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6E" w:rsidRPr="00AF6576" w:rsidRDefault="00AF6576" w:rsidP="00AF6576">
      <w:pPr>
        <w:ind w:left="5245"/>
        <w:jc w:val="center"/>
      </w:pPr>
      <w:bookmarkStart w:id="0" w:name="_GoBack"/>
      <w:bookmarkEnd w:id="0"/>
      <w:r w:rsidRPr="00AF6576">
        <w:t>ПРИЛОЖЕНИЕ</w:t>
      </w:r>
    </w:p>
    <w:p w:rsidR="00E8116E" w:rsidRPr="00AF6576" w:rsidRDefault="00AF6576" w:rsidP="00AF6576">
      <w:pPr>
        <w:ind w:left="5245"/>
        <w:jc w:val="center"/>
      </w:pPr>
      <w:r w:rsidRPr="00AF6576">
        <w:t>к Решению Коллегии Евразийской экономической комиссии</w:t>
      </w:r>
    </w:p>
    <w:p w:rsidR="00E8116E" w:rsidRPr="00AF6576" w:rsidRDefault="00AF6576" w:rsidP="00AF6576">
      <w:pPr>
        <w:ind w:left="5245"/>
        <w:jc w:val="center"/>
      </w:pPr>
      <w:r w:rsidRPr="00AF6576">
        <w:t>от 19 сентября 2017 г. № 120</w:t>
      </w:r>
    </w:p>
    <w:p w:rsidR="00AF6576" w:rsidRDefault="00AF6576" w:rsidP="00AF6576">
      <w:pPr>
        <w:pStyle w:val="30"/>
        <w:shd w:val="clear" w:color="auto" w:fill="auto"/>
        <w:spacing w:line="240" w:lineRule="auto"/>
        <w:ind w:right="80"/>
        <w:rPr>
          <w:rStyle w:val="32pt"/>
          <w:rFonts w:ascii="Sylfaen" w:hAnsi="Sylfaen"/>
          <w:b/>
          <w:bCs/>
          <w:spacing w:val="0"/>
          <w:sz w:val="24"/>
          <w:szCs w:val="24"/>
          <w:lang w:val="hy-AM"/>
        </w:rPr>
      </w:pPr>
    </w:p>
    <w:p w:rsidR="00E8116E" w:rsidRPr="00AF6576" w:rsidRDefault="00AF6576" w:rsidP="00AF6576">
      <w:pPr>
        <w:pStyle w:val="30"/>
        <w:shd w:val="clear" w:color="auto" w:fill="auto"/>
        <w:spacing w:line="240" w:lineRule="auto"/>
        <w:ind w:left="709" w:right="559"/>
        <w:rPr>
          <w:rFonts w:ascii="Sylfaen" w:hAnsi="Sylfaen"/>
          <w:sz w:val="24"/>
          <w:szCs w:val="24"/>
        </w:rPr>
      </w:pPr>
      <w:r w:rsidRPr="00AF6576">
        <w:rPr>
          <w:rStyle w:val="3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E8116E" w:rsidRDefault="00AF6576" w:rsidP="00AF6576">
      <w:pPr>
        <w:pStyle w:val="30"/>
        <w:shd w:val="clear" w:color="auto" w:fill="auto"/>
        <w:spacing w:line="240" w:lineRule="auto"/>
        <w:ind w:left="709" w:right="559"/>
        <w:rPr>
          <w:rFonts w:ascii="Sylfaen" w:hAnsi="Sylfaen"/>
          <w:sz w:val="24"/>
          <w:szCs w:val="24"/>
          <w:lang w:val="hy-AM"/>
        </w:rPr>
      </w:pPr>
      <w:r w:rsidRPr="00AF6576">
        <w:rPr>
          <w:rFonts w:ascii="Sylfaen" w:hAnsi="Sylfaen"/>
          <w:sz w:val="24"/>
          <w:szCs w:val="24"/>
        </w:rPr>
        <w:t>вносимые в Решение Коллегии Евразийской экономической комиссии от 30 августа 2016 г. № 92</w:t>
      </w:r>
    </w:p>
    <w:p w:rsidR="00AF6576" w:rsidRPr="00AF6576" w:rsidRDefault="00AF6576" w:rsidP="00AF6576">
      <w:pPr>
        <w:pStyle w:val="30"/>
        <w:shd w:val="clear" w:color="auto" w:fill="auto"/>
        <w:spacing w:line="240" w:lineRule="auto"/>
        <w:ind w:left="709" w:right="559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1. В Правилах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единого реестра медицинских изделий, зарегистрированных в рамках Евразийского экономического союза», утвержденных указанным Решением: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а) пункт 1 дополнить абзацем следующего содержания: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«Решение Коллегии Евразийской экономической комиссии от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29 декабря 2015 г. № 177 «О Правилах ведения номенклатуры медицинских изделий».»;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б) пункт 4 дополнить абзацем следующего содержания: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«Понятия «Глобальная номенклатура медицинских изделий»,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«номенклатура медицинских изделий Союза», используемые в настоящих Правилах, применяются в значениях, определенных Правилами ведения номенклатуры медицинских изделий, утвержденными Решением Коллегии Евразийской экономической комиссии от 29 декабря 2015 г. № 177.»;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в) пункт 6 изложить в следующей редакции: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«6. Кодовое обозначение общего процесса: Р.ММ.06, версия 1.0.1.»;</w:t>
      </w:r>
    </w:p>
    <w:p w:rsidR="00E8116E" w:rsidRDefault="00AF6576" w:rsidP="00AF6576">
      <w:pPr>
        <w:pStyle w:val="200"/>
        <w:shd w:val="clear" w:color="auto" w:fill="auto"/>
        <w:spacing w:before="0" w:after="120" w:line="240" w:lineRule="auto"/>
        <w:ind w:left="440" w:firstLine="567"/>
        <w:jc w:val="both"/>
        <w:rPr>
          <w:rFonts w:ascii="Sylfaen" w:hAnsi="Sylfaen"/>
          <w:sz w:val="24"/>
          <w:szCs w:val="24"/>
          <w:lang w:val="hy-AM"/>
        </w:rPr>
      </w:pPr>
      <w:r w:rsidRPr="00AF6576">
        <w:rPr>
          <w:rFonts w:ascii="Sylfaen" w:hAnsi="Sylfaen"/>
          <w:sz w:val="24"/>
          <w:szCs w:val="24"/>
        </w:rPr>
        <w:t>г) таблицу 1 дополнить позициями следующего содержания:</w:t>
      </w:r>
    </w:p>
    <w:p w:rsidR="00AF6576" w:rsidRPr="00AF6576" w:rsidRDefault="00AF6576" w:rsidP="00AF6576">
      <w:pPr>
        <w:pStyle w:val="200"/>
        <w:shd w:val="clear" w:color="auto" w:fill="auto"/>
        <w:spacing w:before="0" w:after="120" w:line="240" w:lineRule="auto"/>
        <w:ind w:left="440" w:firstLine="567"/>
        <w:jc w:val="both"/>
        <w:rPr>
          <w:rFonts w:ascii="Sylfaen" w:hAnsi="Sylfaen"/>
          <w:sz w:val="24"/>
          <w:szCs w:val="24"/>
          <w:lang w:val="hy-AM"/>
        </w:rPr>
      </w:pPr>
    </w:p>
    <w:tbl>
      <w:tblPr>
        <w:tblOverlap w:val="never"/>
        <w:tblW w:w="9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9"/>
        <w:gridCol w:w="2686"/>
        <w:gridCol w:w="4406"/>
      </w:tblGrid>
      <w:tr w:rsidR="00E8116E" w:rsidRPr="00AF6576" w:rsidTr="00AF6576"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Р.ММ.06.АСТ.005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оператор номенклатуры медицинских изделий Союза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уполномоченный орган (экспертная организация) государства-члена, осуществляющий ведение номенклатуры медицинских изделий Союза, который по запросу представляет код вида медицинских изделий Союза</w:t>
            </w:r>
          </w:p>
        </w:tc>
      </w:tr>
      <w:tr w:rsidR="00E8116E" w:rsidRPr="00AF6576" w:rsidTr="00AF6576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Р.ММ.06.АСТ.006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уполномоченный орган государства-члена, запрашивающий код вида медицинских </w:t>
            </w:r>
            <w:r w:rsidRPr="00AF6576">
              <w:rPr>
                <w:rStyle w:val="212pt"/>
                <w:rFonts w:ascii="Sylfaen" w:hAnsi="Sylfaen"/>
              </w:rPr>
              <w:lastRenderedPageBreak/>
              <w:t>изделий Союза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lastRenderedPageBreak/>
              <w:t xml:space="preserve">уполномоченный орган (экспертная организация) государства-члена, который запрашивает код вида медицинских изделий Союза у </w:t>
            </w:r>
            <w:r w:rsidRPr="00AF6576">
              <w:rPr>
                <w:rStyle w:val="212pt"/>
                <w:rFonts w:ascii="Sylfaen" w:hAnsi="Sylfaen"/>
              </w:rPr>
              <w:lastRenderedPageBreak/>
              <w:t>оператора номенклатуры медицинских изделий Союза</w:t>
            </w:r>
          </w:p>
        </w:tc>
      </w:tr>
    </w:tbl>
    <w:p w:rsidR="00AF6576" w:rsidRDefault="00AF6576" w:rsidP="00AF6576">
      <w:pPr>
        <w:pStyle w:val="200"/>
        <w:shd w:val="clear" w:color="auto" w:fill="auto"/>
        <w:spacing w:before="0" w:after="120" w:line="240" w:lineRule="auto"/>
        <w:ind w:left="440" w:firstLine="700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д) пункт 10 дополнить подпунктом «е» следующего содержания: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«е) процедуры получения кода вида медицинских изделий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F6576">
        <w:rPr>
          <w:rFonts w:ascii="Sylfaen" w:hAnsi="Sylfaen"/>
          <w:sz w:val="24"/>
          <w:szCs w:val="24"/>
        </w:rPr>
        <w:t>Союза.»;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е) пункт 11 дополнить абзацем следующего содержания: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«При необходимости получения кода вида медицинских изделий Союза, соответствующего коду вида медицинских изделий Глобальной номенклатуры медицинских изделий, уполномоченным органом государства-члена, запрашивающим код вида медицинских изделий Союза, выполняется процедура «Получение кода вида медицинских изделий Союза», включенная в группу процедур получения кода вида медицинских изделий Союза.»;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ж) пункт 12 изложить в следующей редакции:</w:t>
      </w:r>
    </w:p>
    <w:p w:rsidR="00E8116E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AF6576">
        <w:rPr>
          <w:rFonts w:ascii="Sylfaen" w:hAnsi="Sylfaen"/>
          <w:sz w:val="24"/>
          <w:szCs w:val="24"/>
        </w:rPr>
        <w:t>«12. Приведенное описание структуры общего процесса представлено на рисунке 1.</w:t>
      </w:r>
    </w:p>
    <w:p w:rsidR="00AF6576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195F5A" w:rsidP="00AF6576">
      <w:pPr>
        <w:spacing w:after="120"/>
      </w:pPr>
      <w:r>
        <w:rPr>
          <w:noProof/>
          <w:lang w:bidi="ar-SA"/>
        </w:rPr>
        <w:lastRenderedPageBreak/>
        <w:pict>
          <v:group id="_x0000_s1055" style="position:absolute;margin-left:-4.1pt;margin-top:14.9pt;width:441.8pt;height:469.45pt;z-index:251681792" coordorigin="1336,1716" coordsize="8836,9389">
            <v:rect id="_x0000_s1032" style="position:absolute;left:3721;top:2615;width:910;height:231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«Участие»</w:t>
                    </w:r>
                  </w:p>
                </w:txbxContent>
              </v:textbox>
            </v:rect>
            <v:rect id="_x0000_s1033" style="position:absolute;left:4758;top:2246;width:2039;height:853" stroked="f">
              <v:textbox inset="0,0,0,0">
                <w:txbxContent>
                  <w:p w:rsidR="00C13AA6" w:rsidRPr="00C13AA6" w:rsidRDefault="00C13AA6" w:rsidP="00C13AA6">
                    <w:pPr>
                      <w:jc w:val="center"/>
                      <w:rPr>
                        <w:sz w:val="22"/>
                      </w:rPr>
                    </w:pPr>
                    <w:r w:rsidRPr="00C13AA6">
                      <w:rPr>
                        <w:sz w:val="14"/>
                        <w:szCs w:val="16"/>
                      </w:rPr>
                      <w:t xml:space="preserve">Процедуры сбора и актуализации сведений 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o</w:t>
                    </w:r>
                    <w:r w:rsidRPr="00C13AA6">
                      <w:rPr>
                        <w:sz w:val="14"/>
                        <w:szCs w:val="16"/>
                      </w:rPr>
                      <w:t xml:space="preserve"> регистрации медицинских изделий 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(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P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.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MM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.06.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PGR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.001)</w:t>
                    </w:r>
                  </w:p>
                </w:txbxContent>
              </v:textbox>
            </v:rect>
            <v:rect id="_x0000_s1034" style="position:absolute;left:4827;top:3894;width:1809;height:853" stroked="f">
              <v:textbox inset="0,0,0,0">
                <w:txbxContent>
                  <w:p w:rsidR="00C13AA6" w:rsidRP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Процедуры получения сведений о регистрации медицинских изделий </w:t>
                    </w:r>
                    <w:r w:rsidRPr="00C13AA6">
                      <w:rPr>
                        <w:sz w:val="16"/>
                        <w:szCs w:val="16"/>
                        <w:lang w:eastAsia="en-US"/>
                      </w:rPr>
                      <w:t>(</w:t>
                    </w:r>
                    <w:r>
                      <w:rPr>
                        <w:sz w:val="16"/>
                        <w:szCs w:val="16"/>
                        <w:lang w:val="en-US" w:eastAsia="en-US"/>
                      </w:rPr>
                      <w:t>P</w:t>
                    </w:r>
                    <w:r w:rsidRPr="00C13AA6">
                      <w:rPr>
                        <w:sz w:val="16"/>
                        <w:szCs w:val="16"/>
                        <w:lang w:eastAsia="en-US"/>
                      </w:rPr>
                      <w:t>.</w:t>
                    </w:r>
                    <w:r>
                      <w:rPr>
                        <w:sz w:val="16"/>
                        <w:szCs w:val="16"/>
                        <w:lang w:val="en-US" w:eastAsia="en-US"/>
                      </w:rPr>
                      <w:t>MM</w:t>
                    </w:r>
                    <w:r w:rsidRPr="00C13AA6">
                      <w:rPr>
                        <w:sz w:val="16"/>
                        <w:szCs w:val="16"/>
                        <w:lang w:eastAsia="en-US"/>
                      </w:rPr>
                      <w:t>.06.</w:t>
                    </w:r>
                    <w:r>
                      <w:rPr>
                        <w:sz w:val="16"/>
                        <w:szCs w:val="16"/>
                        <w:lang w:val="en-US" w:eastAsia="en-US"/>
                      </w:rPr>
                      <w:t>PGR</w:t>
                    </w:r>
                    <w:r w:rsidRPr="00C13AA6">
                      <w:rPr>
                        <w:sz w:val="16"/>
                        <w:szCs w:val="16"/>
                        <w:lang w:eastAsia="en-US"/>
                      </w:rPr>
                      <w:t>.002)</w:t>
                    </w:r>
                  </w:p>
                </w:txbxContent>
              </v:textbox>
            </v:rect>
            <v:rect id="_x0000_s1035" style="position:absolute;left:8041;top:4182;width:1809;height:565" stroked="f">
              <v:textbox inset="0,0,0,0">
                <w:txbxContent>
                  <w:p w:rsidR="00C13AA6" w:rsidRPr="00C13AA6" w:rsidRDefault="00C13AA6" w:rsidP="00C13AA6">
                    <w:pPr>
                      <w:jc w:val="center"/>
                      <w:rPr>
                        <w:sz w:val="22"/>
                      </w:rPr>
                    </w:pPr>
                    <w:r w:rsidRPr="00C13AA6">
                      <w:rPr>
                        <w:sz w:val="14"/>
                        <w:szCs w:val="16"/>
                      </w:rPr>
                      <w:t>уполномоченный орган государства-члена (Р.ММ.06.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ACT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.</w:t>
                    </w:r>
                    <w:r w:rsidRPr="00C13AA6">
                      <w:rPr>
                        <w:sz w:val="14"/>
                        <w:szCs w:val="16"/>
                      </w:rPr>
                      <w:t>001)</w:t>
                    </w:r>
                  </w:p>
                </w:txbxContent>
              </v:textbox>
            </v:rect>
            <v:rect id="_x0000_s1036" style="position:absolute;left:8444;top:2534;width:1601;height:427" stroked="f">
              <v:textbox inset="0,0,0,0">
                <w:txbxContent>
                  <w:p w:rsidR="00C13AA6" w:rsidRDefault="00C13AA6" w:rsidP="00C13AA6">
                    <w:pPr>
                      <w:widowControl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n-US" w:bidi="ar-SA"/>
                      </w:rPr>
                    </w:pPr>
                    <w:r w:rsidRPr="00C13AA6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bidi="ar-SA"/>
                      </w:rPr>
                      <w:t>Комиссия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en-US" w:bidi="ar-SA"/>
                      </w:rPr>
                      <w:t xml:space="preserve"> </w:t>
                    </w:r>
                  </w:p>
                  <w:p w:rsidR="00C13AA6" w:rsidRDefault="00C13AA6" w:rsidP="00C13AA6">
                    <w:pPr>
                      <w:widowControl/>
                      <w:jc w:val="center"/>
                    </w:pPr>
                    <w:r w:rsidRPr="00C13AA6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bidi="ar-SA"/>
                      </w:rPr>
                      <w:t>Р.АСТ.001)</w:t>
                    </w:r>
                  </w:p>
                </w:txbxContent>
              </v:textbox>
            </v:rect>
            <v:rect id="_x0000_s1037" style="position:absolute;left:8041;top:7119;width:2004;height:622" stroked="f">
              <v:textbox inset="0,0,0,0">
                <w:txbxContent>
                  <w:p w:rsidR="00C13AA6" w:rsidRPr="00C13AA6" w:rsidRDefault="00C13AA6" w:rsidP="00C13AA6">
                    <w:pPr>
                      <w:jc w:val="center"/>
                      <w:rPr>
                        <w:sz w:val="22"/>
                      </w:rPr>
                    </w:pPr>
                    <w:r w:rsidRPr="00C13AA6">
                      <w:rPr>
                        <w:sz w:val="14"/>
                        <w:szCs w:val="16"/>
                      </w:rPr>
                      <w:t>уполномоченный орган государства признания (Р.ММ.06.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ACT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.</w:t>
                    </w:r>
                    <w:r w:rsidRPr="00C13AA6">
                      <w:rPr>
                        <w:sz w:val="14"/>
                        <w:szCs w:val="16"/>
                      </w:rPr>
                      <w:t>003)</w:t>
                    </w:r>
                  </w:p>
                </w:txbxContent>
              </v:textbox>
            </v:rect>
            <v:rect id="_x0000_s1038" style="position:absolute;left:4459;top:5414;width:2476;height:761" stroked="f">
              <v:textbox inset="0,0,0,0">
                <w:txbxContent>
                  <w:p w:rsidR="00C13AA6" w:rsidRPr="00C13AA6" w:rsidRDefault="00C13AA6" w:rsidP="00C13AA6">
                    <w:pPr>
                      <w:jc w:val="center"/>
                      <w:rPr>
                        <w:sz w:val="22"/>
                      </w:rPr>
                    </w:pPr>
                    <w:r w:rsidRPr="00C13AA6">
                      <w:rPr>
                        <w:sz w:val="14"/>
                        <w:szCs w:val="16"/>
                      </w:rPr>
                      <w:t xml:space="preserve">Процедуры у ведомления об изменении статуса действия регистрационного удостоверения 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(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P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.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MM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.06.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PGR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.003)</w:t>
                    </w:r>
                  </w:p>
                </w:txbxContent>
              </v:textbox>
            </v:rect>
            <v:rect id="_x0000_s1039" style="position:absolute;left:4274;top:6877;width:2938;height:622" stroked="f">
              <v:textbox inset="0,0,0,0">
                <w:txbxContent>
                  <w:p w:rsidR="00C13AA6" w:rsidRP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Процедуры получения сведений при рассмотрении экспертного заключения </w:t>
                    </w:r>
                    <w:r w:rsidRPr="00C13AA6">
                      <w:rPr>
                        <w:sz w:val="16"/>
                        <w:szCs w:val="16"/>
                        <w:lang w:eastAsia="en-US"/>
                      </w:rPr>
                      <w:t>(</w:t>
                    </w:r>
                    <w:r>
                      <w:rPr>
                        <w:sz w:val="16"/>
                        <w:szCs w:val="16"/>
                        <w:lang w:val="en-US" w:eastAsia="en-US"/>
                      </w:rPr>
                      <w:t>P</w:t>
                    </w:r>
                    <w:r w:rsidRPr="00C13AA6">
                      <w:rPr>
                        <w:sz w:val="16"/>
                        <w:szCs w:val="16"/>
                        <w:lang w:eastAsia="en-US"/>
                      </w:rPr>
                      <w:t>.</w:t>
                    </w:r>
                    <w:r>
                      <w:rPr>
                        <w:sz w:val="16"/>
                        <w:szCs w:val="16"/>
                        <w:lang w:val="en-US" w:eastAsia="en-US"/>
                      </w:rPr>
                      <w:t>MM</w:t>
                    </w:r>
                    <w:r w:rsidRPr="00C13AA6">
                      <w:rPr>
                        <w:sz w:val="16"/>
                        <w:szCs w:val="16"/>
                        <w:lang w:eastAsia="en-US"/>
                      </w:rPr>
                      <w:t>.06.</w:t>
                    </w:r>
                    <w:r>
                      <w:rPr>
                        <w:sz w:val="16"/>
                        <w:szCs w:val="16"/>
                        <w:lang w:val="en-US" w:eastAsia="en-US"/>
                      </w:rPr>
                      <w:t>PGR</w:t>
                    </w:r>
                    <w:r w:rsidRPr="00C13AA6">
                      <w:rPr>
                        <w:sz w:val="16"/>
                        <w:szCs w:val="16"/>
                        <w:lang w:eastAsia="en-US"/>
                      </w:rPr>
                      <w:t>.004)</w:t>
                    </w:r>
                  </w:p>
                </w:txbxContent>
              </v:textbox>
            </v:rect>
            <v:rect id="_x0000_s1040" style="position:absolute;left:4367;top:8317;width:2775;height:853" stroked="f">
              <v:textbox inset="0,0,0,0">
                <w:txbxContent>
                  <w:p w:rsidR="00C13AA6" w:rsidRP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Процедуры получения документов, содержащихся в регистрационном досье или оформленных при его рассмотрении </w:t>
                    </w:r>
                    <w:r w:rsidRPr="00C13AA6">
                      <w:rPr>
                        <w:sz w:val="16"/>
                        <w:szCs w:val="16"/>
                        <w:lang w:eastAsia="en-US"/>
                      </w:rPr>
                      <w:t>(</w:t>
                    </w:r>
                    <w:r>
                      <w:rPr>
                        <w:sz w:val="16"/>
                        <w:szCs w:val="16"/>
                        <w:lang w:val="en-US" w:eastAsia="en-US"/>
                      </w:rPr>
                      <w:t>P</w:t>
                    </w:r>
                    <w:r w:rsidRPr="00C13AA6">
                      <w:rPr>
                        <w:sz w:val="16"/>
                        <w:szCs w:val="16"/>
                        <w:lang w:eastAsia="en-US"/>
                      </w:rPr>
                      <w:t>.</w:t>
                    </w:r>
                    <w:r>
                      <w:rPr>
                        <w:sz w:val="16"/>
                        <w:szCs w:val="16"/>
                        <w:lang w:val="en-US" w:eastAsia="en-US"/>
                      </w:rPr>
                      <w:t>MM</w:t>
                    </w:r>
                    <w:r w:rsidRPr="00C13AA6">
                      <w:rPr>
                        <w:sz w:val="16"/>
                        <w:szCs w:val="16"/>
                        <w:lang w:eastAsia="en-US"/>
                      </w:rPr>
                      <w:t>.06.</w:t>
                    </w:r>
                    <w:r>
                      <w:rPr>
                        <w:sz w:val="16"/>
                        <w:szCs w:val="16"/>
                        <w:lang w:val="en-US" w:eastAsia="en-US"/>
                      </w:rPr>
                      <w:t>PGR</w:t>
                    </w:r>
                    <w:r w:rsidRPr="00C13AA6">
                      <w:rPr>
                        <w:sz w:val="16"/>
                        <w:szCs w:val="16"/>
                        <w:lang w:eastAsia="en-US"/>
                      </w:rPr>
                      <w:t>.005)</w:t>
                    </w:r>
                  </w:p>
                </w:txbxContent>
              </v:textbox>
            </v:rect>
            <v:rect id="_x0000_s1041" style="position:absolute;left:1336;top:7119;width:2028;height:772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уполномоченный орган референтного государства (Р.ММ.06. </w:t>
                    </w:r>
                    <w:r>
                      <w:rPr>
                        <w:sz w:val="16"/>
                        <w:szCs w:val="16"/>
                        <w:lang w:val="en-US" w:eastAsia="en-US"/>
                      </w:rPr>
                      <w:t>ACT.</w:t>
                    </w:r>
                    <w:r>
                      <w:rPr>
                        <w:sz w:val="16"/>
                        <w:szCs w:val="16"/>
                      </w:rPr>
                      <w:t>002)</w:t>
                    </w:r>
                  </w:p>
                </w:txbxContent>
              </v:textbox>
            </v:rect>
            <v:rect id="_x0000_s1042" style="position:absolute;left:1336;top:10103;width:2224;height:599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оператор номенклатуры медицинских изделий Союза (Р.ММ.06.АСТ.004)</w:t>
                    </w:r>
                  </w:p>
                </w:txbxContent>
              </v:textbox>
            </v:rect>
            <v:rect id="_x0000_s1043" style="position:absolute;left:4459;top:9873;width:2580;height:599" stroked="f">
              <v:textbox inset="0,0,0,0">
                <w:txbxContent>
                  <w:p w:rsidR="00C13AA6" w:rsidRPr="00C13AA6" w:rsidRDefault="00C13AA6" w:rsidP="00C13AA6">
                    <w:pPr>
                      <w:jc w:val="center"/>
                      <w:rPr>
                        <w:sz w:val="22"/>
                      </w:rPr>
                    </w:pPr>
                    <w:r w:rsidRPr="00C13AA6">
                      <w:rPr>
                        <w:sz w:val="14"/>
                        <w:szCs w:val="16"/>
                      </w:rPr>
                      <w:t xml:space="preserve">Процедуры получения кода вида медицинских изделий Союза 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(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P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.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MM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.06.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PGR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.006)</w:t>
                    </w:r>
                  </w:p>
                </w:txbxContent>
              </v:textbox>
            </v:rect>
            <v:rect id="_x0000_s1044" style="position:absolute;left:7788;top:10172;width:2384;height:933" stroked="f">
              <v:textbox inset="0,0,0,0">
                <w:txbxContent>
                  <w:p w:rsidR="00C13AA6" w:rsidRPr="00C13AA6" w:rsidRDefault="00C13AA6" w:rsidP="00C13AA6">
                    <w:pPr>
                      <w:jc w:val="center"/>
                      <w:rPr>
                        <w:sz w:val="22"/>
                      </w:rPr>
                    </w:pPr>
                    <w:r w:rsidRPr="00C13AA6">
                      <w:rPr>
                        <w:sz w:val="14"/>
                        <w:szCs w:val="16"/>
                      </w:rPr>
                      <w:t>уполномоченный орган государства-члена, запрашивающий код вида медицинских изделий Союза (Р.ММ.06.</w:t>
                    </w:r>
                    <w:r w:rsidRPr="00C13AA6">
                      <w:rPr>
                        <w:sz w:val="14"/>
                        <w:szCs w:val="16"/>
                        <w:lang w:val="en-US" w:eastAsia="en-US"/>
                      </w:rPr>
                      <w:t>ACT</w:t>
                    </w:r>
                    <w:r w:rsidRPr="00C13AA6">
                      <w:rPr>
                        <w:sz w:val="14"/>
                        <w:szCs w:val="16"/>
                        <w:lang w:eastAsia="en-US"/>
                      </w:rPr>
                      <w:t>.</w:t>
                    </w:r>
                    <w:r w:rsidRPr="00C13AA6">
                      <w:rPr>
                        <w:sz w:val="14"/>
                        <w:szCs w:val="16"/>
                      </w:rPr>
                      <w:t>005)</w:t>
                    </w:r>
                  </w:p>
                </w:txbxContent>
              </v:textbox>
            </v:rect>
            <v:rect id="_x0000_s1045" style="position:absolute;left:6935;top:1716;width:910;height:231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«Участие»</w:t>
                    </w:r>
                  </w:p>
                </w:txbxContent>
              </v:textbox>
            </v:rect>
            <v:rect id="_x0000_s1046" style="position:absolute;left:7039;top:2246;width:806;height:231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«Участие»</w:t>
                    </w:r>
                  </w:p>
                </w:txbxContent>
              </v:textbox>
            </v:rect>
            <v:rect id="_x0000_s1047" style="position:absolute;left:7039;top:2961;width:806;height:231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«Участие»</w:t>
                    </w:r>
                  </w:p>
                </w:txbxContent>
              </v:textbox>
            </v:rect>
            <v:rect id="_x0000_s1048" style="position:absolute;left:6982;top:3559;width:806;height:231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«Участие»</w:t>
                    </w:r>
                  </w:p>
                </w:txbxContent>
              </v:textbox>
            </v:rect>
            <v:rect id="_x0000_s1049" style="position:absolute;left:7039;top:5253;width:806;height:231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«Участие»</w:t>
                    </w:r>
                  </w:p>
                </w:txbxContent>
              </v:textbox>
            </v:rect>
            <v:rect id="_x0000_s1050" style="position:absolute;left:6982;top:6290;width:863;height:231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«Участие»</w:t>
                    </w:r>
                  </w:p>
                </w:txbxContent>
              </v:textbox>
            </v:rect>
            <v:rect id="_x0000_s1051" style="position:absolute;left:3825;top:5183;width:806;height:231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«Участие»</w:t>
                    </w:r>
                  </w:p>
                </w:txbxContent>
              </v:textbox>
            </v:rect>
            <v:rect id="_x0000_s1052" style="position:absolute;left:3825;top:6290;width:806;height:231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«Участие»</w:t>
                    </w:r>
                  </w:p>
                </w:txbxContent>
              </v:textbox>
            </v:rect>
            <v:rect id="_x0000_s1053" style="position:absolute;left:3825;top:7660;width:806;height:231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«Участие»</w:t>
                    </w:r>
                  </w:p>
                </w:txbxContent>
              </v:textbox>
            </v:rect>
            <v:rect id="_x0000_s1054" style="position:absolute;left:6982;top:7741;width:863;height:231" stroked="f">
              <v:textbox inset="0,0,0,0">
                <w:txbxContent>
                  <w:p w:rsidR="00C13AA6" w:rsidRDefault="00C13AA6" w:rsidP="00C13AA6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«Участие»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"C:\\Users\\Tigran\\Desktop\\ETM hav\\media\\image1.jpeg"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483pt">
            <v:imagedata r:id="rId7" r:href="rId8"/>
          </v:shape>
        </w:pict>
      </w:r>
      <w:r>
        <w:fldChar w:fldCharType="end"/>
      </w:r>
    </w:p>
    <w:p w:rsidR="00E8116E" w:rsidRPr="00AF6576" w:rsidRDefault="00AF6576" w:rsidP="00AF6576">
      <w:pPr>
        <w:pStyle w:val="a0"/>
        <w:shd w:val="clear" w:color="auto" w:fill="auto"/>
        <w:spacing w:after="120" w:line="240" w:lineRule="auto"/>
        <w:ind w:left="2140"/>
        <w:jc w:val="left"/>
        <w:rPr>
          <w:rFonts w:ascii="Sylfaen" w:hAnsi="Sylfaen"/>
        </w:rPr>
      </w:pPr>
      <w:r w:rsidRPr="00AF6576">
        <w:rPr>
          <w:rFonts w:ascii="Sylfaen" w:hAnsi="Sylfaen"/>
        </w:rPr>
        <w:t>Рис. 1. Структура общего процесса»;</w:t>
      </w:r>
    </w:p>
    <w:p w:rsidR="00AF6576" w:rsidRDefault="00AF6576" w:rsidP="00AF6576">
      <w:pPr>
        <w:pStyle w:val="200"/>
        <w:shd w:val="clear" w:color="auto" w:fill="auto"/>
        <w:spacing w:before="0" w:after="120" w:line="240" w:lineRule="auto"/>
        <w:ind w:left="1140" w:firstLine="0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з) абзац первый пункта 21 изложить в следующей редакции: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«21. Процедура «Уведомление об изменении статуса действия</w:t>
      </w:r>
      <w:r w:rsidR="00A10D3A" w:rsidRPr="00A10D3A">
        <w:rPr>
          <w:rFonts w:ascii="Sylfaen" w:hAnsi="Sylfaen"/>
          <w:sz w:val="24"/>
          <w:szCs w:val="24"/>
        </w:rPr>
        <w:t xml:space="preserve"> </w:t>
      </w:r>
      <w:r w:rsidRPr="00AF6576">
        <w:rPr>
          <w:rFonts w:ascii="Sylfaen" w:hAnsi="Sylfaen"/>
          <w:sz w:val="24"/>
          <w:szCs w:val="24"/>
        </w:rPr>
        <w:t xml:space="preserve">регистрационного удостоверения»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.008) </w:t>
      </w:r>
      <w:r w:rsidRPr="00AF6576">
        <w:rPr>
          <w:rFonts w:ascii="Sylfaen" w:hAnsi="Sylfaen"/>
          <w:sz w:val="24"/>
          <w:szCs w:val="24"/>
        </w:rPr>
        <w:t>выполняется в случае изменения статуса действия регистрационного удостоверения, в том числе при прекращении его действия.»;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и) раздел IV дополнить подразделом 9 следующего содержания: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«9. Группа процедур получения кода вида медицинских изделий Союза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29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  <w:r w:rsidRPr="00AF6576">
        <w:rPr>
          <w:rFonts w:ascii="Sylfaen" w:hAnsi="Sylfaen"/>
          <w:sz w:val="24"/>
          <w:szCs w:val="24"/>
        </w:rPr>
        <w:t xml:space="preserve"> Процедура «Получение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AF6576">
        <w:rPr>
          <w:rFonts w:ascii="Sylfaen" w:hAnsi="Sylfaen"/>
          <w:sz w:val="24"/>
          <w:szCs w:val="24"/>
          <w:lang w:eastAsia="en-US" w:bidi="en-US"/>
        </w:rPr>
        <w:t>.01</w:t>
      </w:r>
      <w:r w:rsidRPr="00AF6576">
        <w:rPr>
          <w:rFonts w:ascii="Sylfaen" w:hAnsi="Sylfaen"/>
          <w:sz w:val="24"/>
          <w:szCs w:val="24"/>
        </w:rPr>
        <w:t xml:space="preserve">5) выполняется в случае необходимости получения кода вида </w:t>
      </w:r>
      <w:r w:rsidRPr="00AF6576">
        <w:rPr>
          <w:rFonts w:ascii="Sylfaen" w:hAnsi="Sylfaen"/>
          <w:sz w:val="24"/>
          <w:szCs w:val="24"/>
        </w:rPr>
        <w:lastRenderedPageBreak/>
        <w:t>медицинских изделий Союза, соответствующего коду вида медицинских изделий Глобальной номенклатуры медицинских изделий, уполномоченным органом государства-члена, запрашивающим код вида медицинских изделий Союза.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Представление сведений осуществляется в соответствии с Регламентом информационного взаимодействия между</w:t>
      </w:r>
      <w:r w:rsidR="00A10D3A" w:rsidRPr="00A10D3A">
        <w:rPr>
          <w:rFonts w:ascii="Sylfaen" w:hAnsi="Sylfaen"/>
          <w:sz w:val="24"/>
          <w:szCs w:val="24"/>
        </w:rPr>
        <w:t xml:space="preserve"> </w:t>
      </w:r>
      <w:r w:rsidRPr="00AF6576">
        <w:rPr>
          <w:rFonts w:ascii="Sylfaen" w:hAnsi="Sylfaen"/>
          <w:sz w:val="24"/>
          <w:szCs w:val="24"/>
        </w:rPr>
        <w:t>уполномоченными органами.</w:t>
      </w:r>
    </w:p>
    <w:p w:rsidR="00E8116E" w:rsidRDefault="00AF6576" w:rsidP="00AF6576">
      <w:pPr>
        <w:pStyle w:val="70"/>
        <w:shd w:val="clear" w:color="auto" w:fill="auto"/>
        <w:spacing w:before="0" w:after="120" w:line="240" w:lineRule="auto"/>
        <w:ind w:firstLine="567"/>
        <w:jc w:val="both"/>
        <w:rPr>
          <w:rStyle w:val="20"/>
          <w:rFonts w:ascii="Sylfaen" w:hAnsi="Sylfaen"/>
          <w:sz w:val="24"/>
          <w:szCs w:val="24"/>
          <w:lang w:val="hy-AM"/>
        </w:rPr>
      </w:pPr>
      <w:r w:rsidRPr="00AF6576">
        <w:rPr>
          <w:rStyle w:val="20"/>
          <w:rFonts w:ascii="Sylfaen" w:hAnsi="Sylfaen"/>
          <w:sz w:val="24"/>
          <w:szCs w:val="24"/>
        </w:rPr>
        <w:t>29</w:t>
      </w:r>
      <w:r w:rsidRPr="00AF6576">
        <w:rPr>
          <w:rFonts w:ascii="Sylfaen" w:hAnsi="Sylfaen"/>
          <w:vertAlign w:val="superscript"/>
        </w:rPr>
        <w:t>2</w:t>
      </w:r>
      <w:r w:rsidRPr="00AF6576">
        <w:rPr>
          <w:rStyle w:val="20"/>
          <w:rFonts w:ascii="Sylfaen" w:hAnsi="Sylfaen"/>
          <w:sz w:val="24"/>
          <w:szCs w:val="24"/>
        </w:rPr>
        <w:t xml:space="preserve"> Приведенное описание группы процедур получения кода вида медицинских изделий Союза представлено на рисунке 7.</w:t>
      </w:r>
    </w:p>
    <w:p w:rsidR="00AF6576" w:rsidRPr="00AF6576" w:rsidRDefault="00AF6576" w:rsidP="00AF6576">
      <w:pPr>
        <w:pStyle w:val="7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lang w:val="hy-AM"/>
        </w:rPr>
      </w:pPr>
    </w:p>
    <w:p w:rsidR="00E8116E" w:rsidRPr="00AF6576" w:rsidRDefault="00195F5A" w:rsidP="00AF6576">
      <w:pPr>
        <w:spacing w:after="120"/>
      </w:pPr>
      <w:r>
        <w:rPr>
          <w:noProof/>
          <w:lang w:bidi="ar-SA"/>
        </w:rPr>
        <w:pict>
          <v:group id="_x0000_s1061" style="position:absolute;margin-left:20.8pt;margin-top:20.2pt;width:461.8pt;height:105.75pt;z-index:251687936" coordorigin="1834,4830" coordsize="9236,2115">
            <v:rect id="_x0000_s1056" style="position:absolute;left:7699;top:4830;width:1091;height:231" stroked="f">
              <v:textbox inset="0,0,0,0">
                <w:txbxContent>
                  <w:p w:rsidR="009D0BCD" w:rsidRPr="009D0BCD" w:rsidRDefault="009D0BCD" w:rsidP="009D0BCD">
                    <w:pPr>
                      <w:jc w:val="center"/>
                      <w:rPr>
                        <w:sz w:val="28"/>
                      </w:rPr>
                    </w:pPr>
                    <w:r w:rsidRPr="009D0BCD">
                      <w:rPr>
                        <w:sz w:val="18"/>
                        <w:szCs w:val="16"/>
                      </w:rPr>
                      <w:t>«Участие»</w:t>
                    </w:r>
                  </w:p>
                </w:txbxContent>
              </v:textbox>
            </v:rect>
            <v:rect id="_x0000_s1057" style="position:absolute;left:4174;top:4830;width:1061;height:231" stroked="f">
              <v:textbox inset="0,0,0,0">
                <w:txbxContent>
                  <w:p w:rsidR="009D0BCD" w:rsidRPr="009D0BCD" w:rsidRDefault="009D0BCD" w:rsidP="009D0BCD">
                    <w:pPr>
                      <w:jc w:val="center"/>
                      <w:rPr>
                        <w:sz w:val="28"/>
                      </w:rPr>
                    </w:pPr>
                    <w:r w:rsidRPr="009D0BCD">
                      <w:rPr>
                        <w:sz w:val="18"/>
                        <w:szCs w:val="16"/>
                      </w:rPr>
                      <w:t>«Участие»</w:t>
                    </w:r>
                  </w:p>
                </w:txbxContent>
              </v:textbox>
            </v:rect>
            <v:rect id="_x0000_s1058" style="position:absolute;left:4174;top:5430;width:4406;height:720" stroked="f">
              <v:textbox inset="0,0,0,0">
                <w:txbxContent>
                  <w:p w:rsidR="009D0BCD" w:rsidRPr="009D0BCD" w:rsidRDefault="009D0BCD" w:rsidP="009D0BCD">
                    <w:pPr>
                      <w:jc w:val="center"/>
                      <w:rPr>
                        <w:sz w:val="22"/>
                      </w:rPr>
                    </w:pPr>
                    <w:r w:rsidRPr="009D0BCD">
                      <w:rPr>
                        <w:sz w:val="18"/>
                        <w:szCs w:val="19"/>
                      </w:rPr>
                      <w:t xml:space="preserve">Получение кода вида медицинских изделий Союза </w:t>
                    </w:r>
                    <w:r w:rsidRPr="009D0BCD">
                      <w:rPr>
                        <w:sz w:val="18"/>
                        <w:szCs w:val="19"/>
                        <w:lang w:eastAsia="en-US"/>
                      </w:rPr>
                      <w:t>(</w:t>
                    </w:r>
                    <w:r w:rsidRPr="009D0BCD">
                      <w:rPr>
                        <w:sz w:val="18"/>
                        <w:szCs w:val="19"/>
                        <w:lang w:val="en-US" w:eastAsia="en-US"/>
                      </w:rPr>
                      <w:t>P</w:t>
                    </w:r>
                    <w:r w:rsidRPr="009D0BCD">
                      <w:rPr>
                        <w:sz w:val="18"/>
                        <w:szCs w:val="19"/>
                        <w:lang w:eastAsia="en-US"/>
                      </w:rPr>
                      <w:t>.</w:t>
                    </w:r>
                    <w:r w:rsidRPr="009D0BCD">
                      <w:rPr>
                        <w:sz w:val="18"/>
                        <w:szCs w:val="19"/>
                        <w:lang w:val="en-US" w:eastAsia="en-US"/>
                      </w:rPr>
                      <w:t>MM</w:t>
                    </w:r>
                    <w:r w:rsidRPr="009D0BCD">
                      <w:rPr>
                        <w:sz w:val="18"/>
                        <w:szCs w:val="19"/>
                        <w:lang w:eastAsia="en-US"/>
                      </w:rPr>
                      <w:t>.06.</w:t>
                    </w:r>
                    <w:r w:rsidRPr="009D0BCD">
                      <w:rPr>
                        <w:sz w:val="18"/>
                        <w:szCs w:val="19"/>
                        <w:lang w:val="en-US" w:eastAsia="en-US"/>
                      </w:rPr>
                      <w:t>PRC</w:t>
                    </w:r>
                    <w:r w:rsidRPr="009D0BCD">
                      <w:rPr>
                        <w:sz w:val="18"/>
                        <w:szCs w:val="19"/>
                        <w:lang w:eastAsia="en-US"/>
                      </w:rPr>
                      <w:t>.0</w:t>
                    </w:r>
                    <w:r w:rsidRPr="009D0BCD">
                      <w:rPr>
                        <w:sz w:val="18"/>
                        <w:szCs w:val="19"/>
                      </w:rPr>
                      <w:t>15)</w:t>
                    </w:r>
                  </w:p>
                </w:txbxContent>
              </v:textbox>
            </v:rect>
            <v:rect id="_x0000_s1059" style="position:absolute;left:1834;top:5775;width:2340;height:1020" stroked="f">
              <v:textbox inset="0,0,0,0">
                <w:txbxContent>
                  <w:p w:rsidR="009D0BCD" w:rsidRPr="009D0BCD" w:rsidRDefault="009D0BCD" w:rsidP="009D0BCD">
                    <w:pPr>
                      <w:widowControl/>
                      <w:jc w:val="center"/>
                      <w:rPr>
                        <w:sz w:val="22"/>
                      </w:rPr>
                    </w:pPr>
                    <w:r w:rsidRPr="009D0BCD">
                      <w:rPr>
                        <w:rFonts w:ascii="Times New Roman" w:eastAsia="Times New Roman" w:hAnsi="Times New Roman" w:cs="Times New Roman"/>
                        <w:sz w:val="18"/>
                        <w:szCs w:val="19"/>
                        <w:lang w:bidi="ar-SA"/>
                      </w:rPr>
                      <w:t>оператор номенклатуры медицинских изделий Союза (Р.ММ.06.</w:t>
                    </w:r>
                    <w:r w:rsidRPr="009D0BCD">
                      <w:rPr>
                        <w:rFonts w:ascii="Times New Roman" w:eastAsia="Times New Roman" w:hAnsi="Times New Roman" w:cs="Times New Roman"/>
                        <w:sz w:val="18"/>
                        <w:szCs w:val="19"/>
                        <w:lang w:val="en-US" w:eastAsia="en-US" w:bidi="ar-SA"/>
                      </w:rPr>
                      <w:t>ACT</w:t>
                    </w:r>
                    <w:r w:rsidRPr="009D0BCD">
                      <w:rPr>
                        <w:rFonts w:ascii="Times New Roman" w:eastAsia="Times New Roman" w:hAnsi="Times New Roman" w:cs="Times New Roman"/>
                        <w:sz w:val="18"/>
                        <w:szCs w:val="19"/>
                        <w:lang w:eastAsia="en-US" w:bidi="ar-SA"/>
                      </w:rPr>
                      <w:t>.</w:t>
                    </w:r>
                    <w:r w:rsidRPr="009D0BCD">
                      <w:rPr>
                        <w:rFonts w:ascii="Times New Roman" w:eastAsia="Times New Roman" w:hAnsi="Times New Roman" w:cs="Times New Roman"/>
                        <w:sz w:val="18"/>
                        <w:szCs w:val="19"/>
                        <w:lang w:bidi="ar-SA"/>
                      </w:rPr>
                      <w:t>004)</w:t>
                    </w:r>
                  </w:p>
                </w:txbxContent>
              </v:textbox>
            </v:rect>
            <v:rect id="_x0000_s1060" style="position:absolute;left:8580;top:5775;width:2490;height:1170" stroked="f">
              <v:textbox inset="0,0,0,0">
                <w:txbxContent>
                  <w:p w:rsidR="009D0BCD" w:rsidRPr="009D0BCD" w:rsidRDefault="009D0BCD" w:rsidP="009D0BCD">
                    <w:pPr>
                      <w:jc w:val="center"/>
                      <w:rPr>
                        <w:sz w:val="22"/>
                      </w:rPr>
                    </w:pPr>
                    <w:r w:rsidRPr="009D0BCD">
                      <w:rPr>
                        <w:sz w:val="18"/>
                        <w:szCs w:val="19"/>
                      </w:rPr>
                      <w:t xml:space="preserve">уполномоченный орган государства-члена, запрашивающий код вида медицинских изделий (Р.ММ.06. </w:t>
                    </w:r>
                    <w:r w:rsidRPr="009D0BCD">
                      <w:rPr>
                        <w:sz w:val="18"/>
                        <w:szCs w:val="19"/>
                        <w:lang w:val="en-US" w:eastAsia="en-US"/>
                      </w:rPr>
                      <w:t xml:space="preserve">ACT. </w:t>
                    </w:r>
                    <w:r w:rsidRPr="009D0BCD">
                      <w:rPr>
                        <w:sz w:val="18"/>
                        <w:szCs w:val="19"/>
                      </w:rPr>
                      <w:t>005)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"C:\\Users\\Tigran\\Desktop\\ETM hav\\media\\image2.jpeg"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485.25pt;height:124.5pt">
            <v:imagedata r:id="rId9" r:href="rId10"/>
          </v:shape>
        </w:pict>
      </w:r>
      <w:r>
        <w:fldChar w:fldCharType="end"/>
      </w:r>
    </w:p>
    <w:p w:rsidR="00E8116E" w:rsidRPr="00AF6576" w:rsidRDefault="00AF6576" w:rsidP="00AF6576">
      <w:pPr>
        <w:pStyle w:val="a0"/>
        <w:shd w:val="clear" w:color="auto" w:fill="auto"/>
        <w:spacing w:after="120" w:line="240" w:lineRule="auto"/>
        <w:ind w:left="1134" w:right="1126"/>
        <w:rPr>
          <w:rFonts w:ascii="Sylfaen" w:hAnsi="Sylfaen"/>
        </w:rPr>
      </w:pPr>
      <w:r w:rsidRPr="00AF6576">
        <w:rPr>
          <w:rFonts w:ascii="Sylfaen" w:hAnsi="Sylfaen"/>
        </w:rPr>
        <w:t>Рис. 7. Общая схема группы процедур получения кода вида медицинских изделий Союза</w:t>
      </w:r>
    </w:p>
    <w:p w:rsidR="00AF6576" w:rsidRDefault="00AF6576" w:rsidP="00AF6576">
      <w:pPr>
        <w:pStyle w:val="200"/>
        <w:shd w:val="clear" w:color="auto" w:fill="auto"/>
        <w:spacing w:before="0" w:after="120" w:line="240" w:lineRule="auto"/>
        <w:ind w:left="380" w:right="380" w:firstLine="700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29</w:t>
      </w:r>
      <w:r w:rsidRPr="00AF6576">
        <w:rPr>
          <w:rFonts w:ascii="Sylfaen" w:hAnsi="Sylfaen"/>
          <w:sz w:val="24"/>
          <w:szCs w:val="24"/>
          <w:vertAlign w:val="superscript"/>
        </w:rPr>
        <w:t>3</w:t>
      </w:r>
      <w:r w:rsidRPr="00AF6576">
        <w:rPr>
          <w:rFonts w:ascii="Sylfaen" w:hAnsi="Sylfaen"/>
          <w:sz w:val="24"/>
          <w:szCs w:val="24"/>
        </w:rPr>
        <w:t xml:space="preserve"> . Перечень процедур общего процесса, входящих в группу процедур получения кода вида медицинских изделий Союза, приведен в таблице 6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  <w:r w:rsidRPr="00AF6576">
        <w:rPr>
          <w:rFonts w:ascii="Sylfaen" w:hAnsi="Sylfaen"/>
          <w:sz w:val="24"/>
          <w:szCs w:val="24"/>
        </w:rPr>
        <w:t>.</w:t>
      </w:r>
    </w:p>
    <w:p w:rsidR="00AF6576" w:rsidRDefault="00AF6576" w:rsidP="00AF6576">
      <w:pPr>
        <w:pStyle w:val="50"/>
        <w:shd w:val="clear" w:color="auto" w:fill="auto"/>
        <w:spacing w:after="120" w:line="240" w:lineRule="auto"/>
        <w:ind w:right="220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50"/>
        <w:shd w:val="clear" w:color="auto" w:fill="auto"/>
        <w:spacing w:after="120" w:line="240" w:lineRule="auto"/>
        <w:ind w:right="-8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Таблица 6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Перечень процедур общего процесса, входящих в группу процедур получения кода вида медицинских изделий Союза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3467"/>
        <w:gridCol w:w="3589"/>
      </w:tblGrid>
      <w:tr w:rsidR="00E8116E" w:rsidRPr="00AF6576" w:rsidTr="00AF6576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Кодовое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обозначение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E8116E" w:rsidRPr="00AF6576" w:rsidTr="00AF6576"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</w:tr>
      <w:tr w:rsidR="00E8116E" w:rsidRPr="00AF6576" w:rsidTr="00AF6576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P.MM.06.PRC.015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получение кода вида медицинских изделий Союза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предназначена для получения кода вида медицинских изделий Союза уполномоченным органом государства-члена, запрашивающим код вида медицинских изделий Союза</w:t>
            </w:r>
          </w:p>
        </w:tc>
      </w:tr>
    </w:tbl>
    <w:p w:rsidR="00AF6576" w:rsidRDefault="00AF6576" w:rsidP="00AF6576">
      <w:pPr>
        <w:pStyle w:val="200"/>
        <w:shd w:val="clear" w:color="auto" w:fill="auto"/>
        <w:spacing w:before="0" w:after="120" w:line="240" w:lineRule="auto"/>
        <w:ind w:left="440" w:firstLine="700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к) раздел V изложить в следующей редакции:</w:t>
      </w:r>
    </w:p>
    <w:p w:rsidR="00A10D3A" w:rsidRPr="00C13AA6" w:rsidRDefault="00A10D3A" w:rsidP="00AF6576">
      <w:pPr>
        <w:pStyle w:val="20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«V. Информационные объекты общего процесса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lastRenderedPageBreak/>
        <w:t>30. 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 7.</w:t>
      </w:r>
    </w:p>
    <w:p w:rsidR="00AF6576" w:rsidRDefault="00AF6576" w:rsidP="00AF6576">
      <w:pPr>
        <w:pStyle w:val="5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5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Таблица 7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Перечень информационных объектов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3470"/>
        <w:gridCol w:w="3456"/>
      </w:tblGrid>
      <w:tr w:rsidR="00E8116E" w:rsidRPr="00AF6576" w:rsidTr="00AF6576"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Кодовое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E8116E" w:rsidRPr="00AF6576" w:rsidTr="00AF6576"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</w:tr>
      <w:tr w:rsidR="00E8116E" w:rsidRPr="00AF6576" w:rsidTr="00AF6576"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Р.ММ.06.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BEN.</w:t>
            </w:r>
            <w:r w:rsidRPr="00AF6576">
              <w:rPr>
                <w:rStyle w:val="212pt"/>
                <w:rFonts w:ascii="Sylfaen" w:hAnsi="Sylfaen"/>
              </w:rPr>
              <w:t>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сведения о регистрации медицинских изделий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сведения о регистрационном номере и статусе обработки заявления, а также о выданном регистрационном удостоверении</w:t>
            </w:r>
          </w:p>
        </w:tc>
      </w:tr>
      <w:tr w:rsidR="00E8116E" w:rsidRPr="00AF6576" w:rsidTr="00AF6576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Р.ММ.06.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BEN.</w:t>
            </w:r>
            <w:r w:rsidRPr="00AF6576">
              <w:rPr>
                <w:rStyle w:val="212pt"/>
                <w:rFonts w:ascii="Sylfaen" w:hAnsi="Sylfaen"/>
              </w:rPr>
              <w:t>002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сведения о видах медицинских изделий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сведения о видах медицинских изделий Союза с указанием соответствующих им видам медицинских изделий Глобальной номенклатуры медицинских изделий, хранящиеся у оператора номенклатуры медицинских изделий Союза</w:t>
            </w:r>
          </w:p>
        </w:tc>
      </w:tr>
    </w:tbl>
    <w:p w:rsidR="00AF6576" w:rsidRDefault="00AF6576" w:rsidP="00AF6576">
      <w:pPr>
        <w:pStyle w:val="200"/>
        <w:shd w:val="clear" w:color="auto" w:fill="auto"/>
        <w:spacing w:before="0" w:after="120" w:line="240" w:lineRule="auto"/>
        <w:ind w:left="440" w:firstLine="700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л) раздел VIII дополнить подразделом 6 следующего содержания:</w:t>
      </w:r>
    </w:p>
    <w:p w:rsidR="00AF6576" w:rsidRDefault="00AF6576" w:rsidP="00AF6576">
      <w:pPr>
        <w:pStyle w:val="20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«6. Процедуры получения кода вида медицинских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F6576">
        <w:rPr>
          <w:rFonts w:ascii="Sylfaen" w:hAnsi="Sylfaen"/>
          <w:sz w:val="24"/>
          <w:szCs w:val="24"/>
        </w:rPr>
        <w:t>изделий Союза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Процедура «Получение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AF6576">
        <w:rPr>
          <w:rFonts w:ascii="Sylfaen" w:hAnsi="Sylfaen"/>
          <w:sz w:val="24"/>
          <w:szCs w:val="24"/>
          <w:lang w:eastAsia="en-US" w:bidi="en-US"/>
        </w:rPr>
        <w:t>.015)</w:t>
      </w:r>
    </w:p>
    <w:p w:rsidR="00E8116E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AF6576">
        <w:rPr>
          <w:rFonts w:ascii="Sylfaen" w:hAnsi="Sylfaen"/>
          <w:sz w:val="24"/>
          <w:szCs w:val="24"/>
        </w:rPr>
        <w:t>131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  <w:r w:rsidRPr="00AF6576">
        <w:rPr>
          <w:rFonts w:ascii="Sylfaen" w:hAnsi="Sylfaen"/>
          <w:sz w:val="24"/>
          <w:szCs w:val="24"/>
        </w:rPr>
        <w:t xml:space="preserve">. Схема выполнения процедуры «Получение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.015) </w:t>
      </w:r>
      <w:r w:rsidRPr="00AF6576">
        <w:rPr>
          <w:rFonts w:ascii="Sylfaen" w:hAnsi="Sylfaen"/>
          <w:sz w:val="24"/>
          <w:szCs w:val="24"/>
        </w:rPr>
        <w:t>представлена на рисунке 20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  <w:r w:rsidRPr="00AF6576">
        <w:rPr>
          <w:rFonts w:ascii="Sylfaen" w:hAnsi="Sylfaen"/>
          <w:sz w:val="24"/>
          <w:szCs w:val="24"/>
        </w:rPr>
        <w:t>.</w:t>
      </w:r>
    </w:p>
    <w:p w:rsidR="00AF6576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195F5A" w:rsidP="00AF6576">
      <w:pPr>
        <w:spacing w:after="120"/>
      </w:pPr>
      <w:r>
        <w:rPr>
          <w:noProof/>
          <w:lang w:bidi="ar-SA"/>
        </w:rPr>
        <w:lastRenderedPageBreak/>
        <w:pict>
          <v:group id="_x0000_s1070" style="position:absolute;margin-left:2.6pt;margin-top:2.6pt;width:420.75pt;height:336pt;z-index:251697152" coordorigin="1470,1470" coordsize="8415,6720">
            <v:rect id="_x0000_s1062" style="position:absolute;left:6285;top:4365;width:3315;height:1035" stroked="f">
              <v:textbox inset="0,0,0,0">
                <w:txbxContent>
                  <w:p w:rsidR="009D0BCD" w:rsidRPr="009D0BCD" w:rsidRDefault="009D0BCD" w:rsidP="009D0BCD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Подготовка и представление кода вида медицинских изделий Союза </w:t>
                    </w:r>
                    <w:r w:rsidRPr="009D0BCD">
                      <w:rPr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9D0BCD">
                      <w:rPr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 w:eastAsia="en-US"/>
                      </w:rPr>
                      <w:t>MM</w:t>
                    </w:r>
                    <w:r w:rsidRPr="009D0BCD">
                      <w:rPr>
                        <w:sz w:val="20"/>
                        <w:szCs w:val="20"/>
                        <w:lang w:eastAsia="en-US"/>
                      </w:rPr>
                      <w:t>.06.</w:t>
                    </w:r>
                    <w:r>
                      <w:rPr>
                        <w:sz w:val="20"/>
                        <w:szCs w:val="20"/>
                        <w:lang w:val="en-US" w:eastAsia="en-US"/>
                      </w:rPr>
                      <w:t>OPR</w:t>
                    </w:r>
                    <w:r w:rsidRPr="009D0BCD">
                      <w:rPr>
                        <w:sz w:val="20"/>
                        <w:szCs w:val="20"/>
                        <w:lang w:eastAsia="en-US"/>
                      </w:rPr>
                      <w:t>.045)</w:t>
                    </w:r>
                  </w:p>
                </w:txbxContent>
              </v:textbox>
            </v:rect>
            <v:rect id="_x0000_s1063" style="position:absolute;left:2055;top:2955;width:3210;height:1035" stroked="f">
              <v:textbox inset="0,0,0,0">
                <w:txbxContent>
                  <w:p w:rsidR="009D0BCD" w:rsidRPr="009D0BCD" w:rsidRDefault="009D0BCD" w:rsidP="009D0BCD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Направление запроса на представление кода вида медицинских изделий Союза </w:t>
                    </w:r>
                    <w:r w:rsidRPr="009D0BCD">
                      <w:rPr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9D0BCD">
                      <w:rPr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 w:eastAsia="en-US"/>
                      </w:rPr>
                      <w:t>MM</w:t>
                    </w:r>
                    <w:r w:rsidRPr="009D0BCD">
                      <w:rPr>
                        <w:sz w:val="20"/>
                        <w:szCs w:val="20"/>
                        <w:lang w:eastAsia="en-US"/>
                      </w:rPr>
                      <w:t>.06.</w:t>
                    </w:r>
                    <w:r>
                      <w:rPr>
                        <w:sz w:val="20"/>
                        <w:szCs w:val="20"/>
                        <w:lang w:val="en-US" w:eastAsia="en-US"/>
                      </w:rPr>
                      <w:t>OPR</w:t>
                    </w:r>
                    <w:r w:rsidRPr="009D0BCD">
                      <w:rPr>
                        <w:sz w:val="20"/>
                        <w:szCs w:val="20"/>
                        <w:lang w:eastAsia="en-US"/>
                      </w:rPr>
                      <w:t>.044)</w:t>
                    </w:r>
                  </w:p>
                </w:txbxContent>
              </v:textbox>
            </v:rect>
            <v:rect id="_x0000_s1064" style="position:absolute;left:6480;top:3060;width:2985;height:795" stroked="f">
              <v:textbox inset="0,0,0,0">
                <w:txbxContent>
                  <w:p w:rsidR="009D0BCD" w:rsidRDefault="009D0BCD" w:rsidP="009D0BCD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:Сведения о видах медицинских изделий [код запрошен]</w:t>
                    </w:r>
                  </w:p>
                </w:txbxContent>
              </v:textbox>
            </v:rect>
            <v:rect id="_x0000_s1065" style="position:absolute;left:2160;top:4455;width:2985;height:945" stroked="f">
              <v:textbox inset="0,0,0,0">
                <w:txbxContent>
                  <w:p w:rsidR="009D0BCD" w:rsidRDefault="009D0BCD" w:rsidP="009D0BCD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:Сведения о видах медицинских изделий [код представлен]</w:t>
                    </w:r>
                  </w:p>
                </w:txbxContent>
              </v:textbox>
            </v:rect>
            <v:rect id="_x0000_s1066" style="position:absolute;left:2160;top:5685;width:2985;height:945" stroked="f">
              <v:textbox inset="0,0,0,0">
                <w:txbxContent>
                  <w:p w:rsidR="009D0BCD" w:rsidRPr="009D0BCD" w:rsidRDefault="009D0BCD" w:rsidP="009D0BCD">
                    <w:pPr>
                      <w:jc w:val="center"/>
                      <w:rPr>
                        <w:sz w:val="20"/>
                      </w:rPr>
                    </w:pPr>
                    <w:r w:rsidRPr="009D0BCD">
                      <w:rPr>
                        <w:sz w:val="20"/>
                      </w:rPr>
                      <w:t>:Сведения о видах медицинских изделий [код не представлен]</w:t>
                    </w:r>
                  </w:p>
                </w:txbxContent>
              </v:textbox>
            </v:rect>
            <v:rect id="_x0000_s1067" style="position:absolute;left:2055;top:7125;width:3210;height:1065" stroked="f">
              <v:textbox inset="0,0,0,0">
                <w:txbxContent>
                  <w:p w:rsidR="009D0BCD" w:rsidRPr="009D0BCD" w:rsidRDefault="009D0BCD" w:rsidP="009D0BCD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Прием и обработка кода вида медицинских изделий Союза </w:t>
                    </w:r>
                    <w:r w:rsidRPr="009D0BCD">
                      <w:rPr>
                        <w:sz w:val="20"/>
                        <w:szCs w:val="20"/>
                        <w:lang w:eastAsia="en-US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 w:eastAsia="en-US"/>
                      </w:rPr>
                      <w:t>P</w:t>
                    </w:r>
                    <w:r w:rsidRPr="009D0BCD">
                      <w:rPr>
                        <w:sz w:val="20"/>
                        <w:szCs w:val="20"/>
                        <w:lang w:eastAsia="en-US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 w:eastAsia="en-US"/>
                      </w:rPr>
                      <w:t>MM</w:t>
                    </w:r>
                    <w:r w:rsidRPr="009D0BCD">
                      <w:rPr>
                        <w:sz w:val="20"/>
                        <w:szCs w:val="20"/>
                        <w:lang w:eastAsia="en-US"/>
                      </w:rPr>
                      <w:t>.06.</w:t>
                    </w:r>
                    <w:r>
                      <w:rPr>
                        <w:sz w:val="20"/>
                        <w:szCs w:val="20"/>
                        <w:lang w:val="en-US" w:eastAsia="en-US"/>
                      </w:rPr>
                      <w:t>OPR</w:t>
                    </w:r>
                    <w:r w:rsidRPr="009D0BCD">
                      <w:rPr>
                        <w:sz w:val="20"/>
                        <w:szCs w:val="20"/>
                        <w:lang w:eastAsia="en-US"/>
                      </w:rPr>
                      <w:t>.046)</w:t>
                    </w:r>
                  </w:p>
                </w:txbxContent>
              </v:textbox>
            </v:rect>
            <v:rect id="_x0000_s1068" style="position:absolute;left:1470;top:1470;width:4305;height:810" stroked="f">
              <v:textbox inset="0,0,0,0">
                <w:txbxContent>
                  <w:p w:rsidR="009D0BCD" w:rsidRPr="009D0BCD" w:rsidRDefault="009D0BCD" w:rsidP="009D0BCD">
                    <w:pPr>
                      <w:jc w:val="center"/>
                      <w:rPr>
                        <w:sz w:val="20"/>
                      </w:rPr>
                    </w:pPr>
                    <w:r w:rsidRPr="009D0BCD">
                      <w:rPr>
                        <w:sz w:val="20"/>
                      </w:rPr>
                      <w:t>:Уполномоченный орган государства-члена, запрашивающий код вида медицинских изделий Союза</w:t>
                    </w:r>
                  </w:p>
                </w:txbxContent>
              </v:textbox>
            </v:rect>
            <v:rect id="_x0000_s1069" style="position:absolute;left:5955;top:1470;width:3930;height:810" stroked="f">
              <v:textbox inset="0,0,0,0">
                <w:txbxContent>
                  <w:p w:rsidR="009D0BCD" w:rsidRDefault="009D0BCD" w:rsidP="009D0BCD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:Оператор номенклатуры медицинских изделий Союза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"C:\\Users\\Tigran\\Desktop\\ETM hav\\media\\image3.jpeg"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433.5pt;height:376.5pt">
            <v:imagedata r:id="rId11" r:href="rId12"/>
          </v:shape>
        </w:pict>
      </w:r>
      <w:r>
        <w:fldChar w:fldCharType="end"/>
      </w:r>
    </w:p>
    <w:p w:rsidR="00E8116E" w:rsidRPr="00AF6576" w:rsidRDefault="00AF6576" w:rsidP="00AF6576">
      <w:pPr>
        <w:pStyle w:val="a0"/>
        <w:shd w:val="clear" w:color="auto" w:fill="auto"/>
        <w:spacing w:after="120" w:line="240" w:lineRule="auto"/>
        <w:ind w:left="40"/>
        <w:rPr>
          <w:rFonts w:ascii="Sylfaen" w:hAnsi="Sylfaen"/>
        </w:rPr>
      </w:pPr>
      <w:r w:rsidRPr="00AF6576">
        <w:rPr>
          <w:rFonts w:ascii="Sylfaen" w:hAnsi="Sylfaen"/>
        </w:rPr>
        <w:t>Рис. 20</w:t>
      </w:r>
      <w:r w:rsidRPr="00AF6576">
        <w:rPr>
          <w:rFonts w:ascii="Sylfaen" w:hAnsi="Sylfaen"/>
          <w:vertAlign w:val="superscript"/>
        </w:rPr>
        <w:t>1</w:t>
      </w:r>
      <w:r w:rsidRPr="00AF6576">
        <w:rPr>
          <w:rFonts w:ascii="Sylfaen" w:hAnsi="Sylfaen"/>
        </w:rPr>
        <w:t xml:space="preserve">. Схема выполнения процедуры «Получение кода вида медицинских изделий Союза» </w:t>
      </w: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P</w:t>
      </w:r>
      <w:r w:rsidRPr="00AF6576">
        <w:rPr>
          <w:rFonts w:ascii="Sylfaen" w:hAnsi="Sylfaen"/>
          <w:lang w:eastAsia="en-US" w:bidi="en-US"/>
        </w:rPr>
        <w:t>.</w:t>
      </w:r>
      <w:r w:rsidRPr="00AF6576">
        <w:rPr>
          <w:rFonts w:ascii="Sylfaen" w:hAnsi="Sylfaen"/>
          <w:lang w:val="en-US" w:eastAsia="en-US" w:bidi="en-US"/>
        </w:rPr>
        <w:t>MM</w:t>
      </w:r>
      <w:r w:rsidRPr="00AF6576">
        <w:rPr>
          <w:rFonts w:ascii="Sylfaen" w:hAnsi="Sylfaen"/>
          <w:lang w:eastAsia="en-US" w:bidi="en-US"/>
        </w:rPr>
        <w:t>.06.</w:t>
      </w:r>
      <w:r w:rsidRPr="00AF6576">
        <w:rPr>
          <w:rFonts w:ascii="Sylfaen" w:hAnsi="Sylfaen"/>
          <w:lang w:val="en-US" w:eastAsia="en-US" w:bidi="en-US"/>
        </w:rPr>
        <w:t>PRC</w:t>
      </w:r>
      <w:r w:rsidRPr="00AF6576">
        <w:rPr>
          <w:rFonts w:ascii="Sylfaen" w:hAnsi="Sylfaen"/>
          <w:lang w:eastAsia="en-US" w:bidi="en-US"/>
        </w:rPr>
        <w:t>.015)</w:t>
      </w:r>
    </w:p>
    <w:p w:rsid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131</w:t>
      </w:r>
      <w:r w:rsidRPr="00AF6576">
        <w:rPr>
          <w:rStyle w:val="7"/>
          <w:rFonts w:ascii="Sylfaen" w:hAnsi="Sylfaen"/>
          <w:sz w:val="24"/>
          <w:szCs w:val="24"/>
          <w:vertAlign w:val="superscript"/>
        </w:rPr>
        <w:t>2</w:t>
      </w:r>
      <w:r w:rsidRPr="00AF6576">
        <w:rPr>
          <w:rFonts w:ascii="Sylfaen" w:hAnsi="Sylfaen"/>
          <w:sz w:val="24"/>
          <w:szCs w:val="24"/>
        </w:rPr>
        <w:t xml:space="preserve"> . Процедура «Получение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.015) </w:t>
      </w:r>
      <w:r w:rsidRPr="00AF6576">
        <w:rPr>
          <w:rFonts w:ascii="Sylfaen" w:hAnsi="Sylfaen"/>
          <w:sz w:val="24"/>
          <w:szCs w:val="24"/>
        </w:rPr>
        <w:t>выполняется при необходимости получения кода вида медицинских изделий Союза, соответствующего коду вида медицинских изделий Глобальной номенклатуры медицинских изделий,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F6576">
        <w:rPr>
          <w:rFonts w:ascii="Sylfaen" w:hAnsi="Sylfaen"/>
          <w:sz w:val="24"/>
          <w:szCs w:val="24"/>
        </w:rPr>
        <w:t>уполномоченным органом государства-члена, запрашивающим код вида медицинских изделий Союза.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131</w:t>
      </w:r>
      <w:r w:rsidRPr="00AF6576">
        <w:rPr>
          <w:rFonts w:ascii="Sylfaen" w:hAnsi="Sylfaen"/>
          <w:sz w:val="24"/>
          <w:szCs w:val="24"/>
          <w:vertAlign w:val="superscript"/>
        </w:rPr>
        <w:t>3</w:t>
      </w:r>
      <w:r w:rsidRPr="00AF6576">
        <w:rPr>
          <w:rFonts w:ascii="Sylfaen" w:hAnsi="Sylfaen"/>
          <w:sz w:val="24"/>
          <w:szCs w:val="24"/>
        </w:rPr>
        <w:t xml:space="preserve"> .Первой выполняется операция «Направление запроса на представление кода вида медицинских изделий Союза»</w:t>
      </w:r>
      <w:r w:rsidR="00A10D3A" w:rsidRPr="00A10D3A">
        <w:rPr>
          <w:rFonts w:ascii="Sylfaen" w:hAnsi="Sylfaen"/>
          <w:sz w:val="24"/>
          <w:szCs w:val="24"/>
        </w:rPr>
        <w:t xml:space="preserve">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.06.0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.044), </w:t>
      </w:r>
      <w:r w:rsidRPr="00AF6576">
        <w:rPr>
          <w:rFonts w:ascii="Sylfaen" w:hAnsi="Sylfaen"/>
          <w:sz w:val="24"/>
          <w:szCs w:val="24"/>
        </w:rPr>
        <w:t>по результатам выполнения которой уполномоченный орган государства-члена, запрашивающий код вида медицинских изделий Союза, формирует и направляет оператору номенклатуры медицинских изделий Союза запрос на представление кода вида медицинских изделий Союза с указанием кода вида медицинских изделий Глобальной номенклатуры медицинских изделий.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131</w:t>
      </w:r>
      <w:r w:rsidRPr="00AF6576">
        <w:rPr>
          <w:rFonts w:ascii="Sylfaen" w:hAnsi="Sylfaen"/>
          <w:sz w:val="24"/>
          <w:szCs w:val="24"/>
          <w:vertAlign w:val="superscript"/>
        </w:rPr>
        <w:t>4</w:t>
      </w:r>
      <w:r w:rsidRPr="00AF6576">
        <w:rPr>
          <w:rFonts w:ascii="Sylfaen" w:hAnsi="Sylfaen"/>
          <w:sz w:val="24"/>
          <w:szCs w:val="24"/>
        </w:rPr>
        <w:t xml:space="preserve">. При поступлении оператору номенклатуры медицинских изделий Союза запроса на представление кода вида медицинских изделий Союза выполняется операция «Подготовка и представление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lastRenderedPageBreak/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.06.0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.045), </w:t>
      </w:r>
      <w:r w:rsidRPr="00AF6576">
        <w:rPr>
          <w:rFonts w:ascii="Sylfaen" w:hAnsi="Sylfaen"/>
          <w:sz w:val="24"/>
          <w:szCs w:val="24"/>
        </w:rPr>
        <w:t>по результатам выполнения которой оператор номенклатуры медицинских изделий Союза формирует и направляет в уполномоченный орган государства-члена, запрашивающий код вида медицинских изделий Союза, соответствующие сведения или уведомление об отсутствии сведений, удовлетворяющих параметрам запроса. Уведомление об отсутствии сведений, удовлетворяющих параметрам запроса, направляется в случае отсутствия кода вида медицинских изделий Союза в номенклатуре медицинских изделий Союза, соответствующего указанному в запросе коду вида медицинских изделий Глобальной номенклатуры медицинских изделий, или в случае невозможности представления сведений уполномоченному органу государства-члена, запрашивающему код вида медицинских изделий Союза.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131</w:t>
      </w:r>
      <w:r w:rsidRPr="00AF6576">
        <w:rPr>
          <w:rFonts w:ascii="Sylfaen" w:hAnsi="Sylfaen"/>
          <w:sz w:val="24"/>
          <w:szCs w:val="24"/>
          <w:vertAlign w:val="superscript"/>
        </w:rPr>
        <w:t>5</w:t>
      </w:r>
      <w:r w:rsidRPr="00AF6576">
        <w:rPr>
          <w:rFonts w:ascii="Sylfaen" w:hAnsi="Sylfaen"/>
          <w:sz w:val="24"/>
          <w:szCs w:val="24"/>
        </w:rPr>
        <w:t>. При поступлении в уполномоченный орган государства- члена, запрашивающий код вида медицинских изделий Союза,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F6576">
        <w:rPr>
          <w:rFonts w:ascii="Sylfaen" w:hAnsi="Sylfaen"/>
          <w:sz w:val="24"/>
          <w:szCs w:val="24"/>
        </w:rPr>
        <w:t xml:space="preserve">соответствующих сведений или уведомления об отсутствии сведений, удовлетворяющих параметрам запроса, выполняется операция «Прием и обработка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.06.0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.046), </w:t>
      </w:r>
      <w:r w:rsidRPr="00AF6576">
        <w:rPr>
          <w:rFonts w:ascii="Sylfaen" w:hAnsi="Sylfaen"/>
          <w:sz w:val="24"/>
          <w:szCs w:val="24"/>
        </w:rPr>
        <w:t>по результатам выполнения которой уполномоченный орган государства-члена, запрашивающий код вида медицинских изделий Союза, осуществляет обработку полученных сведений или уведомления об отсутствии сведений, удовлетворяющих параметрам запроса.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131</w:t>
      </w:r>
      <w:r w:rsidRPr="00AF6576">
        <w:rPr>
          <w:rFonts w:ascii="Sylfaen" w:hAnsi="Sylfaen"/>
          <w:sz w:val="24"/>
          <w:szCs w:val="24"/>
          <w:vertAlign w:val="superscript"/>
        </w:rPr>
        <w:t>6</w:t>
      </w:r>
      <w:r w:rsidRPr="00AF6576">
        <w:rPr>
          <w:rFonts w:ascii="Sylfaen" w:hAnsi="Sylfaen"/>
          <w:sz w:val="24"/>
          <w:szCs w:val="24"/>
        </w:rPr>
        <w:t xml:space="preserve">. Результатами выполнения процедуры «Получение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.015) </w:t>
      </w:r>
      <w:r w:rsidRPr="00AF6576">
        <w:rPr>
          <w:rFonts w:ascii="Sylfaen" w:hAnsi="Sylfaen"/>
          <w:sz w:val="24"/>
          <w:szCs w:val="24"/>
        </w:rPr>
        <w:t>является получение уполномоченным органом государства-члена, запрашивающим код вида медицинского изделия Союза, соответствующих сведений или уведомления об отсутствии сведений, удовлетворяющих параметрам запроса.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131</w:t>
      </w:r>
      <w:r w:rsidRPr="00AF6576">
        <w:rPr>
          <w:rFonts w:ascii="Sylfaen" w:hAnsi="Sylfaen"/>
          <w:sz w:val="24"/>
          <w:szCs w:val="24"/>
          <w:vertAlign w:val="superscript"/>
        </w:rPr>
        <w:t>7</w:t>
      </w:r>
      <w:r w:rsidRPr="00AF6576">
        <w:rPr>
          <w:rFonts w:ascii="Sylfaen" w:hAnsi="Sylfaen"/>
          <w:sz w:val="24"/>
          <w:szCs w:val="24"/>
        </w:rPr>
        <w:t xml:space="preserve"> . Перечень операций общего процесса, выполняемых в рамках процедуры «Получение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.015), </w:t>
      </w:r>
      <w:r w:rsidRPr="00AF6576">
        <w:rPr>
          <w:rFonts w:ascii="Sylfaen" w:hAnsi="Sylfaen"/>
          <w:sz w:val="24"/>
          <w:szCs w:val="24"/>
        </w:rPr>
        <w:t>приведен в таблице 65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</w:p>
    <w:p w:rsidR="00AF6576" w:rsidRDefault="00AF6576" w:rsidP="00AF6576">
      <w:pPr>
        <w:pStyle w:val="200"/>
        <w:shd w:val="clear" w:color="auto" w:fill="auto"/>
        <w:spacing w:before="0" w:after="120" w:line="240" w:lineRule="auto"/>
        <w:ind w:right="340" w:firstLine="0"/>
        <w:jc w:val="right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0"/>
        <w:jc w:val="right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Таблица 65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</w:p>
    <w:p w:rsidR="00E8116E" w:rsidRPr="00AF6576" w:rsidRDefault="00AF6576" w:rsidP="00AF6576">
      <w:pPr>
        <w:pStyle w:val="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«Получение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AF6576">
        <w:rPr>
          <w:rFonts w:ascii="Sylfaen" w:hAnsi="Sylfaen"/>
          <w:sz w:val="24"/>
          <w:szCs w:val="24"/>
          <w:lang w:eastAsia="en-US" w:bidi="en-US"/>
        </w:rPr>
        <w:t>.015)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014"/>
        <w:gridCol w:w="2963"/>
      </w:tblGrid>
      <w:tr w:rsidR="00E8116E" w:rsidRPr="00AF6576" w:rsidTr="00AF6576">
        <w:trPr>
          <w:tblHeader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Кодовое</w:t>
            </w:r>
            <w:r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обозначение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Наименование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E8116E" w:rsidRPr="00AF6576" w:rsidTr="00AF6576">
        <w:trPr>
          <w:tblHeader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</w:tr>
      <w:tr w:rsidR="00E8116E" w:rsidRPr="00AF6576" w:rsidTr="00AF6576"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P.MM.06.0PR.044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направление запроса на представление кода вида медицинских изделий Союза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приведено в таблице 65</w:t>
            </w:r>
            <w:r w:rsidRPr="00AF6576">
              <w:rPr>
                <w:rStyle w:val="212pt"/>
                <w:rFonts w:ascii="Sylfaen" w:hAnsi="Sylfaen"/>
                <w:vertAlign w:val="superscript"/>
              </w:rPr>
              <w:t xml:space="preserve">2 </w:t>
            </w:r>
            <w:r w:rsidRPr="00AF6576">
              <w:rPr>
                <w:rStyle w:val="212pt"/>
                <w:rFonts w:ascii="Sylfaen" w:hAnsi="Sylfaen"/>
              </w:rPr>
              <w:t>настоящих Правил</w:t>
            </w:r>
          </w:p>
        </w:tc>
      </w:tr>
      <w:tr w:rsidR="00E8116E" w:rsidRPr="00AF6576" w:rsidTr="00AF6576"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P.MM.06.0PR.045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подготовка и представление кода вида медицинских изделий Союза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приведено в таблице 65</w:t>
            </w:r>
            <w:r w:rsidRPr="00AF6576">
              <w:rPr>
                <w:rStyle w:val="212pt"/>
                <w:rFonts w:ascii="Sylfaen" w:hAnsi="Sylfaen"/>
                <w:vertAlign w:val="superscript"/>
              </w:rPr>
              <w:t xml:space="preserve">3 </w:t>
            </w:r>
            <w:r w:rsidRPr="00AF6576">
              <w:rPr>
                <w:rStyle w:val="212pt"/>
                <w:rFonts w:ascii="Sylfaen" w:hAnsi="Sylfaen"/>
              </w:rPr>
              <w:t>настоящих Правил</w:t>
            </w:r>
          </w:p>
        </w:tc>
      </w:tr>
      <w:tr w:rsidR="00E8116E" w:rsidRPr="00AF6576" w:rsidTr="00AF657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P.MM.06.OPR.046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прием и обработка кода вида </w:t>
            </w:r>
            <w:r w:rsidRPr="00AF6576">
              <w:rPr>
                <w:rStyle w:val="212pt"/>
                <w:rFonts w:ascii="Sylfaen" w:hAnsi="Sylfaen"/>
              </w:rPr>
              <w:lastRenderedPageBreak/>
              <w:t>медицинских изделий Союза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lastRenderedPageBreak/>
              <w:t>приведено в таблице 65</w:t>
            </w:r>
            <w:r w:rsidRPr="00AF6576">
              <w:rPr>
                <w:rStyle w:val="212pt"/>
                <w:rFonts w:ascii="Sylfaen" w:hAnsi="Sylfaen"/>
                <w:vertAlign w:val="superscript"/>
              </w:rPr>
              <w:t xml:space="preserve">4 </w:t>
            </w:r>
            <w:r w:rsidRPr="00AF6576">
              <w:rPr>
                <w:rStyle w:val="212pt"/>
                <w:rFonts w:ascii="Sylfaen" w:hAnsi="Sylfaen"/>
              </w:rPr>
              <w:lastRenderedPageBreak/>
              <w:t>настоящих Правил</w:t>
            </w:r>
          </w:p>
        </w:tc>
      </w:tr>
    </w:tbl>
    <w:p w:rsidR="00E8116E" w:rsidRDefault="00E8116E" w:rsidP="00AF6576">
      <w:pPr>
        <w:spacing w:after="120"/>
        <w:rPr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360" w:firstLine="0"/>
        <w:jc w:val="right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Таблица 65</w:t>
      </w:r>
      <w:r w:rsidRPr="00AF6576">
        <w:rPr>
          <w:rFonts w:ascii="Sylfaen" w:hAnsi="Sylfaen"/>
          <w:sz w:val="24"/>
          <w:szCs w:val="24"/>
          <w:vertAlign w:val="superscript"/>
        </w:rPr>
        <w:t>2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100"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Описание операции «Направление запроса на представление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.06.0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AF6576">
        <w:rPr>
          <w:rFonts w:ascii="Sylfaen" w:hAnsi="Sylfaen"/>
          <w:sz w:val="24"/>
          <w:szCs w:val="24"/>
          <w:lang w:eastAsia="en-US" w:bidi="en-US"/>
        </w:rPr>
        <w:t>.044)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830"/>
        <w:gridCol w:w="5839"/>
      </w:tblGrid>
      <w:tr w:rsidR="00E8116E" w:rsidRPr="00AF6576" w:rsidTr="00AF6576">
        <w:trPr>
          <w:tblHeader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№</w:t>
            </w:r>
            <w:r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40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E8116E" w:rsidRPr="00AF6576" w:rsidTr="00AF6576">
        <w:trPr>
          <w:tblHeader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</w:tr>
      <w:tr w:rsidR="00E8116E" w:rsidRPr="00AF6576" w:rsidTr="00AF6576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P.MM.06.0PR.044</w:t>
            </w:r>
          </w:p>
        </w:tc>
      </w:tr>
      <w:tr w:rsidR="00E8116E" w:rsidRPr="00AF6576" w:rsidTr="00AF6576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направление запроса на представление кода вида медицинских изделий Союза</w:t>
            </w:r>
          </w:p>
        </w:tc>
      </w:tr>
      <w:tr w:rsidR="00E8116E" w:rsidRPr="00AF6576" w:rsidTr="00AF6576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уполномоченный орган государства-члена, запрашивающий код вида медицинских изделий Союза</w:t>
            </w:r>
          </w:p>
        </w:tc>
      </w:tr>
      <w:tr w:rsidR="00E8116E" w:rsidRPr="00AF6576" w:rsidTr="00AF6576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выполняется при необходимости получения кода вида медицинских изделий Союза</w:t>
            </w:r>
          </w:p>
        </w:tc>
      </w:tr>
      <w:tr w:rsidR="00E8116E" w:rsidRPr="00AF6576" w:rsidTr="00AF6576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E8116E" w:rsidRPr="00AF6576" w:rsidTr="00AF6576"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исполнитель формирует и направляет оператору номенклатуры медицинских изделий Союза запрос на представление кода вида медицинских изделий Союза в соответствии с Регламентом информационного взаимодействия между уполномоченными органами</w:t>
            </w:r>
          </w:p>
        </w:tc>
      </w:tr>
      <w:tr w:rsidR="00E8116E" w:rsidRPr="00AF6576" w:rsidTr="00AF6576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запрос на представление кода вида медицинских изделий Союза направлен оператору номенклатуры медицинских изделий Союза</w:t>
            </w:r>
          </w:p>
        </w:tc>
      </w:tr>
    </w:tbl>
    <w:p w:rsidR="00E8116E" w:rsidRPr="00AF6576" w:rsidRDefault="00E8116E" w:rsidP="00AF6576">
      <w:pPr>
        <w:spacing w:after="120"/>
      </w:pPr>
    </w:p>
    <w:p w:rsidR="00E8116E" w:rsidRPr="00AF6576" w:rsidRDefault="00AF6576" w:rsidP="00AF6576">
      <w:pPr>
        <w:pStyle w:val="50"/>
        <w:shd w:val="clear" w:color="auto" w:fill="auto"/>
        <w:spacing w:after="120" w:line="240" w:lineRule="auto"/>
        <w:ind w:right="260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Таблица 65</w:t>
      </w:r>
      <w:r w:rsidRPr="00AF6576">
        <w:rPr>
          <w:rFonts w:ascii="Sylfaen" w:hAnsi="Sylfaen"/>
          <w:sz w:val="24"/>
          <w:szCs w:val="24"/>
          <w:vertAlign w:val="superscript"/>
        </w:rPr>
        <w:t>3</w:t>
      </w:r>
    </w:p>
    <w:p w:rsidR="00E8116E" w:rsidRPr="00AF6576" w:rsidRDefault="00AF6576" w:rsidP="00A10D3A">
      <w:pPr>
        <w:pStyle w:val="20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Описание операции «Подготовка и представление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.06.0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PR</w:t>
      </w:r>
      <w:r w:rsidRPr="00AF6576">
        <w:rPr>
          <w:rFonts w:ascii="Sylfaen" w:hAnsi="Sylfaen"/>
          <w:sz w:val="24"/>
          <w:szCs w:val="24"/>
          <w:lang w:eastAsia="en-US" w:bidi="en-US"/>
        </w:rPr>
        <w:t>.045)</w:t>
      </w:r>
    </w:p>
    <w:tbl>
      <w:tblPr>
        <w:tblOverlap w:val="never"/>
        <w:tblW w:w="939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3"/>
        <w:gridCol w:w="21"/>
        <w:gridCol w:w="2809"/>
        <w:gridCol w:w="13"/>
        <w:gridCol w:w="5819"/>
        <w:gridCol w:w="24"/>
      </w:tblGrid>
      <w:tr w:rsidR="00E8116E" w:rsidRPr="00AF6576" w:rsidTr="00AF6576">
        <w:trPr>
          <w:gridAfter w:val="1"/>
          <w:wAfter w:w="24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№</w:t>
            </w:r>
            <w:r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E8116E" w:rsidRPr="00AF6576" w:rsidTr="00AF6576">
        <w:trPr>
          <w:gridAfter w:val="1"/>
          <w:wAfter w:w="24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</w:tr>
      <w:tr w:rsidR="00E8116E" w:rsidRPr="00AF6576" w:rsidTr="00AF6576">
        <w:trPr>
          <w:gridAfter w:val="1"/>
          <w:wAfter w:w="24" w:type="dxa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P.MM.06.OPR.045</w:t>
            </w:r>
          </w:p>
        </w:tc>
      </w:tr>
      <w:tr w:rsidR="00E8116E" w:rsidRPr="00AF6576" w:rsidTr="00AF6576">
        <w:trPr>
          <w:gridAfter w:val="1"/>
          <w:wAfter w:w="24" w:type="dxa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lastRenderedPageBreak/>
              <w:t>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Наименование операции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подготовка и представление кода вида медицинских изделий Союза</w:t>
            </w:r>
          </w:p>
        </w:tc>
      </w:tr>
      <w:tr w:rsidR="00E8116E" w:rsidRPr="00AF6576" w:rsidTr="00AF6576">
        <w:trPr>
          <w:gridAfter w:val="1"/>
          <w:wAfter w:w="24" w:type="dxa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оператор номенклатуры медицинских изделий Союза</w:t>
            </w:r>
          </w:p>
        </w:tc>
      </w:tr>
      <w:tr w:rsidR="00E8116E" w:rsidRPr="00AF6576" w:rsidTr="00AF6576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Условия выполнения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выполняется при поступлении запроса на представление кода вида медицинских изделий Союза (операция «Направление запроса на представление кода вида медицинских изделий Союза»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.044))</w:t>
            </w:r>
          </w:p>
        </w:tc>
      </w:tr>
      <w:tr w:rsidR="00E8116E" w:rsidRPr="00AF6576" w:rsidTr="00AF6576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 w:rsidR="00E8116E" w:rsidRPr="00AF6576" w:rsidTr="00AF6576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6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Описание операции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государств-членов.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В случае успешного выполнения проверки исполнитель направляет ответ на запрос в соответствии с Регламентом информационного взаимодействия между уполномоченными органами государств-членов. В ответ на запрос могут быть направлены сообщения: с кодом вида медицинских изделий Союза, с уведомлением об отсутствии сведений с указанием кода результата обработки, соответствующего отсутствию сведений или невозможности представления сведений</w:t>
            </w:r>
          </w:p>
        </w:tc>
      </w:tr>
      <w:tr w:rsidR="00E8116E" w:rsidRPr="00AF6576" w:rsidTr="00AF6576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уполномоченному органу государства-члена, запрашивающему код вида медицинских изделий Союза, представлены соответствующие сведения или направлено уведомление об отсутствии сведений, удовлетворяющих параметрам запроса</w:t>
            </w:r>
          </w:p>
        </w:tc>
      </w:tr>
    </w:tbl>
    <w:p w:rsidR="00AF6576" w:rsidRDefault="00AF6576" w:rsidP="00AF6576">
      <w:pPr>
        <w:pStyle w:val="50"/>
        <w:shd w:val="clear" w:color="auto" w:fill="auto"/>
        <w:spacing w:after="120" w:line="240" w:lineRule="auto"/>
        <w:ind w:right="220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50"/>
        <w:shd w:val="clear" w:color="auto" w:fill="auto"/>
        <w:spacing w:after="120" w:line="240" w:lineRule="auto"/>
        <w:ind w:right="220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Таблица 65</w:t>
      </w:r>
      <w:r w:rsidRPr="00AF6576">
        <w:rPr>
          <w:rFonts w:ascii="Sylfaen" w:hAnsi="Sylfaen"/>
          <w:sz w:val="24"/>
          <w:szCs w:val="24"/>
          <w:vertAlign w:val="superscript"/>
        </w:rPr>
        <w:t>4</w:t>
      </w:r>
    </w:p>
    <w:p w:rsidR="00E8116E" w:rsidRDefault="00AF6576" w:rsidP="00AF6576">
      <w:pPr>
        <w:pStyle w:val="200"/>
        <w:shd w:val="clear" w:color="auto" w:fill="auto"/>
        <w:spacing w:before="0" w:after="120" w:line="240" w:lineRule="auto"/>
        <w:ind w:right="180" w:firstLine="0"/>
        <w:jc w:val="center"/>
        <w:rPr>
          <w:rFonts w:ascii="Sylfaen" w:hAnsi="Sylfaen"/>
          <w:sz w:val="24"/>
          <w:szCs w:val="24"/>
          <w:lang w:val="hy-AM" w:eastAsia="en-US" w:bidi="en-US"/>
        </w:rPr>
      </w:pPr>
      <w:r w:rsidRPr="00AF6576">
        <w:rPr>
          <w:rFonts w:ascii="Sylfaen" w:hAnsi="Sylfaen"/>
          <w:sz w:val="24"/>
          <w:szCs w:val="24"/>
        </w:rPr>
        <w:t xml:space="preserve">Описание операции «Прием и обработка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AF6576">
        <w:rPr>
          <w:rFonts w:ascii="Sylfaen" w:hAnsi="Sylfaen"/>
          <w:sz w:val="24"/>
          <w:szCs w:val="24"/>
          <w:lang w:eastAsia="en-US" w:bidi="en-US"/>
        </w:rPr>
        <w:t>.046)</w:t>
      </w:r>
    </w:p>
    <w:p w:rsidR="00AF6576" w:rsidRPr="00AF6576" w:rsidRDefault="00AF6576" w:rsidP="00AF6576">
      <w:pPr>
        <w:pStyle w:val="200"/>
        <w:shd w:val="clear" w:color="auto" w:fill="auto"/>
        <w:spacing w:before="0" w:after="120" w:line="240" w:lineRule="auto"/>
        <w:ind w:right="180" w:firstLine="0"/>
        <w:jc w:val="center"/>
        <w:rPr>
          <w:rFonts w:ascii="Sylfaen" w:hAnsi="Sylfaen"/>
          <w:sz w:val="24"/>
          <w:szCs w:val="24"/>
          <w:lang w:val="hy-AM"/>
        </w:rPr>
      </w:pPr>
    </w:p>
    <w:tbl>
      <w:tblPr>
        <w:tblOverlap w:val="never"/>
        <w:tblW w:w="9047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668"/>
        <w:gridCol w:w="1708"/>
        <w:gridCol w:w="6663"/>
        <w:gridCol w:w="8"/>
      </w:tblGrid>
      <w:tr w:rsidR="00E8116E" w:rsidRPr="00AF6576" w:rsidTr="00AF6576">
        <w:trPr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lastRenderedPageBreak/>
              <w:t>№</w:t>
            </w:r>
            <w:r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Обозначение</w:t>
            </w:r>
            <w:r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элемента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E8116E" w:rsidRPr="00AF6576" w:rsidTr="00AF6576"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</w:tr>
      <w:tr w:rsidR="00E8116E" w:rsidRPr="00AF6576" w:rsidTr="00AF657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Кодовое</w:t>
            </w:r>
            <w:r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обозначение</w:t>
            </w:r>
          </w:p>
        </w:tc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P.MM.06.OPR.046</w:t>
            </w:r>
          </w:p>
        </w:tc>
      </w:tr>
      <w:tr w:rsidR="00E8116E" w:rsidRPr="00AF6576" w:rsidTr="00AF6576">
        <w:trPr>
          <w:gridAfter w:val="1"/>
          <w:wAfter w:w="8" w:type="dxa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Наименование</w:t>
            </w:r>
            <w:r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операции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прием и обработка кода вида медицинских изделий Союза</w:t>
            </w:r>
          </w:p>
        </w:tc>
      </w:tr>
      <w:tr w:rsidR="00E8116E" w:rsidRPr="00AF6576" w:rsidTr="00AF6576">
        <w:trPr>
          <w:gridAfter w:val="1"/>
          <w:wAfter w:w="8" w:type="dxa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Исполнитель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уполномоченный орган государства-члена, запрашивающий код вида медицинских изделий Союза</w:t>
            </w:r>
          </w:p>
        </w:tc>
      </w:tr>
      <w:tr w:rsidR="00E8116E" w:rsidRPr="00AF6576" w:rsidTr="00AF6576">
        <w:trPr>
          <w:gridAfter w:val="1"/>
          <w:wAfter w:w="8" w:type="dxa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Условия</w:t>
            </w:r>
            <w:r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выполнения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выполняется при получении кода вида медицинских изделий Союза или уведомления об отсутствии сведений, удовлетворяющих параметрам запроса (операция «Подготовка и представление кода вида медицинских изделий Союза»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.045))</w:t>
            </w:r>
          </w:p>
        </w:tc>
      </w:tr>
      <w:tr w:rsidR="00E8116E" w:rsidRPr="00AF6576" w:rsidTr="00AF6576">
        <w:trPr>
          <w:gridAfter w:val="1"/>
          <w:wAfter w:w="8" w:type="dxa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Ограничения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формат и структура сведений должны соответствовать Описанию форматов и структур электронных документов и сведений</w:t>
            </w:r>
          </w:p>
        </w:tc>
      </w:tr>
      <w:tr w:rsidR="00E8116E" w:rsidRPr="00AF6576" w:rsidTr="00AF6576">
        <w:trPr>
          <w:gridAfter w:val="1"/>
          <w:wAfter w:w="8" w:type="dxa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Описание</w:t>
            </w:r>
            <w:r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операции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исполнитель выполняет проверку полученного кода или уведомления в соответствии с Регламентом информационного взаимодействия между уполномоченными органами государств-членов. При успешном выполнении проверки исполнитель получает код вида медицинских изделий Союза или уведомление об отсутствии сведений, удовлетворяющих параметрам запроса</w:t>
            </w:r>
          </w:p>
        </w:tc>
      </w:tr>
      <w:tr w:rsidR="00E8116E" w:rsidRPr="00AF6576" w:rsidTr="00AF6576">
        <w:trPr>
          <w:gridAfter w:val="1"/>
          <w:wAfter w:w="8" w:type="dxa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Результаты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 вида медицинских изделий Союза или уведомление об отсутствии сведений, удовлетворяющих параметрам запроса, получены</w:t>
            </w:r>
          </w:p>
        </w:tc>
      </w:tr>
    </w:tbl>
    <w:p w:rsidR="00AF6576" w:rsidRDefault="00AF6576" w:rsidP="00AF6576">
      <w:pPr>
        <w:pStyle w:val="200"/>
        <w:shd w:val="clear" w:color="auto" w:fill="auto"/>
        <w:spacing w:before="0" w:after="120" w:line="240" w:lineRule="auto"/>
        <w:ind w:left="440" w:right="320" w:firstLine="700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2. В Регламенте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единого реестра медицинских изделий, зарегистрированных в рамках Евразийского экономического союза», утвержденном указанным Решением: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а) в таблице 13: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с кодом 6 изложить в следующей редакции:</w:t>
      </w:r>
    </w:p>
    <w:p w:rsidR="00E8116E" w:rsidRPr="00A10D3A" w:rsidRDefault="00AF6576" w:rsidP="00AF6576">
      <w:pPr>
        <w:pStyle w:val="7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A10D3A">
        <w:rPr>
          <w:rFonts w:ascii="Sylfaen" w:hAnsi="Sylfaen"/>
        </w:rPr>
        <w:t xml:space="preserve">«6 если значение реквизита «Код вида заявления на проведение регистрации медицинского изделия и (или) связанных процедур» </w:t>
      </w:r>
      <w:r w:rsidRPr="00A10D3A">
        <w:rPr>
          <w:rFonts w:ascii="Sylfaen" w:hAnsi="Sylfaen"/>
        </w:rPr>
        <w:lastRenderedPageBreak/>
        <w:t>(hcsdo:MedicalProductApplicationKindV2Code) не соответствует значению «заявление на проведение регистрации медицинского изделия» или «заявление на проведение экспертизы медицинского изделия», то реквизит «Сведения о регистрационном удостоверении медицинского изделия» (hccdo:MedicalProductRegistrationCertificateDetails) заполняется обязательно»;</w:t>
      </w:r>
    </w:p>
    <w:p w:rsidR="005D1125" w:rsidRDefault="005D1125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с кодом 7 изложить в следующей редакции:</w:t>
      </w:r>
    </w:p>
    <w:p w:rsidR="00E8116E" w:rsidRPr="00AF6576" w:rsidRDefault="00AF6576" w:rsidP="00AF6576">
      <w:pPr>
        <w:pStyle w:val="7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AF6576">
        <w:rPr>
          <w:rFonts w:ascii="Sylfaen" w:hAnsi="Sylfaen"/>
        </w:rPr>
        <w:t>«7 если значение реквизита «Код вида заявления на проведение регистрации медицинского изделия и (или) связанных процедур»</w:t>
      </w:r>
    </w:p>
    <w:p w:rsidR="00E8116E" w:rsidRPr="00AF6576" w:rsidRDefault="00AF6576" w:rsidP="00AF6576">
      <w:pPr>
        <w:pStyle w:val="7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hcsdo</w:t>
      </w:r>
      <w:r w:rsidR="00A10D3A">
        <w:rPr>
          <w:rFonts w:ascii="Sylfaen" w:hAnsi="Sylfaen"/>
          <w:lang w:eastAsia="en-US" w:bidi="en-US"/>
        </w:rPr>
        <w:t>:</w:t>
      </w:r>
      <w:r w:rsidRPr="00AF6576">
        <w:rPr>
          <w:rFonts w:ascii="Sylfaen" w:hAnsi="Sylfaen"/>
          <w:lang w:val="en-US" w:eastAsia="en-US" w:bidi="en-US"/>
        </w:rPr>
        <w:t>MedicalProductApplicationKindV</w:t>
      </w:r>
      <w:r w:rsidRPr="00AF6576">
        <w:rPr>
          <w:rFonts w:ascii="Sylfaen" w:hAnsi="Sylfaen"/>
          <w:lang w:eastAsia="en-US" w:bidi="en-US"/>
        </w:rPr>
        <w:t>2</w:t>
      </w:r>
      <w:r w:rsidRPr="00AF6576">
        <w:rPr>
          <w:rFonts w:ascii="Sylfaen" w:hAnsi="Sylfaen"/>
          <w:lang w:val="en-US" w:eastAsia="en-US" w:bidi="en-US"/>
        </w:rPr>
        <w:t>Code</w:t>
      </w:r>
      <w:r w:rsidRPr="00AF6576">
        <w:rPr>
          <w:rFonts w:ascii="Sylfaen" w:hAnsi="Sylfaen"/>
          <w:lang w:eastAsia="en-US" w:bidi="en-US"/>
        </w:rPr>
        <w:t xml:space="preserve">) </w:t>
      </w:r>
      <w:r w:rsidRPr="00AF6576">
        <w:rPr>
          <w:rFonts w:ascii="Sylfaen" w:hAnsi="Sylfaen"/>
        </w:rPr>
        <w:t xml:space="preserve">не соответствует значению «заявление на проведение регистрации медицинского изделия» или «заявление на проведение экспертизы медицинского изделия», то сведения о регистрации медицинских изделий, хранящиеся в Комиссии, должны включать в себя сведения, совпадающие по значению реквизита «Номер регистрационного удостоверения» </w:t>
      </w: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hcsdo</w:t>
      </w:r>
      <w:r w:rsidRPr="00AF6576">
        <w:rPr>
          <w:rFonts w:ascii="Sylfaen" w:hAnsi="Sylfaen"/>
          <w:lang w:eastAsia="en-US" w:bidi="en-US"/>
        </w:rPr>
        <w:t>:</w:t>
      </w:r>
      <w:r w:rsidRPr="00AF6576">
        <w:rPr>
          <w:rFonts w:ascii="Sylfaen" w:hAnsi="Sylfaen"/>
          <w:lang w:val="en-US" w:eastAsia="en-US" w:bidi="en-US"/>
        </w:rPr>
        <w:t>RegistrationCertificateId</w:t>
      </w:r>
      <w:r w:rsidRPr="00AF6576">
        <w:rPr>
          <w:rFonts w:ascii="Sylfaen" w:hAnsi="Sylfaen"/>
          <w:lang w:eastAsia="en-US" w:bidi="en-US"/>
        </w:rPr>
        <w:t>)»;</w:t>
      </w:r>
    </w:p>
    <w:p w:rsidR="005D1125" w:rsidRDefault="005D1125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б) в таблице 14: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с кодом 5 изложить в следующей редакции:</w:t>
      </w:r>
    </w:p>
    <w:p w:rsidR="00E8116E" w:rsidRPr="00AF6576" w:rsidRDefault="00AF6576" w:rsidP="00AF6576">
      <w:pPr>
        <w:pStyle w:val="7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AF6576">
        <w:rPr>
          <w:rFonts w:ascii="Sylfaen" w:hAnsi="Sylfaen"/>
        </w:rPr>
        <w:t>«5 если значение реквизита «Код вида заявления на проведение регистрации медицинского изделия и (или) связанных процедур»</w:t>
      </w:r>
      <w:r w:rsidR="005D1125">
        <w:rPr>
          <w:rFonts w:ascii="Sylfaen" w:hAnsi="Sylfaen"/>
          <w:lang w:val="hy-AM"/>
        </w:rPr>
        <w:t xml:space="preserve"> </w:t>
      </w: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hcsdo</w:t>
      </w:r>
      <w:r w:rsidRPr="00AF6576">
        <w:rPr>
          <w:rFonts w:ascii="Sylfaen" w:hAnsi="Sylfaen"/>
          <w:lang w:eastAsia="en-US" w:bidi="en-US"/>
        </w:rPr>
        <w:t xml:space="preserve">: </w:t>
      </w:r>
      <w:r w:rsidRPr="00AF6576">
        <w:rPr>
          <w:rFonts w:ascii="Sylfaen" w:hAnsi="Sylfaen"/>
          <w:lang w:val="en-US" w:eastAsia="en-US" w:bidi="en-US"/>
        </w:rPr>
        <w:t>MedicalProductApplicationKindV</w:t>
      </w:r>
      <w:r w:rsidRPr="00AF6576">
        <w:rPr>
          <w:rFonts w:ascii="Sylfaen" w:hAnsi="Sylfaen"/>
          <w:lang w:eastAsia="en-US" w:bidi="en-US"/>
        </w:rPr>
        <w:t>2</w:t>
      </w:r>
      <w:r w:rsidRPr="00AF6576">
        <w:rPr>
          <w:rFonts w:ascii="Sylfaen" w:hAnsi="Sylfaen"/>
          <w:lang w:val="en-US" w:eastAsia="en-US" w:bidi="en-US"/>
        </w:rPr>
        <w:t>Code</w:t>
      </w:r>
      <w:r w:rsidRPr="00AF6576">
        <w:rPr>
          <w:rFonts w:ascii="Sylfaen" w:hAnsi="Sylfaen"/>
          <w:lang w:eastAsia="en-US" w:bidi="en-US"/>
        </w:rPr>
        <w:t xml:space="preserve">) </w:t>
      </w:r>
      <w:r w:rsidRPr="00AF6576">
        <w:rPr>
          <w:rFonts w:ascii="Sylfaen" w:hAnsi="Sylfaen"/>
        </w:rPr>
        <w:t xml:space="preserve">соответствует значению «заявление об отмене (аннулировании) регистрационного удостоверения медицинского изделия», то реквизиты «Дата истечения срока действия документа» </w:t>
      </w: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csdo</w:t>
      </w:r>
      <w:r w:rsidRPr="00AF6576">
        <w:rPr>
          <w:rFonts w:ascii="Sylfaen" w:hAnsi="Sylfaen"/>
          <w:lang w:eastAsia="en-US" w:bidi="en-US"/>
        </w:rPr>
        <w:t>:</w:t>
      </w:r>
      <w:r w:rsidRPr="00AF6576">
        <w:rPr>
          <w:rFonts w:ascii="Sylfaen" w:hAnsi="Sylfaen"/>
          <w:lang w:val="en-US" w:eastAsia="en-US" w:bidi="en-US"/>
        </w:rPr>
        <w:t>DocValidityDate</w:t>
      </w:r>
      <w:r w:rsidRPr="00AF6576">
        <w:rPr>
          <w:rFonts w:ascii="Sylfaen" w:hAnsi="Sylfaen"/>
          <w:lang w:eastAsia="en-US" w:bidi="en-US"/>
        </w:rPr>
        <w:t xml:space="preserve">) </w:t>
      </w:r>
      <w:r w:rsidRPr="00AF6576">
        <w:rPr>
          <w:rFonts w:ascii="Sylfaen" w:hAnsi="Sylfaen"/>
        </w:rPr>
        <w:t xml:space="preserve">и «Код статуса регистрационного удостоверения медицинского изделия» </w:t>
      </w: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hcsdo</w:t>
      </w:r>
      <w:r w:rsidRPr="00AF6576">
        <w:rPr>
          <w:rFonts w:ascii="Sylfaen" w:hAnsi="Sylfaen"/>
          <w:lang w:eastAsia="en-US" w:bidi="en-US"/>
        </w:rPr>
        <w:t>:</w:t>
      </w:r>
      <w:r w:rsidRPr="00AF6576">
        <w:rPr>
          <w:rFonts w:ascii="Sylfaen" w:hAnsi="Sylfaen"/>
          <w:lang w:val="en-US" w:eastAsia="en-US" w:bidi="en-US"/>
        </w:rPr>
        <w:t>MedicalProductRegistration</w:t>
      </w:r>
      <w:r w:rsidRPr="00AF6576">
        <w:rPr>
          <w:rFonts w:ascii="Sylfaen" w:hAnsi="Sylfaen"/>
          <w:lang w:eastAsia="en-US" w:bidi="en-US"/>
        </w:rPr>
        <w:t xml:space="preserve"> </w:t>
      </w:r>
      <w:r w:rsidRPr="00AF6576">
        <w:rPr>
          <w:rFonts w:ascii="Sylfaen" w:hAnsi="Sylfaen"/>
          <w:lang w:val="en-US" w:eastAsia="en-US" w:bidi="en-US"/>
        </w:rPr>
        <w:t>CertificateStatusCode</w:t>
      </w:r>
      <w:r w:rsidRPr="00AF6576">
        <w:rPr>
          <w:rFonts w:ascii="Sylfaen" w:hAnsi="Sylfaen"/>
          <w:lang w:eastAsia="en-US" w:bidi="en-US"/>
        </w:rPr>
        <w:t xml:space="preserve">) </w:t>
      </w:r>
      <w:r w:rsidRPr="00AF6576">
        <w:rPr>
          <w:rFonts w:ascii="Sylfaen" w:hAnsi="Sylfaen"/>
        </w:rPr>
        <w:t>заполняются обязательно»;</w:t>
      </w:r>
    </w:p>
    <w:p w:rsidR="005D1125" w:rsidRDefault="005D1125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с кодом 6 изложить в следующей редакции:</w:t>
      </w:r>
    </w:p>
    <w:p w:rsidR="00E8116E" w:rsidRPr="00AF6576" w:rsidRDefault="00AF6576" w:rsidP="00AF6576">
      <w:pPr>
        <w:pStyle w:val="7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AF6576">
        <w:rPr>
          <w:rFonts w:ascii="Sylfaen" w:hAnsi="Sylfaen"/>
        </w:rPr>
        <w:t>«</w:t>
      </w:r>
      <w:r w:rsidR="005D1125">
        <w:rPr>
          <w:rFonts w:ascii="Sylfaen" w:hAnsi="Sylfaen"/>
          <w:lang w:val="hy-AM"/>
        </w:rPr>
        <w:t>6</w:t>
      </w:r>
      <w:r w:rsidRPr="00AF6576">
        <w:rPr>
          <w:rFonts w:ascii="Sylfaen" w:hAnsi="Sylfaen"/>
        </w:rPr>
        <w:t xml:space="preserve"> если значение реквизита «Код вида заявления на проведение регистрации медицинского изделия и (или) связанных процедур»</w:t>
      </w:r>
      <w:r w:rsidR="005D1125">
        <w:rPr>
          <w:rFonts w:ascii="Sylfaen" w:hAnsi="Sylfaen"/>
          <w:lang w:val="hy-AM"/>
        </w:rPr>
        <w:t xml:space="preserve"> </w:t>
      </w: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hcsdo</w:t>
      </w:r>
      <w:r w:rsidR="005D1125">
        <w:rPr>
          <w:rFonts w:ascii="Sylfaen" w:hAnsi="Sylfaen"/>
          <w:lang w:eastAsia="en-US" w:bidi="en-US"/>
        </w:rPr>
        <w:t>:</w:t>
      </w:r>
      <w:r w:rsidRPr="00AF6576">
        <w:rPr>
          <w:rFonts w:ascii="Sylfaen" w:hAnsi="Sylfaen"/>
          <w:lang w:val="en-US" w:eastAsia="en-US" w:bidi="en-US"/>
        </w:rPr>
        <w:t>MedicalProductApplicationKindV</w:t>
      </w:r>
      <w:r w:rsidRPr="00AF6576">
        <w:rPr>
          <w:rFonts w:ascii="Sylfaen" w:hAnsi="Sylfaen"/>
          <w:lang w:eastAsia="en-US" w:bidi="en-US"/>
        </w:rPr>
        <w:t>2</w:t>
      </w:r>
      <w:r w:rsidRPr="00AF6576">
        <w:rPr>
          <w:rFonts w:ascii="Sylfaen" w:hAnsi="Sylfaen"/>
          <w:lang w:val="en-US" w:eastAsia="en-US" w:bidi="en-US"/>
        </w:rPr>
        <w:t>Code</w:t>
      </w:r>
      <w:r w:rsidRPr="00AF6576">
        <w:rPr>
          <w:rFonts w:ascii="Sylfaen" w:hAnsi="Sylfaen"/>
          <w:lang w:eastAsia="en-US" w:bidi="en-US"/>
        </w:rPr>
        <w:t xml:space="preserve">) </w:t>
      </w:r>
      <w:r w:rsidRPr="00AF6576">
        <w:rPr>
          <w:rFonts w:ascii="Sylfaen" w:hAnsi="Sylfaen"/>
        </w:rPr>
        <w:t xml:space="preserve">соответствует значению «заявление о выдаче дубликата регистрационного удостоверения на медицинское изделие», то реквизит «Дата выдачи дубликата регистрационного удостоверения» </w:t>
      </w: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hcsdo</w:t>
      </w:r>
      <w:r w:rsidRPr="00AF6576">
        <w:rPr>
          <w:rFonts w:ascii="Sylfaen" w:hAnsi="Sylfaen"/>
          <w:lang w:eastAsia="en-US" w:bidi="en-US"/>
        </w:rPr>
        <w:t>:</w:t>
      </w:r>
      <w:r w:rsidRPr="00AF6576">
        <w:rPr>
          <w:rFonts w:ascii="Sylfaen" w:hAnsi="Sylfaen"/>
          <w:lang w:val="en-US" w:eastAsia="en-US" w:bidi="en-US"/>
        </w:rPr>
        <w:t>CertificateDuplicateDate</w:t>
      </w:r>
      <w:r w:rsidRPr="00AF6576">
        <w:rPr>
          <w:rFonts w:ascii="Sylfaen" w:hAnsi="Sylfaen"/>
          <w:lang w:eastAsia="en-US" w:bidi="en-US"/>
        </w:rPr>
        <w:t xml:space="preserve">) </w:t>
      </w:r>
      <w:r w:rsidRPr="00AF6576">
        <w:rPr>
          <w:rFonts w:ascii="Sylfaen" w:hAnsi="Sylfaen"/>
        </w:rPr>
        <w:t>заполняется обязательно»;</w:t>
      </w:r>
    </w:p>
    <w:p w:rsidR="005D1125" w:rsidRDefault="005D1125" w:rsidP="005D1125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925110" w:rsidRPr="00AF6576" w:rsidRDefault="00925110" w:rsidP="00925110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с кодом 7 изложить в следующей редакции:</w:t>
      </w:r>
    </w:p>
    <w:p w:rsidR="00E8116E" w:rsidRPr="00AF6576" w:rsidRDefault="00925110" w:rsidP="005D1125">
      <w:pPr>
        <w:pStyle w:val="7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AF6576">
        <w:rPr>
          <w:rFonts w:ascii="Sylfaen" w:hAnsi="Sylfaen"/>
        </w:rPr>
        <w:t xml:space="preserve"> </w:t>
      </w:r>
      <w:r w:rsidR="00AF6576" w:rsidRPr="00AF6576">
        <w:rPr>
          <w:rFonts w:ascii="Sylfaen" w:hAnsi="Sylfaen"/>
        </w:rPr>
        <w:t>«7 если значение реквизита «Код вида заявления на проведение регистрации медицинского изделия и (или) связанных процедур»</w:t>
      </w:r>
      <w:r>
        <w:rPr>
          <w:rFonts w:ascii="Sylfaen" w:hAnsi="Sylfaen"/>
          <w:lang w:val="hy-AM"/>
        </w:rPr>
        <w:t xml:space="preserve"> </w:t>
      </w:r>
      <w:r w:rsidR="00AF6576" w:rsidRPr="00AF6576">
        <w:rPr>
          <w:rFonts w:ascii="Sylfaen" w:hAnsi="Sylfaen"/>
          <w:lang w:eastAsia="en-US" w:bidi="en-US"/>
        </w:rPr>
        <w:t>(</w:t>
      </w:r>
      <w:r w:rsidR="00AF6576" w:rsidRPr="00AF6576">
        <w:rPr>
          <w:rFonts w:ascii="Sylfaen" w:hAnsi="Sylfaen"/>
          <w:lang w:val="en-US" w:eastAsia="en-US" w:bidi="en-US"/>
        </w:rPr>
        <w:t>hcsdo</w:t>
      </w:r>
      <w:r>
        <w:rPr>
          <w:rFonts w:ascii="Sylfaen" w:hAnsi="Sylfaen"/>
          <w:lang w:eastAsia="en-US" w:bidi="en-US"/>
        </w:rPr>
        <w:t>:</w:t>
      </w:r>
      <w:r w:rsidR="00AF6576" w:rsidRPr="00AF6576">
        <w:rPr>
          <w:rFonts w:ascii="Sylfaen" w:hAnsi="Sylfaen"/>
          <w:lang w:val="en-US" w:eastAsia="en-US" w:bidi="en-US"/>
        </w:rPr>
        <w:t>MedicalProductApplicationKindV</w:t>
      </w:r>
      <w:r w:rsidR="00AF6576" w:rsidRPr="00AF6576">
        <w:rPr>
          <w:rFonts w:ascii="Sylfaen" w:hAnsi="Sylfaen"/>
          <w:lang w:eastAsia="en-US" w:bidi="en-US"/>
        </w:rPr>
        <w:t>2</w:t>
      </w:r>
      <w:r w:rsidR="00AF6576" w:rsidRPr="00AF6576">
        <w:rPr>
          <w:rFonts w:ascii="Sylfaen" w:hAnsi="Sylfaen"/>
          <w:lang w:val="en-US" w:eastAsia="en-US" w:bidi="en-US"/>
        </w:rPr>
        <w:t>Code</w:t>
      </w:r>
      <w:r w:rsidR="00AF6576" w:rsidRPr="00AF6576">
        <w:rPr>
          <w:rFonts w:ascii="Sylfaen" w:hAnsi="Sylfaen"/>
          <w:lang w:eastAsia="en-US" w:bidi="en-US"/>
        </w:rPr>
        <w:t xml:space="preserve">) </w:t>
      </w:r>
      <w:r w:rsidR="00AF6576" w:rsidRPr="00AF6576">
        <w:rPr>
          <w:rFonts w:ascii="Sylfaen" w:hAnsi="Sylfaen"/>
        </w:rPr>
        <w:t xml:space="preserve">соответствует значению «заявление о </w:t>
      </w:r>
      <w:r w:rsidR="00AF6576" w:rsidRPr="00AF6576">
        <w:rPr>
          <w:rFonts w:ascii="Sylfaen" w:hAnsi="Sylfaen"/>
        </w:rPr>
        <w:lastRenderedPageBreak/>
        <w:t>внесении изменений в регистрационное досье медицинского изделия» и значение реквизита «Код статуса для отслеживания хода рассмотрения заявления о регистрации медицинского изделия»</w:t>
      </w:r>
      <w:r>
        <w:rPr>
          <w:rFonts w:ascii="Sylfaen" w:hAnsi="Sylfaen"/>
          <w:lang w:val="hy-AM"/>
        </w:rPr>
        <w:t xml:space="preserve"> </w:t>
      </w:r>
      <w:r w:rsidR="00AF6576" w:rsidRPr="00AF6576">
        <w:rPr>
          <w:rFonts w:ascii="Sylfaen" w:hAnsi="Sylfaen"/>
          <w:lang w:eastAsia="en-US" w:bidi="en-US"/>
        </w:rPr>
        <w:t>(</w:t>
      </w:r>
      <w:r w:rsidR="00AF6576" w:rsidRPr="00AF6576">
        <w:rPr>
          <w:rFonts w:ascii="Sylfaen" w:hAnsi="Sylfaen"/>
          <w:lang w:val="en-US" w:eastAsia="en-US" w:bidi="en-US"/>
        </w:rPr>
        <w:t>hcsdo</w:t>
      </w:r>
      <w:r w:rsidR="00AF6576" w:rsidRPr="00AF6576">
        <w:rPr>
          <w:rFonts w:ascii="Sylfaen" w:hAnsi="Sylfaen"/>
          <w:lang w:eastAsia="en-US" w:bidi="en-US"/>
        </w:rPr>
        <w:t>:</w:t>
      </w:r>
      <w:r w:rsidR="00AF6576" w:rsidRPr="00AF6576">
        <w:rPr>
          <w:rFonts w:ascii="Sylfaen" w:hAnsi="Sylfaen"/>
          <w:lang w:val="en-US" w:eastAsia="en-US" w:bidi="en-US"/>
        </w:rPr>
        <w:t>MedicalProductRegistrationStatusCode</w:t>
      </w:r>
      <w:r w:rsidR="00AF6576" w:rsidRPr="00AF6576">
        <w:rPr>
          <w:rFonts w:ascii="Sylfaen" w:hAnsi="Sylfaen"/>
          <w:lang w:eastAsia="en-US" w:bidi="en-US"/>
        </w:rPr>
        <w:t xml:space="preserve">) </w:t>
      </w:r>
      <w:r w:rsidR="00AF6576" w:rsidRPr="00AF6576">
        <w:rPr>
          <w:rFonts w:ascii="Sylfaen" w:hAnsi="Sylfaen"/>
        </w:rPr>
        <w:t>соотвествует значению «одобрение экспертного заключения», то реквизит «Дата внесения изменений в регистрационное досье медицинского изделия»</w:t>
      </w:r>
      <w:r>
        <w:rPr>
          <w:rFonts w:ascii="Sylfaen" w:hAnsi="Sylfaen"/>
          <w:lang w:val="hy-AM"/>
        </w:rPr>
        <w:t xml:space="preserve"> </w:t>
      </w:r>
      <w:r w:rsidR="00AF6576" w:rsidRPr="00AF6576">
        <w:rPr>
          <w:rFonts w:ascii="Sylfaen" w:hAnsi="Sylfaen"/>
          <w:lang w:eastAsia="en-US" w:bidi="en-US"/>
        </w:rPr>
        <w:t>(</w:t>
      </w:r>
      <w:r w:rsidR="00AF6576" w:rsidRPr="00AF6576">
        <w:rPr>
          <w:rFonts w:ascii="Sylfaen" w:hAnsi="Sylfaen"/>
          <w:lang w:val="en-US" w:eastAsia="en-US" w:bidi="en-US"/>
        </w:rPr>
        <w:t>hcsdo</w:t>
      </w:r>
      <w:r w:rsidR="00AF6576" w:rsidRPr="00AF6576">
        <w:rPr>
          <w:rFonts w:ascii="Sylfaen" w:hAnsi="Sylfaen"/>
          <w:lang w:eastAsia="en-US" w:bidi="en-US"/>
        </w:rPr>
        <w:t>:</w:t>
      </w:r>
      <w:r w:rsidR="00AF6576" w:rsidRPr="00AF6576">
        <w:rPr>
          <w:rFonts w:ascii="Sylfaen" w:hAnsi="Sylfaen"/>
          <w:lang w:val="en-US" w:eastAsia="en-US" w:bidi="en-US"/>
        </w:rPr>
        <w:t>RegistrationCertificateModifIcationDatc</w:t>
      </w:r>
      <w:r w:rsidR="00AF6576" w:rsidRPr="00AF6576">
        <w:rPr>
          <w:rFonts w:ascii="Sylfaen" w:hAnsi="Sylfaen"/>
          <w:lang w:eastAsia="en-US" w:bidi="en-US"/>
        </w:rPr>
        <w:t xml:space="preserve">) </w:t>
      </w:r>
      <w:r w:rsidR="00AF6576" w:rsidRPr="00AF6576">
        <w:rPr>
          <w:rFonts w:ascii="Sylfaen" w:hAnsi="Sylfaen"/>
        </w:rPr>
        <w:t>заполняется обязательно»;</w:t>
      </w:r>
    </w:p>
    <w:p w:rsidR="00925110" w:rsidRDefault="00925110" w:rsidP="005D1125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5D1125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с кодом 29 изложить в следующей редакции:</w:t>
      </w:r>
    </w:p>
    <w:p w:rsidR="00E8116E" w:rsidRPr="00AF6576" w:rsidRDefault="00AF6576" w:rsidP="005D1125">
      <w:pPr>
        <w:pStyle w:val="7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AF6576">
        <w:rPr>
          <w:rFonts w:ascii="Sylfaen" w:hAnsi="Sylfaen"/>
        </w:rPr>
        <w:t>«29 в сведениях о регистрации медицинских изделий, хранящихся в Комиссии, должны содержаться сведения с таким же значением реквизита «Номер заявления на регистрацию медицинского изделия»</w:t>
      </w:r>
      <w:r w:rsidR="00925110">
        <w:rPr>
          <w:rFonts w:ascii="Sylfaen" w:hAnsi="Sylfaen"/>
          <w:lang w:val="hy-AM"/>
        </w:rPr>
        <w:t xml:space="preserve"> </w:t>
      </w: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hcsdo</w:t>
      </w:r>
      <w:r w:rsidRPr="00AF6576">
        <w:rPr>
          <w:rFonts w:ascii="Sylfaen" w:hAnsi="Sylfaen"/>
          <w:lang w:eastAsia="en-US" w:bidi="en-US"/>
        </w:rPr>
        <w:t>:</w:t>
      </w:r>
      <w:r w:rsidRPr="00AF6576">
        <w:rPr>
          <w:rFonts w:ascii="Sylfaen" w:hAnsi="Sylfaen"/>
          <w:lang w:val="en-US" w:eastAsia="en-US" w:bidi="en-US"/>
        </w:rPr>
        <w:t>MedicalProductApplicationId</w:t>
      </w:r>
      <w:r w:rsidRPr="00AF6576">
        <w:rPr>
          <w:rFonts w:ascii="Sylfaen" w:hAnsi="Sylfaen"/>
          <w:lang w:eastAsia="en-US" w:bidi="en-US"/>
        </w:rPr>
        <w:t xml:space="preserve">), </w:t>
      </w:r>
      <w:r w:rsidRPr="00AF6576">
        <w:rPr>
          <w:rFonts w:ascii="Sylfaen" w:hAnsi="Sylfaen"/>
        </w:rPr>
        <w:t xml:space="preserve">в которых реквизит «Конечная дата и время» </w:t>
      </w: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csdo</w:t>
      </w:r>
      <w:r w:rsidRPr="00AF6576">
        <w:rPr>
          <w:rFonts w:ascii="Sylfaen" w:hAnsi="Sylfaen"/>
          <w:lang w:eastAsia="en-US" w:bidi="en-US"/>
        </w:rPr>
        <w:t>:</w:t>
      </w:r>
      <w:r w:rsidRPr="00AF6576">
        <w:rPr>
          <w:rFonts w:ascii="Sylfaen" w:hAnsi="Sylfaen"/>
          <w:lang w:val="en-US" w:eastAsia="en-US" w:bidi="en-US"/>
        </w:rPr>
        <w:t>EndDateTime</w:t>
      </w:r>
      <w:r w:rsidRPr="00AF6576">
        <w:rPr>
          <w:rFonts w:ascii="Sylfaen" w:hAnsi="Sylfaen"/>
          <w:lang w:eastAsia="en-US" w:bidi="en-US"/>
        </w:rPr>
        <w:t xml:space="preserve">) </w:t>
      </w:r>
      <w:r w:rsidRPr="00AF6576">
        <w:rPr>
          <w:rFonts w:ascii="Sylfaen" w:hAnsi="Sylfaen"/>
        </w:rPr>
        <w:t xml:space="preserve">не заполнен, а также меньшим значением реквизита «Начальная дата и время» </w:t>
      </w: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csdo</w:t>
      </w:r>
      <w:r w:rsidRPr="00AF6576">
        <w:rPr>
          <w:rFonts w:ascii="Sylfaen" w:hAnsi="Sylfaen"/>
          <w:lang w:eastAsia="en-US" w:bidi="en-US"/>
        </w:rPr>
        <w:t>:</w:t>
      </w:r>
      <w:r w:rsidRPr="00AF6576">
        <w:rPr>
          <w:rFonts w:ascii="Sylfaen" w:hAnsi="Sylfaen"/>
          <w:lang w:val="en-US" w:eastAsia="en-US" w:bidi="en-US"/>
        </w:rPr>
        <w:t>StartDateTime</w:t>
      </w:r>
      <w:r w:rsidRPr="00AF6576">
        <w:rPr>
          <w:rFonts w:ascii="Sylfaen" w:hAnsi="Sylfaen"/>
          <w:lang w:eastAsia="en-US" w:bidi="en-US"/>
        </w:rPr>
        <w:t>)»;</w:t>
      </w:r>
    </w:p>
    <w:p w:rsidR="00E8116E" w:rsidRPr="00AF6576" w:rsidRDefault="00AF6576" w:rsidP="005D1125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в) таблицу 16 дополнить позицией с кодом 2 следующе содержания:</w:t>
      </w:r>
    </w:p>
    <w:p w:rsidR="00E8116E" w:rsidRDefault="00AF6576" w:rsidP="005D1125">
      <w:pPr>
        <w:pStyle w:val="7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lang w:val="hy-AM" w:eastAsia="en-US" w:bidi="en-US"/>
        </w:rPr>
      </w:pPr>
      <w:r w:rsidRPr="00AF6576">
        <w:rPr>
          <w:rFonts w:ascii="Sylfaen" w:hAnsi="Sylfaen"/>
        </w:rPr>
        <w:t xml:space="preserve">«2 в сведениях о регистрации медицинских изделий, хранящихся в Комиссии, должны содержаться сведения с таким же значением реквизита «Номер заявления на регистрацию медицинского изделия» </w:t>
      </w: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hcsdo</w:t>
      </w:r>
      <w:r w:rsidRPr="00AF6576">
        <w:rPr>
          <w:rFonts w:ascii="Sylfaen" w:hAnsi="Sylfaen"/>
          <w:lang w:eastAsia="en-US" w:bidi="en-US"/>
        </w:rPr>
        <w:t>:</w:t>
      </w:r>
      <w:r w:rsidRPr="00AF6576">
        <w:rPr>
          <w:rFonts w:ascii="Sylfaen" w:hAnsi="Sylfaen"/>
          <w:lang w:val="en-US" w:eastAsia="en-US" w:bidi="en-US"/>
        </w:rPr>
        <w:t>MedicalProductApplicationId</w:t>
      </w:r>
      <w:r w:rsidRPr="00AF6576">
        <w:rPr>
          <w:rFonts w:ascii="Sylfaen" w:hAnsi="Sylfaen"/>
          <w:lang w:eastAsia="en-US" w:bidi="en-US"/>
        </w:rPr>
        <w:t>)».</w:t>
      </w:r>
    </w:p>
    <w:p w:rsidR="00925110" w:rsidRDefault="00925110" w:rsidP="005D1125">
      <w:pPr>
        <w:pStyle w:val="7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lang w:val="hy-AM" w:eastAsia="en-US" w:bidi="en-US"/>
        </w:rPr>
      </w:pPr>
    </w:p>
    <w:p w:rsidR="00925110" w:rsidRPr="00AF6576" w:rsidRDefault="00925110" w:rsidP="00925110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3. В Регламенте 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единого реестра медицинских изделий, зарегистрированных в рамках Евразийского экономического союза», утвержденном указанным Решением:</w:t>
      </w:r>
    </w:p>
    <w:p w:rsidR="00925110" w:rsidRPr="00AF6576" w:rsidRDefault="00925110" w:rsidP="00925110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а) пункт 1 дополнить абзацем следующего содержания: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«Решение Коллегии Евразийской экономической комиссии от 29 декабря 2015 г. № 177 «О Правилах ведения номенклатуры медицинских изделий».»;</w:t>
      </w:r>
    </w:p>
    <w:p w:rsidR="00E8116E" w:rsidRDefault="00AF6576" w:rsidP="00925110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hy-AM"/>
        </w:rPr>
      </w:pPr>
      <w:r w:rsidRPr="00AF6576">
        <w:rPr>
          <w:rFonts w:ascii="Sylfaen" w:hAnsi="Sylfaen"/>
          <w:sz w:val="24"/>
          <w:szCs w:val="24"/>
        </w:rPr>
        <w:t>б) таблицу 1 дополнить позициями следующего содержания:</w:t>
      </w:r>
    </w:p>
    <w:tbl>
      <w:tblPr>
        <w:tblOverlap w:val="never"/>
        <w:tblW w:w="9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3107"/>
        <w:gridCol w:w="4406"/>
      </w:tblGrid>
      <w:tr w:rsidR="00E8116E" w:rsidRPr="00AF6576" w:rsidTr="00925110"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Получатель</w:t>
            </w:r>
            <w:r w:rsidR="00925110"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сведений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формирует запрос на представление кода вида медицинского изделия Союза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уполномоченный орган государства- члена, запрашивающий код вида медицинских изделий Союза (Р.ММ.06.АСТ.005)</w:t>
            </w:r>
          </w:p>
        </w:tc>
      </w:tr>
      <w:tr w:rsidR="00E8116E" w:rsidRPr="00AF6576" w:rsidTr="00925110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Отправитель</w:t>
            </w:r>
            <w:r w:rsidR="00925110"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сведений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формирует и представляет ответ на запрос кода вида медицинского изделия Союза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оператор номенклатуры медицинских изделий Союза (Р.ММ.06.АСТ.004)</w:t>
            </w:r>
          </w:p>
        </w:tc>
      </w:tr>
    </w:tbl>
    <w:p w:rsidR="00925110" w:rsidRDefault="00925110" w:rsidP="00AF6576">
      <w:pPr>
        <w:pStyle w:val="200"/>
        <w:shd w:val="clear" w:color="auto" w:fill="auto"/>
        <w:spacing w:before="0" w:after="120" w:line="240" w:lineRule="auto"/>
        <w:ind w:left="400" w:firstLine="700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в) в пункте 7: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lastRenderedPageBreak/>
        <w:t>после абзаца четвертого дополнить абзацем следующего содержания: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«информационное взаимодействие при получении кода вида медицинских изделий Союза.»;</w:t>
      </w:r>
    </w:p>
    <w:p w:rsidR="00E8116E" w:rsidRDefault="00AF6576" w:rsidP="00925110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hy-AM"/>
        </w:rPr>
      </w:pPr>
      <w:r w:rsidRPr="00AF6576">
        <w:rPr>
          <w:rFonts w:ascii="Sylfaen" w:hAnsi="Sylfaen"/>
          <w:sz w:val="24"/>
          <w:szCs w:val="24"/>
        </w:rPr>
        <w:t>рисунок 1 заменить следующим рисунком:</w:t>
      </w:r>
    </w:p>
    <w:p w:rsidR="00925110" w:rsidRPr="00925110" w:rsidRDefault="00925110" w:rsidP="00925110">
      <w:pPr>
        <w:pStyle w:val="20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195F5A" w:rsidP="00AF6576">
      <w:pPr>
        <w:spacing w:after="120"/>
      </w:pPr>
      <w:r>
        <w:rPr>
          <w:noProof/>
          <w:lang w:bidi="ar-SA"/>
        </w:rPr>
        <w:pict>
          <v:group id="_x0000_s1085" style="position:absolute;margin-left:21.8pt;margin-top:28.85pt;width:335.25pt;height:232.7pt;z-index:251712512" coordorigin="1854,4055" coordsize="6705,4654">
            <v:rect id="_x0000_s1071" style="position:absolute;left:6342;top:4055;width:973;height:162" stroked="f">
              <v:textbox inset="0,0,0,0">
                <w:txbxContent>
                  <w:p w:rsidR="009D0BCD" w:rsidRDefault="009D0BCD" w:rsidP="009D0BCD">
                    <w:pPr>
                      <w:jc w:val="center"/>
                    </w:pPr>
                    <w:r>
                      <w:rPr>
                        <w:sz w:val="15"/>
                        <w:szCs w:val="15"/>
                      </w:rPr>
                      <w:t>«Участие»</w:t>
                    </w:r>
                  </w:p>
                </w:txbxContent>
              </v:textbox>
            </v:rect>
            <v:rect id="_x0000_s1072" style="position:absolute;left:7315;top:5680;width:1244;height:264" stroked="f">
              <v:textbox inset="0,0,0,0">
                <w:txbxContent>
                  <w:p w:rsidR="009D0BCD" w:rsidRDefault="00D80C12" w:rsidP="009D0BCD">
                    <w:pPr>
                      <w:jc w:val="center"/>
                    </w:pPr>
                    <w:r>
                      <w:rPr>
                        <w:sz w:val="15"/>
                        <w:szCs w:val="15"/>
                      </w:rPr>
                      <w:t>Регистратор</w:t>
                    </w:r>
                  </w:p>
                </w:txbxContent>
              </v:textbox>
            </v:rect>
            <v:rect id="_x0000_s1073" style="position:absolute;left:7315;top:8271;width:1244;height:438" stroked="f">
              <v:textbox inset="0,0,0,0">
                <w:txbxContent>
                  <w:p w:rsidR="009D0BCD" w:rsidRDefault="00D80C12" w:rsidP="00D80C12">
                    <w:pPr>
                      <w:widowControl/>
                      <w:jc w:val="center"/>
                    </w:pPr>
                    <w:r w:rsidRPr="00D80C12"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  <w:lang w:bidi="ar-SA"/>
                      </w:rPr>
                      <w:t>Получатель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  <w:lang w:val="en-US" w:bidi="ar-SA"/>
                      </w:rPr>
                      <w:t xml:space="preserve"> </w:t>
                    </w:r>
                    <w:r w:rsidRPr="00D80C12"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  <w:lang w:bidi="ar-SA"/>
                      </w:rPr>
                      <w:t>сведений</w:t>
                    </w:r>
                  </w:p>
                </w:txbxContent>
              </v:textbox>
            </v:rect>
            <v:rect id="_x0000_s1074" style="position:absolute;left:1854;top:8271;width:1244;height:369" stroked="f">
              <v:textbox inset="0,0,0,0">
                <w:txbxContent>
                  <w:p w:rsidR="009D0BCD" w:rsidRDefault="00D80C12" w:rsidP="00D80C12">
                    <w:pPr>
                      <w:widowControl/>
                      <w:jc w:val="center"/>
                    </w:pPr>
                    <w:r w:rsidRPr="00D80C12"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  <w:lang w:bidi="ar-SA"/>
                      </w:rPr>
                      <w:t>Отправитель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  <w:lang w:val="en-US" w:bidi="ar-SA"/>
                      </w:rPr>
                      <w:t xml:space="preserve"> </w:t>
                    </w:r>
                    <w:r w:rsidRPr="00D80C12"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  <w:lang w:bidi="ar-SA"/>
                      </w:rPr>
                      <w:t>сведений</w:t>
                    </w:r>
                  </w:p>
                </w:txbxContent>
              </v:textbox>
            </v:rect>
            <v:rect id="_x0000_s1075" style="position:absolute;left:6262;top:4954;width:973;height:162" stroked="f">
              <v:textbox inset="0,0,0,0">
                <w:txbxContent>
                  <w:p w:rsidR="009D0BCD" w:rsidRDefault="009D0BCD" w:rsidP="009D0BCD">
                    <w:pPr>
                      <w:jc w:val="center"/>
                    </w:pPr>
                    <w:r>
                      <w:rPr>
                        <w:sz w:val="15"/>
                        <w:szCs w:val="15"/>
                      </w:rPr>
                      <w:t>«Участие»</w:t>
                    </w:r>
                  </w:p>
                </w:txbxContent>
              </v:textbox>
            </v:rect>
            <v:rect id="_x0000_s1076" style="position:absolute;left:3221;top:4055;width:973;height:162" stroked="f">
              <v:textbox inset="0,0,0,0">
                <w:txbxContent>
                  <w:p w:rsidR="009D0BCD" w:rsidRDefault="009D0BCD" w:rsidP="009D0BCD">
                    <w:pPr>
                      <w:jc w:val="center"/>
                    </w:pPr>
                    <w:r>
                      <w:rPr>
                        <w:sz w:val="15"/>
                        <w:szCs w:val="15"/>
                      </w:rPr>
                      <w:t>«Участие»</w:t>
                    </w:r>
                  </w:p>
                </w:txbxContent>
              </v:textbox>
            </v:rect>
            <v:rect id="_x0000_s1077" style="position:absolute;left:3302;top:4954;width:973;height:162" stroked="f">
              <v:textbox inset="0,0,0,0">
                <w:txbxContent>
                  <w:p w:rsidR="009D0BCD" w:rsidRDefault="009D0BCD" w:rsidP="009D0BCD">
                    <w:pPr>
                      <w:jc w:val="center"/>
                    </w:pPr>
                    <w:r>
                      <w:rPr>
                        <w:sz w:val="15"/>
                        <w:szCs w:val="15"/>
                      </w:rPr>
                      <w:t>«Участие»</w:t>
                    </w:r>
                  </w:p>
                </w:txbxContent>
              </v:textbox>
            </v:rect>
            <v:rect id="_x0000_s1078" style="position:absolute;left:3221;top:6163;width:973;height:162" stroked="f">
              <v:textbox inset="0,0,0,0">
                <w:txbxContent>
                  <w:p w:rsidR="009D0BCD" w:rsidRDefault="00D80C12" w:rsidP="009D0BCD">
                    <w:pPr>
                      <w:jc w:val="center"/>
                    </w:pPr>
                    <w:r>
                      <w:rPr>
                        <w:sz w:val="15"/>
                        <w:szCs w:val="15"/>
                      </w:rPr>
                      <w:t>«Участие»</w:t>
                    </w:r>
                  </w:p>
                </w:txbxContent>
              </v:textbox>
            </v:rect>
            <v:rect id="_x0000_s1079" style="position:absolute;left:6342;top:6163;width:973;height:162" stroked="f">
              <v:textbox inset="0,0,0,0">
                <w:txbxContent>
                  <w:p w:rsidR="009D0BCD" w:rsidRDefault="00D80C12" w:rsidP="009D0BCD">
                    <w:pPr>
                      <w:jc w:val="center"/>
                    </w:pPr>
                    <w:r>
                      <w:rPr>
                        <w:sz w:val="15"/>
                        <w:szCs w:val="15"/>
                      </w:rPr>
                      <w:t>«Участие»</w:t>
                    </w:r>
                  </w:p>
                </w:txbxContent>
              </v:textbox>
            </v:rect>
            <v:rect id="_x0000_s1080" style="position:absolute;left:4194;top:4147;width:2148;height:726" stroked="f">
              <v:textbox inset="0,0,0,0">
                <w:txbxContent>
                  <w:p w:rsidR="009D0BCD" w:rsidRPr="00D80C12" w:rsidRDefault="00D80C12" w:rsidP="009D0BCD">
                    <w:pPr>
                      <w:jc w:val="center"/>
                      <w:rPr>
                        <w:sz w:val="22"/>
                      </w:rPr>
                    </w:pPr>
                    <w:r w:rsidRPr="00D80C12">
                      <w:rPr>
                        <w:sz w:val="13"/>
                        <w:szCs w:val="15"/>
                      </w:rPr>
                      <w:t>Информационное взаимодействие при рассмотрении экспертного заключения</w:t>
                    </w:r>
                  </w:p>
                </w:txbxContent>
              </v:textbox>
            </v:rect>
            <v:rect id="_x0000_s1081" style="position:absolute;left:3940;top:5368;width:2696;height:795" stroked="f">
              <v:textbox inset="0,0,0,0">
                <w:txbxContent>
                  <w:p w:rsidR="009D0BCD" w:rsidRPr="00D80C12" w:rsidRDefault="00D80C12" w:rsidP="009D0BCD">
                    <w:pPr>
                      <w:jc w:val="center"/>
                      <w:rPr>
                        <w:sz w:val="22"/>
                      </w:rPr>
                    </w:pPr>
                    <w:r w:rsidRPr="00D80C12">
                      <w:rPr>
                        <w:sz w:val="13"/>
                        <w:szCs w:val="15"/>
                      </w:rPr>
                      <w:t>Информационное взаимодействие при получении сведений, содержащихся в регистрационном досье или оформленных при его рассмотрении</w:t>
                    </w:r>
                  </w:p>
                </w:txbxContent>
              </v:textbox>
            </v:rect>
            <v:rect id="_x0000_s1082" style="position:absolute;left:3848;top:6762;width:2972;height:668" stroked="f">
              <v:textbox inset="0,0,0,0">
                <w:txbxContent>
                  <w:p w:rsidR="009D0BCD" w:rsidRPr="00D80C12" w:rsidRDefault="00D80C12" w:rsidP="009D0BCD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D80C12">
                      <w:rPr>
                        <w:sz w:val="14"/>
                        <w:szCs w:val="14"/>
                      </w:rPr>
                      <w:t>Информационное взаимодействие при уведомлении об изменении статуса действия регистрационного удостоверения</w:t>
                    </w:r>
                  </w:p>
                </w:txbxContent>
              </v:textbox>
            </v:rect>
            <v:rect id="_x0000_s1083" style="position:absolute;left:3767;top:7972;width:3053;height:610" stroked="f">
              <v:textbox inset="0,0,0,0">
                <w:txbxContent>
                  <w:p w:rsidR="009D0BCD" w:rsidRDefault="00D80C12" w:rsidP="009D0BCD">
                    <w:pPr>
                      <w:jc w:val="center"/>
                    </w:pPr>
                    <w:r>
                      <w:rPr>
                        <w:sz w:val="15"/>
                        <w:szCs w:val="15"/>
                      </w:rPr>
                      <w:t>Информационное взаимодействие при получении кода вида медицинских изделий Союза</w:t>
                    </w:r>
                  </w:p>
                </w:txbxContent>
              </v:textbox>
            </v:rect>
            <v:rect id="_x0000_s1084" style="position:absolute;left:1931;top:5680;width:1225;height:264" stroked="f">
              <v:textbox inset="0,0,0,0">
                <w:txbxContent>
                  <w:p w:rsidR="009D0BCD" w:rsidRDefault="00D80C12" w:rsidP="009D0BCD">
                    <w:pPr>
                      <w:jc w:val="center"/>
                    </w:pPr>
                    <w:r>
                      <w:rPr>
                        <w:sz w:val="15"/>
                        <w:szCs w:val="15"/>
                      </w:rPr>
                      <w:t>Согласующий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"C:\\Users\\Tigran\\Desktop\\ETM hav\\media\\image4.jpeg"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365.25pt;height:258.75pt">
            <v:imagedata r:id="rId13" r:href="rId14"/>
          </v:shape>
        </w:pict>
      </w:r>
      <w:r>
        <w:fldChar w:fldCharType="end"/>
      </w:r>
    </w:p>
    <w:p w:rsidR="00E8116E" w:rsidRPr="00AF6576" w:rsidRDefault="00AF6576" w:rsidP="00925110">
      <w:pPr>
        <w:pStyle w:val="a0"/>
        <w:shd w:val="clear" w:color="auto" w:fill="auto"/>
        <w:spacing w:after="120" w:line="240" w:lineRule="auto"/>
        <w:rPr>
          <w:rFonts w:ascii="Sylfaen" w:hAnsi="Sylfaen"/>
        </w:rPr>
      </w:pPr>
      <w:r w:rsidRPr="00AF6576">
        <w:rPr>
          <w:rFonts w:ascii="Sylfaen" w:hAnsi="Sylfaen"/>
        </w:rPr>
        <w:t>Рис. 1. Структура информационного взаимодействия между уполномоченными органами государств-членов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г) раздел V дополнить подразделом 4 следующего содержания:</w:t>
      </w:r>
    </w:p>
    <w:p w:rsidR="00A10D3A" w:rsidRPr="00C13AA6" w:rsidRDefault="00A10D3A" w:rsidP="00925110">
      <w:pPr>
        <w:pStyle w:val="200"/>
        <w:shd w:val="clear" w:color="auto" w:fill="auto"/>
        <w:spacing w:before="0" w:after="120" w:line="240" w:lineRule="auto"/>
        <w:ind w:left="567" w:right="559" w:hanging="14"/>
        <w:jc w:val="center"/>
        <w:rPr>
          <w:rFonts w:ascii="Sylfaen" w:hAnsi="Sylfaen"/>
          <w:sz w:val="24"/>
          <w:szCs w:val="24"/>
        </w:rPr>
      </w:pP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left="567" w:right="559" w:hanging="14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«4. Информационное взаимодействие при получении кода вида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F6576">
        <w:rPr>
          <w:rFonts w:ascii="Sylfaen" w:hAnsi="Sylfaen"/>
          <w:sz w:val="24"/>
          <w:szCs w:val="24"/>
        </w:rPr>
        <w:t>медицинских изделий Союза</w:t>
      </w:r>
    </w:p>
    <w:p w:rsidR="00E8116E" w:rsidRDefault="00AF6576" w:rsidP="00925110">
      <w:pPr>
        <w:pStyle w:val="200"/>
        <w:shd w:val="clear" w:color="auto" w:fill="auto"/>
        <w:spacing w:before="0" w:after="120" w:line="240" w:lineRule="auto"/>
        <w:ind w:right="-150" w:firstLine="567"/>
        <w:jc w:val="both"/>
        <w:rPr>
          <w:rFonts w:ascii="Sylfaen" w:hAnsi="Sylfaen"/>
          <w:sz w:val="24"/>
          <w:szCs w:val="24"/>
          <w:lang w:val="hy-AM"/>
        </w:rPr>
      </w:pPr>
      <w:r w:rsidRPr="00AF6576">
        <w:rPr>
          <w:rFonts w:ascii="Sylfaen" w:hAnsi="Sylfaen"/>
          <w:sz w:val="24"/>
          <w:szCs w:val="24"/>
        </w:rPr>
        <w:t>14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  <w:r w:rsidRPr="00AF6576">
        <w:rPr>
          <w:rFonts w:ascii="Sylfaen" w:hAnsi="Sylfaen"/>
          <w:sz w:val="24"/>
          <w:szCs w:val="24"/>
        </w:rPr>
        <w:t>. Схема выполнения транзакций общего процесса при получении кода вида медицинских изделий Союза представлена на рисунке 4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  <w:r w:rsidRPr="00AF6576">
        <w:rPr>
          <w:rFonts w:ascii="Sylfaen" w:hAnsi="Sylfaen"/>
          <w:sz w:val="24"/>
          <w:szCs w:val="24"/>
        </w:rPr>
        <w:t>. Для каждой процедуры общего процесса в таблице 4</w:t>
      </w:r>
      <w:r w:rsidRPr="00AF6576">
        <w:rPr>
          <w:rFonts w:ascii="Sylfaen" w:hAnsi="Sylfaen"/>
          <w:sz w:val="24"/>
          <w:szCs w:val="24"/>
          <w:vertAlign w:val="superscript"/>
        </w:rPr>
        <w:t xml:space="preserve">1 </w:t>
      </w:r>
      <w:r w:rsidRPr="00AF6576">
        <w:rPr>
          <w:rFonts w:ascii="Sylfaen" w:hAnsi="Sylfaen"/>
          <w:sz w:val="24"/>
          <w:szCs w:val="24"/>
        </w:rPr>
        <w:t>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925110" w:rsidRPr="00925110" w:rsidRDefault="00925110" w:rsidP="00925110">
      <w:pPr>
        <w:pStyle w:val="200"/>
        <w:shd w:val="clear" w:color="auto" w:fill="auto"/>
        <w:spacing w:before="0" w:after="120" w:line="240" w:lineRule="auto"/>
        <w:ind w:right="-150"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195F5A" w:rsidP="00AF6576">
      <w:pPr>
        <w:spacing w:after="120"/>
      </w:pPr>
      <w:r>
        <w:rPr>
          <w:noProof/>
          <w:lang w:bidi="ar-SA"/>
        </w:rPr>
        <w:lastRenderedPageBreak/>
        <w:pict>
          <v:group id="_x0000_s1090" style="position:absolute;margin-left:8.45pt;margin-top:3.8pt;width:447.1pt;height:111.4pt;z-index:251717632" coordorigin="1587,1494" coordsize="8942,2228">
            <v:rect id="_x0000_s1086" style="position:absolute;left:1587;top:1494;width:2543;height:340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rPr>
                        <w:lang w:val="en-US"/>
                      </w:rPr>
                      <w:t>:</w:t>
                    </w:r>
                    <w:r>
                      <w:t>Получатель сведений</w:t>
                    </w:r>
                  </w:p>
                </w:txbxContent>
              </v:textbox>
            </v:rect>
            <v:rect id="_x0000_s1087" style="position:absolute;left:7986;top:1494;width:2543;height:340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t>:</w:t>
                    </w:r>
                    <w:r>
                      <w:rPr>
                        <w:lang w:val="en-US" w:eastAsia="en-US"/>
                      </w:rPr>
                      <w:t>O</w:t>
                    </w:r>
                    <w:r>
                      <w:t>тправитель сведений</w:t>
                    </w:r>
                  </w:p>
                </w:txbxContent>
              </v:textbox>
            </v:rect>
            <v:rect id="_x0000_s1088" style="position:absolute;left:2878;top:2540;width:5531;height:340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t>[запрошен код вида медицинских изделий Союза]</w:t>
                    </w:r>
                  </w:p>
                </w:txbxContent>
              </v:textbox>
            </v:rect>
            <v:rect id="_x0000_s1089" style="position:absolute;left:3258;top:3125;width:5531;height:597" stroked="f">
              <v:textbox inset="0,0,0,0">
                <w:txbxContent>
                  <w:p w:rsidR="00D80C12" w:rsidRPr="00D80C12" w:rsidRDefault="00D80C12" w:rsidP="00D80C12">
                    <w:pPr>
                      <w:jc w:val="center"/>
                    </w:pPr>
                    <w:r>
                      <w:rPr>
                        <w:u w:val="single"/>
                      </w:rPr>
                      <w:t xml:space="preserve">Получение кода вида медицинских изделий Союза </w:t>
                    </w:r>
                    <w:r w:rsidRPr="00D80C12">
                      <w:rPr>
                        <w:lang w:eastAsia="en-US"/>
                      </w:rPr>
                      <w:t>(</w:t>
                    </w:r>
                    <w:r>
                      <w:rPr>
                        <w:lang w:val="en-US" w:eastAsia="en-US"/>
                      </w:rPr>
                      <w:t>P</w:t>
                    </w:r>
                    <w:r w:rsidRPr="00D80C12">
                      <w:rPr>
                        <w:lang w:eastAsia="en-US"/>
                      </w:rPr>
                      <w:t>.</w:t>
                    </w:r>
                    <w:r>
                      <w:rPr>
                        <w:lang w:val="en-US" w:eastAsia="en-US"/>
                      </w:rPr>
                      <w:t>MM</w:t>
                    </w:r>
                    <w:r w:rsidRPr="00D80C12">
                      <w:rPr>
                        <w:lang w:eastAsia="en-US"/>
                      </w:rPr>
                      <w:t>.06.</w:t>
                    </w:r>
                    <w:r>
                      <w:rPr>
                        <w:lang w:val="en-US" w:eastAsia="en-US"/>
                      </w:rPr>
                      <w:t>TRN</w:t>
                    </w:r>
                    <w:r w:rsidRPr="00D80C12">
                      <w:rPr>
                        <w:lang w:eastAsia="en-US"/>
                      </w:rPr>
                      <w:t>.015)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"C:\\Users\\Tigran\\Desktop\\ETM hav\\media\\image5.jpeg"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460.5pt;height:166.5pt">
            <v:imagedata r:id="rId15" r:href="rId16"/>
          </v:shape>
        </w:pict>
      </w:r>
      <w:r>
        <w:fldChar w:fldCharType="end"/>
      </w:r>
    </w:p>
    <w:p w:rsidR="00E8116E" w:rsidRPr="00AF6576" w:rsidRDefault="00AF6576" w:rsidP="00925110">
      <w:pPr>
        <w:pStyle w:val="a0"/>
        <w:shd w:val="clear" w:color="auto" w:fill="auto"/>
        <w:spacing w:after="120" w:line="240" w:lineRule="auto"/>
        <w:rPr>
          <w:rFonts w:ascii="Sylfaen" w:hAnsi="Sylfaen"/>
        </w:rPr>
      </w:pPr>
      <w:r w:rsidRPr="00AF6576">
        <w:rPr>
          <w:rFonts w:ascii="Sylfaen" w:hAnsi="Sylfaen"/>
        </w:rPr>
        <w:t>Рис. 4</w:t>
      </w:r>
      <w:r w:rsidRPr="00AF6576">
        <w:rPr>
          <w:rFonts w:ascii="Sylfaen" w:hAnsi="Sylfaen"/>
          <w:vertAlign w:val="superscript"/>
        </w:rPr>
        <w:t>1</w:t>
      </w:r>
      <w:r w:rsidRPr="00AF6576">
        <w:rPr>
          <w:rFonts w:ascii="Sylfaen" w:hAnsi="Sylfaen"/>
        </w:rPr>
        <w:t>. Схема выполнения транзакций общего процесса при получении кода вида медицинских изделий Союза</w:t>
      </w:r>
    </w:p>
    <w:p w:rsidR="00E8116E" w:rsidRDefault="00E8116E" w:rsidP="00AF6576">
      <w:pPr>
        <w:spacing w:after="120"/>
        <w:rPr>
          <w:lang w:val="hy-AM"/>
        </w:rPr>
      </w:pPr>
    </w:p>
    <w:p w:rsidR="00925110" w:rsidRPr="00925110" w:rsidRDefault="00925110" w:rsidP="00AF6576">
      <w:pPr>
        <w:spacing w:after="120"/>
        <w:rPr>
          <w:lang w:val="hy-AM"/>
        </w:rPr>
        <w:sectPr w:rsidR="00925110" w:rsidRPr="00925110" w:rsidSect="00AF6576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E8116E" w:rsidRPr="00AF6576" w:rsidRDefault="00AF6576" w:rsidP="00925110">
      <w:pPr>
        <w:pStyle w:val="5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lastRenderedPageBreak/>
        <w:t>Таблица 4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left="1600" w:firstLine="0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Перечень транзакций общего процесса при получении кода вида медицинских изделий Союза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3132"/>
        <w:gridCol w:w="3276"/>
        <w:gridCol w:w="2743"/>
        <w:gridCol w:w="2437"/>
        <w:gridCol w:w="2416"/>
      </w:tblGrid>
      <w:tr w:rsidR="00E8116E" w:rsidRPr="00AF6576" w:rsidTr="00AF6576"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№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Операция, выполняемая инициатором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Операция, выполняемая респондентом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Транзакция общего процесса</w:t>
            </w:r>
          </w:p>
        </w:tc>
      </w:tr>
      <w:tr w:rsidR="00E8116E" w:rsidRPr="00AF6576" w:rsidTr="00AF6576"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6</w:t>
            </w:r>
          </w:p>
        </w:tc>
      </w:tr>
      <w:tr w:rsidR="00E8116E" w:rsidRPr="00AF6576" w:rsidTr="00AF6576"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140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Получение кода вида медицинских изделий Союза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PRC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.015)</w:t>
            </w:r>
          </w:p>
        </w:tc>
      </w:tr>
      <w:tr w:rsidR="00E8116E" w:rsidRPr="00AF6576" w:rsidTr="00AF657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Направление запроса на представление кода вида медицинских изделий Союза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.044). </w:t>
            </w:r>
            <w:r w:rsidRPr="00AF6576">
              <w:rPr>
                <w:rStyle w:val="212pt"/>
                <w:rFonts w:ascii="Sylfaen" w:hAnsi="Sylfaen"/>
              </w:rPr>
              <w:t xml:space="preserve">Прием и обработка кода вида медицинских изделий Союза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.06.0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OR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.046)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сведения о видах медицинских изделий (Р.ММ.06.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</w:rPr>
              <w:t>002): код запрошен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подготовка и представление кода вида медицинских изделий Союза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OPR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.045)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сведения о видах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медицинских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изделий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(Р.ММ.06.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</w:rPr>
              <w:t>002): код не представлен. Сведения о видах медицинских изделий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.002): </w:t>
            </w:r>
            <w:r w:rsidRPr="00AF6576">
              <w:rPr>
                <w:rStyle w:val="212pt"/>
                <w:rFonts w:ascii="Sylfaen" w:hAnsi="Sylfaen"/>
              </w:rPr>
              <w:t>код представлен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получение кода вида медицинских изделий Союза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TRN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.01</w:t>
            </w:r>
            <w:r w:rsidRPr="00AF6576">
              <w:rPr>
                <w:rStyle w:val="212pt"/>
                <w:rFonts w:ascii="Sylfaen" w:hAnsi="Sylfaen"/>
              </w:rPr>
              <w:t>5)</w:t>
            </w:r>
          </w:p>
        </w:tc>
      </w:tr>
    </w:tbl>
    <w:p w:rsidR="00E8116E" w:rsidRDefault="00E8116E" w:rsidP="00AF6576">
      <w:pPr>
        <w:spacing w:after="120"/>
        <w:rPr>
          <w:lang w:val="hy-AM"/>
        </w:rPr>
      </w:pPr>
    </w:p>
    <w:p w:rsidR="00925110" w:rsidRPr="00925110" w:rsidRDefault="00925110" w:rsidP="00AF6576">
      <w:pPr>
        <w:spacing w:after="120"/>
        <w:rPr>
          <w:lang w:val="hy-AM"/>
        </w:rPr>
        <w:sectPr w:rsidR="00925110" w:rsidRPr="00925110" w:rsidSect="00AF6576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E8116E" w:rsidRPr="00AF6576" w:rsidRDefault="00AF6576" w:rsidP="00925110">
      <w:pPr>
        <w:pStyle w:val="5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lastRenderedPageBreak/>
        <w:t>д) таблицу 5 дополнить позициями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3506"/>
        <w:gridCol w:w="3359"/>
      </w:tblGrid>
      <w:tr w:rsidR="00E8116E" w:rsidRPr="00AF6576" w:rsidTr="00AF6576"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P.MM.06.MSG.023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запрос кода вида медицинских изделий Союза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сведения о виде медицинских изделий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.06.005)</w:t>
            </w:r>
          </w:p>
        </w:tc>
      </w:tr>
      <w:tr w:rsidR="00E8116E" w:rsidRPr="00AF6576" w:rsidTr="00AF6576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P.MM.06.MSG.024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 вида медицинских изделий Союза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сведения о виде медицинских изделий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.06.005)</w:t>
            </w:r>
          </w:p>
        </w:tc>
      </w:tr>
    </w:tbl>
    <w:p w:rsidR="00925110" w:rsidRDefault="00925110" w:rsidP="00AF6576">
      <w:pPr>
        <w:pStyle w:val="200"/>
        <w:shd w:val="clear" w:color="auto" w:fill="auto"/>
        <w:spacing w:before="0" w:after="120" w:line="240" w:lineRule="auto"/>
        <w:ind w:firstLine="740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е) раздел VII дополнить подразделом 8 следующего содержания: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«8. Транзакция общего процесса «Получение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AF6576">
        <w:rPr>
          <w:rFonts w:ascii="Sylfaen" w:hAnsi="Sylfaen"/>
          <w:sz w:val="24"/>
          <w:szCs w:val="24"/>
          <w:lang w:eastAsia="en-US" w:bidi="en-US"/>
        </w:rPr>
        <w:t>.015)</w:t>
      </w:r>
    </w:p>
    <w:p w:rsidR="00E8116E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AF6576">
        <w:rPr>
          <w:rFonts w:ascii="Sylfaen" w:hAnsi="Sylfaen"/>
          <w:sz w:val="24"/>
          <w:szCs w:val="24"/>
        </w:rPr>
        <w:t xml:space="preserve">22 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  <w:r w:rsidRPr="00AF6576">
        <w:rPr>
          <w:rFonts w:ascii="Sylfaen" w:hAnsi="Sylfaen"/>
          <w:sz w:val="24"/>
          <w:szCs w:val="24"/>
        </w:rPr>
        <w:t xml:space="preserve">. Транзакция общего процесса «Получение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AF6576">
        <w:rPr>
          <w:rFonts w:ascii="Sylfaen" w:hAnsi="Sylfaen"/>
          <w:sz w:val="24"/>
          <w:szCs w:val="24"/>
          <w:lang w:eastAsia="en-US" w:bidi="en-US"/>
        </w:rPr>
        <w:t>.01</w:t>
      </w:r>
      <w:r w:rsidRPr="00AF6576">
        <w:rPr>
          <w:rFonts w:ascii="Sylfaen" w:hAnsi="Sylfaen"/>
          <w:sz w:val="24"/>
          <w:szCs w:val="24"/>
        </w:rPr>
        <w:t>5) выполняется для передачи респонденту соответствующих сведений. Схема выполнения указанной транзакции общего процесса представлена на рисунке 12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  <w:r w:rsidRPr="00AF6576">
        <w:rPr>
          <w:rFonts w:ascii="Sylfaen" w:hAnsi="Sylfaen"/>
          <w:sz w:val="24"/>
          <w:szCs w:val="24"/>
        </w:rPr>
        <w:t>. Параметры транзакции общего процесса приведены в таблице 12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  <w:r w:rsidRPr="00AF6576">
        <w:rPr>
          <w:rFonts w:ascii="Sylfaen" w:hAnsi="Sylfaen"/>
          <w:sz w:val="24"/>
          <w:szCs w:val="24"/>
        </w:rPr>
        <w:t>.</w:t>
      </w:r>
    </w:p>
    <w:p w:rsidR="00925110" w:rsidRPr="00925110" w:rsidRDefault="00925110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195F5A" w:rsidP="00AF6576">
      <w:pPr>
        <w:spacing w:after="120"/>
      </w:pPr>
      <w:r>
        <w:rPr>
          <w:noProof/>
          <w:lang w:bidi="ar-SA"/>
        </w:rPr>
        <w:pict>
          <v:group id="_x0000_s1104" style="position:absolute;margin-left:2.25pt;margin-top:3.15pt;width:451.55pt;height:270.7pt;z-index:251731968" coordorigin="1463,7212" coordsize="9031,5414">
            <v:rect id="_x0000_s1091" style="position:absolute;left:3216;top:7212;width:2060;height:247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rPr>
                        <w:sz w:val="19"/>
                        <w:szCs w:val="19"/>
                      </w:rPr>
                      <w:t>:Инициатор</w:t>
                    </w:r>
                  </w:p>
                </w:txbxContent>
              </v:textbox>
            </v:rect>
            <v:rect id="_x0000_s1092" style="position:absolute;left:7525;top:7212;width:2060;height:247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rPr>
                        <w:sz w:val="19"/>
                        <w:szCs w:val="19"/>
                      </w:rPr>
                      <w:t>Респондент</w:t>
                    </w:r>
                  </w:p>
                </w:txbxContent>
              </v:textbox>
            </v:rect>
            <v:rect id="_x0000_s1093" style="position:absolute;left:4748;top:7741;width:3742;height:323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rPr>
                        <w:sz w:val="19"/>
                        <w:szCs w:val="19"/>
                      </w:rPr>
                      <w:t>Запрос вида медицинских изделий Союза</w:t>
                    </w:r>
                  </w:p>
                </w:txbxContent>
              </v:textbox>
            </v:rect>
            <v:rect id="_x0000_s1094" style="position:absolute;left:5465;top:8064;width:2060;height:247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rPr>
                        <w:sz w:val="19"/>
                        <w:szCs w:val="19"/>
                      </w:rPr>
                      <w:t>(Р.ММ.06.</w:t>
                    </w:r>
                    <w:r>
                      <w:rPr>
                        <w:sz w:val="19"/>
                        <w:szCs w:val="19"/>
                        <w:lang w:val="en-US" w:eastAsia="en-US"/>
                      </w:rPr>
                      <w:t>MSG.023)</w:t>
                    </w:r>
                  </w:p>
                </w:txbxContent>
              </v:textbox>
            </v:rect>
            <v:rect id="_x0000_s1095" style="position:absolute;left:5276;top:8651;width:2788;height:669" stroked="f">
              <v:textbox inset="0,0,0,0">
                <w:txbxContent>
                  <w:p w:rsidR="00D80C12" w:rsidRPr="00D80C12" w:rsidRDefault="00D80C12" w:rsidP="00D80C12">
                    <w:pPr>
                      <w:jc w:val="center"/>
                    </w:pPr>
                    <w:r w:rsidRPr="00D80C12">
                      <w:rPr>
                        <w:sz w:val="19"/>
                        <w:szCs w:val="19"/>
                      </w:rPr>
                      <w:t xml:space="preserve">Уведомление об отсутствии сведений (Р </w:t>
                    </w:r>
                    <w:r w:rsidRPr="00D80C12">
                      <w:rPr>
                        <w:sz w:val="19"/>
                        <w:szCs w:val="19"/>
                        <w:lang w:val="en-US" w:eastAsia="en-US"/>
                      </w:rPr>
                      <w:t>MM</w:t>
                    </w:r>
                    <w:r w:rsidRPr="00D80C12">
                      <w:rPr>
                        <w:sz w:val="19"/>
                        <w:szCs w:val="19"/>
                        <w:lang w:eastAsia="en-US"/>
                      </w:rPr>
                      <w:t>.06.</w:t>
                    </w:r>
                    <w:r w:rsidRPr="00D80C12">
                      <w:rPr>
                        <w:sz w:val="19"/>
                        <w:szCs w:val="19"/>
                        <w:lang w:val="en-US" w:eastAsia="en-US"/>
                      </w:rPr>
                      <w:t>MSG</w:t>
                    </w:r>
                    <w:r w:rsidRPr="00D80C12">
                      <w:rPr>
                        <w:sz w:val="19"/>
                        <w:szCs w:val="19"/>
                        <w:lang w:eastAsia="en-US"/>
                      </w:rPr>
                      <w:t>.009)</w:t>
                    </w:r>
                  </w:p>
                </w:txbxContent>
              </v:textbox>
            </v:rect>
            <v:rect id="_x0000_s1096" style="position:absolute;left:4838;top:9665;width:3341;height:553" stroked="f">
              <v:textbox inset="0,0,0,0">
                <w:txbxContent>
                  <w:p w:rsidR="00D80C12" w:rsidRPr="00D80C12" w:rsidRDefault="00D80C12" w:rsidP="00D80C12">
                    <w:pPr>
                      <w:jc w:val="center"/>
                    </w:pPr>
                    <w:r>
                      <w:rPr>
                        <w:sz w:val="19"/>
                        <w:szCs w:val="19"/>
                      </w:rPr>
                      <w:t>Код вида медицинских изделий Союза (Р.ММ.06.</w:t>
                    </w:r>
                    <w:r>
                      <w:rPr>
                        <w:sz w:val="19"/>
                        <w:szCs w:val="19"/>
                        <w:lang w:val="en-US" w:eastAsia="en-US"/>
                      </w:rPr>
                      <w:t>MSG</w:t>
                    </w:r>
                    <w:r w:rsidRPr="00D80C12">
                      <w:rPr>
                        <w:sz w:val="19"/>
                        <w:szCs w:val="19"/>
                        <w:lang w:eastAsia="en-US"/>
                      </w:rPr>
                      <w:t>.024)</w:t>
                    </w:r>
                  </w:p>
                </w:txbxContent>
              </v:textbox>
            </v:rect>
            <v:rect id="_x0000_s1097" style="position:absolute;left:2583;top:8311;width:2255;height:1170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rPr>
                        <w:sz w:val="19"/>
                        <w:szCs w:val="19"/>
                      </w:rPr>
                      <w:t>Запрос кода вида медицинских изделий Союза</w:t>
                    </w:r>
                  </w:p>
                </w:txbxContent>
              </v:textbox>
            </v:rect>
            <v:rect id="_x0000_s1098" style="position:absolute;left:1463;top:8156;width:1003;height:663" stroked="f">
              <v:textbox inset="0,0,0,0">
                <w:txbxContent>
                  <w:p w:rsidR="00D80C12" w:rsidRPr="00D80C12" w:rsidRDefault="00D80C12" w:rsidP="00D80C12">
                    <w:pPr>
                      <w:widowControl/>
                      <w:jc w:val="center"/>
                    </w:pPr>
                    <w:r w:rsidRPr="00D80C12">
                      <w:rPr>
                        <w:rFonts w:eastAsia="Times New Roman" w:cs="Times New Roman"/>
                        <w:sz w:val="19"/>
                        <w:szCs w:val="19"/>
                        <w:lang w:bidi="ar-SA"/>
                      </w:rPr>
                      <w:t>Ошибка</w:t>
                    </w:r>
                    <w:r w:rsidRPr="00D80C12">
                      <w:rPr>
                        <w:rFonts w:eastAsia="Times New Roman" w:cs="Times New Roman"/>
                        <w:sz w:val="19"/>
                        <w:szCs w:val="19"/>
                        <w:lang w:val="en-US" w:bidi="ar-SA"/>
                      </w:rPr>
                      <w:t xml:space="preserve"> </w:t>
                    </w:r>
                    <w:r w:rsidRPr="00D80C12">
                      <w:rPr>
                        <w:rFonts w:eastAsia="Times New Roman" w:cs="Times New Roman"/>
                        <w:sz w:val="19"/>
                        <w:szCs w:val="19"/>
                        <w:lang w:bidi="ar-SA"/>
                      </w:rPr>
                      <w:t>контроля</w:t>
                    </w:r>
                  </w:p>
                </w:txbxContent>
              </v:textbox>
            </v:rect>
            <v:rect id="_x0000_s1099" style="position:absolute;left:8239;top:8311;width:2255;height:1170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rPr>
                        <w:sz w:val="19"/>
                        <w:szCs w:val="19"/>
                      </w:rPr>
                      <w:t>Представление кода вида медицинских изделий Союза</w:t>
                    </w:r>
                  </w:p>
                </w:txbxContent>
              </v:textbox>
            </v:rect>
            <v:rect id="_x0000_s1100" style="position:absolute;left:4644;top:11301;width:759;height:346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rPr>
                        <w:sz w:val="19"/>
                        <w:szCs w:val="19"/>
                      </w:rPr>
                      <w:t>Успех</w:t>
                    </w:r>
                  </w:p>
                </w:txbxContent>
              </v:textbox>
            </v:rect>
            <v:rect id="_x0000_s1101" style="position:absolute;left:2995;top:12280;width:759;height:346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rPr>
                        <w:sz w:val="19"/>
                        <w:szCs w:val="19"/>
                      </w:rPr>
                      <w:t>Успех</w:t>
                    </w:r>
                  </w:p>
                </w:txbxContent>
              </v:textbox>
            </v:rect>
            <v:rect id="_x0000_s1102" style="position:absolute;left:1707;top:11359;width:2337;height:737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rPr>
                        <w:sz w:val="19"/>
                        <w:szCs w:val="19"/>
                      </w:rPr>
                      <w:t>: Сведения о видах медицинских изделий [код не представлен]</w:t>
                    </w:r>
                  </w:p>
                </w:txbxContent>
              </v:textbox>
            </v:rect>
            <v:rect id="_x0000_s1103" style="position:absolute;left:3286;top:10380;width:2337;height:737" stroked="f">
              <v:textbox inset="0,0,0,0">
                <w:txbxContent>
                  <w:p w:rsidR="00D80C12" w:rsidRDefault="00D80C12" w:rsidP="00D80C12">
                    <w:pPr>
                      <w:jc w:val="center"/>
                    </w:pPr>
                    <w:r>
                      <w:rPr>
                        <w:sz w:val="19"/>
                        <w:szCs w:val="19"/>
                      </w:rPr>
                      <w:t>: Сведения о видах медицинских изделий [код представлен]</w:t>
                    </w:r>
                  </w:p>
                </w:txbxContent>
              </v:textbox>
            </v:rect>
          </v:group>
        </w:pict>
      </w:r>
      <w:r>
        <w:fldChar w:fldCharType="begin"/>
      </w:r>
      <w:r>
        <w:instrText xml:space="preserve"> </w:instrText>
      </w:r>
      <w:r>
        <w:instrText>INCLUDEPICTURE  "C:\\Users\\Tigran\\Desktop\\ETM hav\\media\\image6.jpeg"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468pt;height:282pt">
            <v:imagedata r:id="rId17" r:href="rId18"/>
          </v:shape>
        </w:pict>
      </w:r>
      <w:r>
        <w:fldChar w:fldCharType="end"/>
      </w:r>
    </w:p>
    <w:p w:rsidR="00E8116E" w:rsidRPr="00AF6576" w:rsidRDefault="00AF6576" w:rsidP="00AF6576">
      <w:pPr>
        <w:pStyle w:val="a0"/>
        <w:shd w:val="clear" w:color="auto" w:fill="auto"/>
        <w:spacing w:after="120" w:line="240" w:lineRule="auto"/>
        <w:rPr>
          <w:rFonts w:ascii="Sylfaen" w:hAnsi="Sylfaen"/>
        </w:rPr>
      </w:pPr>
      <w:r w:rsidRPr="00AF6576">
        <w:rPr>
          <w:rFonts w:ascii="Sylfaen" w:hAnsi="Sylfaen"/>
        </w:rPr>
        <w:t>Рис. 12</w:t>
      </w:r>
      <w:r w:rsidRPr="00AF6576">
        <w:rPr>
          <w:rFonts w:ascii="Sylfaen" w:hAnsi="Sylfaen"/>
          <w:vertAlign w:val="superscript"/>
        </w:rPr>
        <w:t>1</w:t>
      </w:r>
      <w:r w:rsidRPr="00AF6576">
        <w:rPr>
          <w:rFonts w:ascii="Sylfaen" w:hAnsi="Sylfaen"/>
        </w:rPr>
        <w:t xml:space="preserve">. Схема выполнения транзакции общего процесса «Получение кода вида медицинских изделий Союза» </w:t>
      </w:r>
      <w:r w:rsidRPr="00AF6576">
        <w:rPr>
          <w:rFonts w:ascii="Sylfaen" w:hAnsi="Sylfaen"/>
          <w:lang w:eastAsia="en-US" w:bidi="en-US"/>
        </w:rPr>
        <w:t>(</w:t>
      </w:r>
      <w:r w:rsidRPr="00AF6576">
        <w:rPr>
          <w:rFonts w:ascii="Sylfaen" w:hAnsi="Sylfaen"/>
          <w:lang w:val="en-US" w:eastAsia="en-US" w:bidi="en-US"/>
        </w:rPr>
        <w:t>P</w:t>
      </w:r>
      <w:r w:rsidRPr="00AF6576">
        <w:rPr>
          <w:rFonts w:ascii="Sylfaen" w:hAnsi="Sylfaen"/>
          <w:lang w:eastAsia="en-US" w:bidi="en-US"/>
        </w:rPr>
        <w:t>.</w:t>
      </w:r>
      <w:r w:rsidRPr="00AF6576">
        <w:rPr>
          <w:rFonts w:ascii="Sylfaen" w:hAnsi="Sylfaen"/>
          <w:lang w:val="en-US" w:eastAsia="en-US" w:bidi="en-US"/>
        </w:rPr>
        <w:t>MM</w:t>
      </w:r>
      <w:r w:rsidRPr="00AF6576">
        <w:rPr>
          <w:rFonts w:ascii="Sylfaen" w:hAnsi="Sylfaen"/>
          <w:lang w:eastAsia="en-US" w:bidi="en-US"/>
        </w:rPr>
        <w:t>.06.</w:t>
      </w:r>
      <w:r w:rsidRPr="00AF6576">
        <w:rPr>
          <w:rFonts w:ascii="Sylfaen" w:hAnsi="Sylfaen"/>
          <w:lang w:val="en-US" w:eastAsia="en-US" w:bidi="en-US"/>
        </w:rPr>
        <w:t>TRN</w:t>
      </w:r>
      <w:r w:rsidRPr="00AF6576">
        <w:rPr>
          <w:rFonts w:ascii="Sylfaen" w:hAnsi="Sylfaen"/>
          <w:lang w:eastAsia="en-US" w:bidi="en-US"/>
        </w:rPr>
        <w:t>.015)</w:t>
      </w:r>
    </w:p>
    <w:p w:rsidR="00925110" w:rsidRDefault="00925110" w:rsidP="00AF6576">
      <w:pPr>
        <w:pStyle w:val="20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Таблица 12</w:t>
      </w:r>
      <w:r w:rsidRPr="00AF6576">
        <w:rPr>
          <w:rFonts w:ascii="Sylfaen" w:hAnsi="Sylfaen"/>
          <w:sz w:val="24"/>
          <w:szCs w:val="24"/>
          <w:vertAlign w:val="superscript"/>
        </w:rPr>
        <w:t>1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440"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Описание транзакции общего процесса «Получение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AF6576">
        <w:rPr>
          <w:rFonts w:ascii="Sylfaen" w:hAnsi="Sylfaen"/>
          <w:sz w:val="24"/>
          <w:szCs w:val="24"/>
          <w:lang w:eastAsia="en-US" w:bidi="en-US"/>
        </w:rPr>
        <w:t>.015)</w:t>
      </w:r>
    </w:p>
    <w:tbl>
      <w:tblPr>
        <w:tblOverlap w:val="never"/>
        <w:tblW w:w="9702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82"/>
        <w:gridCol w:w="4240"/>
        <w:gridCol w:w="4580"/>
      </w:tblGrid>
      <w:tr w:rsidR="00E8116E" w:rsidRPr="00AF6576" w:rsidTr="00925110">
        <w:trPr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lastRenderedPageBreak/>
              <w:t>№</w:t>
            </w:r>
            <w:r w:rsidR="00925110"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Обязательный элемент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E8116E" w:rsidRPr="00AF6576" w:rsidTr="00925110">
        <w:trPr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</w:tr>
      <w:tr w:rsidR="00E8116E" w:rsidRPr="00AF6576" w:rsidTr="00925110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Кодовое обозначение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P.MM.06.TRN.015</w:t>
            </w:r>
          </w:p>
        </w:tc>
      </w:tr>
      <w:tr w:rsidR="00E8116E" w:rsidRPr="00AF6576" w:rsidTr="00925110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Наименование транзакции общего процесса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получение кода вида медицинских изделий Союза</w:t>
            </w:r>
          </w:p>
        </w:tc>
      </w:tr>
      <w:tr w:rsidR="00E8116E" w:rsidRPr="00AF6576" w:rsidTr="00925110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Шаблон транзакции общего процесса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взаимные обязательства</w:t>
            </w:r>
          </w:p>
        </w:tc>
      </w:tr>
      <w:tr w:rsidR="00E8116E" w:rsidRPr="00AF6576" w:rsidTr="00925110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Инициирующая роль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инициатор</w:t>
            </w:r>
          </w:p>
        </w:tc>
      </w:tr>
      <w:tr w:rsidR="00E8116E" w:rsidRPr="00AF6576" w:rsidTr="00925110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Инициирующая операция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запрос кода вида медицинских изделий Союза</w:t>
            </w:r>
          </w:p>
        </w:tc>
      </w:tr>
      <w:tr w:rsidR="00E8116E" w:rsidRPr="00AF6576" w:rsidTr="00925110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Реагирующая роль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респондент</w:t>
            </w:r>
          </w:p>
        </w:tc>
      </w:tr>
      <w:tr w:rsidR="00E8116E" w:rsidRPr="00AF6576" w:rsidTr="00925110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Принимающая операция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представление кода вида медицинских изделий Союза</w:t>
            </w:r>
          </w:p>
        </w:tc>
      </w:tr>
      <w:tr w:rsidR="00E8116E" w:rsidRPr="00AF6576" w:rsidTr="00925110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Результат выполнения транзакции общего процесса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сведения о видах медицинских изделий (Р.ММ.06.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</w:rPr>
              <w:t>002): код отсутствует</w:t>
            </w:r>
          </w:p>
        </w:tc>
      </w:tr>
      <w:tr w:rsidR="00E8116E" w:rsidRPr="00AF6576" w:rsidTr="00925110"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E8116E" w:rsidP="00925110">
            <w:pPr>
              <w:spacing w:after="120"/>
              <w:jc w:val="center"/>
            </w:pPr>
          </w:p>
        </w:tc>
        <w:tc>
          <w:tcPr>
            <w:tcW w:w="4240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4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сведения о видах медицинских изделий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BEN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.002): </w:t>
            </w:r>
            <w:r w:rsidRPr="00AF6576">
              <w:rPr>
                <w:rStyle w:val="212pt"/>
                <w:rFonts w:ascii="Sylfaen" w:hAnsi="Sylfaen"/>
              </w:rPr>
              <w:t>код представлен</w:t>
            </w:r>
          </w:p>
        </w:tc>
      </w:tr>
      <w:tr w:rsidR="00E8116E" w:rsidRPr="00AF6576" w:rsidTr="00925110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Параметры транзакции общего процесса: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</w:tr>
      <w:tr w:rsidR="00E8116E" w:rsidRPr="00AF6576" w:rsidTr="00925110"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E8116E" w:rsidP="00925110">
            <w:pPr>
              <w:spacing w:after="120"/>
              <w:jc w:val="center"/>
            </w:pPr>
          </w:p>
        </w:tc>
        <w:tc>
          <w:tcPr>
            <w:tcW w:w="4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42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время для подтверждения получения</w:t>
            </w:r>
          </w:p>
        </w:tc>
        <w:tc>
          <w:tcPr>
            <w:tcW w:w="4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10 мин</w:t>
            </w:r>
          </w:p>
        </w:tc>
      </w:tr>
      <w:tr w:rsidR="00E8116E" w:rsidRPr="00AF6576" w:rsidTr="00925110"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E8116E" w:rsidP="00925110">
            <w:pPr>
              <w:spacing w:after="120"/>
              <w:jc w:val="center"/>
            </w:pPr>
          </w:p>
        </w:tc>
        <w:tc>
          <w:tcPr>
            <w:tcW w:w="4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42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время подтверждения принятия в обработку</w:t>
            </w:r>
          </w:p>
        </w:tc>
        <w:tc>
          <w:tcPr>
            <w:tcW w:w="4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20 мин</w:t>
            </w:r>
          </w:p>
        </w:tc>
      </w:tr>
      <w:tr w:rsidR="00E8116E" w:rsidRPr="00AF6576" w:rsidTr="00925110"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E8116E" w:rsidP="00925110">
            <w:pPr>
              <w:spacing w:after="120"/>
              <w:jc w:val="center"/>
            </w:pPr>
          </w:p>
        </w:tc>
        <w:tc>
          <w:tcPr>
            <w:tcW w:w="4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42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время ожидания ответа</w:t>
            </w:r>
          </w:p>
        </w:tc>
        <w:tc>
          <w:tcPr>
            <w:tcW w:w="4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 ч</w:t>
            </w:r>
          </w:p>
        </w:tc>
      </w:tr>
      <w:tr w:rsidR="00E8116E" w:rsidRPr="00AF6576" w:rsidTr="00925110"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E8116E" w:rsidP="00925110">
            <w:pPr>
              <w:spacing w:after="120"/>
              <w:jc w:val="center"/>
            </w:pPr>
          </w:p>
        </w:tc>
        <w:tc>
          <w:tcPr>
            <w:tcW w:w="4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42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признак авторизации</w:t>
            </w:r>
          </w:p>
        </w:tc>
        <w:tc>
          <w:tcPr>
            <w:tcW w:w="4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да</w:t>
            </w:r>
          </w:p>
        </w:tc>
      </w:tr>
      <w:tr w:rsidR="00E8116E" w:rsidRPr="00AF6576" w:rsidTr="00925110"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E8116E" w:rsidP="00925110">
            <w:pPr>
              <w:spacing w:after="120"/>
              <w:jc w:val="center"/>
            </w:pPr>
          </w:p>
        </w:tc>
        <w:tc>
          <w:tcPr>
            <w:tcW w:w="4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42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количество повторов</w:t>
            </w:r>
          </w:p>
        </w:tc>
        <w:tc>
          <w:tcPr>
            <w:tcW w:w="4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</w:tr>
      <w:tr w:rsidR="00E8116E" w:rsidRPr="00AF6576" w:rsidTr="00925110"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Сообщения транзакции общего процесса: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</w:tr>
      <w:tr w:rsidR="00E8116E" w:rsidRPr="00AF6576" w:rsidTr="00925110"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E8116E" w:rsidP="00925110">
            <w:pPr>
              <w:spacing w:after="120"/>
              <w:jc w:val="center"/>
            </w:pPr>
          </w:p>
        </w:tc>
        <w:tc>
          <w:tcPr>
            <w:tcW w:w="4240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42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инициирующее сообщение</w:t>
            </w:r>
          </w:p>
        </w:tc>
        <w:tc>
          <w:tcPr>
            <w:tcW w:w="4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запрос кода вида медицинских изделий Союза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.023)</w:t>
            </w:r>
          </w:p>
        </w:tc>
      </w:tr>
      <w:tr w:rsidR="00E8116E" w:rsidRPr="00AF6576" w:rsidTr="00925110"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E8116E" w:rsidP="00925110">
            <w:pPr>
              <w:spacing w:after="120"/>
              <w:jc w:val="center"/>
            </w:pP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42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ответное сообщение</w:t>
            </w:r>
          </w:p>
        </w:tc>
        <w:tc>
          <w:tcPr>
            <w:tcW w:w="4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925110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 вида медицинских изделий Союза</w:t>
            </w:r>
            <w:r w:rsidR="00925110"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="00925110" w:rsidRPr="00925110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="00925110"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="00925110" w:rsidRPr="00925110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="00925110"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="00925110" w:rsidRPr="00925110">
              <w:rPr>
                <w:rStyle w:val="212pt"/>
                <w:rFonts w:ascii="Sylfaen" w:hAnsi="Sylfaen"/>
                <w:lang w:eastAsia="en-US" w:bidi="en-US"/>
              </w:rPr>
              <w:t>.06.</w:t>
            </w:r>
            <w:r w:rsidR="00925110" w:rsidRPr="00AF6576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="00925110" w:rsidRPr="00925110">
              <w:rPr>
                <w:rStyle w:val="212pt"/>
                <w:rFonts w:ascii="Sylfaen" w:hAnsi="Sylfaen"/>
                <w:lang w:eastAsia="en-US" w:bidi="en-US"/>
              </w:rPr>
              <w:t>.024)</w:t>
            </w:r>
          </w:p>
        </w:tc>
      </w:tr>
      <w:tr w:rsidR="00E8116E" w:rsidRPr="00AF6576" w:rsidTr="00925110">
        <w:tblPrEx>
          <w:tblLook w:val="0000" w:firstRow="0" w:lastRow="0" w:firstColumn="0" w:lastColumn="0" w:noHBand="0" w:noVBand="0"/>
        </w:tblPrEx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4240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4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уведомление об отсутствии сведений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.06.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.009)</w:t>
            </w:r>
          </w:p>
        </w:tc>
      </w:tr>
      <w:tr w:rsidR="00E8116E" w:rsidRPr="00AF6576" w:rsidTr="00925110">
        <w:tblPrEx>
          <w:tblLook w:val="0000" w:firstRow="0" w:lastRow="0" w:firstColumn="0" w:lastColumn="0" w:noHBand="0" w:noVBand="0"/>
        </w:tblPrEx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Параметры сообщений транзакции общего процесса: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</w:tr>
      <w:tr w:rsidR="00E8116E" w:rsidRPr="00AF6576" w:rsidTr="00925110">
        <w:tblPrEx>
          <w:tblLook w:val="0000" w:firstRow="0" w:lastRow="0" w:firstColumn="0" w:lastColumn="0" w:noHBand="0" w:noVBand="0"/>
        </w:tblPrEx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4240" w:type="dxa"/>
            <w:tcBorders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признак ЭЦП</w:t>
            </w:r>
          </w:p>
        </w:tc>
        <w:tc>
          <w:tcPr>
            <w:tcW w:w="4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нет</w:t>
            </w:r>
          </w:p>
        </w:tc>
      </w:tr>
      <w:tr w:rsidR="00E8116E" w:rsidRPr="00AF6576" w:rsidTr="00925110">
        <w:tblPrEx>
          <w:tblLook w:val="0000" w:firstRow="0" w:lastRow="0" w:firstColumn="0" w:lastColumn="0" w:noHBand="0" w:noVBand="0"/>
        </w:tblPrEx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передача электронного документа с некорректной ЭЦП</w:t>
            </w:r>
          </w:p>
        </w:tc>
        <w:tc>
          <w:tcPr>
            <w:tcW w:w="4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</w:tr>
    </w:tbl>
    <w:p w:rsidR="00925110" w:rsidRDefault="00925110" w:rsidP="00AF6576">
      <w:pPr>
        <w:pStyle w:val="200"/>
        <w:shd w:val="clear" w:color="auto" w:fill="auto"/>
        <w:spacing w:before="0" w:after="120" w:line="240" w:lineRule="auto"/>
        <w:ind w:left="480" w:firstLine="700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ж) раздел IX дополнить пунктами 33 и 34 следующего содержания: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«33. Требования к заполнению реквизитов электронных документов (сведений) «Сведения о виде медицинских изделий»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.06.005), </w:t>
      </w:r>
      <w:r w:rsidRPr="00AF6576">
        <w:rPr>
          <w:rFonts w:ascii="Sylfaen" w:hAnsi="Sylfaen"/>
          <w:sz w:val="24"/>
          <w:szCs w:val="24"/>
        </w:rPr>
        <w:t xml:space="preserve">передаваемых в сообщении «Запрос кода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.023), </w:t>
      </w:r>
      <w:r w:rsidRPr="00AF6576">
        <w:rPr>
          <w:rFonts w:ascii="Sylfaen" w:hAnsi="Sylfaen"/>
          <w:sz w:val="24"/>
          <w:szCs w:val="24"/>
        </w:rPr>
        <w:t>приведены в таблице 22.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Таблица 22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о виде медицинских изделий»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.06.005), </w:t>
      </w:r>
      <w:r w:rsidRPr="00AF6576">
        <w:rPr>
          <w:rFonts w:ascii="Sylfaen" w:hAnsi="Sylfaen"/>
          <w:sz w:val="24"/>
          <w:szCs w:val="24"/>
        </w:rPr>
        <w:t>передаваемых в сообщении «Запрос кода вида медицинских изделий</w:t>
      </w:r>
      <w:r w:rsidR="00925110">
        <w:rPr>
          <w:rFonts w:ascii="Sylfaen" w:hAnsi="Sylfaen"/>
          <w:sz w:val="24"/>
          <w:szCs w:val="24"/>
          <w:lang w:val="hy-AM"/>
        </w:rPr>
        <w:t xml:space="preserve"> </w:t>
      </w:r>
      <w:r w:rsidRPr="00AF6576">
        <w:rPr>
          <w:rFonts w:ascii="Sylfaen" w:hAnsi="Sylfaen"/>
          <w:sz w:val="24"/>
          <w:szCs w:val="24"/>
        </w:rPr>
        <w:t xml:space="preserve">Союза» </w:t>
      </w:r>
      <w:r w:rsidRPr="00925110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925110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925110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925110">
        <w:rPr>
          <w:rFonts w:ascii="Sylfaen" w:hAnsi="Sylfaen"/>
          <w:sz w:val="24"/>
          <w:szCs w:val="24"/>
          <w:lang w:eastAsia="en-US" w:bidi="en-US"/>
        </w:rPr>
        <w:t>.023)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3"/>
        <w:gridCol w:w="7805"/>
      </w:tblGrid>
      <w:tr w:rsidR="00E8116E" w:rsidRPr="00AF6576" w:rsidTr="00AF6576"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</w:t>
            </w:r>
            <w:r w:rsidR="00925110"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требования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Формулировка требования</w:t>
            </w:r>
          </w:p>
        </w:tc>
      </w:tr>
      <w:tr w:rsidR="00E8116E" w:rsidRPr="00AF6576" w:rsidTr="00AF6576"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реквизит «Код вида медицинского изделия»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MedicalProductClassificationCode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AF6576">
              <w:rPr>
                <w:rStyle w:val="212pt"/>
                <w:rFonts w:ascii="Sylfaen" w:hAnsi="Sylfaen"/>
              </w:rPr>
              <w:t>не заполняется</w:t>
            </w:r>
          </w:p>
        </w:tc>
      </w:tr>
      <w:tr w:rsidR="00E8116E" w:rsidRPr="00AF6576" w:rsidTr="00AF6576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реквизит «Наименование вида медицинского изделия»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MedicalProductClassificationName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AF6576">
              <w:rPr>
                <w:rStyle w:val="212pt"/>
                <w:rFonts w:ascii="Sylfaen" w:hAnsi="Sylfaen"/>
              </w:rPr>
              <w:t>не заполняется</w:t>
            </w:r>
          </w:p>
        </w:tc>
      </w:tr>
    </w:tbl>
    <w:p w:rsidR="00925110" w:rsidRDefault="00925110" w:rsidP="00AF6576">
      <w:pPr>
        <w:pStyle w:val="200"/>
        <w:shd w:val="clear" w:color="auto" w:fill="auto"/>
        <w:spacing w:before="0" w:after="120" w:line="240" w:lineRule="auto"/>
        <w:ind w:left="240" w:firstLine="740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34. Требования к заполнению реквизитов электронных документов (сведений) «Сведения о виде медицинских изделий»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.06.005), </w:t>
      </w:r>
      <w:r w:rsidRPr="00AF6576">
        <w:rPr>
          <w:rFonts w:ascii="Sylfaen" w:hAnsi="Sylfaen"/>
          <w:sz w:val="24"/>
          <w:szCs w:val="24"/>
        </w:rPr>
        <w:t xml:space="preserve">передаваемых в сообщении «Код вида медицинских изделий Союза»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.024), </w:t>
      </w:r>
      <w:r w:rsidRPr="00AF6576">
        <w:rPr>
          <w:rFonts w:ascii="Sylfaen" w:hAnsi="Sylfaen"/>
          <w:sz w:val="24"/>
          <w:szCs w:val="24"/>
        </w:rPr>
        <w:t>приведены в таблице 23.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Таблица 23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о виде медицинских изделий»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.06.005), </w:t>
      </w:r>
      <w:r w:rsidRPr="00AF6576">
        <w:rPr>
          <w:rFonts w:ascii="Sylfaen" w:hAnsi="Sylfaen"/>
          <w:sz w:val="24"/>
          <w:szCs w:val="24"/>
        </w:rPr>
        <w:t>передаваемых в сообщении «Код вида медицинских изделий Союза»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AF6576">
        <w:rPr>
          <w:rFonts w:ascii="Sylfaen" w:hAnsi="Sylfaen"/>
          <w:sz w:val="24"/>
          <w:szCs w:val="24"/>
          <w:lang w:eastAsia="en-US" w:bidi="en-US"/>
        </w:rPr>
        <w:t>.024)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6"/>
        <w:gridCol w:w="7733"/>
      </w:tblGrid>
      <w:tr w:rsidR="00E8116E" w:rsidRPr="00AF6576" w:rsidTr="00AF6576"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</w:t>
            </w:r>
            <w:r w:rsidR="00925110"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требования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Формулировка требования</w:t>
            </w:r>
          </w:p>
        </w:tc>
      </w:tr>
      <w:tr w:rsidR="00E8116E" w:rsidRPr="00925110" w:rsidTr="00AF6576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925110" w:rsidRDefault="00AF6576" w:rsidP="00925110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реквизит «Код вида медицинского изделия»</w:t>
            </w:r>
            <w:r w:rsidR="00925110">
              <w:rPr>
                <w:rStyle w:val="212pt"/>
                <w:rFonts w:ascii="Sylfaen" w:hAnsi="Sylfaen"/>
                <w:lang w:val="hy-AM"/>
              </w:rPr>
              <w:t xml:space="preserve"> </w:t>
            </w:r>
            <w:r w:rsidRPr="00925110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hcsdo</w:t>
            </w:r>
            <w:r w:rsidRPr="00925110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MedicalProductClassificationCode</w:t>
            </w:r>
            <w:r w:rsidRPr="00925110">
              <w:rPr>
                <w:rStyle w:val="212pt"/>
                <w:rFonts w:ascii="Sylfaen" w:hAnsi="Sylfaen"/>
                <w:lang w:eastAsia="en-US" w:bidi="en-US"/>
              </w:rPr>
              <w:t xml:space="preserve">) </w:t>
            </w:r>
            <w:r w:rsidRPr="00AF6576">
              <w:rPr>
                <w:rStyle w:val="212pt"/>
                <w:rFonts w:ascii="Sylfaen" w:hAnsi="Sylfaen"/>
              </w:rPr>
              <w:t>должен</w:t>
            </w:r>
            <w:r w:rsidRPr="00925110">
              <w:rPr>
                <w:rStyle w:val="212pt"/>
                <w:rFonts w:ascii="Sylfaen" w:hAnsi="Sylfaen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быть</w:t>
            </w:r>
            <w:r w:rsidRPr="00925110">
              <w:rPr>
                <w:rStyle w:val="212pt"/>
                <w:rFonts w:ascii="Sylfaen" w:hAnsi="Sylfaen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заполнен</w:t>
            </w:r>
          </w:p>
        </w:tc>
      </w:tr>
    </w:tbl>
    <w:p w:rsidR="00925110" w:rsidRDefault="00925110" w:rsidP="00AF6576">
      <w:pPr>
        <w:pStyle w:val="200"/>
        <w:shd w:val="clear" w:color="auto" w:fill="auto"/>
        <w:spacing w:before="0" w:after="120" w:line="240" w:lineRule="auto"/>
        <w:ind w:left="240" w:firstLine="740"/>
        <w:jc w:val="both"/>
        <w:rPr>
          <w:rFonts w:ascii="Sylfaen" w:hAnsi="Sylfaen"/>
          <w:sz w:val="24"/>
          <w:szCs w:val="24"/>
          <w:lang w:val="hy-AM"/>
        </w:rPr>
      </w:pP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4. В Описании форматов и структур электронных документов и сведений, </w:t>
      </w:r>
      <w:r w:rsidRPr="00AF6576">
        <w:rPr>
          <w:rFonts w:ascii="Sylfaen" w:hAnsi="Sylfaen"/>
          <w:sz w:val="24"/>
          <w:szCs w:val="24"/>
        </w:rPr>
        <w:lastRenderedPageBreak/>
        <w:t>используемых для реализации средствами интегрированной информационной системы внешней и взаимной торговли общего процесса «Формирование, ведение и использование единого реестра медицинских изделий, зарегистрированных в рамках Евразийского экономического союза», утвержденном указанным Решением: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а) пункт 1 дополнить абзацем следующего содержания: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«Решение Коллегии Евразийской экономической комиссии</w:t>
      </w:r>
      <w:r w:rsidR="00925110">
        <w:rPr>
          <w:rFonts w:ascii="Sylfaen" w:hAnsi="Sylfaen"/>
          <w:sz w:val="24"/>
          <w:szCs w:val="24"/>
          <w:lang w:val="hy-AM"/>
        </w:rPr>
        <w:t xml:space="preserve"> </w:t>
      </w:r>
      <w:r w:rsidRPr="00AF6576">
        <w:rPr>
          <w:rFonts w:ascii="Sylfaen" w:hAnsi="Sylfaen"/>
          <w:sz w:val="24"/>
          <w:szCs w:val="24"/>
        </w:rPr>
        <w:t>от 29 декабря 2015 г. № 177 «О Правилах ведения номенклатуры медицинских изделий».»;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б) в таблице 1: в графе 4:</w:t>
      </w:r>
    </w:p>
    <w:p w:rsidR="00925110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AF6576">
        <w:rPr>
          <w:rFonts w:ascii="Sylfaen" w:hAnsi="Sylfaen"/>
          <w:sz w:val="24"/>
          <w:szCs w:val="24"/>
        </w:rPr>
        <w:t xml:space="preserve">позицию 2.1 изложить в следующей редакции: </w:t>
      </w:r>
      <w:r w:rsidRPr="00AF6576">
        <w:rPr>
          <w:rFonts w:ascii="Sylfaen" w:hAnsi="Sylfaen"/>
          <w:sz w:val="24"/>
          <w:szCs w:val="24"/>
          <w:lang w:eastAsia="en-US" w:bidi="en-US"/>
        </w:rPr>
        <w:t>«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urn</w:t>
      </w:r>
      <w:r w:rsidRPr="00AF6576">
        <w:rPr>
          <w:rFonts w:ascii="Sylfaen" w:hAnsi="Sylfaen"/>
          <w:sz w:val="24"/>
          <w:szCs w:val="24"/>
          <w:lang w:eastAsia="en-US" w:bidi="en-US"/>
        </w:rPr>
        <w:t>: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EEC</w:t>
      </w:r>
      <w:r w:rsidRPr="00AF6576">
        <w:rPr>
          <w:rFonts w:ascii="Sylfaen" w:hAnsi="Sylfaen"/>
          <w:sz w:val="24"/>
          <w:szCs w:val="24"/>
          <w:lang w:eastAsia="en-US" w:bidi="en-US"/>
        </w:rPr>
        <w:t>: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AF6576">
        <w:rPr>
          <w:rFonts w:ascii="Sylfaen" w:hAnsi="Sylfaen"/>
          <w:sz w:val="24"/>
          <w:szCs w:val="24"/>
          <w:lang w:eastAsia="en-US" w:bidi="en-US"/>
        </w:rPr>
        <w:t>: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</w:t>
      </w:r>
      <w:r w:rsidRPr="00AF6576">
        <w:rPr>
          <w:rFonts w:ascii="Sylfaen" w:hAnsi="Sylfaen"/>
          <w:sz w:val="24"/>
          <w:szCs w:val="24"/>
          <w:lang w:eastAsia="en-US" w:bidi="en-US"/>
        </w:rPr>
        <w:t>: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:06: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MedicalProductRegistrationDetails</w:t>
      </w:r>
      <w:r w:rsidRPr="00AF6576">
        <w:rPr>
          <w:rFonts w:ascii="Sylfaen" w:hAnsi="Sylfaen"/>
          <w:sz w:val="24"/>
          <w:szCs w:val="24"/>
          <w:lang w:eastAsia="en-US" w:bidi="en-US"/>
        </w:rPr>
        <w:t>: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25110">
        <w:rPr>
          <w:rFonts w:ascii="Sylfaen" w:hAnsi="Sylfaen"/>
          <w:sz w:val="24"/>
          <w:szCs w:val="24"/>
        </w:rPr>
        <w:t>1.0.1»</w:t>
      </w:r>
    </w:p>
    <w:p w:rsidR="00E8116E" w:rsidRPr="00C13AA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позицию </w:t>
      </w:r>
      <w:r w:rsidRPr="00C13AA6">
        <w:rPr>
          <w:rFonts w:ascii="Sylfaen" w:hAnsi="Sylfaen"/>
          <w:sz w:val="24"/>
          <w:szCs w:val="24"/>
        </w:rPr>
        <w:t xml:space="preserve">2.2 </w:t>
      </w:r>
      <w:r w:rsidRPr="00AF6576">
        <w:rPr>
          <w:rFonts w:ascii="Sylfaen" w:hAnsi="Sylfaen"/>
          <w:sz w:val="24"/>
          <w:szCs w:val="24"/>
        </w:rPr>
        <w:t>изложить</w:t>
      </w:r>
      <w:r w:rsidRPr="00C13AA6">
        <w:rPr>
          <w:rFonts w:ascii="Sylfaen" w:hAnsi="Sylfaen"/>
          <w:sz w:val="24"/>
          <w:szCs w:val="24"/>
        </w:rPr>
        <w:t xml:space="preserve"> </w:t>
      </w:r>
      <w:r w:rsidRPr="00AF6576">
        <w:rPr>
          <w:rFonts w:ascii="Sylfaen" w:hAnsi="Sylfaen"/>
          <w:sz w:val="24"/>
          <w:szCs w:val="24"/>
        </w:rPr>
        <w:t>в</w:t>
      </w:r>
      <w:r w:rsidRPr="00C13AA6">
        <w:rPr>
          <w:rFonts w:ascii="Sylfaen" w:hAnsi="Sylfaen"/>
          <w:sz w:val="24"/>
          <w:szCs w:val="24"/>
        </w:rPr>
        <w:t xml:space="preserve"> </w:t>
      </w:r>
      <w:r w:rsidRPr="00AF6576">
        <w:rPr>
          <w:rFonts w:ascii="Sylfaen" w:hAnsi="Sylfaen"/>
          <w:sz w:val="24"/>
          <w:szCs w:val="24"/>
        </w:rPr>
        <w:t>следующей</w:t>
      </w:r>
      <w:r w:rsidRPr="00C13AA6">
        <w:rPr>
          <w:rFonts w:ascii="Sylfaen" w:hAnsi="Sylfaen"/>
          <w:sz w:val="24"/>
          <w:szCs w:val="24"/>
        </w:rPr>
        <w:t xml:space="preserve"> </w:t>
      </w:r>
      <w:r w:rsidRPr="00AF6576">
        <w:rPr>
          <w:rFonts w:ascii="Sylfaen" w:hAnsi="Sylfaen"/>
          <w:sz w:val="24"/>
          <w:szCs w:val="24"/>
        </w:rPr>
        <w:t>редакции</w:t>
      </w:r>
      <w:r w:rsidRPr="00C13AA6">
        <w:rPr>
          <w:rFonts w:ascii="Sylfaen" w:hAnsi="Sylfaen"/>
          <w:sz w:val="24"/>
          <w:szCs w:val="24"/>
        </w:rPr>
        <w:t>: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AF6576">
        <w:rPr>
          <w:rFonts w:ascii="Sylfaen" w:hAnsi="Sylfaen"/>
          <w:sz w:val="24"/>
          <w:szCs w:val="24"/>
          <w:lang w:val="en-US" w:eastAsia="en-US" w:bidi="en-US"/>
        </w:rPr>
        <w:t xml:space="preserve">«urn:EEC:R:HC:MM:06:MedicalProductRegistrationExpertReport Details: v </w:t>
      </w:r>
      <w:r w:rsidRPr="00AF6576">
        <w:rPr>
          <w:rFonts w:ascii="Sylfaen" w:hAnsi="Sylfaen"/>
          <w:sz w:val="24"/>
          <w:szCs w:val="24"/>
          <w:lang w:val="en-US"/>
        </w:rPr>
        <w:t>1.0.1»;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позицию 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2.3 </w:t>
      </w:r>
      <w:r w:rsidRPr="00AF6576">
        <w:rPr>
          <w:rFonts w:ascii="Sylfaen" w:hAnsi="Sylfaen"/>
          <w:sz w:val="24"/>
          <w:szCs w:val="24"/>
        </w:rPr>
        <w:t>изложить в следующей редакции: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AF6576">
        <w:rPr>
          <w:rFonts w:ascii="Sylfaen" w:hAnsi="Sylfaen"/>
          <w:sz w:val="24"/>
          <w:szCs w:val="24"/>
          <w:lang w:val="en-US" w:eastAsia="en-US" w:bidi="en-US"/>
        </w:rPr>
        <w:t>«urn</w:t>
      </w:r>
      <w:r w:rsidRPr="00AF6576">
        <w:rPr>
          <w:rFonts w:ascii="Sylfaen" w:hAnsi="Sylfaen"/>
          <w:sz w:val="24"/>
          <w:szCs w:val="24"/>
          <w:lang w:val="en-US"/>
        </w:rPr>
        <w:t xml:space="preserve">: 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EEC</w:t>
      </w:r>
      <w:r w:rsidRPr="00AF6576">
        <w:rPr>
          <w:rFonts w:ascii="Sylfaen" w:hAnsi="Sylfaen"/>
          <w:sz w:val="24"/>
          <w:szCs w:val="24"/>
          <w:lang w:val="en-US"/>
        </w:rPr>
        <w:t xml:space="preserve">: 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 xml:space="preserve">R: </w:t>
      </w:r>
      <w:r w:rsidRPr="00AF6576">
        <w:rPr>
          <w:rFonts w:ascii="Sylfaen" w:hAnsi="Sylfaen"/>
          <w:sz w:val="24"/>
          <w:szCs w:val="24"/>
        </w:rPr>
        <w:t>НС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 xml:space="preserve">: </w:t>
      </w:r>
      <w:r w:rsidRPr="00AF6576">
        <w:rPr>
          <w:rFonts w:ascii="Sylfaen" w:hAnsi="Sylfaen"/>
          <w:sz w:val="24"/>
          <w:szCs w:val="24"/>
        </w:rPr>
        <w:t>ММ</w:t>
      </w:r>
      <w:r w:rsidRPr="00AF6576">
        <w:rPr>
          <w:rFonts w:ascii="Sylfaen" w:hAnsi="Sylfaen"/>
          <w:sz w:val="24"/>
          <w:szCs w:val="24"/>
          <w:lang w:val="en-US"/>
        </w:rPr>
        <w:t xml:space="preserve">: 06: 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MedicalProductRegistrationDocContentDetails:vl.0.1»;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позицию 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2.4 </w:t>
      </w:r>
      <w:r w:rsidRPr="00AF6576">
        <w:rPr>
          <w:rFonts w:ascii="Sylfaen" w:hAnsi="Sylfaen"/>
          <w:sz w:val="24"/>
          <w:szCs w:val="24"/>
        </w:rPr>
        <w:t>изложить в следующей редакции: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AF6576">
        <w:rPr>
          <w:rFonts w:ascii="Sylfaen" w:hAnsi="Sylfaen"/>
          <w:sz w:val="24"/>
          <w:szCs w:val="24"/>
          <w:lang w:val="en-US" w:eastAsia="en-US" w:bidi="en-US"/>
        </w:rPr>
        <w:t>«u</w:t>
      </w:r>
      <w:r w:rsidR="00925110">
        <w:rPr>
          <w:rFonts w:ascii="Sylfaen" w:hAnsi="Sylfaen"/>
          <w:sz w:val="24"/>
          <w:szCs w:val="24"/>
          <w:lang w:val="hy-AM" w:eastAsia="en-US" w:bidi="en-US"/>
        </w:rPr>
        <w:t>rn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 xml:space="preserve">:EEC:R:HC:MM:06:MedicalProductRegistrationNumberRequest Details:vl </w:t>
      </w:r>
      <w:r w:rsidRPr="00AF6576">
        <w:rPr>
          <w:rFonts w:ascii="Sylfaen" w:hAnsi="Sylfaen"/>
          <w:sz w:val="24"/>
          <w:szCs w:val="24"/>
          <w:lang w:val="en-US"/>
        </w:rPr>
        <w:t>.0.1»;</w:t>
      </w:r>
    </w:p>
    <w:p w:rsidR="00E8116E" w:rsidRPr="00AF6576" w:rsidRDefault="00AF6576" w:rsidP="00925110">
      <w:pPr>
        <w:pStyle w:val="5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дополнить позицией 2.5 следующего содержания: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2031"/>
        <w:gridCol w:w="3260"/>
        <w:gridCol w:w="3969"/>
      </w:tblGrid>
      <w:tr w:rsidR="00E8116E" w:rsidRPr="00C13AA6" w:rsidTr="00925110">
        <w:tc>
          <w:tcPr>
            <w:tcW w:w="673" w:type="dxa"/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«2.5</w:t>
            </w:r>
          </w:p>
        </w:tc>
        <w:tc>
          <w:tcPr>
            <w:tcW w:w="2031" w:type="dxa"/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R.HC.MM.06.005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сведения о виде медицинских изделий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E8116E" w:rsidRPr="00AF6576" w:rsidRDefault="00AF6576" w:rsidP="00925110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u</w:t>
            </w:r>
            <w:r w:rsidR="00925110">
              <w:rPr>
                <w:rStyle w:val="212pt"/>
                <w:rFonts w:ascii="Sylfaen" w:hAnsi="Sylfaen"/>
                <w:lang w:val="en-US" w:eastAsia="en-US" w:bidi="en-US"/>
              </w:rPr>
              <w:t>rn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:EEC:R:HC:MM:06:Medic</w:t>
            </w:r>
            <w:r w:rsidR="008639E9">
              <w:rPr>
                <w:rStyle w:val="212pt"/>
                <w:rFonts w:ascii="Sylfaen" w:hAnsi="Sylfaen"/>
                <w:lang w:val="en-US" w:eastAsia="en-US" w:bidi="en-US"/>
              </w:rPr>
              <w:t>alProductCodeTransformation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 xml:space="preserve">Details:vl </w:t>
            </w:r>
            <w:r w:rsidRPr="00AF6576">
              <w:rPr>
                <w:rStyle w:val="212pt"/>
                <w:rFonts w:ascii="Sylfaen" w:hAnsi="Sylfaen"/>
                <w:lang w:val="en-US"/>
              </w:rPr>
              <w:t>.0.1»;</w:t>
            </w:r>
          </w:p>
        </w:tc>
      </w:tr>
    </w:tbl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в) в таблице 8 в графе 3:</w:t>
      </w:r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3 изложить в следующей редакции:</w:t>
      </w:r>
    </w:p>
    <w:p w:rsidR="00E8116E" w:rsidRPr="00AF6576" w:rsidRDefault="00AF6576" w:rsidP="00925110">
      <w:pPr>
        <w:pStyle w:val="26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bookmarkStart w:id="1" w:name="bookmark1"/>
      <w:r w:rsidRPr="00AF6576">
        <w:rPr>
          <w:rFonts w:ascii="Sylfaen" w:hAnsi="Sylfaen"/>
          <w:sz w:val="24"/>
          <w:szCs w:val="24"/>
        </w:rPr>
        <w:t>«</w:t>
      </w:r>
      <w:r w:rsidRPr="00AF6576">
        <w:rPr>
          <w:rStyle w:val="2615pt"/>
          <w:rFonts w:ascii="Sylfaen" w:hAnsi="Sylfaen"/>
          <w:sz w:val="24"/>
          <w:szCs w:val="24"/>
        </w:rPr>
        <w:t>1</w:t>
      </w:r>
      <w:r w:rsidRPr="00AF6576">
        <w:rPr>
          <w:rFonts w:ascii="Sylfaen" w:hAnsi="Sylfaen"/>
          <w:sz w:val="24"/>
          <w:szCs w:val="24"/>
        </w:rPr>
        <w:t>.</w:t>
      </w:r>
      <w:r w:rsidRPr="00AF6576">
        <w:rPr>
          <w:rStyle w:val="2615pt"/>
          <w:rFonts w:ascii="Sylfaen" w:hAnsi="Sylfaen"/>
          <w:sz w:val="24"/>
          <w:szCs w:val="24"/>
        </w:rPr>
        <w:t>0</w:t>
      </w:r>
      <w:r w:rsidRPr="00AF6576">
        <w:rPr>
          <w:rFonts w:ascii="Sylfaen" w:hAnsi="Sylfaen"/>
          <w:sz w:val="24"/>
          <w:szCs w:val="24"/>
        </w:rPr>
        <w:t>.</w:t>
      </w:r>
      <w:r w:rsidRPr="00AF6576">
        <w:rPr>
          <w:rStyle w:val="2615pt"/>
          <w:rFonts w:ascii="Sylfaen" w:hAnsi="Sylfaen"/>
          <w:sz w:val="24"/>
          <w:szCs w:val="24"/>
        </w:rPr>
        <w:t>1</w:t>
      </w:r>
      <w:r w:rsidRPr="00AF6576">
        <w:rPr>
          <w:rFonts w:ascii="Sylfaen" w:hAnsi="Sylfaen"/>
          <w:sz w:val="24"/>
          <w:szCs w:val="24"/>
        </w:rPr>
        <w:t>»;</w:t>
      </w:r>
      <w:bookmarkEnd w:id="1"/>
    </w:p>
    <w:p w:rsidR="00E8116E" w:rsidRPr="00AF6576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6 изложить в следующей редакции:</w:t>
      </w:r>
    </w:p>
    <w:p w:rsidR="00925110" w:rsidRDefault="00AF6576" w:rsidP="00925110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925110">
        <w:rPr>
          <w:rFonts w:ascii="Sylfaen" w:hAnsi="Sylfaen"/>
          <w:sz w:val="24"/>
          <w:szCs w:val="24"/>
          <w:lang w:val="en-US"/>
        </w:rPr>
        <w:t>«</w:t>
      </w:r>
      <w:r w:rsidR="00925110">
        <w:rPr>
          <w:rFonts w:ascii="Sylfaen" w:hAnsi="Sylfaen"/>
          <w:sz w:val="24"/>
          <w:szCs w:val="24"/>
          <w:lang w:val="en-US"/>
        </w:rPr>
        <w:t>urn</w:t>
      </w:r>
      <w:r w:rsidR="00925110" w:rsidRPr="00925110">
        <w:rPr>
          <w:rFonts w:ascii="Sylfaen" w:hAnsi="Sylfaen"/>
          <w:sz w:val="24"/>
          <w:szCs w:val="24"/>
          <w:lang w:val="en-US"/>
        </w:rPr>
        <w:t>:</w:t>
      </w:r>
      <w:r w:rsidRPr="00AF6576">
        <w:rPr>
          <w:rFonts w:ascii="Sylfaen" w:hAnsi="Sylfaen"/>
          <w:sz w:val="24"/>
          <w:szCs w:val="24"/>
        </w:rPr>
        <w:t>ЕЕС</w:t>
      </w:r>
      <w:r w:rsidRPr="00925110">
        <w:rPr>
          <w:rFonts w:ascii="Sylfaen" w:hAnsi="Sylfaen"/>
          <w:sz w:val="24"/>
          <w:szCs w:val="24"/>
          <w:lang w:val="en-US"/>
        </w:rPr>
        <w:t xml:space="preserve">: 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925110">
        <w:rPr>
          <w:rFonts w:ascii="Sylfaen" w:hAnsi="Sylfaen"/>
          <w:sz w:val="24"/>
          <w:szCs w:val="24"/>
          <w:lang w:val="en-US" w:eastAsia="en-US" w:bidi="en-US"/>
        </w:rPr>
        <w:t xml:space="preserve">: </w:t>
      </w:r>
      <w:r w:rsidRPr="00AF6576">
        <w:rPr>
          <w:rFonts w:ascii="Sylfaen" w:hAnsi="Sylfaen"/>
          <w:sz w:val="24"/>
          <w:szCs w:val="24"/>
        </w:rPr>
        <w:t>НС</w:t>
      </w:r>
      <w:r w:rsidRPr="00925110">
        <w:rPr>
          <w:rFonts w:ascii="Sylfaen" w:hAnsi="Sylfaen"/>
          <w:sz w:val="24"/>
          <w:szCs w:val="24"/>
          <w:lang w:val="en-US"/>
        </w:rPr>
        <w:t xml:space="preserve">: </w:t>
      </w:r>
      <w:r w:rsidRPr="00AF6576">
        <w:rPr>
          <w:rFonts w:ascii="Sylfaen" w:hAnsi="Sylfaen"/>
          <w:sz w:val="24"/>
          <w:szCs w:val="24"/>
        </w:rPr>
        <w:t>ММ</w:t>
      </w:r>
      <w:r w:rsidRPr="00925110">
        <w:rPr>
          <w:rFonts w:ascii="Sylfaen" w:hAnsi="Sylfaen"/>
          <w:sz w:val="24"/>
          <w:szCs w:val="24"/>
          <w:lang w:val="en-US"/>
        </w:rPr>
        <w:t xml:space="preserve">: 06 </w:t>
      </w:r>
      <w:r w:rsidRPr="00925110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MedicalProductRegistrationDetails</w:t>
      </w:r>
      <w:r w:rsidRPr="00925110">
        <w:rPr>
          <w:rFonts w:ascii="Sylfaen" w:hAnsi="Sylfaen"/>
          <w:sz w:val="24"/>
          <w:szCs w:val="24"/>
          <w:lang w:val="en-US"/>
        </w:rPr>
        <w:t xml:space="preserve">: 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925110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925110">
        <w:rPr>
          <w:rFonts w:ascii="Sylfaen" w:hAnsi="Sylfaen"/>
          <w:sz w:val="24"/>
          <w:szCs w:val="24"/>
          <w:lang w:val="en-US"/>
        </w:rPr>
        <w:t>1.0.1»;</w:t>
      </w:r>
    </w:p>
    <w:p w:rsidR="007D3D7D" w:rsidRPr="007D3D7D" w:rsidRDefault="00AF6576" w:rsidP="007D3D7D">
      <w:pPr>
        <w:ind w:firstLine="567"/>
        <w:jc w:val="both"/>
      </w:pPr>
      <w:r w:rsidRPr="007D3D7D">
        <w:t>позицию 8 изложить в следующей редакции</w:t>
      </w:r>
      <w:r w:rsidR="007D3D7D" w:rsidRPr="007D3D7D">
        <w:t>:</w:t>
      </w:r>
    </w:p>
    <w:p w:rsidR="00E8116E" w:rsidRPr="007D3D7D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925110">
        <w:rPr>
          <w:rFonts w:ascii="Sylfaen" w:hAnsi="Sylfaen"/>
          <w:sz w:val="24"/>
          <w:szCs w:val="24"/>
          <w:lang w:val="en-US" w:eastAsia="en-US" w:bidi="en-US"/>
        </w:rPr>
        <w:t>«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EEC</w:t>
      </w:r>
      <w:r w:rsidRPr="00925110">
        <w:rPr>
          <w:rFonts w:ascii="Sylfaen" w:hAnsi="Sylfaen"/>
          <w:sz w:val="24"/>
          <w:szCs w:val="24"/>
          <w:lang w:val="en-US" w:eastAsia="en-US" w:bidi="en-US"/>
        </w:rPr>
        <w:t>_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925110">
        <w:rPr>
          <w:rFonts w:ascii="Sylfaen" w:hAnsi="Sylfaen"/>
          <w:sz w:val="24"/>
          <w:szCs w:val="24"/>
          <w:lang w:val="en-US" w:eastAsia="en-US" w:bidi="en-US"/>
        </w:rPr>
        <w:t>_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</w:t>
      </w:r>
      <w:r w:rsidRPr="00925110">
        <w:rPr>
          <w:rFonts w:ascii="Sylfaen" w:hAnsi="Sylfaen"/>
          <w:sz w:val="24"/>
          <w:szCs w:val="24"/>
          <w:lang w:val="en-US" w:eastAsia="en-US" w:bidi="en-US"/>
        </w:rPr>
        <w:t>_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925110">
        <w:rPr>
          <w:rFonts w:ascii="Sylfaen" w:hAnsi="Sylfaen"/>
          <w:sz w:val="24"/>
          <w:szCs w:val="24"/>
          <w:lang w:val="en-US" w:eastAsia="en-US" w:bidi="en-US"/>
        </w:rPr>
        <w:t>_06_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MedicalProductRegistrationDetails</w:t>
      </w:r>
      <w:r w:rsidRPr="00925110">
        <w:rPr>
          <w:rFonts w:ascii="Sylfaen" w:hAnsi="Sylfaen"/>
          <w:sz w:val="24"/>
          <w:szCs w:val="24"/>
          <w:lang w:val="en-US" w:eastAsia="en-US" w:bidi="en-US"/>
        </w:rPr>
        <w:t>_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vl</w:t>
      </w:r>
      <w:r w:rsidRPr="00925110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925110">
        <w:rPr>
          <w:rFonts w:ascii="Sylfaen" w:hAnsi="Sylfaen"/>
          <w:sz w:val="24"/>
          <w:szCs w:val="24"/>
          <w:lang w:val="en-US"/>
        </w:rPr>
        <w:t>.0.1.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xsd</w:t>
      </w:r>
      <w:r w:rsidRPr="007D3D7D">
        <w:rPr>
          <w:rFonts w:ascii="Sylfaen" w:hAnsi="Sylfaen"/>
          <w:sz w:val="24"/>
          <w:szCs w:val="24"/>
          <w:lang w:val="en-US" w:eastAsia="en-US" w:bidi="en-US"/>
        </w:rPr>
        <w:t>»;</w:t>
      </w:r>
    </w:p>
    <w:p w:rsidR="007D3D7D" w:rsidRPr="007D3D7D" w:rsidRDefault="007D3D7D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 в таблице 10: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в позиции 2.1.5: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в графе «Имя реквизита» реквизит </w:t>
      </w:r>
      <w:r w:rsidRPr="00AF6576">
        <w:rPr>
          <w:rFonts w:ascii="Sylfaen" w:hAnsi="Sylfaen"/>
          <w:sz w:val="24"/>
          <w:szCs w:val="24"/>
          <w:lang w:eastAsia="en-US" w:bidi="en-US"/>
        </w:rPr>
        <w:t>«(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hcsdo</w:t>
      </w:r>
      <w:r w:rsidRPr="00AF6576">
        <w:rPr>
          <w:rFonts w:ascii="Sylfaen" w:hAnsi="Sylfaen"/>
          <w:sz w:val="24"/>
          <w:szCs w:val="24"/>
          <w:lang w:eastAsia="en-US" w:bidi="en-US"/>
        </w:rPr>
        <w:t>: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MedicalProduct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ApplicationKindCode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)» </w:t>
      </w:r>
      <w:r w:rsidRPr="00AF6576">
        <w:rPr>
          <w:rFonts w:ascii="Sylfaen" w:hAnsi="Sylfaen"/>
          <w:sz w:val="24"/>
          <w:szCs w:val="24"/>
        </w:rPr>
        <w:t>заменить реквизитом</w:t>
      </w:r>
      <w:r w:rsidRPr="00AF6576">
        <w:rPr>
          <w:rFonts w:ascii="Sylfaen" w:hAnsi="Sylfaen"/>
          <w:sz w:val="24"/>
          <w:szCs w:val="24"/>
          <w:lang w:eastAsia="en-US" w:bidi="en-US"/>
        </w:rPr>
        <w:t>«(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hcsdo</w:t>
      </w:r>
      <w:r w:rsidRPr="00AF6576">
        <w:rPr>
          <w:rFonts w:ascii="Sylfaen" w:hAnsi="Sylfaen"/>
          <w:sz w:val="24"/>
          <w:szCs w:val="24"/>
          <w:lang w:eastAsia="en-US" w:bidi="en-US"/>
        </w:rPr>
        <w:t>: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MedicalProduct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ApplicationKindV</w:t>
      </w:r>
      <w:r w:rsidRPr="00AF6576">
        <w:rPr>
          <w:rFonts w:ascii="Sylfaen" w:hAnsi="Sylfaen"/>
          <w:sz w:val="24"/>
          <w:szCs w:val="24"/>
          <w:lang w:eastAsia="en-US" w:bidi="en-US"/>
        </w:rPr>
        <w:t>2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Code</w:t>
      </w:r>
      <w:r w:rsidRPr="00AF6576">
        <w:rPr>
          <w:rFonts w:ascii="Sylfaen" w:hAnsi="Sylfaen"/>
          <w:sz w:val="24"/>
          <w:szCs w:val="24"/>
          <w:lang w:eastAsia="en-US" w:bidi="en-US"/>
        </w:rPr>
        <w:t>)»;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в графе «Идентификатор» обозначение «М.НС.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SDE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</w:rPr>
        <w:t>00473» заменить обозначением «М.НС.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SDE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</w:rPr>
        <w:t>00900»;</w:t>
      </w:r>
    </w:p>
    <w:p w:rsidR="007D3D7D" w:rsidRPr="007D3D7D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текст в графе «Тип данных»</w:t>
      </w:r>
      <w:r w:rsidR="007D3D7D">
        <w:rPr>
          <w:rFonts w:ascii="Sylfaen" w:hAnsi="Sylfaen"/>
          <w:sz w:val="24"/>
          <w:szCs w:val="24"/>
        </w:rPr>
        <w:t xml:space="preserve"> изложить в следующей редакции:</w:t>
      </w:r>
    </w:p>
    <w:p w:rsidR="007D3D7D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7D3D7D">
        <w:rPr>
          <w:rFonts w:ascii="Sylfaen" w:hAnsi="Sylfaen"/>
          <w:sz w:val="24"/>
          <w:szCs w:val="24"/>
          <w:lang w:val="en-US" w:eastAsia="en-US" w:bidi="en-US"/>
        </w:rPr>
        <w:t>«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hcsdo</w:t>
      </w:r>
      <w:r w:rsidRPr="007D3D7D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MedicalProductRegistrationDocCodeType</w:t>
      </w:r>
      <w:r w:rsidRPr="007D3D7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7D3D7D">
        <w:rPr>
          <w:rFonts w:ascii="Sylfaen" w:hAnsi="Sylfaen"/>
          <w:sz w:val="24"/>
          <w:szCs w:val="24"/>
          <w:lang w:val="en-US"/>
        </w:rPr>
        <w:t>(</w:t>
      </w:r>
      <w:r w:rsidRPr="00AF6576">
        <w:rPr>
          <w:rFonts w:ascii="Sylfaen" w:hAnsi="Sylfaen"/>
          <w:sz w:val="24"/>
          <w:szCs w:val="24"/>
        </w:rPr>
        <w:t>М</w:t>
      </w:r>
      <w:r w:rsidRPr="007D3D7D">
        <w:rPr>
          <w:rFonts w:ascii="Sylfaen" w:hAnsi="Sylfaen"/>
          <w:sz w:val="24"/>
          <w:szCs w:val="24"/>
          <w:lang w:val="en-US"/>
        </w:rPr>
        <w:t>.</w:t>
      </w:r>
      <w:r w:rsidRPr="00AF6576">
        <w:rPr>
          <w:rFonts w:ascii="Sylfaen" w:hAnsi="Sylfaen"/>
          <w:sz w:val="24"/>
          <w:szCs w:val="24"/>
        </w:rPr>
        <w:t>НС</w:t>
      </w:r>
      <w:r w:rsidRPr="007D3D7D">
        <w:rPr>
          <w:rFonts w:ascii="Sylfaen" w:hAnsi="Sylfaen"/>
          <w:sz w:val="24"/>
          <w:szCs w:val="24"/>
          <w:lang w:val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SDT</w:t>
      </w:r>
      <w:r w:rsidRPr="007D3D7D">
        <w:rPr>
          <w:rFonts w:ascii="Sylfaen" w:hAnsi="Sylfaen"/>
          <w:sz w:val="24"/>
          <w:szCs w:val="24"/>
          <w:lang w:val="en-US" w:eastAsia="en-US" w:bidi="en-US"/>
        </w:rPr>
        <w:t>.</w:t>
      </w:r>
      <w:r w:rsidRPr="007D3D7D">
        <w:rPr>
          <w:rFonts w:ascii="Sylfaen" w:hAnsi="Sylfaen"/>
          <w:sz w:val="24"/>
          <w:szCs w:val="24"/>
          <w:lang w:val="en-US"/>
        </w:rPr>
        <w:t>0</w:t>
      </w:r>
      <w:r w:rsidR="007D3D7D" w:rsidRPr="007D3D7D">
        <w:rPr>
          <w:rFonts w:ascii="Sylfaen" w:hAnsi="Sylfaen"/>
          <w:sz w:val="24"/>
          <w:szCs w:val="24"/>
          <w:lang w:val="en-US"/>
        </w:rPr>
        <w:t>0024)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lastRenderedPageBreak/>
        <w:t>Значение кода в соответствии с классификатором видов документов регистрационного досье медицинского изделия.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Мин. длина: 1.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Макс, длина: 10»;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д) в таблице 1 1 в графе 3: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3 изложить в следующей редакции:</w:t>
      </w:r>
    </w:p>
    <w:p w:rsidR="00E8116E" w:rsidRPr="00AF6576" w:rsidRDefault="00AF6576" w:rsidP="007D3D7D">
      <w:pPr>
        <w:pStyle w:val="23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bookmarkStart w:id="2" w:name="bookmark2"/>
      <w:r w:rsidRPr="00AF6576">
        <w:rPr>
          <w:rFonts w:ascii="Sylfaen" w:hAnsi="Sylfaen"/>
          <w:sz w:val="24"/>
          <w:szCs w:val="24"/>
        </w:rPr>
        <w:t>«</w:t>
      </w:r>
      <w:r w:rsidRPr="00AF6576">
        <w:rPr>
          <w:rStyle w:val="23TrebuchetMS13pt"/>
          <w:rFonts w:ascii="Sylfaen" w:hAnsi="Sylfaen"/>
          <w:sz w:val="24"/>
          <w:szCs w:val="24"/>
        </w:rPr>
        <w:t>1</w:t>
      </w:r>
      <w:r w:rsidRPr="00AF6576">
        <w:rPr>
          <w:rFonts w:ascii="Sylfaen" w:hAnsi="Sylfaen"/>
          <w:sz w:val="24"/>
          <w:szCs w:val="24"/>
        </w:rPr>
        <w:t>.</w:t>
      </w:r>
      <w:r w:rsidRPr="00AF6576">
        <w:rPr>
          <w:rStyle w:val="23TrebuchetMS13pt"/>
          <w:rFonts w:ascii="Sylfaen" w:hAnsi="Sylfaen"/>
          <w:sz w:val="24"/>
          <w:szCs w:val="24"/>
        </w:rPr>
        <w:t>0</w:t>
      </w:r>
      <w:r w:rsidRPr="00AF6576">
        <w:rPr>
          <w:rFonts w:ascii="Sylfaen" w:hAnsi="Sylfaen"/>
          <w:sz w:val="24"/>
          <w:szCs w:val="24"/>
        </w:rPr>
        <w:t>.</w:t>
      </w:r>
      <w:r w:rsidRPr="00AF6576">
        <w:rPr>
          <w:rStyle w:val="23TrebuchetMS13pt"/>
          <w:rFonts w:ascii="Sylfaen" w:hAnsi="Sylfaen"/>
          <w:sz w:val="24"/>
          <w:szCs w:val="24"/>
        </w:rPr>
        <w:t>1</w:t>
      </w:r>
      <w:r w:rsidRPr="00AF6576">
        <w:rPr>
          <w:rFonts w:ascii="Sylfaen" w:hAnsi="Sylfaen"/>
          <w:sz w:val="24"/>
          <w:szCs w:val="24"/>
        </w:rPr>
        <w:t>»;</w:t>
      </w:r>
      <w:bookmarkEnd w:id="2"/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6 изложить в следующей редакции: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AF6576">
        <w:rPr>
          <w:rFonts w:ascii="Sylfaen" w:hAnsi="Sylfaen"/>
          <w:sz w:val="24"/>
          <w:szCs w:val="24"/>
          <w:lang w:val="en-US" w:eastAsia="en-US" w:bidi="en-US"/>
        </w:rPr>
        <w:t>«urn</w:t>
      </w:r>
      <w:r w:rsidRPr="00AF6576">
        <w:rPr>
          <w:rFonts w:ascii="Sylfaen" w:hAnsi="Sylfaen"/>
          <w:sz w:val="24"/>
          <w:szCs w:val="24"/>
          <w:lang w:val="en-US"/>
        </w:rPr>
        <w:t xml:space="preserve">: 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EEC</w:t>
      </w:r>
      <w:r w:rsidRPr="00AF6576">
        <w:rPr>
          <w:rFonts w:ascii="Sylfaen" w:hAnsi="Sylfaen"/>
          <w:sz w:val="24"/>
          <w:szCs w:val="24"/>
          <w:lang w:val="en-US"/>
        </w:rPr>
        <w:t xml:space="preserve">: 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 xml:space="preserve">R: </w:t>
      </w:r>
      <w:r w:rsidRPr="00AF6576">
        <w:rPr>
          <w:rFonts w:ascii="Sylfaen" w:hAnsi="Sylfaen"/>
          <w:sz w:val="24"/>
          <w:szCs w:val="24"/>
        </w:rPr>
        <w:t>НС</w:t>
      </w:r>
      <w:r w:rsidRPr="00AF6576">
        <w:rPr>
          <w:rFonts w:ascii="Sylfaen" w:hAnsi="Sylfaen"/>
          <w:sz w:val="24"/>
          <w:szCs w:val="24"/>
          <w:lang w:val="en-US"/>
        </w:rPr>
        <w:t xml:space="preserve">: </w:t>
      </w:r>
      <w:r w:rsidRPr="00AF6576">
        <w:rPr>
          <w:rFonts w:ascii="Sylfaen" w:hAnsi="Sylfaen"/>
          <w:sz w:val="24"/>
          <w:szCs w:val="24"/>
        </w:rPr>
        <w:t>ММ</w:t>
      </w:r>
      <w:r w:rsidRPr="00AF6576">
        <w:rPr>
          <w:rFonts w:ascii="Sylfaen" w:hAnsi="Sylfaen"/>
          <w:sz w:val="24"/>
          <w:szCs w:val="24"/>
          <w:lang w:val="en-US"/>
        </w:rPr>
        <w:t>: 06: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 xml:space="preserve">MedicalProductRegistrationExpertReportDetails: v </w:t>
      </w:r>
      <w:r w:rsidRPr="00AF6576">
        <w:rPr>
          <w:rFonts w:ascii="Sylfaen" w:hAnsi="Sylfaen"/>
          <w:sz w:val="24"/>
          <w:szCs w:val="24"/>
          <w:lang w:val="en-US"/>
        </w:rPr>
        <w:t>1.0.1»;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8 изложить в следующей редакции: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AF6576">
        <w:rPr>
          <w:rFonts w:ascii="Sylfaen" w:hAnsi="Sylfaen"/>
          <w:sz w:val="24"/>
          <w:szCs w:val="24"/>
          <w:lang w:val="en-US" w:eastAsia="en-US" w:bidi="en-US"/>
        </w:rPr>
        <w:t xml:space="preserve">«EEC_R_HC_MM_06_MedicalProductRegistrationExpertReport Details_v </w:t>
      </w:r>
      <w:r w:rsidRPr="00AF6576">
        <w:rPr>
          <w:rFonts w:ascii="Sylfaen" w:hAnsi="Sylfaen"/>
          <w:sz w:val="24"/>
          <w:szCs w:val="24"/>
          <w:lang w:val="en-US"/>
        </w:rPr>
        <w:t xml:space="preserve">1.0.1 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.xsd»;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е) в таблице 13: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в позиции 7 в графе «Тип данных» абзац «Шаблон: </w:t>
      </w:r>
      <w:r w:rsidRPr="00AF6576">
        <w:rPr>
          <w:rFonts w:ascii="Sylfaen" w:hAnsi="Sylfaen"/>
          <w:sz w:val="24"/>
          <w:szCs w:val="24"/>
          <w:lang w:eastAsia="en-US" w:bidi="en-US"/>
        </w:rPr>
        <w:t>\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d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{2}» </w:t>
      </w:r>
      <w:r w:rsidRPr="00AF6576">
        <w:rPr>
          <w:rFonts w:ascii="Sylfaen" w:hAnsi="Sylfaen"/>
          <w:sz w:val="24"/>
          <w:szCs w:val="24"/>
        </w:rPr>
        <w:t>заменить абзацами следующего содержания: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«Мин. длина: 1.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Макс, длина: 10»;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ж) в таблице 14 в графе 3: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3 изложить в следующей редакции:</w:t>
      </w:r>
    </w:p>
    <w:p w:rsidR="00E8116E" w:rsidRPr="00AF6576" w:rsidRDefault="00AF6576" w:rsidP="007D3D7D">
      <w:pPr>
        <w:pStyle w:val="24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bookmarkStart w:id="3" w:name="bookmark3"/>
      <w:r w:rsidRPr="00AF6576">
        <w:rPr>
          <w:rFonts w:ascii="Sylfaen" w:hAnsi="Sylfaen"/>
          <w:sz w:val="24"/>
          <w:szCs w:val="24"/>
        </w:rPr>
        <w:t>«</w:t>
      </w:r>
      <w:r w:rsidRPr="00AF6576">
        <w:rPr>
          <w:rStyle w:val="24AngsanaNew22pt"/>
          <w:rFonts w:ascii="Sylfaen" w:hAnsi="Sylfaen"/>
          <w:sz w:val="24"/>
          <w:szCs w:val="24"/>
        </w:rPr>
        <w:t>1</w:t>
      </w:r>
      <w:r w:rsidRPr="00AF6576">
        <w:rPr>
          <w:rFonts w:ascii="Sylfaen" w:hAnsi="Sylfaen"/>
          <w:sz w:val="24"/>
          <w:szCs w:val="24"/>
        </w:rPr>
        <w:t>.</w:t>
      </w:r>
      <w:r w:rsidRPr="00AF6576">
        <w:rPr>
          <w:rStyle w:val="24AngsanaNew22pt"/>
          <w:rFonts w:ascii="Sylfaen" w:hAnsi="Sylfaen"/>
          <w:sz w:val="24"/>
          <w:szCs w:val="24"/>
        </w:rPr>
        <w:t>0</w:t>
      </w:r>
      <w:r w:rsidRPr="00AF6576">
        <w:rPr>
          <w:rFonts w:ascii="Sylfaen" w:hAnsi="Sylfaen"/>
          <w:sz w:val="24"/>
          <w:szCs w:val="24"/>
        </w:rPr>
        <w:t>.</w:t>
      </w:r>
      <w:r w:rsidRPr="00AF6576">
        <w:rPr>
          <w:rStyle w:val="24AngsanaNew22pt"/>
          <w:rFonts w:ascii="Sylfaen" w:hAnsi="Sylfaen"/>
          <w:sz w:val="24"/>
          <w:szCs w:val="24"/>
        </w:rPr>
        <w:t>1</w:t>
      </w:r>
      <w:r w:rsidRPr="00AF6576">
        <w:rPr>
          <w:rFonts w:ascii="Sylfaen" w:hAnsi="Sylfaen"/>
          <w:sz w:val="24"/>
          <w:szCs w:val="24"/>
        </w:rPr>
        <w:t>»;</w:t>
      </w:r>
      <w:bookmarkEnd w:id="3"/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6 изложить в следующей редакции: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AF6576">
        <w:rPr>
          <w:rFonts w:ascii="Sylfaen" w:hAnsi="Sylfaen"/>
          <w:sz w:val="24"/>
          <w:szCs w:val="24"/>
          <w:lang w:val="en-US" w:eastAsia="en-US" w:bidi="en-US"/>
        </w:rPr>
        <w:t xml:space="preserve">«urn:EEC:R:HC:MM:06:MedicalProductRegistrationDocContent Details: v </w:t>
      </w:r>
      <w:r w:rsidRPr="00AF6576">
        <w:rPr>
          <w:rFonts w:ascii="Sylfaen" w:hAnsi="Sylfaen"/>
          <w:sz w:val="24"/>
          <w:szCs w:val="24"/>
          <w:lang w:val="en-US"/>
        </w:rPr>
        <w:t>1.0.1»;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позицию 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8 </w:t>
      </w:r>
      <w:r w:rsidRPr="00AF6576">
        <w:rPr>
          <w:rFonts w:ascii="Sylfaen" w:hAnsi="Sylfaen"/>
          <w:sz w:val="24"/>
          <w:szCs w:val="24"/>
        </w:rPr>
        <w:t>изложить в следующей редакции: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AF6576">
        <w:rPr>
          <w:rFonts w:ascii="Sylfaen" w:hAnsi="Sylfaen"/>
          <w:sz w:val="24"/>
          <w:szCs w:val="24"/>
          <w:lang w:val="en-US" w:eastAsia="en-US" w:bidi="en-US"/>
        </w:rPr>
        <w:t>«EEC_R_HC_MM_06_MedicalProductRegistrationDocContentDetails_vl.0.1.xsd»;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з) в таблице 16: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в позиции 5.4 в графе «Тип данных» абзац «Шаблон: </w:t>
      </w:r>
      <w:r w:rsidRPr="00AF6576">
        <w:rPr>
          <w:rFonts w:ascii="Sylfaen" w:hAnsi="Sylfaen"/>
          <w:sz w:val="24"/>
          <w:szCs w:val="24"/>
          <w:lang w:eastAsia="en-US" w:bidi="en-US"/>
        </w:rPr>
        <w:t>\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d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{2}» </w:t>
      </w:r>
      <w:r w:rsidRPr="00AF6576">
        <w:rPr>
          <w:rFonts w:ascii="Sylfaen" w:hAnsi="Sylfaen"/>
          <w:sz w:val="24"/>
          <w:szCs w:val="24"/>
        </w:rPr>
        <w:t>заменить абзацами следующего содержания: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«Мин. длина: 1.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Макс, длина: 10»;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в позиции 5.6 в графе «Тип данных» абзац «Шаблон: </w:t>
      </w:r>
      <w:r w:rsidRPr="00AF6576">
        <w:rPr>
          <w:rFonts w:ascii="Sylfaen" w:hAnsi="Sylfaen"/>
          <w:sz w:val="24"/>
          <w:szCs w:val="24"/>
          <w:lang w:eastAsia="en-US" w:bidi="en-US"/>
        </w:rPr>
        <w:t>\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d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{2}» </w:t>
      </w:r>
      <w:r w:rsidRPr="00AF6576">
        <w:rPr>
          <w:rFonts w:ascii="Sylfaen" w:hAnsi="Sylfaen"/>
          <w:sz w:val="24"/>
          <w:szCs w:val="24"/>
        </w:rPr>
        <w:t>заменить абзацами следующего содержания: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«Мин. длина: 1.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Макс, длина: 10»;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lastRenderedPageBreak/>
        <w:t>в позиции 5.8 в графе «Мн.» цифру «1» заменить цифрами «0..1»;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и) в таблице 17 в графе 3: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3 изложить в следующей редакции:</w:t>
      </w:r>
    </w:p>
    <w:p w:rsidR="00E8116E" w:rsidRPr="00AF6576" w:rsidRDefault="00AF6576" w:rsidP="007D3D7D">
      <w:pPr>
        <w:pStyle w:val="252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bookmarkStart w:id="4" w:name="bookmark4"/>
      <w:r w:rsidRPr="00AF6576">
        <w:rPr>
          <w:rFonts w:ascii="Sylfaen" w:hAnsi="Sylfaen"/>
          <w:sz w:val="24"/>
          <w:szCs w:val="24"/>
        </w:rPr>
        <w:t>«</w:t>
      </w:r>
      <w:r w:rsidRPr="00AF6576">
        <w:rPr>
          <w:rStyle w:val="25AngsanaNew22pt"/>
          <w:rFonts w:ascii="Sylfaen" w:hAnsi="Sylfaen"/>
          <w:sz w:val="24"/>
          <w:szCs w:val="24"/>
        </w:rPr>
        <w:t>1</w:t>
      </w:r>
      <w:r w:rsidRPr="00AF6576">
        <w:rPr>
          <w:rFonts w:ascii="Sylfaen" w:hAnsi="Sylfaen"/>
          <w:sz w:val="24"/>
          <w:szCs w:val="24"/>
        </w:rPr>
        <w:t>.</w:t>
      </w:r>
      <w:r w:rsidRPr="00AF6576">
        <w:rPr>
          <w:rStyle w:val="25AngsanaNew22pt"/>
          <w:rFonts w:ascii="Sylfaen" w:hAnsi="Sylfaen"/>
          <w:sz w:val="24"/>
          <w:szCs w:val="24"/>
        </w:rPr>
        <w:t>0</w:t>
      </w:r>
      <w:r w:rsidRPr="00AF6576">
        <w:rPr>
          <w:rFonts w:ascii="Sylfaen" w:hAnsi="Sylfaen"/>
          <w:sz w:val="24"/>
          <w:szCs w:val="24"/>
        </w:rPr>
        <w:t>.</w:t>
      </w:r>
      <w:r w:rsidRPr="00AF6576">
        <w:rPr>
          <w:rStyle w:val="25AngsanaNew22pt"/>
          <w:rFonts w:ascii="Sylfaen" w:hAnsi="Sylfaen"/>
          <w:sz w:val="24"/>
          <w:szCs w:val="24"/>
        </w:rPr>
        <w:t>1</w:t>
      </w:r>
      <w:r w:rsidRPr="00AF6576">
        <w:rPr>
          <w:rFonts w:ascii="Sylfaen" w:hAnsi="Sylfaen"/>
          <w:sz w:val="24"/>
          <w:szCs w:val="24"/>
        </w:rPr>
        <w:t>»;</w:t>
      </w:r>
      <w:bookmarkEnd w:id="4"/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6 изложить в следующей редакции: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AF6576">
        <w:rPr>
          <w:rFonts w:ascii="Sylfaen" w:hAnsi="Sylfaen"/>
          <w:sz w:val="24"/>
          <w:szCs w:val="24"/>
          <w:lang w:val="en-US" w:eastAsia="en-US" w:bidi="en-US"/>
        </w:rPr>
        <w:t xml:space="preserve">«urn:EEC:R:HC:MM:06:MedicalProductRegistrationNumberRequest Details:vl </w:t>
      </w:r>
      <w:r w:rsidRPr="00AF6576">
        <w:rPr>
          <w:rFonts w:ascii="Sylfaen" w:hAnsi="Sylfaen"/>
          <w:sz w:val="24"/>
          <w:szCs w:val="24"/>
          <w:lang w:val="en-US"/>
        </w:rPr>
        <w:t>.0.1»;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позицию 8 изложить в следующей редакции: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AF6576">
        <w:rPr>
          <w:rFonts w:ascii="Sylfaen" w:hAnsi="Sylfaen"/>
          <w:sz w:val="24"/>
          <w:szCs w:val="24"/>
          <w:lang w:val="en-US" w:eastAsia="en-US" w:bidi="en-US"/>
        </w:rPr>
        <w:t>«EEC_R_HC_MM_06_MedicalProductRegistrationNumberRequestDetails_vl.0.1.xsd»;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к) дополнить пунктами 28 - 30 следующего содержания: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«28. Описание структуры электронного документа (сведений) «Сведения о виде медицинских изделий»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.06.005) </w:t>
      </w:r>
      <w:r w:rsidRPr="00AF6576">
        <w:rPr>
          <w:rFonts w:ascii="Sylfaen" w:hAnsi="Sylfaen"/>
          <w:sz w:val="24"/>
          <w:szCs w:val="24"/>
        </w:rPr>
        <w:t>приведено в таблице 20.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Таблица 20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«Сведения о виде медицинских изделий»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>.06.005)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41"/>
        <w:gridCol w:w="2668"/>
        <w:gridCol w:w="6073"/>
      </w:tblGrid>
      <w:tr w:rsidR="00E8116E" w:rsidRPr="00AF6576" w:rsidTr="007D3D7D">
        <w:trPr>
          <w:tblHeader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№</w:t>
            </w:r>
            <w:r w:rsidR="007D3D7D">
              <w:rPr>
                <w:rStyle w:val="212pt"/>
                <w:rFonts w:ascii="Sylfaen" w:hAnsi="Sylfaen"/>
                <w:lang w:val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Обозначение элемента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Описание</w:t>
            </w:r>
          </w:p>
        </w:tc>
      </w:tr>
      <w:tr w:rsidR="00E8116E" w:rsidRPr="00AF6576" w:rsidTr="007D3D7D">
        <w:trPr>
          <w:tblHeader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</w:tr>
      <w:tr w:rsidR="00E8116E" w:rsidRPr="00AF6576" w:rsidTr="007D3D7D"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Имя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Сведения о виде медицинских изделий</w:t>
            </w:r>
          </w:p>
        </w:tc>
      </w:tr>
      <w:tr w:rsidR="00E8116E" w:rsidRPr="00AF6576" w:rsidTr="007D3D7D"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R.HC.MM.06.005</w:t>
            </w:r>
          </w:p>
        </w:tc>
      </w:tr>
      <w:tr w:rsidR="00E8116E" w:rsidRPr="00AF6576" w:rsidTr="007D3D7D"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Версия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1.0.1</w:t>
            </w:r>
          </w:p>
        </w:tc>
      </w:tr>
      <w:tr w:rsidR="00E8116E" w:rsidRPr="00AF6576" w:rsidTr="007D3D7D"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Определение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Сведения о виде медицинских изделий</w:t>
            </w:r>
          </w:p>
        </w:tc>
      </w:tr>
      <w:tr w:rsidR="00E8116E" w:rsidRPr="00AF6576" w:rsidTr="007D3D7D"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Использование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-</w:t>
            </w:r>
          </w:p>
        </w:tc>
      </w:tr>
      <w:tr w:rsidR="00E8116E" w:rsidRPr="00AF6576" w:rsidTr="007D3D7D"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um:EEC:R:HC:MM:06:MedicalProductCodeTransformatio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nDetails:vl.0.1</w:t>
            </w:r>
          </w:p>
        </w:tc>
      </w:tr>
      <w:tr w:rsidR="00E8116E" w:rsidRPr="00AF6576" w:rsidTr="007D3D7D"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Корневой элемент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XML</w:t>
            </w:r>
            <w:r w:rsidRPr="00AF6576">
              <w:rPr>
                <w:rStyle w:val="212pt"/>
                <w:rFonts w:ascii="Sylfaen" w:hAnsi="Sylfaen"/>
              </w:rPr>
              <w:t>-документа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MedicalProductCodeTransformationDetails</w:t>
            </w:r>
          </w:p>
        </w:tc>
      </w:tr>
      <w:tr w:rsidR="00E8116E" w:rsidRPr="00C13AA6" w:rsidTr="007D3D7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Имя файла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XML</w:t>
            </w:r>
            <w:r w:rsidRPr="00AF6576">
              <w:rPr>
                <w:rStyle w:val="212pt"/>
                <w:rFonts w:ascii="Sylfaen" w:hAnsi="Sylfaen"/>
              </w:rPr>
              <w:t>-схемы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EEC_R_HC_MM_06_MedicalProductCodeTransformation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Details_vl.0.1.xsd</w:t>
            </w:r>
          </w:p>
        </w:tc>
      </w:tr>
    </w:tbl>
    <w:p w:rsidR="007D3D7D" w:rsidRDefault="007D3D7D" w:rsidP="00AF6576">
      <w:pPr>
        <w:pStyle w:val="200"/>
        <w:shd w:val="clear" w:color="auto" w:fill="auto"/>
        <w:spacing w:before="0" w:after="120" w:line="240" w:lineRule="auto"/>
        <w:ind w:firstLine="740"/>
        <w:jc w:val="both"/>
        <w:rPr>
          <w:rFonts w:ascii="Sylfaen" w:hAnsi="Sylfaen"/>
          <w:sz w:val="24"/>
          <w:szCs w:val="24"/>
          <w:lang w:val="en-US"/>
        </w:rPr>
      </w:pP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29. Импортируемые пространства имен приведены в таблице 21.</w:t>
      </w:r>
    </w:p>
    <w:p w:rsidR="007D3D7D" w:rsidRPr="007D3D7D" w:rsidRDefault="007D3D7D" w:rsidP="00AF6576">
      <w:pPr>
        <w:pStyle w:val="5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E8116E" w:rsidRPr="00AF6576" w:rsidRDefault="00AF6576" w:rsidP="00AF6576">
      <w:pPr>
        <w:pStyle w:val="5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Таблица 21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lastRenderedPageBreak/>
        <w:t>Импортируемые пространства имен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0"/>
        <w:gridCol w:w="6476"/>
        <w:gridCol w:w="2232"/>
      </w:tblGrid>
      <w:tr w:rsidR="00E8116E" w:rsidRPr="00AF6576" w:rsidTr="007D3D7D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№</w:t>
            </w:r>
            <w:r w:rsidR="007D3D7D">
              <w:rPr>
                <w:rStyle w:val="212pt"/>
                <w:rFonts w:ascii="Sylfaen" w:hAnsi="Sylfaen"/>
                <w:lang w:val="en-US"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п/п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Идентификатор пространства имен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Префикс</w:t>
            </w:r>
          </w:p>
        </w:tc>
      </w:tr>
      <w:tr w:rsidR="00E8116E" w:rsidRPr="00AF6576" w:rsidTr="007D3D7D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3</w:t>
            </w:r>
          </w:p>
        </w:tc>
      </w:tr>
      <w:tr w:rsidR="00E8116E" w:rsidRPr="00AF6576" w:rsidTr="007D3D7D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urn</w:t>
            </w:r>
            <w:r w:rsidRPr="00AF6576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EEC</w:t>
            </w:r>
            <w:r w:rsidRPr="00AF6576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AF6576">
              <w:rPr>
                <w:rStyle w:val="212pt"/>
                <w:rFonts w:ascii="Sylfaen" w:hAnsi="Sylfaen"/>
              </w:rPr>
              <w:t>М</w:t>
            </w:r>
            <w:r w:rsidRPr="00AF6576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Compl ex DataObjects 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</w:p>
        </w:tc>
      </w:tr>
      <w:tr w:rsidR="00E8116E" w:rsidRPr="00AF6576" w:rsidTr="007D3D7D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urn:EEC:M:HC:ComplexDataObjects:vX.X.X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hccdo</w:t>
            </w:r>
          </w:p>
        </w:tc>
      </w:tr>
      <w:tr w:rsidR="00E8116E" w:rsidRPr="00AF6576" w:rsidTr="007D3D7D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urn:EEC:M:HC:SimpleDataObjects: 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hcsdo</w:t>
            </w:r>
          </w:p>
        </w:tc>
      </w:tr>
      <w:tr w:rsidR="00E8116E" w:rsidRPr="00AF6576" w:rsidTr="007D3D7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urn:EEC:M:SimpleDataObjects: vX.X.X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</w:p>
        </w:tc>
      </w:tr>
    </w:tbl>
    <w:p w:rsidR="007D3D7D" w:rsidRDefault="007D3D7D" w:rsidP="00AF6576">
      <w:pPr>
        <w:pStyle w:val="200"/>
        <w:shd w:val="clear" w:color="auto" w:fill="auto"/>
        <w:spacing w:before="0" w:after="120" w:line="240" w:lineRule="auto"/>
        <w:ind w:firstLine="760"/>
        <w:jc w:val="both"/>
        <w:rPr>
          <w:rFonts w:ascii="Sylfaen" w:hAnsi="Sylfaen"/>
          <w:sz w:val="24"/>
          <w:szCs w:val="24"/>
          <w:lang w:val="en-US"/>
        </w:rPr>
      </w:pP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Символы «Х.Х.Х»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августа 2016 г. № 92.</w:t>
      </w:r>
    </w:p>
    <w:p w:rsidR="00E8116E" w:rsidRPr="00AF6576" w:rsidRDefault="00AF6576" w:rsidP="007D3D7D">
      <w:pPr>
        <w:pStyle w:val="20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 xml:space="preserve">30. Реквизитный состав структуры электронного документа (сведений) «Сведения о виде медицинских изделий» </w:t>
      </w:r>
      <w:r w:rsidRPr="00AF6576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</w:t>
      </w:r>
      <w:r w:rsidRPr="00AF6576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AF6576">
        <w:rPr>
          <w:rFonts w:ascii="Sylfaen" w:hAnsi="Sylfaen"/>
          <w:sz w:val="24"/>
          <w:szCs w:val="24"/>
          <w:lang w:eastAsia="en-US" w:bidi="en-US"/>
        </w:rPr>
        <w:t xml:space="preserve">.06.005) </w:t>
      </w:r>
      <w:r w:rsidRPr="00AF6576">
        <w:rPr>
          <w:rFonts w:ascii="Sylfaen" w:hAnsi="Sylfaen"/>
          <w:sz w:val="24"/>
          <w:szCs w:val="24"/>
        </w:rPr>
        <w:t>приведен в таблице 22.</w:t>
      </w:r>
    </w:p>
    <w:p w:rsidR="00E8116E" w:rsidRPr="00C13AA6" w:rsidRDefault="00E8116E" w:rsidP="00AF6576">
      <w:pPr>
        <w:spacing w:after="120"/>
      </w:pPr>
    </w:p>
    <w:p w:rsidR="007D3D7D" w:rsidRPr="00C13AA6" w:rsidRDefault="007D3D7D" w:rsidP="00AF6576">
      <w:pPr>
        <w:spacing w:after="120"/>
        <w:sectPr w:rsidR="007D3D7D" w:rsidRPr="00C13AA6" w:rsidSect="00AF6576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right="260" w:firstLine="0"/>
        <w:jc w:val="right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lastRenderedPageBreak/>
        <w:t>Таблица 22</w:t>
      </w:r>
    </w:p>
    <w:p w:rsidR="00E8116E" w:rsidRPr="00AF6576" w:rsidRDefault="00AF6576" w:rsidP="00AF6576">
      <w:pPr>
        <w:pStyle w:val="200"/>
        <w:shd w:val="clear" w:color="auto" w:fill="auto"/>
        <w:spacing w:before="0" w:after="120" w:line="240" w:lineRule="auto"/>
        <w:ind w:left="220" w:firstLine="0"/>
        <w:jc w:val="center"/>
        <w:rPr>
          <w:rFonts w:ascii="Sylfaen" w:hAnsi="Sylfaen"/>
          <w:sz w:val="24"/>
          <w:szCs w:val="24"/>
        </w:rPr>
      </w:pPr>
      <w:r w:rsidRPr="00AF6576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 «Сведения о виде медицинских изделий»</w:t>
      </w:r>
      <w:r w:rsidR="007D3D7D" w:rsidRPr="007D3D7D">
        <w:rPr>
          <w:rFonts w:ascii="Sylfaen" w:hAnsi="Sylfaen"/>
          <w:sz w:val="24"/>
          <w:szCs w:val="24"/>
        </w:rPr>
        <w:t xml:space="preserve"> </w:t>
      </w:r>
      <w:r w:rsidRPr="007D3D7D">
        <w:rPr>
          <w:rFonts w:ascii="Sylfaen" w:hAnsi="Sylfaen"/>
          <w:sz w:val="24"/>
          <w:szCs w:val="24"/>
          <w:lang w:eastAsia="en-US" w:bidi="en-US"/>
        </w:rPr>
        <w:t>(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7D3D7D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HC</w:t>
      </w:r>
      <w:r w:rsidRPr="007D3D7D">
        <w:rPr>
          <w:rFonts w:ascii="Sylfaen" w:hAnsi="Sylfaen"/>
          <w:sz w:val="24"/>
          <w:szCs w:val="24"/>
          <w:lang w:eastAsia="en-US" w:bidi="en-US"/>
        </w:rPr>
        <w:t>.</w:t>
      </w:r>
      <w:r w:rsidRPr="00AF6576">
        <w:rPr>
          <w:rFonts w:ascii="Sylfaen" w:hAnsi="Sylfaen"/>
          <w:sz w:val="24"/>
          <w:szCs w:val="24"/>
          <w:lang w:val="en-US" w:eastAsia="en-US" w:bidi="en-US"/>
        </w:rPr>
        <w:t>MM</w:t>
      </w:r>
      <w:r w:rsidRPr="007D3D7D">
        <w:rPr>
          <w:rFonts w:ascii="Sylfaen" w:hAnsi="Sylfaen"/>
          <w:sz w:val="24"/>
          <w:szCs w:val="24"/>
          <w:lang w:eastAsia="en-US" w:bidi="en-US"/>
        </w:rPr>
        <w:t>.06.005)</w:t>
      </w:r>
    </w:p>
    <w:tbl>
      <w:tblPr>
        <w:tblOverlap w:val="never"/>
        <w:tblW w:w="14311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35"/>
        <w:gridCol w:w="3806"/>
        <w:gridCol w:w="3498"/>
        <w:gridCol w:w="7"/>
        <w:gridCol w:w="8"/>
        <w:gridCol w:w="2003"/>
        <w:gridCol w:w="3973"/>
        <w:gridCol w:w="781"/>
      </w:tblGrid>
      <w:tr w:rsidR="007D3D7D" w:rsidRPr="00AF6576" w:rsidTr="007D3D7D">
        <w:trPr>
          <w:tblHeader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Имя реквизита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Описание реквизита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ind w:left="220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Идентификатор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Тип данных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ind w:left="200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Мн.</w:t>
            </w:r>
          </w:p>
        </w:tc>
      </w:tr>
      <w:tr w:rsidR="007D3D7D" w:rsidRPr="00AF6576" w:rsidTr="007D3D7D"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1. Заголовок электронного документа (сведений)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EDocHeader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M.CDE.90001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AF6576">
              <w:rPr>
                <w:rStyle w:val="212pt"/>
                <w:rFonts w:ascii="Sylfaen" w:hAnsi="Sylfaen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EDocHeaderT</w:t>
            </w:r>
            <w:r w:rsidRPr="00AF6576">
              <w:rPr>
                <w:rStyle w:val="212pt"/>
                <w:rFonts w:ascii="Sylfaen" w:hAnsi="Sylfaen"/>
              </w:rPr>
              <w:t xml:space="preserve">уре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.90001)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</w:tr>
      <w:tr w:rsidR="007D3D7D" w:rsidRPr="00AF6576" w:rsidTr="007D3D7D">
        <w:tc>
          <w:tcPr>
            <w:tcW w:w="23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1.1. Код сообщения общего процесса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InffinvelopeCode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кодовое обозначение сообщения общего процесса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AF6576">
              <w:rPr>
                <w:rStyle w:val="212pt"/>
                <w:rFonts w:ascii="Sylfaen" w:hAnsi="Sylfaen"/>
              </w:rPr>
              <w:t>90010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InfEnvelopeCodeT</w:t>
            </w:r>
            <w:r w:rsidRPr="00AF6576">
              <w:rPr>
                <w:rStyle w:val="212pt"/>
                <w:rFonts w:ascii="Sylfaen" w:hAnsi="Sylfaen"/>
              </w:rPr>
              <w:t xml:space="preserve">уре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.90004)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Значение кода в соответствии с Регламентом информационного взаимодействия.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Шаблон: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P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\.[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]{2}\.[0- 9]{2}\.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MSG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\.[0-9]{3}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</w:tr>
      <w:tr w:rsidR="007D3D7D" w:rsidRPr="00AF6576" w:rsidTr="007D3D7D">
        <w:tc>
          <w:tcPr>
            <w:tcW w:w="235" w:type="dxa"/>
            <w:vMerge/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1.2. Код электронного документа (сведений)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EDocCode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M.SDE.90001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EDocCodeT</w:t>
            </w:r>
            <w:r w:rsidRPr="00AF6576">
              <w:rPr>
                <w:rStyle w:val="212pt"/>
                <w:rFonts w:ascii="Sylfaen" w:hAnsi="Sylfaen"/>
              </w:rPr>
              <w:t xml:space="preserve">уре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.90001) </w:t>
            </w:r>
            <w:r w:rsidRPr="00AF6576">
              <w:rPr>
                <w:rStyle w:val="212pt"/>
                <w:rFonts w:ascii="Sylfaen" w:hAnsi="Sylfaen"/>
              </w:rPr>
              <w:t>Значение кода в соответствии с реестром структур электронных документов и сведений.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Шаблон: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R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(\.[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] {2}\.[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A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-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Z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] </w:t>
            </w:r>
            <w:r w:rsidRPr="00AF6576">
              <w:rPr>
                <w:rStyle w:val="212pt"/>
                <w:rFonts w:ascii="Sylfaen" w:hAnsi="Sylfaen"/>
              </w:rPr>
              <w:t>{2}\.[0- 9]{2})?\.[0-9]{3}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</w:tr>
      <w:tr w:rsidR="007D3D7D" w:rsidRPr="00AF6576" w:rsidTr="007D3D7D">
        <w:tc>
          <w:tcPr>
            <w:tcW w:w="23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1.3. Идентификатор электронного документа (сведений)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EDoeld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AF6576">
              <w:rPr>
                <w:rStyle w:val="212pt"/>
                <w:rFonts w:ascii="Sylfaen" w:hAnsi="Sylfaen"/>
              </w:rPr>
              <w:t>90007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UniversallyUniqueIdType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F6576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9834-8. Шаблон</w:t>
            </w:r>
            <w:r w:rsidRPr="00AF6576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 xml:space="preserve">[0-9a-fA-F]{8}-[0-9a-fA- F]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lastRenderedPageBreak/>
              <w:t>{4}-[0-9a-fA-F] (4}-[0-9a-fA- F] {4} - [0-9a-fA-F] {12}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lastRenderedPageBreak/>
              <w:t>1</w:t>
            </w:r>
          </w:p>
        </w:tc>
      </w:tr>
      <w:tr w:rsidR="007D3D7D" w:rsidRPr="00AF6576" w:rsidTr="007D3D7D">
        <w:tc>
          <w:tcPr>
            <w:tcW w:w="235" w:type="dxa"/>
            <w:vMerge/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7D3D7D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1.4. Идентификатор исходного электронного документа (сведений)</w:t>
            </w:r>
            <w:r w:rsidR="007D3D7D" w:rsidRPr="007D3D7D">
              <w:rPr>
                <w:rStyle w:val="212pt"/>
                <w:rFonts w:ascii="Sylfaen" w:hAnsi="Sylfaen"/>
              </w:rPr>
              <w:t xml:space="preserve"> </w:t>
            </w:r>
            <w:r w:rsidRPr="007D3D7D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7D3D7D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EDocRefld</w:t>
            </w:r>
            <w:r w:rsidRPr="007D3D7D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AF6576">
              <w:rPr>
                <w:rStyle w:val="212pt"/>
                <w:rFonts w:ascii="Sylfaen" w:hAnsi="Sylfaen"/>
              </w:rPr>
              <w:t>90008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UniversallyUniqueIdType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.90003)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F6576">
              <w:rPr>
                <w:rStyle w:val="212pt"/>
                <w:rFonts w:ascii="Sylfaen" w:hAnsi="Sylfaen"/>
              </w:rPr>
              <w:t xml:space="preserve">Значение идентификатора в соответствии с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/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IEC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>9834-8. Шаблон</w:t>
            </w:r>
            <w:r w:rsidRPr="00AF6576">
              <w:rPr>
                <w:rStyle w:val="212pt"/>
                <w:rFonts w:ascii="Sylfaen" w:hAnsi="Sylfaen"/>
                <w:lang w:val="en-US"/>
              </w:rPr>
              <w:t xml:space="preserve">: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[0-9a-fA-F]{8}-[0-9a-fA- F] {4}-[0-9a-fA-F] (4}-[0-9a-fA- F] |4}-[0-9a-fA-F] {12}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0..1</w:t>
            </w:r>
          </w:p>
        </w:tc>
      </w:tr>
      <w:tr w:rsidR="007D3D7D" w:rsidRPr="00AF6576" w:rsidTr="007D3D7D">
        <w:tc>
          <w:tcPr>
            <w:tcW w:w="235" w:type="dxa"/>
            <w:vMerge/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1.5. Дата и время электронного документа (сведений)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EDocDateTime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дата и время создания электронного документа (сведений)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AF6576">
              <w:rPr>
                <w:rStyle w:val="212pt"/>
                <w:rFonts w:ascii="Sylfaen" w:hAnsi="Sylfaen"/>
              </w:rPr>
              <w:t>90002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DateTimeType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BDT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.00006) </w:t>
            </w:r>
            <w:r w:rsidRPr="00AF6576">
              <w:rPr>
                <w:rStyle w:val="212pt"/>
                <w:rFonts w:ascii="Sylfaen" w:hAnsi="Sylfaen"/>
              </w:rPr>
              <w:t>Обозначение даты и времени в соответствии с ГОСТ ИСО 8601— 2001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</w:tr>
      <w:tr w:rsidR="007D3D7D" w:rsidRPr="00AF6576" w:rsidTr="007D3D7D">
        <w:tc>
          <w:tcPr>
            <w:tcW w:w="235" w:type="dxa"/>
            <w:vMerge/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1.6. Код языка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(csdo</w:t>
            </w:r>
            <w:r w:rsidRPr="00AF6576">
              <w:rPr>
                <w:rStyle w:val="212pt"/>
                <w:rFonts w:ascii="Sylfaen" w:hAnsi="Sylfaen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LanguageCode)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кодовое обозначение языка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M.SDE.00051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LanguageCodeT</w:t>
            </w:r>
            <w:r w:rsidRPr="00AF6576">
              <w:rPr>
                <w:rStyle w:val="212pt"/>
                <w:rFonts w:ascii="Sylfaen" w:hAnsi="Sylfaen"/>
              </w:rPr>
              <w:t xml:space="preserve">уре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.00051) </w:t>
            </w:r>
            <w:r w:rsidRPr="00AF6576">
              <w:rPr>
                <w:rStyle w:val="212pt"/>
                <w:rFonts w:ascii="Sylfaen" w:hAnsi="Sylfaen"/>
              </w:rPr>
              <w:t xml:space="preserve">Двухбуквенный код языка в соответствии с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ISO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 xml:space="preserve">639-1. Шаблон: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[a-z]{2}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0..1</w:t>
            </w:r>
          </w:p>
        </w:tc>
      </w:tr>
      <w:tr w:rsidR="007D3D7D" w:rsidRPr="00AF6576" w:rsidTr="007D3D7D"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2. Код вида медицинского изделия в соответствии с Глобальной номенклатурой медицинских изделий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hcsdo</w:t>
            </w:r>
            <w:r w:rsidRPr="00AF6576">
              <w:rPr>
                <w:rStyle w:val="212pt"/>
                <w:rFonts w:ascii="Sylfaen" w:hAnsi="Sylfaen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GMDNCode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кодовое обозначение вида медицинского изделия в соответствии с Глобальной номенклатурой медицинских изделий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М.НС.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SDE.</w:t>
            </w:r>
            <w:r w:rsidRPr="00AF6576">
              <w:rPr>
                <w:rStyle w:val="212pt"/>
                <w:rFonts w:ascii="Sylfaen" w:hAnsi="Sylfaen"/>
              </w:rPr>
              <w:t>00747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hcsdo:GMDNCodeType (M.HC.SDT.00680)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Значение кода в соответствии с Глобальной номенклатурой медицинских изделий.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Шаблон: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\d{5)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1</w:t>
            </w:r>
          </w:p>
        </w:tc>
      </w:tr>
      <w:tr w:rsidR="007D3D7D" w:rsidRPr="00AF6576" w:rsidTr="007D3D7D"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lastRenderedPageBreak/>
              <w:t>3. Код вида медицинского изделия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MedicalProductClassificationCode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кодовое обозначение медицинского изделия в соответствии со справочником «Номенклатура медицинских изделий Евразийского экономического союза»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М.НС.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SDE.</w:t>
            </w:r>
            <w:r w:rsidRPr="00AF6576">
              <w:rPr>
                <w:rStyle w:val="212pt"/>
                <w:rFonts w:ascii="Sylfaen" w:hAnsi="Sylfaen"/>
              </w:rPr>
              <w:t>00447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MedicalProductClassificationCodeType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.00580) </w:t>
            </w:r>
            <w:r w:rsidRPr="00AF6576">
              <w:rPr>
                <w:rStyle w:val="212pt"/>
                <w:rFonts w:ascii="Sylfaen" w:hAnsi="Sylfaen"/>
              </w:rPr>
              <w:t>Значение кода из справочника «Номенклатура медицинских изделий Евразийского экономического союза».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Шаблон: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 xml:space="preserve">\d </w:t>
            </w:r>
            <w:r w:rsidRPr="00AF6576">
              <w:rPr>
                <w:rStyle w:val="212pt"/>
                <w:rFonts w:ascii="Sylfaen" w:hAnsi="Sylfaen"/>
              </w:rPr>
              <w:t>{6}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0..1</w:t>
            </w:r>
          </w:p>
        </w:tc>
      </w:tr>
      <w:tr w:rsidR="007D3D7D" w:rsidRPr="00AF6576" w:rsidTr="007D3D7D"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4. Наименование вида медицинского изделия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MedicalProductClassificationName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наименование вида медицинского изделия в соответствии со справочником «Номенклатура медицинских изделий Евразийского экономического союза»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M.HC.SDE.00448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500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.00134) </w:t>
            </w:r>
            <w:r w:rsidRPr="00AF6576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Макс, длина: 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0..1</w:t>
            </w:r>
          </w:p>
        </w:tc>
      </w:tr>
      <w:tr w:rsidR="007D3D7D" w:rsidRPr="00AF6576" w:rsidTr="007D3D7D"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5. Наименование уполномоченного органа государства-члена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AuthorityName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полное наименование органа государственной власти государства-члена либо уполномоченной им организации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M.SDE.00066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300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.00056) </w:t>
            </w:r>
            <w:r w:rsidRPr="00AF6576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Макс, длина: 300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0..1</w:t>
            </w:r>
          </w:p>
        </w:tc>
      </w:tr>
      <w:tr w:rsidR="00E8116E" w:rsidRPr="00AF6576" w:rsidTr="007D3D7D"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6. Идентификатор должностного лица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hcsdo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OfficialPersonld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)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уникальный идентификатор должностного лица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M.HC.SDE.00073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Id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50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.00093) </w:t>
            </w:r>
            <w:r w:rsidRPr="00AF6576">
              <w:rPr>
                <w:rStyle w:val="212pt"/>
                <w:rFonts w:ascii="Sylfaen" w:hAnsi="Sylfaen"/>
              </w:rPr>
              <w:t>Нормализованная строка символов. Мин. длина: 1.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Макс, длина: 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2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0..1</w:t>
            </w:r>
          </w:p>
        </w:tc>
      </w:tr>
      <w:tr w:rsidR="00E8116E" w:rsidRPr="00AF6576" w:rsidTr="007D3D7D"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7. ФИО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 xml:space="preserve"> (ccdo</w:t>
            </w:r>
            <w:r w:rsidRPr="00AF6576">
              <w:rPr>
                <w:rStyle w:val="212pt"/>
                <w:rFonts w:ascii="Sylfaen" w:hAnsi="Sylfaen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FullNameDetails)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фамилия, имя, отчество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M.CDE.00029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ccdo</w:t>
            </w:r>
            <w:r w:rsidRPr="00AF6576">
              <w:rPr>
                <w:rStyle w:val="212pt"/>
                <w:rFonts w:ascii="Sylfaen" w:hAnsi="Sylfaen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FullNameDetailsT</w:t>
            </w:r>
            <w:r w:rsidRPr="00AF6576">
              <w:rPr>
                <w:rStyle w:val="212pt"/>
                <w:rFonts w:ascii="Sylfaen" w:hAnsi="Sylfaen"/>
              </w:rPr>
              <w:t xml:space="preserve">уре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lastRenderedPageBreak/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.00016)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Определяется областями значений вложенных элементов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2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lastRenderedPageBreak/>
              <w:t>0..1</w:t>
            </w:r>
          </w:p>
        </w:tc>
      </w:tr>
      <w:tr w:rsidR="00E8116E" w:rsidRPr="00AF6576" w:rsidTr="007D3D7D">
        <w:tc>
          <w:tcPr>
            <w:tcW w:w="23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7.1. Имя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(csdo:FirstName)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имя физического лица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M.SDE.00109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 xml:space="preserve">120Туре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.00055) </w:t>
            </w:r>
            <w:r w:rsidRPr="00AF6576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2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0..1</w:t>
            </w:r>
          </w:p>
        </w:tc>
      </w:tr>
      <w:tr w:rsidR="00E8116E" w:rsidRPr="00AF6576" w:rsidTr="007D3D7D">
        <w:tc>
          <w:tcPr>
            <w:tcW w:w="235" w:type="dxa"/>
            <w:vMerge/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7.2. Отчество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(csdo:MiddleName)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отчество (второе или среднее имя) физического лица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AF6576">
              <w:rPr>
                <w:rStyle w:val="212pt"/>
                <w:rFonts w:ascii="Sylfaen" w:hAnsi="Sylfaen"/>
              </w:rPr>
              <w:t>00111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 xml:space="preserve">120Туре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.00055) </w:t>
            </w:r>
            <w:r w:rsidRPr="00AF6576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2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0..1</w:t>
            </w:r>
          </w:p>
        </w:tc>
      </w:tr>
      <w:tr w:rsidR="00E8116E" w:rsidRPr="00AF6576" w:rsidTr="007D3D7D">
        <w:tc>
          <w:tcPr>
            <w:tcW w:w="235" w:type="dxa"/>
            <w:vMerge/>
            <w:shd w:val="clear" w:color="auto" w:fill="FFFFFF"/>
          </w:tcPr>
          <w:p w:rsidR="00E8116E" w:rsidRPr="00AF6576" w:rsidRDefault="00E8116E" w:rsidP="00AF6576">
            <w:pPr>
              <w:spacing w:after="120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7.3. Фамилия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(csdo:LastName)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фамилия физического лица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M.SDE.</w:t>
            </w:r>
            <w:r w:rsidRPr="00AF6576">
              <w:rPr>
                <w:rStyle w:val="212pt"/>
                <w:rFonts w:ascii="Sylfaen" w:hAnsi="Sylfaen"/>
              </w:rPr>
              <w:t>00110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Namel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20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Type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.00055) </w:t>
            </w:r>
            <w:r w:rsidRPr="00AF6576">
              <w:rPr>
                <w:rStyle w:val="212pt"/>
                <w:rFonts w:ascii="Sylfaen" w:hAnsi="Sylfaen"/>
              </w:rPr>
              <w:t>Нормализованная строка символов, не содержащая символов разрыва строки (#хА) и табуляции (#х9). Мин. длина: 1.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2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0..1</w:t>
            </w:r>
          </w:p>
        </w:tc>
      </w:tr>
      <w:tr w:rsidR="00E8116E" w:rsidRPr="00AF6576" w:rsidTr="007D3D7D"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 xml:space="preserve">8. Наименование должности 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(csdo:PositionName)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наименование должности сотрудника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M.SDE.00127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csdo</w:t>
            </w:r>
            <w:r w:rsidRPr="00AF6576">
              <w:rPr>
                <w:rStyle w:val="212pt"/>
                <w:rFonts w:ascii="Sylfaen" w:hAnsi="Sylfaen"/>
              </w:rPr>
              <w:t>: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Name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 </w:t>
            </w:r>
            <w:r w:rsidRPr="00AF6576">
              <w:rPr>
                <w:rStyle w:val="212pt"/>
                <w:rFonts w:ascii="Sylfaen" w:hAnsi="Sylfaen"/>
              </w:rPr>
              <w:t xml:space="preserve">120Туре 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(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M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>.</w:t>
            </w:r>
            <w:r w:rsidRPr="00AF6576">
              <w:rPr>
                <w:rStyle w:val="212pt"/>
                <w:rFonts w:ascii="Sylfaen" w:hAnsi="Sylfaen"/>
                <w:lang w:val="en-US" w:eastAsia="en-US" w:bidi="en-US"/>
              </w:rPr>
              <w:t>SDT</w:t>
            </w:r>
            <w:r w:rsidRPr="00AF6576">
              <w:rPr>
                <w:rStyle w:val="212pt"/>
                <w:rFonts w:ascii="Sylfaen" w:hAnsi="Sylfaen"/>
                <w:lang w:eastAsia="en-US" w:bidi="en-US"/>
              </w:rPr>
              <w:t xml:space="preserve">.00055) </w:t>
            </w:r>
            <w:r w:rsidRPr="00AF6576">
              <w:rPr>
                <w:rStyle w:val="212pt"/>
                <w:rFonts w:ascii="Sylfaen" w:hAnsi="Sylfaen"/>
              </w:rPr>
              <w:t xml:space="preserve">Нормализованная строка символов, не содержащая символов разрыва </w:t>
            </w:r>
            <w:r w:rsidRPr="00AF6576">
              <w:rPr>
                <w:rStyle w:val="212pt"/>
                <w:rFonts w:ascii="Sylfaen" w:hAnsi="Sylfaen"/>
              </w:rPr>
              <w:lastRenderedPageBreak/>
              <w:t>строки (#хА) и табуляции (#х9). Мин. длина: 1.</w:t>
            </w:r>
          </w:p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t>Макс, длина: 120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6E" w:rsidRPr="00AF6576" w:rsidRDefault="00AF6576" w:rsidP="00AF6576">
            <w:pPr>
              <w:pStyle w:val="21"/>
              <w:shd w:val="clear" w:color="auto" w:fill="auto"/>
              <w:spacing w:after="120" w:line="240" w:lineRule="auto"/>
              <w:ind w:left="200"/>
              <w:rPr>
                <w:rFonts w:ascii="Sylfaen" w:hAnsi="Sylfaen"/>
                <w:sz w:val="24"/>
                <w:szCs w:val="24"/>
              </w:rPr>
            </w:pPr>
            <w:r w:rsidRPr="00AF6576">
              <w:rPr>
                <w:rStyle w:val="212pt"/>
                <w:rFonts w:ascii="Sylfaen" w:hAnsi="Sylfaen"/>
              </w:rPr>
              <w:lastRenderedPageBreak/>
              <w:t>0..1</w:t>
            </w:r>
          </w:p>
        </w:tc>
      </w:tr>
    </w:tbl>
    <w:p w:rsidR="00E8116E" w:rsidRPr="00AF6576" w:rsidRDefault="00E8116E" w:rsidP="00AF6576">
      <w:pPr>
        <w:spacing w:after="120"/>
      </w:pPr>
    </w:p>
    <w:sectPr w:rsidR="00E8116E" w:rsidRPr="00AF6576" w:rsidSect="00AF6576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F5A" w:rsidRDefault="00195F5A" w:rsidP="00E8116E">
      <w:r>
        <w:separator/>
      </w:r>
    </w:p>
  </w:endnote>
  <w:endnote w:type="continuationSeparator" w:id="0">
    <w:p w:rsidR="00195F5A" w:rsidRDefault="00195F5A" w:rsidP="00E8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F5A" w:rsidRDefault="00195F5A"/>
  </w:footnote>
  <w:footnote w:type="continuationSeparator" w:id="0">
    <w:p w:rsidR="00195F5A" w:rsidRDefault="00195F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0109"/>
    <w:multiLevelType w:val="multilevel"/>
    <w:tmpl w:val="C6C60C4E"/>
    <w:lvl w:ilvl="0">
      <w:start w:val="13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15218C"/>
    <w:multiLevelType w:val="multilevel"/>
    <w:tmpl w:val="89723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16E"/>
    <w:rsid w:val="00195F5A"/>
    <w:rsid w:val="00590731"/>
    <w:rsid w:val="005D1125"/>
    <w:rsid w:val="007D3D7D"/>
    <w:rsid w:val="008639E9"/>
    <w:rsid w:val="00925110"/>
    <w:rsid w:val="009A1839"/>
    <w:rsid w:val="009D0BCD"/>
    <w:rsid w:val="00A10D3A"/>
    <w:rsid w:val="00AF6576"/>
    <w:rsid w:val="00B85DD5"/>
    <w:rsid w:val="00C13AA6"/>
    <w:rsid w:val="00D71CF2"/>
    <w:rsid w:val="00D80C12"/>
    <w:rsid w:val="00E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5:docId w15:val="{5C40FC67-0B0E-4253-944E-A1596DFF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E8116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116E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E81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DefaultParagraphFont"/>
    <w:link w:val="120"/>
    <w:rsid w:val="00E81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Основной текст (20)_"/>
    <w:basedOn w:val="DefaultParagraphFont"/>
    <w:link w:val="200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4pt">
    <w:name w:val="Основной текст (20) + Интервал 4 pt"/>
    <w:basedOn w:val="20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pt">
    <w:name w:val="Основной текст (2) + 15 pt"/>
    <w:basedOn w:val="2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E8116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1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Подпись к таблице (4)_"/>
    <w:basedOn w:val="DefaultParagraphFont"/>
    <w:link w:val="40"/>
    <w:rsid w:val="00E81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2pt">
    <w:name w:val="Основной текст (20) + Интервал 2 pt"/>
    <w:basedOn w:val="20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E81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Подпись к картинке_"/>
    <w:basedOn w:val="DefaultParagraphFont"/>
    <w:link w:val="a0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DefaultParagraphFont"/>
    <w:link w:val="70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Подпись к таблице (5)_"/>
    <w:basedOn w:val="DefaultParagraphFont"/>
    <w:link w:val="50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5">
    <w:name w:val="Основной текст (25)_"/>
    <w:basedOn w:val="DefaultParagraphFont"/>
    <w:link w:val="250"/>
    <w:rsid w:val="00E8116E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Подпись к таблице (6)_"/>
    <w:basedOn w:val="DefaultParagraphFont"/>
    <w:link w:val="60"/>
    <w:rsid w:val="00E8116E"/>
    <w:rPr>
      <w:rFonts w:ascii="Angsana New" w:eastAsia="Angsana New" w:hAnsi="Angsana New" w:cs="Angsana Ne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Заголовок №2 (6)_"/>
    <w:basedOn w:val="DefaultParagraphFont"/>
    <w:link w:val="260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15pt">
    <w:name w:val="Заголовок №2 (6) + 15 pt"/>
    <w:basedOn w:val="26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13pt">
    <w:name w:val="Основной текст (20) + 13 pt;Малые прописные"/>
    <w:basedOn w:val="20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 (3)_"/>
    <w:basedOn w:val="DefaultParagraphFont"/>
    <w:link w:val="230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TrebuchetMS13pt">
    <w:name w:val="Заголовок №2 (3) + Trebuchet MS;13 pt"/>
    <w:basedOn w:val="23"/>
    <w:rsid w:val="00E8116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 (4)_"/>
    <w:basedOn w:val="DefaultParagraphFont"/>
    <w:link w:val="240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AngsanaNew22pt">
    <w:name w:val="Заголовок №2 (4) + Angsana New;22 pt"/>
    <w:basedOn w:val="24"/>
    <w:rsid w:val="00E8116E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51">
    <w:name w:val="Заголовок №2 (5)_"/>
    <w:basedOn w:val="DefaultParagraphFont"/>
    <w:link w:val="252"/>
    <w:rsid w:val="00E81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AngsanaNew22pt">
    <w:name w:val="Заголовок №2 (5) + Angsana New;22 pt"/>
    <w:basedOn w:val="251"/>
    <w:rsid w:val="00E8116E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E8116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E8116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0">
    <w:name w:val="Основной текст (20)"/>
    <w:basedOn w:val="Normal"/>
    <w:link w:val="20"/>
    <w:rsid w:val="00E8116E"/>
    <w:pPr>
      <w:shd w:val="clear" w:color="auto" w:fill="FFFFFF"/>
      <w:spacing w:before="360" w:after="60" w:line="518" w:lineRule="exact"/>
      <w:ind w:firstLine="7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ной текст (2)"/>
    <w:basedOn w:val="Normal"/>
    <w:link w:val="2"/>
    <w:rsid w:val="00E811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Подпись к таблице (4)"/>
    <w:basedOn w:val="Normal"/>
    <w:link w:val="4"/>
    <w:rsid w:val="00E8116E"/>
    <w:pPr>
      <w:shd w:val="clear" w:color="auto" w:fill="FFFFFF"/>
      <w:spacing w:line="349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0">
    <w:name w:val="Подпись к картинке"/>
    <w:basedOn w:val="Normal"/>
    <w:link w:val="a"/>
    <w:rsid w:val="00E8116E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Normal"/>
    <w:link w:val="7"/>
    <w:rsid w:val="00E8116E"/>
    <w:pPr>
      <w:shd w:val="clear" w:color="auto" w:fill="FFFFFF"/>
      <w:spacing w:before="120" w:after="300" w:line="0" w:lineRule="atLeast"/>
      <w:ind w:hanging="66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Подпись к таблице (5)"/>
    <w:basedOn w:val="Normal"/>
    <w:link w:val="5"/>
    <w:rsid w:val="00E8116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50">
    <w:name w:val="Основной текст (25)"/>
    <w:basedOn w:val="Normal"/>
    <w:link w:val="25"/>
    <w:rsid w:val="00E8116E"/>
    <w:pPr>
      <w:shd w:val="clear" w:color="auto" w:fill="FFFFFF"/>
      <w:spacing w:line="0" w:lineRule="atLeast"/>
      <w:jc w:val="right"/>
    </w:pPr>
    <w:rPr>
      <w:rFonts w:ascii="Angsana New" w:eastAsia="Angsana New" w:hAnsi="Angsana New" w:cs="Angsana New"/>
      <w:sz w:val="28"/>
      <w:szCs w:val="28"/>
    </w:rPr>
  </w:style>
  <w:style w:type="paragraph" w:customStyle="1" w:styleId="60">
    <w:name w:val="Подпись к таблице (6)"/>
    <w:basedOn w:val="Normal"/>
    <w:link w:val="6"/>
    <w:rsid w:val="00E8116E"/>
    <w:pPr>
      <w:shd w:val="clear" w:color="auto" w:fill="FFFFFF"/>
      <w:spacing w:line="0" w:lineRule="atLeast"/>
    </w:pPr>
    <w:rPr>
      <w:rFonts w:ascii="Angsana New" w:eastAsia="Angsana New" w:hAnsi="Angsana New" w:cs="Angsana New"/>
      <w:i/>
      <w:iCs/>
      <w:sz w:val="20"/>
      <w:szCs w:val="20"/>
    </w:rPr>
  </w:style>
  <w:style w:type="paragraph" w:customStyle="1" w:styleId="260">
    <w:name w:val="Заголовок №2 (6)"/>
    <w:basedOn w:val="Normal"/>
    <w:link w:val="26"/>
    <w:rsid w:val="00E8116E"/>
    <w:pPr>
      <w:shd w:val="clear" w:color="auto" w:fill="FFFFFF"/>
      <w:spacing w:line="641" w:lineRule="exact"/>
      <w:ind w:firstLine="78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0">
    <w:name w:val="Заголовок №2 (3)"/>
    <w:basedOn w:val="Normal"/>
    <w:link w:val="23"/>
    <w:rsid w:val="00E8116E"/>
    <w:pPr>
      <w:shd w:val="clear" w:color="auto" w:fill="FFFFFF"/>
      <w:spacing w:line="644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0">
    <w:name w:val="Заголовок №2 (4)"/>
    <w:basedOn w:val="Normal"/>
    <w:link w:val="24"/>
    <w:rsid w:val="00E8116E"/>
    <w:pPr>
      <w:shd w:val="clear" w:color="auto" w:fill="FFFFFF"/>
      <w:spacing w:line="641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2">
    <w:name w:val="Заголовок №2 (5)"/>
    <w:basedOn w:val="Normal"/>
    <w:link w:val="251"/>
    <w:rsid w:val="00E8116E"/>
    <w:pPr>
      <w:shd w:val="clear" w:color="auto" w:fill="FFFFFF"/>
      <w:spacing w:line="641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5056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5</cp:revision>
  <dcterms:created xsi:type="dcterms:W3CDTF">2018-06-04T11:47:00Z</dcterms:created>
  <dcterms:modified xsi:type="dcterms:W3CDTF">2019-10-15T06:02:00Z</dcterms:modified>
</cp:coreProperties>
</file>