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6BD" w:rsidRPr="007D528E" w:rsidRDefault="003A4B8C" w:rsidP="007D528E">
      <w:pPr>
        <w:pStyle w:val="Bodytext20"/>
        <w:shd w:val="clear" w:color="auto" w:fill="auto"/>
        <w:spacing w:line="240" w:lineRule="auto"/>
        <w:ind w:left="5245" w:right="-147" w:firstLine="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7D528E">
        <w:rPr>
          <w:rFonts w:ascii="Sylfaen" w:hAnsi="Sylfaen"/>
          <w:sz w:val="24"/>
          <w:szCs w:val="24"/>
        </w:rPr>
        <w:t>ПРИЛОЖЕНИЕ</w:t>
      </w:r>
    </w:p>
    <w:p w:rsidR="007D528E" w:rsidRPr="007D528E" w:rsidRDefault="003A4B8C" w:rsidP="007D528E">
      <w:pPr>
        <w:pStyle w:val="Bodytext20"/>
        <w:shd w:val="clear" w:color="auto" w:fill="auto"/>
        <w:spacing w:line="240" w:lineRule="auto"/>
        <w:ind w:left="5245" w:right="-147" w:firstLine="0"/>
        <w:jc w:val="center"/>
        <w:rPr>
          <w:rFonts w:ascii="Sylfaen" w:hAnsi="Sylfaen"/>
          <w:sz w:val="24"/>
          <w:szCs w:val="24"/>
        </w:rPr>
      </w:pPr>
      <w:r w:rsidRPr="007D528E">
        <w:rPr>
          <w:rFonts w:ascii="Sylfaen" w:hAnsi="Sylfaen"/>
          <w:sz w:val="24"/>
          <w:szCs w:val="24"/>
        </w:rPr>
        <w:t>к Решению Коллегии</w:t>
      </w:r>
      <w:r w:rsidR="007D528E" w:rsidRPr="007D528E">
        <w:rPr>
          <w:rFonts w:ascii="Sylfaen" w:hAnsi="Sylfaen"/>
          <w:sz w:val="24"/>
          <w:szCs w:val="24"/>
        </w:rPr>
        <w:t xml:space="preserve"> </w:t>
      </w:r>
      <w:r w:rsidRPr="007D528E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1216BD" w:rsidRPr="007D528E" w:rsidRDefault="003A4B8C" w:rsidP="007D528E">
      <w:pPr>
        <w:pStyle w:val="Bodytext20"/>
        <w:shd w:val="clear" w:color="auto" w:fill="auto"/>
        <w:spacing w:line="240" w:lineRule="auto"/>
        <w:ind w:left="5245" w:right="-147" w:firstLine="0"/>
        <w:jc w:val="center"/>
        <w:rPr>
          <w:rFonts w:ascii="Sylfaen" w:hAnsi="Sylfaen"/>
          <w:sz w:val="24"/>
          <w:szCs w:val="24"/>
        </w:rPr>
      </w:pPr>
      <w:r w:rsidRPr="007D528E">
        <w:rPr>
          <w:rFonts w:ascii="Sylfaen" w:hAnsi="Sylfaen"/>
          <w:sz w:val="24"/>
          <w:szCs w:val="24"/>
        </w:rPr>
        <w:t>от 4 сентября 2017 г. № 115</w:t>
      </w:r>
    </w:p>
    <w:p w:rsidR="007D528E" w:rsidRPr="0027747F" w:rsidRDefault="007D528E" w:rsidP="007D528E">
      <w:pPr>
        <w:pStyle w:val="Bodytext30"/>
        <w:shd w:val="clear" w:color="auto" w:fill="auto"/>
        <w:spacing w:line="240" w:lineRule="auto"/>
        <w:ind w:left="80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</w:p>
    <w:p w:rsidR="001216BD" w:rsidRPr="007D528E" w:rsidRDefault="003A4B8C" w:rsidP="007D528E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r w:rsidRPr="007D528E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ИЗМЕНЕНИЯ,</w:t>
      </w:r>
    </w:p>
    <w:p w:rsidR="001216BD" w:rsidRPr="0027747F" w:rsidRDefault="003A4B8C" w:rsidP="007D528E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r w:rsidRPr="007D528E">
        <w:rPr>
          <w:rFonts w:ascii="Sylfaen" w:hAnsi="Sylfaen"/>
          <w:sz w:val="24"/>
          <w:szCs w:val="24"/>
        </w:rPr>
        <w:t>вносимые в перечень чувствительных товаров,</w:t>
      </w:r>
      <w:r w:rsidR="007D528E" w:rsidRPr="007D528E">
        <w:rPr>
          <w:rFonts w:ascii="Sylfaen" w:hAnsi="Sylfaen"/>
          <w:sz w:val="24"/>
          <w:szCs w:val="24"/>
        </w:rPr>
        <w:t xml:space="preserve"> </w:t>
      </w:r>
      <w:r w:rsidRPr="007D528E">
        <w:rPr>
          <w:rFonts w:ascii="Sylfaen" w:hAnsi="Sylfaen"/>
          <w:sz w:val="24"/>
          <w:szCs w:val="24"/>
        </w:rPr>
        <w:t>в отношении которых решение об изменении ставки ввозной</w:t>
      </w:r>
      <w:r w:rsidR="007D528E" w:rsidRPr="007D528E">
        <w:rPr>
          <w:rFonts w:ascii="Sylfaen" w:hAnsi="Sylfaen"/>
          <w:sz w:val="24"/>
          <w:szCs w:val="24"/>
        </w:rPr>
        <w:t xml:space="preserve"> </w:t>
      </w:r>
      <w:r w:rsidRPr="007D528E">
        <w:rPr>
          <w:rFonts w:ascii="Sylfaen" w:hAnsi="Sylfaen"/>
          <w:sz w:val="24"/>
          <w:szCs w:val="24"/>
        </w:rPr>
        <w:t>таможенной пошлины принимается Советом Евразийской</w:t>
      </w:r>
      <w:r w:rsidR="007D528E" w:rsidRPr="007D528E">
        <w:rPr>
          <w:rFonts w:ascii="Sylfaen" w:hAnsi="Sylfaen"/>
          <w:sz w:val="24"/>
          <w:szCs w:val="24"/>
        </w:rPr>
        <w:t xml:space="preserve"> </w:t>
      </w:r>
      <w:r w:rsidRPr="007D528E">
        <w:rPr>
          <w:rFonts w:ascii="Sylfaen" w:hAnsi="Sylfaen"/>
          <w:sz w:val="24"/>
          <w:szCs w:val="24"/>
        </w:rPr>
        <w:t>экономической комиссии</w:t>
      </w:r>
    </w:p>
    <w:p w:rsidR="007D528E" w:rsidRPr="0027747F" w:rsidRDefault="007D528E" w:rsidP="007D528E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</w:p>
    <w:p w:rsidR="001216BD" w:rsidRPr="007D528E" w:rsidRDefault="003A4B8C" w:rsidP="007D528E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7D528E">
        <w:rPr>
          <w:rFonts w:ascii="Sylfaen" w:hAnsi="Sylfaen"/>
          <w:sz w:val="24"/>
          <w:szCs w:val="24"/>
        </w:rPr>
        <w:t>1.</w:t>
      </w:r>
      <w:r w:rsidR="007D528E" w:rsidRPr="007D528E">
        <w:rPr>
          <w:rFonts w:ascii="Sylfaen" w:hAnsi="Sylfaen"/>
          <w:sz w:val="24"/>
          <w:szCs w:val="24"/>
        </w:rPr>
        <w:t xml:space="preserve"> </w:t>
      </w:r>
      <w:r w:rsidRPr="007D528E">
        <w:rPr>
          <w:rFonts w:ascii="Sylfaen" w:hAnsi="Sylfaen"/>
          <w:sz w:val="24"/>
          <w:szCs w:val="24"/>
        </w:rPr>
        <w:t xml:space="preserve">В наименовании позиции с кодом 0304 95 600 0 ТН ВЭД ЕАЭС слова </w:t>
      </w:r>
      <w:r w:rsidRPr="007D528E">
        <w:rPr>
          <w:rStyle w:val="Bodytext2Italic"/>
          <w:rFonts w:ascii="Sylfaen" w:hAnsi="Sylfaen"/>
          <w:sz w:val="24"/>
          <w:szCs w:val="24"/>
          <w:lang w:val="ru-RU"/>
        </w:rPr>
        <w:t>«</w:t>
      </w:r>
      <w:proofErr w:type="spellStart"/>
      <w:r w:rsidRPr="007D528E">
        <w:rPr>
          <w:rStyle w:val="Bodytext2Italic"/>
          <w:rFonts w:ascii="Sylfaen" w:hAnsi="Sylfaen"/>
          <w:sz w:val="24"/>
          <w:szCs w:val="24"/>
        </w:rPr>
        <w:t>poutassou</w:t>
      </w:r>
      <w:proofErr w:type="spellEnd"/>
      <w:r w:rsidRPr="007D528E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D528E">
        <w:rPr>
          <w:rFonts w:ascii="Sylfaen" w:hAnsi="Sylfaen"/>
          <w:sz w:val="24"/>
          <w:szCs w:val="24"/>
        </w:rPr>
        <w:t xml:space="preserve">или </w:t>
      </w:r>
      <w:proofErr w:type="spellStart"/>
      <w:r w:rsidRPr="007D528E">
        <w:rPr>
          <w:rStyle w:val="Bodytext2Italic"/>
          <w:rFonts w:ascii="Sylfaen" w:hAnsi="Sylfaen"/>
          <w:sz w:val="24"/>
          <w:szCs w:val="24"/>
        </w:rPr>
        <w:t>Gadus</w:t>
      </w:r>
      <w:proofErr w:type="spellEnd"/>
      <w:r w:rsidRPr="007D528E">
        <w:rPr>
          <w:rFonts w:ascii="Sylfaen" w:hAnsi="Sylfaen"/>
          <w:sz w:val="24"/>
          <w:szCs w:val="24"/>
        </w:rPr>
        <w:t>» заменить словами «</w:t>
      </w:r>
      <w:proofErr w:type="spellStart"/>
      <w:r w:rsidRPr="007D528E">
        <w:rPr>
          <w:rStyle w:val="Bodytext2Italic"/>
          <w:rFonts w:ascii="Sylfaen" w:hAnsi="Sylfaen"/>
          <w:sz w:val="24"/>
          <w:szCs w:val="24"/>
        </w:rPr>
        <w:t>poutassou</w:t>
      </w:r>
      <w:proofErr w:type="spellEnd"/>
      <w:r w:rsidRPr="007D528E">
        <w:rPr>
          <w:rFonts w:ascii="Sylfaen" w:hAnsi="Sylfaen"/>
          <w:sz w:val="24"/>
          <w:szCs w:val="24"/>
        </w:rPr>
        <w:t xml:space="preserve">, </w:t>
      </w:r>
      <w:proofErr w:type="spellStart"/>
      <w:r w:rsidRPr="007D528E">
        <w:rPr>
          <w:rStyle w:val="Bodytext2Italic"/>
          <w:rFonts w:ascii="Sylfaen" w:hAnsi="Sylfaen"/>
          <w:sz w:val="24"/>
          <w:szCs w:val="24"/>
        </w:rPr>
        <w:t>Gadus</w:t>
      </w:r>
      <w:proofErr w:type="spellEnd"/>
      <w:r w:rsidRPr="007D528E">
        <w:rPr>
          <w:rStyle w:val="Bodytext2Italic"/>
          <w:rFonts w:ascii="Sylfaen" w:hAnsi="Sylfaen"/>
          <w:sz w:val="24"/>
          <w:szCs w:val="24"/>
          <w:lang w:val="ru-RU"/>
        </w:rPr>
        <w:t>».</w:t>
      </w:r>
    </w:p>
    <w:p w:rsidR="001216BD" w:rsidRPr="007D528E" w:rsidRDefault="003A4B8C" w:rsidP="007D528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7D528E">
        <w:rPr>
          <w:rFonts w:ascii="Sylfaen" w:hAnsi="Sylfaen"/>
          <w:sz w:val="24"/>
          <w:szCs w:val="24"/>
        </w:rPr>
        <w:t>2.</w:t>
      </w:r>
      <w:r w:rsidR="007D528E" w:rsidRPr="007D528E">
        <w:rPr>
          <w:rFonts w:ascii="Sylfaen" w:hAnsi="Sylfaen"/>
          <w:sz w:val="24"/>
          <w:szCs w:val="24"/>
        </w:rPr>
        <w:t xml:space="preserve"> </w:t>
      </w:r>
      <w:r w:rsidRPr="007D528E">
        <w:rPr>
          <w:rFonts w:ascii="Sylfaen" w:hAnsi="Sylfaen"/>
          <w:sz w:val="24"/>
          <w:szCs w:val="24"/>
        </w:rPr>
        <w:t>В наименованиях позиций с кодами 2008</w:t>
      </w:r>
      <w:r w:rsidR="007D528E" w:rsidRPr="007D528E">
        <w:rPr>
          <w:rFonts w:ascii="Sylfaen" w:hAnsi="Sylfaen"/>
          <w:sz w:val="24"/>
          <w:szCs w:val="24"/>
        </w:rPr>
        <w:t xml:space="preserve"> </w:t>
      </w:r>
      <w:r w:rsidRPr="007D528E">
        <w:rPr>
          <w:rFonts w:ascii="Sylfaen" w:hAnsi="Sylfaen"/>
          <w:sz w:val="24"/>
          <w:szCs w:val="24"/>
        </w:rPr>
        <w:t>80 190</w:t>
      </w:r>
      <w:r w:rsidR="007D528E" w:rsidRPr="007D528E">
        <w:rPr>
          <w:rFonts w:ascii="Sylfaen" w:hAnsi="Sylfaen"/>
          <w:sz w:val="24"/>
          <w:szCs w:val="24"/>
        </w:rPr>
        <w:t xml:space="preserve"> </w:t>
      </w:r>
      <w:r w:rsidRPr="007D528E">
        <w:rPr>
          <w:rFonts w:ascii="Sylfaen" w:hAnsi="Sylfaen"/>
          <w:sz w:val="24"/>
          <w:szCs w:val="24"/>
        </w:rPr>
        <w:t>0,</w:t>
      </w:r>
      <w:r w:rsidR="007D528E" w:rsidRPr="007D528E">
        <w:rPr>
          <w:rFonts w:ascii="Sylfaen" w:hAnsi="Sylfaen"/>
          <w:sz w:val="24"/>
          <w:szCs w:val="24"/>
        </w:rPr>
        <w:t xml:space="preserve"> </w:t>
      </w:r>
      <w:r w:rsidRPr="007D528E">
        <w:rPr>
          <w:rFonts w:ascii="Sylfaen" w:hAnsi="Sylfaen"/>
          <w:sz w:val="24"/>
          <w:szCs w:val="24"/>
        </w:rPr>
        <w:t>2008 80 390 0, 8519 89 190 0 и 8525 60 000 9 ТН ВЭД ЕАЭС слово «прочие» заменить словом «прочая».</w:t>
      </w:r>
    </w:p>
    <w:p w:rsidR="001216BD" w:rsidRPr="007D528E" w:rsidRDefault="003A4B8C" w:rsidP="007D528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7D528E">
        <w:rPr>
          <w:rFonts w:ascii="Sylfaen" w:hAnsi="Sylfaen"/>
          <w:sz w:val="24"/>
          <w:szCs w:val="24"/>
        </w:rPr>
        <w:t>3.</w:t>
      </w:r>
      <w:r w:rsidR="007D528E" w:rsidRPr="007D528E">
        <w:rPr>
          <w:rFonts w:ascii="Sylfaen" w:hAnsi="Sylfaen"/>
          <w:sz w:val="24"/>
          <w:szCs w:val="24"/>
        </w:rPr>
        <w:t xml:space="preserve"> </w:t>
      </w:r>
      <w:r w:rsidRPr="007D528E">
        <w:rPr>
          <w:rFonts w:ascii="Sylfaen" w:hAnsi="Sylfaen"/>
          <w:sz w:val="24"/>
          <w:szCs w:val="24"/>
        </w:rPr>
        <w:t>В наименованиях позиций с кодами 2008</w:t>
      </w:r>
      <w:r w:rsidR="007D528E" w:rsidRPr="007D528E">
        <w:rPr>
          <w:rFonts w:ascii="Sylfaen" w:hAnsi="Sylfaen"/>
          <w:sz w:val="24"/>
          <w:szCs w:val="24"/>
        </w:rPr>
        <w:t xml:space="preserve"> </w:t>
      </w:r>
      <w:r w:rsidRPr="007D528E">
        <w:rPr>
          <w:rFonts w:ascii="Sylfaen" w:hAnsi="Sylfaen"/>
          <w:sz w:val="24"/>
          <w:szCs w:val="24"/>
        </w:rPr>
        <w:t>80</w:t>
      </w:r>
      <w:r w:rsidR="007D528E" w:rsidRPr="007D528E">
        <w:rPr>
          <w:rFonts w:ascii="Sylfaen" w:hAnsi="Sylfaen"/>
          <w:sz w:val="24"/>
          <w:szCs w:val="24"/>
        </w:rPr>
        <w:t xml:space="preserve"> </w:t>
      </w:r>
      <w:r w:rsidRPr="007D528E">
        <w:rPr>
          <w:rFonts w:ascii="Sylfaen" w:hAnsi="Sylfaen"/>
          <w:sz w:val="24"/>
          <w:szCs w:val="24"/>
        </w:rPr>
        <w:t>500</w:t>
      </w:r>
      <w:r w:rsidR="007D528E" w:rsidRPr="007D528E">
        <w:rPr>
          <w:rFonts w:ascii="Sylfaen" w:hAnsi="Sylfaen"/>
          <w:sz w:val="24"/>
          <w:szCs w:val="24"/>
        </w:rPr>
        <w:t xml:space="preserve"> </w:t>
      </w:r>
      <w:r w:rsidRPr="007D528E">
        <w:rPr>
          <w:rFonts w:ascii="Sylfaen" w:hAnsi="Sylfaen"/>
          <w:sz w:val="24"/>
          <w:szCs w:val="24"/>
        </w:rPr>
        <w:t>0,</w:t>
      </w:r>
      <w:r w:rsidR="007D528E" w:rsidRPr="007D528E">
        <w:rPr>
          <w:rFonts w:ascii="Sylfaen" w:hAnsi="Sylfaen"/>
          <w:sz w:val="24"/>
          <w:szCs w:val="24"/>
        </w:rPr>
        <w:t xml:space="preserve"> </w:t>
      </w:r>
      <w:r w:rsidRPr="007D528E">
        <w:rPr>
          <w:rFonts w:ascii="Sylfaen" w:hAnsi="Sylfaen"/>
          <w:sz w:val="24"/>
          <w:szCs w:val="24"/>
        </w:rPr>
        <w:t>2008 80 700 0 и 2008 80 900 0 ТН ВЭД ЕАЭС слово «содержащие» заменить словом «содержащая».</w:t>
      </w:r>
    </w:p>
    <w:p w:rsidR="001216BD" w:rsidRPr="007D528E" w:rsidRDefault="003A4B8C" w:rsidP="007D528E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7D528E">
        <w:rPr>
          <w:rFonts w:ascii="Sylfaen" w:hAnsi="Sylfaen"/>
          <w:sz w:val="24"/>
          <w:szCs w:val="24"/>
        </w:rPr>
        <w:t>4.</w:t>
      </w:r>
      <w:r w:rsidR="007D528E" w:rsidRPr="007D528E">
        <w:rPr>
          <w:rFonts w:ascii="Sylfaen" w:hAnsi="Sylfaen"/>
          <w:sz w:val="24"/>
          <w:szCs w:val="24"/>
        </w:rPr>
        <w:t xml:space="preserve"> </w:t>
      </w:r>
      <w:r w:rsidRPr="007D528E">
        <w:rPr>
          <w:rFonts w:ascii="Sylfaen" w:hAnsi="Sylfaen"/>
          <w:sz w:val="24"/>
          <w:szCs w:val="24"/>
        </w:rPr>
        <w:t>Наименование позиции с кодом 2932 20 100 0 ТН ВЭД ЕАЭС изложить в следующей редакции:</w:t>
      </w:r>
    </w:p>
    <w:p w:rsidR="001216BD" w:rsidRPr="007D528E" w:rsidRDefault="007D528E" w:rsidP="007D528E">
      <w:pPr>
        <w:pStyle w:val="Bodytext20"/>
        <w:shd w:val="clear" w:color="auto" w:fill="auto"/>
        <w:spacing w:after="120" w:line="240" w:lineRule="auto"/>
        <w:ind w:left="851" w:hanging="284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«</w:t>
      </w:r>
      <w:r w:rsidRPr="007D528E">
        <w:rPr>
          <w:rFonts w:ascii="Sylfaen" w:hAnsi="Sylfaen"/>
          <w:sz w:val="24"/>
          <w:szCs w:val="24"/>
        </w:rPr>
        <w:t>--</w:t>
      </w:r>
      <w:r w:rsidR="003A4B8C" w:rsidRPr="007D528E">
        <w:rPr>
          <w:rFonts w:ascii="Sylfaen" w:hAnsi="Sylfaen"/>
          <w:sz w:val="24"/>
          <w:szCs w:val="24"/>
        </w:rPr>
        <w:t xml:space="preserve"> фенолфталеин; 1-гидрокси-4-[1-(4-гидрокси-3- метоксикарбонил-1 -нафтил)-3-оксо-1 Н,3 Н- бензо[де]изохромен-1 -ил]-6-октадецилокси-2-нафтойная кислота; 3 '(-хлор-6'-циклогексиламиноспиро[изобензофуран-</w:t>
      </w:r>
      <w:r>
        <w:rPr>
          <w:rFonts w:ascii="Sylfaen" w:hAnsi="Sylfaen"/>
          <w:sz w:val="24"/>
          <w:szCs w:val="24"/>
        </w:rPr>
        <w:t xml:space="preserve"> 1 (ЗН),9'(-ксантен]-3-он; 6'-(</w:t>
      </w:r>
      <w:r>
        <w:rPr>
          <w:rFonts w:ascii="Sylfaen" w:hAnsi="Sylfaen"/>
          <w:sz w:val="24"/>
          <w:szCs w:val="24"/>
          <w:lang w:val="en-US"/>
        </w:rPr>
        <w:t>N</w:t>
      </w:r>
      <w:r w:rsidRPr="007D528E">
        <w:rPr>
          <w:rFonts w:ascii="Sylfaen" w:hAnsi="Sylfaen"/>
          <w:sz w:val="24"/>
          <w:szCs w:val="24"/>
        </w:rPr>
        <w:t>-</w:t>
      </w:r>
      <w:r w:rsidR="003A4B8C" w:rsidRPr="007D528E">
        <w:rPr>
          <w:rFonts w:ascii="Sylfaen" w:hAnsi="Sylfaen"/>
          <w:sz w:val="24"/>
          <w:szCs w:val="24"/>
        </w:rPr>
        <w:t>этил-/7-толуидино)-2'- метилспиро[изобензофуран-1 (ЗН),9'(-ксантен]-3-он; метил-6- докосилокси-1 -гидрокси-4-[1 -(4-гидрокси-З-метил-1 - фенантрил)-3-оксо-1 Н,ЗН-нафто[ 1,8-«&lt;Дпиран-1 -ил]нафталин- 2-карбоксилат».</w:t>
      </w:r>
    </w:p>
    <w:p w:rsidR="001216BD" w:rsidRPr="007D528E" w:rsidRDefault="003A4B8C" w:rsidP="007D528E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7D528E">
        <w:rPr>
          <w:rFonts w:ascii="Sylfaen" w:hAnsi="Sylfaen"/>
          <w:sz w:val="24"/>
          <w:szCs w:val="24"/>
        </w:rPr>
        <w:t>5.</w:t>
      </w:r>
      <w:r w:rsidR="007D528E" w:rsidRPr="007D528E">
        <w:rPr>
          <w:rFonts w:ascii="Sylfaen" w:hAnsi="Sylfaen"/>
          <w:sz w:val="24"/>
          <w:szCs w:val="24"/>
        </w:rPr>
        <w:t xml:space="preserve"> </w:t>
      </w:r>
      <w:r w:rsidRPr="007D528E">
        <w:rPr>
          <w:rFonts w:ascii="Sylfaen" w:hAnsi="Sylfaen"/>
          <w:sz w:val="24"/>
          <w:szCs w:val="24"/>
        </w:rPr>
        <w:t>Наименование позиции с кодом 3402 20 900 0 ТН ВЭД ЕАЭС после слова «моющие» дополнить словом «средства».</w:t>
      </w:r>
    </w:p>
    <w:p w:rsidR="001216BD" w:rsidRPr="007D528E" w:rsidRDefault="003A4B8C" w:rsidP="007D528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7D528E">
        <w:rPr>
          <w:rFonts w:ascii="Sylfaen" w:hAnsi="Sylfaen"/>
          <w:sz w:val="24"/>
          <w:szCs w:val="24"/>
          <w:lang w:eastAsia="en-US" w:bidi="en-US"/>
        </w:rPr>
        <w:t xml:space="preserve">6. </w:t>
      </w:r>
      <w:r w:rsidRPr="007D528E">
        <w:rPr>
          <w:rFonts w:ascii="Sylfaen" w:hAnsi="Sylfaen"/>
          <w:sz w:val="24"/>
          <w:szCs w:val="24"/>
        </w:rPr>
        <w:t>В наименованиях позиций с кодами 3901 20 100 0, 3901 90 300 0, 3902 90 100 0, 3902 90 200 0, 3903 90 200 0, 3904 69 100 0, 3905 99 100 0 и 3911 90 110 0 ТН ВЭД ЕАЭС слова «в примечании 66» заменить словами «в примечании 6 (б)».</w:t>
      </w:r>
    </w:p>
    <w:p w:rsidR="001216BD" w:rsidRPr="007D528E" w:rsidRDefault="003A4B8C" w:rsidP="007D528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7D528E">
        <w:rPr>
          <w:rFonts w:ascii="Sylfaen" w:hAnsi="Sylfaen"/>
          <w:sz w:val="24"/>
          <w:szCs w:val="24"/>
        </w:rPr>
        <w:t>7.</w:t>
      </w:r>
      <w:r w:rsidR="007D528E" w:rsidRPr="007D528E">
        <w:rPr>
          <w:rFonts w:ascii="Sylfaen" w:hAnsi="Sylfaen"/>
          <w:sz w:val="24"/>
          <w:szCs w:val="24"/>
        </w:rPr>
        <w:t xml:space="preserve"> </w:t>
      </w:r>
      <w:r w:rsidRPr="007D528E">
        <w:rPr>
          <w:rFonts w:ascii="Sylfaen" w:hAnsi="Sylfaen"/>
          <w:sz w:val="24"/>
          <w:szCs w:val="24"/>
        </w:rPr>
        <w:t>В наименовании позиции с кодом 4412 31 100 0 ТН ВЭД ЕАЭС слова «из шореи» заменить словом «шореи», слово «Кляйна» заменить словом «Клайна».</w:t>
      </w:r>
    </w:p>
    <w:p w:rsidR="001216BD" w:rsidRPr="007D528E" w:rsidRDefault="003A4B8C" w:rsidP="007D528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7D528E">
        <w:rPr>
          <w:rFonts w:ascii="Sylfaen" w:hAnsi="Sylfaen"/>
          <w:sz w:val="24"/>
          <w:szCs w:val="24"/>
        </w:rPr>
        <w:t>8.</w:t>
      </w:r>
      <w:r w:rsidR="007D528E" w:rsidRPr="007D528E">
        <w:rPr>
          <w:rFonts w:ascii="Sylfaen" w:hAnsi="Sylfaen"/>
          <w:sz w:val="24"/>
          <w:szCs w:val="24"/>
        </w:rPr>
        <w:t xml:space="preserve"> </w:t>
      </w:r>
      <w:r w:rsidRPr="007D528E">
        <w:rPr>
          <w:rFonts w:ascii="Sylfaen" w:hAnsi="Sylfaen"/>
          <w:sz w:val="24"/>
          <w:szCs w:val="24"/>
        </w:rPr>
        <w:t>В наименовании позиции с кодом 5605 00 000 0 ТН ВЭД ЕАЭС</w:t>
      </w:r>
      <w:r w:rsidR="007D528E" w:rsidRPr="007D528E">
        <w:rPr>
          <w:rFonts w:ascii="Sylfaen" w:hAnsi="Sylfaen"/>
          <w:sz w:val="24"/>
          <w:szCs w:val="24"/>
        </w:rPr>
        <w:t xml:space="preserve"> </w:t>
      </w:r>
      <w:r w:rsidRPr="007D528E">
        <w:rPr>
          <w:rFonts w:ascii="Sylfaen" w:hAnsi="Sylfaen"/>
          <w:sz w:val="24"/>
          <w:szCs w:val="24"/>
        </w:rPr>
        <w:t>слово «комбинированная» заменить словом «комбинированной», слова «или</w:t>
      </w:r>
      <w:r w:rsidR="007D528E" w:rsidRPr="007D528E">
        <w:rPr>
          <w:rFonts w:ascii="Sylfaen" w:hAnsi="Sylfaen"/>
          <w:sz w:val="24"/>
          <w:szCs w:val="24"/>
        </w:rPr>
        <w:t xml:space="preserve"> </w:t>
      </w:r>
      <w:r w:rsidRPr="007D528E">
        <w:rPr>
          <w:rFonts w:ascii="Sylfaen" w:hAnsi="Sylfaen"/>
          <w:sz w:val="24"/>
          <w:szCs w:val="24"/>
        </w:rPr>
        <w:t>ленты, или порошка» заменить</w:t>
      </w:r>
      <w:r w:rsidR="007D528E" w:rsidRPr="007D528E">
        <w:rPr>
          <w:rFonts w:ascii="Sylfaen" w:hAnsi="Sylfaen"/>
          <w:sz w:val="24"/>
          <w:szCs w:val="24"/>
        </w:rPr>
        <w:t xml:space="preserve"> </w:t>
      </w:r>
      <w:r w:rsidRPr="007D528E">
        <w:rPr>
          <w:rFonts w:ascii="Sylfaen" w:hAnsi="Sylfaen"/>
          <w:sz w:val="24"/>
          <w:szCs w:val="24"/>
        </w:rPr>
        <w:t>словами</w:t>
      </w:r>
      <w:r w:rsidR="007D528E" w:rsidRPr="007D528E">
        <w:rPr>
          <w:rFonts w:ascii="Sylfaen" w:hAnsi="Sylfaen"/>
          <w:sz w:val="24"/>
          <w:szCs w:val="24"/>
        </w:rPr>
        <w:t xml:space="preserve"> </w:t>
      </w:r>
      <w:r w:rsidRPr="007D528E">
        <w:rPr>
          <w:rFonts w:ascii="Sylfaen" w:hAnsi="Sylfaen"/>
          <w:sz w:val="24"/>
          <w:szCs w:val="24"/>
        </w:rPr>
        <w:t>«или</w:t>
      </w:r>
      <w:r w:rsidR="007D528E" w:rsidRPr="007D528E">
        <w:rPr>
          <w:rFonts w:ascii="Sylfaen" w:hAnsi="Sylfaen"/>
          <w:sz w:val="24"/>
          <w:szCs w:val="24"/>
        </w:rPr>
        <w:t xml:space="preserve"> </w:t>
      </w:r>
      <w:r w:rsidRPr="007D528E">
        <w:rPr>
          <w:rFonts w:ascii="Sylfaen" w:hAnsi="Sylfaen"/>
          <w:sz w:val="24"/>
          <w:szCs w:val="24"/>
        </w:rPr>
        <w:t>ленты или</w:t>
      </w:r>
    </w:p>
    <w:p w:rsidR="001216BD" w:rsidRPr="007D528E" w:rsidRDefault="003A4B8C" w:rsidP="007D528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7D528E">
        <w:rPr>
          <w:rFonts w:ascii="Sylfaen" w:hAnsi="Sylfaen"/>
          <w:sz w:val="24"/>
          <w:szCs w:val="24"/>
        </w:rPr>
        <w:t>порошка,».</w:t>
      </w:r>
    </w:p>
    <w:p w:rsidR="001216BD" w:rsidRPr="007D528E" w:rsidRDefault="003A4B8C" w:rsidP="007D528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7D528E">
        <w:rPr>
          <w:rFonts w:ascii="Sylfaen" w:hAnsi="Sylfaen"/>
          <w:sz w:val="24"/>
          <w:szCs w:val="24"/>
        </w:rPr>
        <w:t>9.</w:t>
      </w:r>
      <w:r w:rsidR="007D528E" w:rsidRPr="007D528E">
        <w:rPr>
          <w:rFonts w:ascii="Sylfaen" w:hAnsi="Sylfaen"/>
          <w:sz w:val="24"/>
          <w:szCs w:val="24"/>
        </w:rPr>
        <w:t xml:space="preserve"> </w:t>
      </w:r>
      <w:r w:rsidRPr="007D528E">
        <w:rPr>
          <w:rFonts w:ascii="Sylfaen" w:hAnsi="Sylfaen"/>
          <w:sz w:val="24"/>
          <w:szCs w:val="24"/>
        </w:rPr>
        <w:t>В наименовании позиции с кодом 5906 99 100 0 ТН ВЭД ЕАЭС слова «в примечании 4в» заменить словами «в примечании 4 (в)».</w:t>
      </w:r>
    </w:p>
    <w:p w:rsidR="001216BD" w:rsidRPr="007D528E" w:rsidRDefault="003A4B8C" w:rsidP="007D528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7D528E">
        <w:rPr>
          <w:rFonts w:ascii="Sylfaen" w:hAnsi="Sylfaen"/>
          <w:sz w:val="24"/>
          <w:szCs w:val="24"/>
        </w:rPr>
        <w:lastRenderedPageBreak/>
        <w:t>10.</w:t>
      </w:r>
      <w:r w:rsidR="007D528E" w:rsidRPr="007D528E">
        <w:rPr>
          <w:rFonts w:ascii="Sylfaen" w:hAnsi="Sylfaen"/>
          <w:sz w:val="24"/>
          <w:szCs w:val="24"/>
        </w:rPr>
        <w:t xml:space="preserve"> </w:t>
      </w:r>
      <w:r w:rsidRPr="007D528E">
        <w:rPr>
          <w:rFonts w:ascii="Sylfaen" w:hAnsi="Sylfaen"/>
          <w:sz w:val="24"/>
          <w:szCs w:val="24"/>
        </w:rPr>
        <w:t>В наименованиях позиций с</w:t>
      </w:r>
      <w:r w:rsidR="007D528E" w:rsidRPr="007D528E">
        <w:rPr>
          <w:rFonts w:ascii="Sylfaen" w:hAnsi="Sylfaen"/>
          <w:sz w:val="24"/>
          <w:szCs w:val="24"/>
        </w:rPr>
        <w:t xml:space="preserve"> </w:t>
      </w:r>
      <w:r w:rsidRPr="007D528E">
        <w:rPr>
          <w:rFonts w:ascii="Sylfaen" w:hAnsi="Sylfaen"/>
          <w:sz w:val="24"/>
          <w:szCs w:val="24"/>
        </w:rPr>
        <w:t>кодами</w:t>
      </w:r>
      <w:r w:rsidR="007D528E" w:rsidRPr="007D528E">
        <w:rPr>
          <w:rFonts w:ascii="Sylfaen" w:hAnsi="Sylfaen"/>
          <w:sz w:val="24"/>
          <w:szCs w:val="24"/>
        </w:rPr>
        <w:t xml:space="preserve"> </w:t>
      </w:r>
      <w:r w:rsidRPr="007D528E">
        <w:rPr>
          <w:rFonts w:ascii="Sylfaen" w:hAnsi="Sylfaen"/>
          <w:sz w:val="24"/>
          <w:szCs w:val="24"/>
        </w:rPr>
        <w:t>6211</w:t>
      </w:r>
      <w:r w:rsidR="007D528E" w:rsidRPr="007D528E">
        <w:rPr>
          <w:rFonts w:ascii="Sylfaen" w:hAnsi="Sylfaen"/>
          <w:sz w:val="24"/>
          <w:szCs w:val="24"/>
        </w:rPr>
        <w:t xml:space="preserve"> </w:t>
      </w:r>
      <w:r w:rsidRPr="007D528E">
        <w:rPr>
          <w:rFonts w:ascii="Sylfaen" w:hAnsi="Sylfaen"/>
          <w:sz w:val="24"/>
          <w:szCs w:val="24"/>
        </w:rPr>
        <w:t>32 900</w:t>
      </w:r>
      <w:r w:rsidR="007D528E" w:rsidRPr="007D528E">
        <w:rPr>
          <w:rFonts w:ascii="Sylfaen" w:hAnsi="Sylfaen"/>
          <w:sz w:val="24"/>
          <w:szCs w:val="24"/>
        </w:rPr>
        <w:t xml:space="preserve"> </w:t>
      </w:r>
      <w:r w:rsidRPr="007D528E">
        <w:rPr>
          <w:rFonts w:ascii="Sylfaen" w:hAnsi="Sylfaen"/>
          <w:sz w:val="24"/>
          <w:szCs w:val="24"/>
        </w:rPr>
        <w:t>0,</w:t>
      </w:r>
      <w:r w:rsidR="007D528E" w:rsidRPr="007D528E">
        <w:rPr>
          <w:rFonts w:ascii="Sylfaen" w:hAnsi="Sylfaen"/>
          <w:sz w:val="24"/>
          <w:szCs w:val="24"/>
        </w:rPr>
        <w:t xml:space="preserve"> </w:t>
      </w:r>
      <w:r w:rsidRPr="007D528E">
        <w:rPr>
          <w:rFonts w:ascii="Sylfaen" w:hAnsi="Sylfaen"/>
          <w:sz w:val="24"/>
          <w:szCs w:val="24"/>
        </w:rPr>
        <w:t>6211</w:t>
      </w:r>
      <w:r w:rsidR="007D528E" w:rsidRPr="007D528E">
        <w:rPr>
          <w:rFonts w:ascii="Sylfaen" w:hAnsi="Sylfaen"/>
          <w:sz w:val="24"/>
          <w:szCs w:val="24"/>
        </w:rPr>
        <w:t xml:space="preserve"> </w:t>
      </w:r>
      <w:r w:rsidRPr="007D528E">
        <w:rPr>
          <w:rFonts w:ascii="Sylfaen" w:hAnsi="Sylfaen"/>
          <w:sz w:val="24"/>
          <w:szCs w:val="24"/>
        </w:rPr>
        <w:t>33 900 0, 6211 42 900 0 и 6211 43 900 0 ТН ВЭД ЕАЭС слово</w:t>
      </w:r>
      <w:r w:rsidR="007D528E" w:rsidRPr="007D528E">
        <w:rPr>
          <w:rFonts w:ascii="Sylfaen" w:hAnsi="Sylfaen"/>
          <w:sz w:val="24"/>
          <w:szCs w:val="24"/>
        </w:rPr>
        <w:t xml:space="preserve"> </w:t>
      </w:r>
      <w:r w:rsidRPr="007D528E">
        <w:rPr>
          <w:rFonts w:ascii="Sylfaen" w:hAnsi="Sylfaen"/>
          <w:sz w:val="24"/>
          <w:szCs w:val="24"/>
        </w:rPr>
        <w:t>«прочая» заменить словом «прочие».</w:t>
      </w:r>
    </w:p>
    <w:p w:rsidR="001216BD" w:rsidRPr="007D528E" w:rsidRDefault="003A4B8C" w:rsidP="007D528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7D528E">
        <w:rPr>
          <w:rFonts w:ascii="Sylfaen" w:hAnsi="Sylfaen"/>
          <w:sz w:val="24"/>
          <w:szCs w:val="24"/>
        </w:rPr>
        <w:t>11.</w:t>
      </w:r>
      <w:r w:rsidR="007D528E" w:rsidRPr="007D528E">
        <w:rPr>
          <w:rFonts w:ascii="Sylfaen" w:hAnsi="Sylfaen"/>
          <w:sz w:val="24"/>
          <w:szCs w:val="24"/>
        </w:rPr>
        <w:t xml:space="preserve"> </w:t>
      </w:r>
      <w:r w:rsidRPr="007D528E">
        <w:rPr>
          <w:rFonts w:ascii="Sylfaen" w:hAnsi="Sylfaen"/>
          <w:sz w:val="24"/>
          <w:szCs w:val="24"/>
        </w:rPr>
        <w:t>В наименованиях позиций с</w:t>
      </w:r>
      <w:r w:rsidR="007D528E" w:rsidRPr="007D528E">
        <w:rPr>
          <w:rFonts w:ascii="Sylfaen" w:hAnsi="Sylfaen"/>
          <w:sz w:val="24"/>
          <w:szCs w:val="24"/>
        </w:rPr>
        <w:t xml:space="preserve"> </w:t>
      </w:r>
      <w:r w:rsidRPr="007D528E">
        <w:rPr>
          <w:rFonts w:ascii="Sylfaen" w:hAnsi="Sylfaen"/>
          <w:sz w:val="24"/>
          <w:szCs w:val="24"/>
        </w:rPr>
        <w:t>кодами</w:t>
      </w:r>
      <w:r w:rsidR="007D528E" w:rsidRPr="007D528E">
        <w:rPr>
          <w:rFonts w:ascii="Sylfaen" w:hAnsi="Sylfaen"/>
          <w:sz w:val="24"/>
          <w:szCs w:val="24"/>
        </w:rPr>
        <w:t xml:space="preserve"> </w:t>
      </w:r>
      <w:r w:rsidRPr="007D528E">
        <w:rPr>
          <w:rFonts w:ascii="Sylfaen" w:hAnsi="Sylfaen"/>
          <w:sz w:val="24"/>
          <w:szCs w:val="24"/>
        </w:rPr>
        <w:t>8408</w:t>
      </w:r>
      <w:r w:rsidR="007D528E" w:rsidRPr="007D528E">
        <w:rPr>
          <w:rFonts w:ascii="Sylfaen" w:hAnsi="Sylfaen"/>
          <w:sz w:val="24"/>
          <w:szCs w:val="24"/>
        </w:rPr>
        <w:t xml:space="preserve"> </w:t>
      </w:r>
      <w:r w:rsidRPr="007D528E">
        <w:rPr>
          <w:rFonts w:ascii="Sylfaen" w:hAnsi="Sylfaen"/>
          <w:sz w:val="24"/>
          <w:szCs w:val="24"/>
        </w:rPr>
        <w:t>10 1 10</w:t>
      </w:r>
      <w:r w:rsidR="007D528E" w:rsidRPr="007D528E">
        <w:rPr>
          <w:rFonts w:ascii="Sylfaen" w:hAnsi="Sylfaen"/>
          <w:sz w:val="24"/>
          <w:szCs w:val="24"/>
        </w:rPr>
        <w:t xml:space="preserve"> </w:t>
      </w:r>
      <w:r w:rsidRPr="007D528E">
        <w:rPr>
          <w:rFonts w:ascii="Sylfaen" w:hAnsi="Sylfaen"/>
          <w:sz w:val="24"/>
          <w:szCs w:val="24"/>
        </w:rPr>
        <w:t>0,</w:t>
      </w:r>
      <w:r w:rsidR="007D528E" w:rsidRPr="007D528E">
        <w:rPr>
          <w:rFonts w:ascii="Sylfaen" w:hAnsi="Sylfaen"/>
          <w:sz w:val="24"/>
          <w:szCs w:val="24"/>
        </w:rPr>
        <w:t xml:space="preserve"> </w:t>
      </w:r>
      <w:r w:rsidRPr="007D528E">
        <w:rPr>
          <w:rFonts w:ascii="Sylfaen" w:hAnsi="Sylfaen"/>
          <w:sz w:val="24"/>
          <w:szCs w:val="24"/>
        </w:rPr>
        <w:t>8408 10 230 0, 8408 10 310 0, 8408 10 410 0, 8408 10 510 0, 8408 10 610 0, 8408 10 710 0, 8408 10 810 0 и 8408 10 910 0 слова «кораблей подсубпозиции» заменить словами «кораблей субпозиции».</w:t>
      </w:r>
    </w:p>
    <w:p w:rsidR="001216BD" w:rsidRPr="007D528E" w:rsidRDefault="003A4B8C" w:rsidP="007D528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7D528E">
        <w:rPr>
          <w:rFonts w:ascii="Sylfaen" w:hAnsi="Sylfaen"/>
          <w:sz w:val="24"/>
          <w:szCs w:val="24"/>
        </w:rPr>
        <w:t>12.</w:t>
      </w:r>
      <w:r w:rsidR="007D528E" w:rsidRPr="007D528E">
        <w:rPr>
          <w:rFonts w:ascii="Sylfaen" w:hAnsi="Sylfaen"/>
          <w:sz w:val="24"/>
          <w:szCs w:val="24"/>
        </w:rPr>
        <w:t xml:space="preserve"> </w:t>
      </w:r>
      <w:r w:rsidRPr="007D528E">
        <w:rPr>
          <w:rFonts w:ascii="Sylfaen" w:hAnsi="Sylfaen"/>
          <w:sz w:val="24"/>
          <w:szCs w:val="24"/>
        </w:rPr>
        <w:t>В наименовании позиции с кодом 8418 61 001 9 ТН ВЭД ЕАЭС слово «прочее» заменить словом «прочие».</w:t>
      </w:r>
    </w:p>
    <w:p w:rsidR="001216BD" w:rsidRPr="007D528E" w:rsidRDefault="003A4B8C" w:rsidP="007D528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7D528E">
        <w:rPr>
          <w:rFonts w:ascii="Sylfaen" w:hAnsi="Sylfaen"/>
          <w:sz w:val="24"/>
          <w:szCs w:val="24"/>
        </w:rPr>
        <w:t>13.</w:t>
      </w:r>
      <w:r w:rsidR="007D528E" w:rsidRPr="007D528E">
        <w:rPr>
          <w:rFonts w:ascii="Sylfaen" w:hAnsi="Sylfaen"/>
          <w:sz w:val="24"/>
          <w:szCs w:val="24"/>
        </w:rPr>
        <w:t xml:space="preserve"> </w:t>
      </w:r>
      <w:r w:rsidRPr="007D528E">
        <w:rPr>
          <w:rFonts w:ascii="Sylfaen" w:hAnsi="Sylfaen"/>
          <w:sz w:val="24"/>
          <w:szCs w:val="24"/>
        </w:rPr>
        <w:t>В наименовании позиции с кодом 8517 70 150 0 ТН ВЭД ЕАЭС слово «штырьевые» заменить словом «штыревые».</w:t>
      </w:r>
    </w:p>
    <w:p w:rsidR="001216BD" w:rsidRPr="007D528E" w:rsidRDefault="003A4B8C" w:rsidP="007D528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7D528E">
        <w:rPr>
          <w:rFonts w:ascii="Sylfaen" w:hAnsi="Sylfaen"/>
          <w:sz w:val="24"/>
          <w:szCs w:val="24"/>
        </w:rPr>
        <w:t>14.</w:t>
      </w:r>
      <w:r w:rsidR="007D528E" w:rsidRPr="007D528E">
        <w:rPr>
          <w:rFonts w:ascii="Sylfaen" w:hAnsi="Sylfaen"/>
          <w:sz w:val="24"/>
          <w:szCs w:val="24"/>
        </w:rPr>
        <w:t xml:space="preserve"> </w:t>
      </w:r>
      <w:r w:rsidRPr="007D528E">
        <w:rPr>
          <w:rFonts w:ascii="Sylfaen" w:hAnsi="Sylfaen"/>
          <w:sz w:val="24"/>
          <w:szCs w:val="24"/>
        </w:rPr>
        <w:t>В наименовании позиции с кодом 8519 81 150 0 ТН ВЭД ЕАЭС слово «плейеры» заменить словом «плееры».</w:t>
      </w:r>
    </w:p>
    <w:p w:rsidR="001216BD" w:rsidRPr="007D528E" w:rsidRDefault="003A4B8C" w:rsidP="007D528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7D528E">
        <w:rPr>
          <w:rFonts w:ascii="Sylfaen" w:hAnsi="Sylfaen"/>
          <w:sz w:val="24"/>
          <w:szCs w:val="24"/>
          <w:lang w:eastAsia="en-US" w:bidi="en-US"/>
        </w:rPr>
        <w:t>15.</w:t>
      </w:r>
      <w:r w:rsidR="007D528E" w:rsidRPr="007D528E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D528E">
        <w:rPr>
          <w:rFonts w:ascii="Sylfaen" w:hAnsi="Sylfaen"/>
          <w:sz w:val="24"/>
          <w:szCs w:val="24"/>
        </w:rPr>
        <w:t>В наименовании позиции с кодом 8704 22 910 2 ТН ВЭД ЕАЭС слова «подъёмным», «самолёт» и «оснащённым» заменить соответственно словами «подъемным», «самолет» и «оснащенным».</w:t>
      </w:r>
    </w:p>
    <w:sectPr w:rsidR="001216BD" w:rsidRPr="007D528E" w:rsidSect="007D528E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175" w:rsidRDefault="00346175" w:rsidP="001216BD">
      <w:r>
        <w:separator/>
      </w:r>
    </w:p>
  </w:endnote>
  <w:endnote w:type="continuationSeparator" w:id="0">
    <w:p w:rsidR="00346175" w:rsidRDefault="00346175" w:rsidP="0012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175" w:rsidRDefault="00346175"/>
  </w:footnote>
  <w:footnote w:type="continuationSeparator" w:id="0">
    <w:p w:rsidR="00346175" w:rsidRDefault="0034617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16BD"/>
    <w:rsid w:val="001216BD"/>
    <w:rsid w:val="001C466B"/>
    <w:rsid w:val="0027747F"/>
    <w:rsid w:val="00346175"/>
    <w:rsid w:val="003A4B8C"/>
    <w:rsid w:val="007D528E"/>
    <w:rsid w:val="00D8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AE07AA-342A-4750-9C18-BAB2D153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1216B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216BD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1216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1216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6">
    <w:name w:val="Body text (6)_"/>
    <w:basedOn w:val="DefaultParagraphFont"/>
    <w:link w:val="Bodytext60"/>
    <w:rsid w:val="001216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Bodytext2">
    <w:name w:val="Body text (2)_"/>
    <w:basedOn w:val="DefaultParagraphFont"/>
    <w:link w:val="Bodytext20"/>
    <w:rsid w:val="001216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pacing2pt">
    <w:name w:val="Body text (2) + Spacing 2 pt"/>
    <w:basedOn w:val="Bodytext2"/>
    <w:rsid w:val="001216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1216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sid w:val="001216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paragraph" w:customStyle="1" w:styleId="Bodytext30">
    <w:name w:val="Body text (3)"/>
    <w:basedOn w:val="Normal"/>
    <w:link w:val="Bodytext3"/>
    <w:rsid w:val="001216BD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1216BD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60">
    <w:name w:val="Body text (6)"/>
    <w:basedOn w:val="Normal"/>
    <w:link w:val="Bodytext6"/>
    <w:rsid w:val="001216BD"/>
    <w:pPr>
      <w:shd w:val="clear" w:color="auto" w:fill="FFFFFF"/>
      <w:spacing w:before="1020" w:after="360" w:line="0" w:lineRule="atLeast"/>
      <w:jc w:val="center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customStyle="1" w:styleId="Bodytext20">
    <w:name w:val="Body text (2)"/>
    <w:basedOn w:val="Normal"/>
    <w:link w:val="Bodytext2"/>
    <w:rsid w:val="001216BD"/>
    <w:pPr>
      <w:shd w:val="clear" w:color="auto" w:fill="FFFFFF"/>
      <w:spacing w:line="0" w:lineRule="atLeast"/>
      <w:ind w:hanging="580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28E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28E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Tigran Ghandiljyan</cp:lastModifiedBy>
  <cp:revision>5</cp:revision>
  <dcterms:created xsi:type="dcterms:W3CDTF">2018-06-06T11:55:00Z</dcterms:created>
  <dcterms:modified xsi:type="dcterms:W3CDTF">2019-10-14T08:20:00Z</dcterms:modified>
</cp:coreProperties>
</file>