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B9" w:rsidRPr="00340CB9" w:rsidRDefault="00340CB9" w:rsidP="00340CB9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>
        <w:rPr>
          <w:rFonts w:ascii="Sylfaen" w:hAnsi="Sylfaen"/>
          <w:sz w:val="24"/>
          <w:szCs w:val="24"/>
        </w:rPr>
        <w:t>ПРИЛОЖЕНИЕ</w:t>
      </w:r>
    </w:p>
    <w:p w:rsidR="00340CB9" w:rsidRPr="00340CB9" w:rsidRDefault="00B33FC2" w:rsidP="00340CB9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A93277">
        <w:rPr>
          <w:rFonts w:ascii="Sylfaen" w:hAnsi="Sylfaen"/>
          <w:sz w:val="24"/>
          <w:szCs w:val="24"/>
        </w:rPr>
        <w:t>к Рекомендации Коллегии Евр</w:t>
      </w:r>
      <w:r w:rsidR="00340CB9">
        <w:rPr>
          <w:rFonts w:ascii="Sylfaen" w:hAnsi="Sylfaen"/>
          <w:sz w:val="24"/>
          <w:szCs w:val="24"/>
        </w:rPr>
        <w:t>азийской экономической комиссии</w:t>
      </w:r>
    </w:p>
    <w:p w:rsidR="00D022EE" w:rsidRPr="00A93277" w:rsidRDefault="00B33FC2" w:rsidP="00340CB9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A93277">
        <w:rPr>
          <w:rFonts w:ascii="Sylfaen" w:hAnsi="Sylfaen"/>
          <w:sz w:val="24"/>
          <w:szCs w:val="24"/>
        </w:rPr>
        <w:t>от 14 ноября 2017 г. № 25</w:t>
      </w:r>
    </w:p>
    <w:p w:rsidR="00340CB9" w:rsidRDefault="00340CB9" w:rsidP="00A93277">
      <w:pPr>
        <w:pStyle w:val="Bodytext30"/>
        <w:shd w:val="clear" w:color="auto" w:fill="auto"/>
        <w:spacing w:line="240" w:lineRule="auto"/>
        <w:rPr>
          <w:rStyle w:val="Bodytext3Spacing4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D022EE" w:rsidRPr="00A93277" w:rsidRDefault="00B33FC2" w:rsidP="00A93277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A93277">
        <w:rPr>
          <w:rStyle w:val="Bodytext3Spacing4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D022EE" w:rsidRDefault="00B33FC2" w:rsidP="00A93277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  <w:lang w:val="en-US"/>
        </w:rPr>
      </w:pPr>
      <w:r w:rsidRPr="00A93277">
        <w:rPr>
          <w:rFonts w:ascii="Sylfaen" w:hAnsi="Sylfaen"/>
          <w:sz w:val="24"/>
          <w:szCs w:val="24"/>
        </w:rPr>
        <w:t>отдельных видов сельскохозяйственной продукции</w:t>
      </w:r>
      <w:r w:rsidR="00A93277">
        <w:rPr>
          <w:rFonts w:ascii="Sylfaen" w:hAnsi="Sylfaen"/>
          <w:sz w:val="24"/>
          <w:szCs w:val="24"/>
        </w:rPr>
        <w:t xml:space="preserve"> </w:t>
      </w:r>
      <w:r w:rsidRPr="00A93277">
        <w:rPr>
          <w:rFonts w:ascii="Sylfaen" w:hAnsi="Sylfaen"/>
          <w:sz w:val="24"/>
          <w:szCs w:val="24"/>
        </w:rPr>
        <w:t>и продовольствия, при осуществлении экспортных поставок</w:t>
      </w:r>
      <w:r w:rsidR="00A93277">
        <w:rPr>
          <w:rFonts w:ascii="Sylfaen" w:hAnsi="Sylfaen"/>
          <w:sz w:val="24"/>
          <w:szCs w:val="24"/>
        </w:rPr>
        <w:t xml:space="preserve"> </w:t>
      </w:r>
      <w:r w:rsidRPr="00A93277">
        <w:rPr>
          <w:rFonts w:ascii="Sylfaen" w:hAnsi="Sylfaen"/>
          <w:sz w:val="24"/>
          <w:szCs w:val="24"/>
        </w:rPr>
        <w:t>которых на рынки третьих стран государствам - членам</w:t>
      </w:r>
      <w:r w:rsidR="00A93277">
        <w:rPr>
          <w:rFonts w:ascii="Sylfaen" w:hAnsi="Sylfaen"/>
          <w:sz w:val="24"/>
          <w:szCs w:val="24"/>
        </w:rPr>
        <w:t xml:space="preserve"> </w:t>
      </w:r>
      <w:r w:rsidRPr="00A93277">
        <w:rPr>
          <w:rFonts w:ascii="Sylfaen" w:hAnsi="Sylfaen"/>
          <w:sz w:val="24"/>
          <w:szCs w:val="24"/>
        </w:rPr>
        <w:t>Евразийского экономического союза целесообразно выполнять</w:t>
      </w:r>
      <w:r w:rsidR="00340CB9" w:rsidRPr="00340CB9">
        <w:rPr>
          <w:rFonts w:ascii="Sylfaen" w:hAnsi="Sylfaen"/>
          <w:sz w:val="24"/>
          <w:szCs w:val="24"/>
        </w:rPr>
        <w:t xml:space="preserve"> </w:t>
      </w:r>
      <w:r w:rsidRPr="00A93277">
        <w:rPr>
          <w:rFonts w:ascii="Sylfaen" w:hAnsi="Sylfaen"/>
          <w:sz w:val="24"/>
          <w:szCs w:val="24"/>
        </w:rPr>
        <w:t>согласованные действия</w:t>
      </w:r>
    </w:p>
    <w:p w:rsidR="00340CB9" w:rsidRPr="00340CB9" w:rsidRDefault="00340CB9" w:rsidP="00A93277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5908"/>
        <w:gridCol w:w="1881"/>
      </w:tblGrid>
      <w:tr w:rsidR="00D022EE" w:rsidRPr="00A93277" w:rsidTr="00340CB9">
        <w:trPr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2EE" w:rsidRPr="00A93277" w:rsidRDefault="00B33FC2" w:rsidP="00340C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93277">
              <w:rPr>
                <w:rStyle w:val="Bodytext212pt"/>
                <w:rFonts w:ascii="Sylfaen" w:hAnsi="Sylfaen"/>
              </w:rPr>
              <w:t>Код ТН</w:t>
            </w:r>
          </w:p>
          <w:p w:rsidR="00D022EE" w:rsidRPr="00A93277" w:rsidRDefault="00340CB9" w:rsidP="00340C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93277">
              <w:rPr>
                <w:rStyle w:val="Bodytext213pt"/>
                <w:rFonts w:ascii="Sylfaen" w:hAnsi="Sylfaen"/>
                <w:sz w:val="24"/>
                <w:szCs w:val="24"/>
              </w:rPr>
              <w:t>ВЭД</w:t>
            </w:r>
          </w:p>
          <w:p w:rsidR="00D022EE" w:rsidRPr="00A93277" w:rsidRDefault="00B33FC2" w:rsidP="00340C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93277">
              <w:rPr>
                <w:rStyle w:val="Bodytext212pt"/>
                <w:rFonts w:ascii="Sylfaen" w:hAnsi="Sylfaen"/>
              </w:rPr>
              <w:t>ЕАЭС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2EE" w:rsidRPr="00A93277" w:rsidRDefault="00B33FC2" w:rsidP="00A932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93277">
              <w:rPr>
                <w:rStyle w:val="Bodytext212pt"/>
                <w:rFonts w:ascii="Sylfaen" w:hAnsi="Sylfaen"/>
              </w:rPr>
              <w:t>Наименование позиции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2EE" w:rsidRPr="00A93277" w:rsidRDefault="00B33FC2" w:rsidP="00A932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93277">
              <w:rPr>
                <w:rStyle w:val="Bodytext212pt"/>
                <w:rFonts w:ascii="Sylfaen" w:hAnsi="Sylfaen"/>
              </w:rPr>
              <w:t>Рынки сбыта</w:t>
            </w:r>
          </w:p>
        </w:tc>
      </w:tr>
      <w:tr w:rsidR="00D022EE" w:rsidRPr="00A93277" w:rsidTr="00340CB9">
        <w:trPr>
          <w:jc w:val="center"/>
        </w:trPr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:rsidR="00D022EE" w:rsidRPr="00A93277" w:rsidRDefault="00B33FC2" w:rsidP="00A9327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93277">
              <w:rPr>
                <w:rStyle w:val="Bodytext212pt"/>
                <w:rFonts w:ascii="Sylfaen" w:hAnsi="Sylfaen"/>
              </w:rPr>
              <w:t>0206</w:t>
            </w:r>
          </w:p>
        </w:tc>
        <w:tc>
          <w:tcPr>
            <w:tcW w:w="5908" w:type="dxa"/>
            <w:tcBorders>
              <w:top w:val="single" w:sz="4" w:space="0" w:color="auto"/>
            </w:tcBorders>
            <w:shd w:val="clear" w:color="auto" w:fill="FFFFFF"/>
          </w:tcPr>
          <w:p w:rsidR="00D022EE" w:rsidRPr="00A93277" w:rsidRDefault="00B33FC2" w:rsidP="00340CB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93277">
              <w:rPr>
                <w:rStyle w:val="Bodytext212pt"/>
                <w:rFonts w:ascii="Sylfaen" w:hAnsi="Sylfaen"/>
              </w:rPr>
              <w:t>Пищевые субпродукты крупного рогатого скота, свиней, овец, коз, лошадей, ослов, мулов или лошаков, свежие, охлажденные или замороженные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shd w:val="clear" w:color="auto" w:fill="FFFFFF"/>
          </w:tcPr>
          <w:p w:rsidR="00D022EE" w:rsidRPr="00A93277" w:rsidRDefault="00B33FC2" w:rsidP="00A9327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93277">
              <w:rPr>
                <w:rStyle w:val="Bodytext212pt"/>
                <w:rFonts w:ascii="Sylfaen" w:hAnsi="Sylfaen"/>
              </w:rPr>
              <w:t>Гонконг</w:t>
            </w:r>
          </w:p>
        </w:tc>
      </w:tr>
      <w:tr w:rsidR="00D022EE" w:rsidRPr="00A93277" w:rsidTr="00340CB9">
        <w:trPr>
          <w:jc w:val="center"/>
        </w:trPr>
        <w:tc>
          <w:tcPr>
            <w:tcW w:w="1267" w:type="dxa"/>
            <w:shd w:val="clear" w:color="auto" w:fill="FFFFFF"/>
          </w:tcPr>
          <w:p w:rsidR="00D022EE" w:rsidRPr="00A93277" w:rsidRDefault="00B33FC2" w:rsidP="00A9327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93277">
              <w:rPr>
                <w:rStyle w:val="Bodytext212pt"/>
                <w:rFonts w:ascii="Sylfaen" w:hAnsi="Sylfaen"/>
              </w:rPr>
              <w:t>0207</w:t>
            </w:r>
          </w:p>
        </w:tc>
        <w:tc>
          <w:tcPr>
            <w:tcW w:w="5908" w:type="dxa"/>
            <w:shd w:val="clear" w:color="auto" w:fill="FFFFFF"/>
          </w:tcPr>
          <w:p w:rsidR="00D022EE" w:rsidRPr="00A93277" w:rsidRDefault="00B33FC2" w:rsidP="00340CB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93277">
              <w:rPr>
                <w:rStyle w:val="Bodytext212pt"/>
                <w:rFonts w:ascii="Sylfaen" w:hAnsi="Sylfaen"/>
              </w:rPr>
              <w:t>Мясо и пищевые субпродукты домашней птицы, указанной в товарной позиции 0105, свежие, охлажденные или замороженные</w:t>
            </w:r>
          </w:p>
        </w:tc>
        <w:tc>
          <w:tcPr>
            <w:tcW w:w="1881" w:type="dxa"/>
            <w:shd w:val="clear" w:color="auto" w:fill="FFFFFF"/>
          </w:tcPr>
          <w:p w:rsidR="00D022EE" w:rsidRPr="00A93277" w:rsidRDefault="00B33FC2" w:rsidP="00A9327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93277">
              <w:rPr>
                <w:rStyle w:val="Bodytext212pt"/>
                <w:rFonts w:ascii="Sylfaen" w:hAnsi="Sylfaen"/>
              </w:rPr>
              <w:t>Вьетнам</w:t>
            </w:r>
          </w:p>
        </w:tc>
      </w:tr>
      <w:tr w:rsidR="00D022EE" w:rsidRPr="00A93277" w:rsidTr="00340CB9">
        <w:trPr>
          <w:jc w:val="center"/>
        </w:trPr>
        <w:tc>
          <w:tcPr>
            <w:tcW w:w="1267" w:type="dxa"/>
            <w:shd w:val="clear" w:color="auto" w:fill="FFFFFF"/>
          </w:tcPr>
          <w:p w:rsidR="00D022EE" w:rsidRPr="00A93277" w:rsidRDefault="00B33FC2" w:rsidP="00A9327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93277">
              <w:rPr>
                <w:rStyle w:val="Bodytext212pt"/>
                <w:rFonts w:ascii="Sylfaen" w:hAnsi="Sylfaen"/>
              </w:rPr>
              <w:t>0402</w:t>
            </w:r>
          </w:p>
        </w:tc>
        <w:tc>
          <w:tcPr>
            <w:tcW w:w="5908" w:type="dxa"/>
            <w:shd w:val="clear" w:color="auto" w:fill="FFFFFF"/>
          </w:tcPr>
          <w:p w:rsidR="00D022EE" w:rsidRPr="00A93277" w:rsidRDefault="00B33FC2" w:rsidP="00340CB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93277">
              <w:rPr>
                <w:rStyle w:val="Bodytext212pt"/>
                <w:rFonts w:ascii="Sylfaen" w:hAnsi="Sylfaen"/>
              </w:rPr>
              <w:t>Молоко и сливки, сгущенные или с добавлением сахара или других подслащивающих веществ</w:t>
            </w:r>
          </w:p>
        </w:tc>
        <w:tc>
          <w:tcPr>
            <w:tcW w:w="1881" w:type="dxa"/>
            <w:shd w:val="clear" w:color="auto" w:fill="FFFFFF"/>
            <w:vAlign w:val="center"/>
          </w:tcPr>
          <w:p w:rsidR="00D022EE" w:rsidRPr="00A93277" w:rsidRDefault="00B33FC2" w:rsidP="00340CB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93277">
              <w:rPr>
                <w:rStyle w:val="Bodytext212pt"/>
                <w:rFonts w:ascii="Sylfaen" w:hAnsi="Sylfaen"/>
              </w:rPr>
              <w:t>Азербайджан,</w:t>
            </w:r>
            <w:r w:rsidR="00340CB9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A93277">
              <w:rPr>
                <w:rStyle w:val="Bodytext212pt"/>
                <w:rFonts w:ascii="Sylfaen" w:hAnsi="Sylfaen"/>
              </w:rPr>
              <w:t>Украина</w:t>
            </w:r>
          </w:p>
        </w:tc>
      </w:tr>
      <w:tr w:rsidR="00D022EE" w:rsidRPr="00A93277" w:rsidTr="00340CB9">
        <w:trPr>
          <w:jc w:val="center"/>
        </w:trPr>
        <w:tc>
          <w:tcPr>
            <w:tcW w:w="1267" w:type="dxa"/>
            <w:shd w:val="clear" w:color="auto" w:fill="FFFFFF"/>
            <w:vAlign w:val="center"/>
          </w:tcPr>
          <w:p w:rsidR="00D022EE" w:rsidRPr="00A93277" w:rsidRDefault="00B33FC2" w:rsidP="00A9327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93277">
              <w:rPr>
                <w:rStyle w:val="Bodytext213pt"/>
                <w:rFonts w:ascii="Sylfaen" w:hAnsi="Sylfaen"/>
                <w:sz w:val="24"/>
                <w:szCs w:val="24"/>
              </w:rPr>
              <w:t>1001</w:t>
            </w:r>
          </w:p>
        </w:tc>
        <w:tc>
          <w:tcPr>
            <w:tcW w:w="5908" w:type="dxa"/>
            <w:shd w:val="clear" w:color="auto" w:fill="FFFFFF"/>
          </w:tcPr>
          <w:p w:rsidR="00D022EE" w:rsidRPr="00A93277" w:rsidRDefault="00B33FC2" w:rsidP="00340CB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93277">
              <w:rPr>
                <w:rStyle w:val="Bodytext212pt"/>
                <w:rFonts w:ascii="Sylfaen" w:hAnsi="Sylfaen"/>
              </w:rPr>
              <w:t>Пшеница и меслин</w:t>
            </w:r>
          </w:p>
        </w:tc>
        <w:tc>
          <w:tcPr>
            <w:tcW w:w="1881" w:type="dxa"/>
            <w:shd w:val="clear" w:color="auto" w:fill="FFFFFF"/>
            <w:vAlign w:val="center"/>
          </w:tcPr>
          <w:p w:rsidR="00D022EE" w:rsidRPr="00A93277" w:rsidRDefault="00B33FC2" w:rsidP="00A9327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93277">
              <w:rPr>
                <w:rStyle w:val="Bodytext212pt"/>
                <w:rFonts w:ascii="Sylfaen" w:hAnsi="Sylfaen"/>
              </w:rPr>
              <w:t>Азербайджан, Иран, Турция</w:t>
            </w:r>
          </w:p>
        </w:tc>
      </w:tr>
      <w:tr w:rsidR="00D022EE" w:rsidRPr="00A93277" w:rsidTr="00340CB9">
        <w:trPr>
          <w:jc w:val="center"/>
        </w:trPr>
        <w:tc>
          <w:tcPr>
            <w:tcW w:w="1267" w:type="dxa"/>
            <w:shd w:val="clear" w:color="auto" w:fill="FFFFFF"/>
          </w:tcPr>
          <w:p w:rsidR="00D022EE" w:rsidRPr="00A93277" w:rsidRDefault="00B33FC2" w:rsidP="00A9327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93277">
              <w:rPr>
                <w:rStyle w:val="Bodytext212pt"/>
                <w:rFonts w:ascii="Sylfaen" w:hAnsi="Sylfaen"/>
              </w:rPr>
              <w:t>1003</w:t>
            </w:r>
          </w:p>
        </w:tc>
        <w:tc>
          <w:tcPr>
            <w:tcW w:w="5908" w:type="dxa"/>
            <w:shd w:val="clear" w:color="auto" w:fill="FFFFFF"/>
          </w:tcPr>
          <w:p w:rsidR="00D022EE" w:rsidRPr="00A93277" w:rsidRDefault="00B33FC2" w:rsidP="00340CB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93277">
              <w:rPr>
                <w:rStyle w:val="Bodytext212pt"/>
                <w:rFonts w:ascii="Sylfaen" w:hAnsi="Sylfaen"/>
              </w:rPr>
              <w:t>Ячмень</w:t>
            </w:r>
          </w:p>
        </w:tc>
        <w:tc>
          <w:tcPr>
            <w:tcW w:w="1881" w:type="dxa"/>
            <w:shd w:val="clear" w:color="auto" w:fill="FFFFFF"/>
            <w:vAlign w:val="center"/>
          </w:tcPr>
          <w:p w:rsidR="00D022EE" w:rsidRPr="00A93277" w:rsidRDefault="00B33FC2" w:rsidP="00A9327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93277">
              <w:rPr>
                <w:rStyle w:val="Bodytext212pt"/>
                <w:rFonts w:ascii="Sylfaen" w:hAnsi="Sylfaen"/>
              </w:rPr>
              <w:t>Иран, Саудовская Аравия</w:t>
            </w:r>
          </w:p>
        </w:tc>
      </w:tr>
      <w:tr w:rsidR="00D022EE" w:rsidRPr="00A93277" w:rsidTr="00340CB9">
        <w:trPr>
          <w:jc w:val="center"/>
        </w:trPr>
        <w:tc>
          <w:tcPr>
            <w:tcW w:w="1267" w:type="dxa"/>
            <w:shd w:val="clear" w:color="auto" w:fill="FFFFFF"/>
            <w:vAlign w:val="center"/>
          </w:tcPr>
          <w:p w:rsidR="00D022EE" w:rsidRPr="00A93277" w:rsidRDefault="00B33FC2" w:rsidP="00A9327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93277">
              <w:rPr>
                <w:rStyle w:val="Bodytext212pt"/>
                <w:rFonts w:ascii="Sylfaen" w:hAnsi="Sylfaen"/>
              </w:rPr>
              <w:t>1204 00</w:t>
            </w:r>
          </w:p>
        </w:tc>
        <w:tc>
          <w:tcPr>
            <w:tcW w:w="5908" w:type="dxa"/>
            <w:shd w:val="clear" w:color="auto" w:fill="FFFFFF"/>
          </w:tcPr>
          <w:p w:rsidR="00D022EE" w:rsidRPr="00A93277" w:rsidRDefault="00B33FC2" w:rsidP="00340CB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93277">
              <w:rPr>
                <w:rStyle w:val="Bodytext212pt"/>
                <w:rFonts w:ascii="Sylfaen" w:hAnsi="Sylfaen"/>
              </w:rPr>
              <w:t>Семена льна, дробленые или недробленые</w:t>
            </w:r>
          </w:p>
        </w:tc>
        <w:tc>
          <w:tcPr>
            <w:tcW w:w="1881" w:type="dxa"/>
            <w:shd w:val="clear" w:color="auto" w:fill="FFFFFF"/>
            <w:vAlign w:val="center"/>
          </w:tcPr>
          <w:p w:rsidR="00D022EE" w:rsidRPr="00A93277" w:rsidRDefault="00B33FC2" w:rsidP="00A9327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93277">
              <w:rPr>
                <w:rStyle w:val="Bodytext212pt"/>
                <w:rFonts w:ascii="Sylfaen" w:hAnsi="Sylfaen"/>
              </w:rPr>
              <w:t>Германия, Турция</w:t>
            </w:r>
          </w:p>
        </w:tc>
      </w:tr>
      <w:tr w:rsidR="00D022EE" w:rsidRPr="00A93277" w:rsidTr="00340CB9">
        <w:trPr>
          <w:jc w:val="center"/>
        </w:trPr>
        <w:tc>
          <w:tcPr>
            <w:tcW w:w="1267" w:type="dxa"/>
            <w:shd w:val="clear" w:color="auto" w:fill="FFFFFF"/>
          </w:tcPr>
          <w:p w:rsidR="00D022EE" w:rsidRPr="00A93277" w:rsidRDefault="00B33FC2" w:rsidP="00A9327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93277">
              <w:rPr>
                <w:rStyle w:val="Bodytext212pt"/>
                <w:rFonts w:ascii="Sylfaen" w:hAnsi="Sylfaen"/>
              </w:rPr>
              <w:t>1704</w:t>
            </w:r>
          </w:p>
        </w:tc>
        <w:tc>
          <w:tcPr>
            <w:tcW w:w="5908" w:type="dxa"/>
            <w:shd w:val="clear" w:color="auto" w:fill="FFFFFF"/>
          </w:tcPr>
          <w:p w:rsidR="00D022EE" w:rsidRPr="00A93277" w:rsidRDefault="00B33FC2" w:rsidP="00340CB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93277">
              <w:rPr>
                <w:rStyle w:val="Bodytext212pt"/>
                <w:rFonts w:ascii="Sylfaen" w:hAnsi="Sylfaen"/>
              </w:rPr>
              <w:t>Кондитерские изделия из сахара (включая белый шоколад), не содержащие какао</w:t>
            </w:r>
          </w:p>
        </w:tc>
        <w:tc>
          <w:tcPr>
            <w:tcW w:w="1881" w:type="dxa"/>
            <w:shd w:val="clear" w:color="auto" w:fill="FFFFFF"/>
            <w:vAlign w:val="bottom"/>
          </w:tcPr>
          <w:p w:rsidR="00D022EE" w:rsidRPr="00A93277" w:rsidRDefault="00B33FC2" w:rsidP="00340CB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93277">
              <w:rPr>
                <w:rStyle w:val="Bodytext212pt"/>
                <w:rFonts w:ascii="Sylfaen" w:hAnsi="Sylfaen"/>
              </w:rPr>
              <w:t>Азербайджан,</w:t>
            </w:r>
            <w:r w:rsidR="00340CB9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A93277">
              <w:rPr>
                <w:rStyle w:val="Bodytext212pt"/>
                <w:rFonts w:ascii="Sylfaen" w:hAnsi="Sylfaen"/>
              </w:rPr>
              <w:t>Монголия,</w:t>
            </w:r>
            <w:r w:rsidR="00340CB9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A93277">
              <w:rPr>
                <w:rStyle w:val="Bodytext212pt"/>
                <w:rFonts w:ascii="Sylfaen" w:hAnsi="Sylfaen"/>
              </w:rPr>
              <w:t>Таджикистан</w:t>
            </w:r>
          </w:p>
        </w:tc>
      </w:tr>
    </w:tbl>
    <w:p w:rsidR="00D022EE" w:rsidRPr="00A93277" w:rsidRDefault="00D022EE" w:rsidP="00340CB9">
      <w:pPr>
        <w:spacing w:after="120"/>
      </w:pPr>
    </w:p>
    <w:sectPr w:rsidR="00D022EE" w:rsidRPr="00A93277" w:rsidSect="00A93277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FEB" w:rsidRDefault="00244FEB" w:rsidP="00D022EE">
      <w:r>
        <w:separator/>
      </w:r>
    </w:p>
  </w:endnote>
  <w:endnote w:type="continuationSeparator" w:id="0">
    <w:p w:rsidR="00244FEB" w:rsidRDefault="00244FEB" w:rsidP="00D0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FEB" w:rsidRDefault="00244FEB"/>
  </w:footnote>
  <w:footnote w:type="continuationSeparator" w:id="0">
    <w:p w:rsidR="00244FEB" w:rsidRDefault="00244F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6EDB"/>
    <w:multiLevelType w:val="multilevel"/>
    <w:tmpl w:val="27E4B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022EE"/>
    <w:rsid w:val="00244FEB"/>
    <w:rsid w:val="00340CB9"/>
    <w:rsid w:val="005D0C9D"/>
    <w:rsid w:val="00610786"/>
    <w:rsid w:val="00A93277"/>
    <w:rsid w:val="00B33FC2"/>
    <w:rsid w:val="00D022EE"/>
    <w:rsid w:val="00F5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22E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022EE"/>
    <w:rPr>
      <w:color w:val="0066CC"/>
      <w:u w:val="single"/>
    </w:rPr>
  </w:style>
  <w:style w:type="character" w:customStyle="1" w:styleId="Picturecaption">
    <w:name w:val="Picture caption_"/>
    <w:basedOn w:val="DefaultParagraphFont"/>
    <w:link w:val="Picturecaption0"/>
    <w:rsid w:val="00D02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PicturecaptionSmallCaps">
    <w:name w:val="Picture caption + Small Caps"/>
    <w:basedOn w:val="Picturecaption"/>
    <w:rsid w:val="00D022E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Picturecaption2">
    <w:name w:val="Picture caption (2)_"/>
    <w:basedOn w:val="DefaultParagraphFont"/>
    <w:link w:val="Picturecaption20"/>
    <w:rsid w:val="00D02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D02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D02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02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D02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D02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0">
    <w:name w:val="Body text (2) + Bold"/>
    <w:aliases w:val="Spacing 2 pt"/>
    <w:basedOn w:val="Bodytext2"/>
    <w:rsid w:val="00D02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4pt">
    <w:name w:val="Body text (3) + Spacing 4 pt"/>
    <w:basedOn w:val="Bodytext3"/>
    <w:rsid w:val="00D02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D02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sid w:val="00D02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Picturecaption0">
    <w:name w:val="Picture caption"/>
    <w:basedOn w:val="Normal"/>
    <w:link w:val="Picturecaption"/>
    <w:rsid w:val="00D022E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Picturecaption20">
    <w:name w:val="Picture caption (2)"/>
    <w:basedOn w:val="Normal"/>
    <w:link w:val="Picturecaption2"/>
    <w:rsid w:val="00D022EE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D022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D022EE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D022E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3</cp:revision>
  <dcterms:created xsi:type="dcterms:W3CDTF">2018-01-15T07:17:00Z</dcterms:created>
  <dcterms:modified xsi:type="dcterms:W3CDTF">2018-10-04T12:18:00Z</dcterms:modified>
</cp:coreProperties>
</file>