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-8" w:firstLine="0"/>
        <w:rPr>
          <w:rFonts w:ascii="Sylfaen" w:hAnsi="Sylfaen"/>
          <w:sz w:val="24"/>
          <w:szCs w:val="24"/>
        </w:rPr>
      </w:pPr>
      <w:bookmarkStart w:id="0" w:name="_GoBack"/>
      <w:bookmarkEnd w:id="0"/>
      <w:r w:rsidRPr="002E18FC">
        <w:rPr>
          <w:rFonts w:ascii="Sylfaen" w:hAnsi="Sylfaen"/>
          <w:sz w:val="24"/>
          <w:szCs w:val="24"/>
        </w:rPr>
        <w:t>УТВЕРЖДЕНЫ</w:t>
      </w:r>
    </w:p>
    <w:p w:rsidR="0011735F" w:rsidRPr="002E18FC" w:rsidRDefault="0011735F" w:rsidP="0011735F">
      <w:pPr>
        <w:pStyle w:val="Bodytext20"/>
        <w:shd w:val="clear" w:color="auto" w:fill="auto"/>
        <w:spacing w:before="0" w:after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от 26 июля 2016 г. № 88</w:t>
      </w:r>
    </w:p>
    <w:p w:rsidR="0011735F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Style w:val="Bodytext2Spacing2pt0"/>
          <w:rFonts w:ascii="Sylfaen" w:hAnsi="Sylfaen"/>
          <w:b/>
          <w:spacing w:val="0"/>
          <w:sz w:val="24"/>
          <w:szCs w:val="24"/>
          <w:lang w:val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b/>
          <w:sz w:val="24"/>
          <w:szCs w:val="24"/>
        </w:rPr>
      </w:pPr>
      <w:r w:rsidRPr="002E18FC">
        <w:rPr>
          <w:rStyle w:val="Bodytext2Spacing2pt0"/>
          <w:rFonts w:ascii="Sylfaen" w:hAnsi="Sylfaen"/>
          <w:b/>
          <w:spacing w:val="0"/>
          <w:sz w:val="24"/>
          <w:szCs w:val="24"/>
        </w:rPr>
        <w:t>ПРАВИЛА</w:t>
      </w:r>
    </w:p>
    <w:p w:rsidR="0011735F" w:rsidRPr="002E18FC" w:rsidRDefault="0011735F" w:rsidP="0011735F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40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Общие положения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Настоящие Правила разработаны в соответствии со следующими актами, входящими в право Евразийского экономического союза (далее - Союз):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Договор о Евразийском экономическом союзе от 29 мая 2014 года; 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225 «Об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9 декабря 2014 г. № 232 «О Правилах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Решение Коллегии Евразийской экономической комиссии от 27 января 2015 г. № 5 «Об утверждении Правил электронного обмена данными в интегрированной </w:t>
      </w:r>
      <w:r w:rsidRPr="002E18FC">
        <w:rPr>
          <w:rFonts w:ascii="Sylfaen" w:hAnsi="Sylfaen"/>
          <w:sz w:val="24"/>
          <w:szCs w:val="24"/>
        </w:rPr>
        <w:lastRenderedPageBreak/>
        <w:t>информационной системе внешней и взаимной торговли»;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</w:t>
      </w:r>
      <w:r w:rsidRPr="00BC303E">
        <w:rPr>
          <w:rFonts w:ascii="Sylfaen" w:hAnsi="Sylfaen"/>
          <w:sz w:val="24"/>
          <w:szCs w:val="24"/>
        </w:rPr>
        <w:t xml:space="preserve"> </w:t>
      </w:r>
      <w:r w:rsidRPr="002E18FC">
        <w:rPr>
          <w:rFonts w:ascii="Sylfaen" w:hAnsi="Sylfaen"/>
          <w:sz w:val="24"/>
          <w:szCs w:val="24"/>
        </w:rPr>
        <w:t>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государств-членов Евразийского экономического союза между собой и с Евразийской экономической комиссией».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20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Область применения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2. Настоящие Правила разработаны в целях определения порядка и условий информационного взаимодействия между участниками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соответственно - общий процесс, единый реестр документов ТР ТС 018/2011), включая описание процедур, выполняемых в рамках этого общего процесса.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28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Основные понятия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4. Для целей настоящих Правил используются понятия, которые означают следующее: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«авторизация» - предоставление определенному участнику общего процесса прав на выполнение определенных действий;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«документ об оценке соответствия» - документ, подтверждающий соответствие объекта технического регулирования требованиям технических регламентов </w:t>
      </w:r>
      <w:r w:rsidRPr="002E18FC">
        <w:rPr>
          <w:rFonts w:ascii="Sylfaen" w:hAnsi="Sylfaen"/>
          <w:sz w:val="24"/>
          <w:szCs w:val="24"/>
        </w:rPr>
        <w:lastRenderedPageBreak/>
        <w:t>Евразийского экономического союза (технических регламентов Таможенного союза) или документ, выданный (принятый) в отношении продукции, включенной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«единые реестры выданных или принятых документов об оценке соответствия» - информационные ресурсы, состоящие из национальных частей, формирование и ведение которых обеспечиваются уполномоченными органами государств - членов Союза.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Понятия «группа процедур общего процесса», «информационный объект общего процесса», «исполнитель», «операция общего процесса», «процедура общего процесса» и «участник общего процесса»,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194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Основные сведения об общем процессе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5. Полное наименование общего процесса: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союза)». Общий процесс реализуется в части, касающейся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6. Кодовое обозначение общего процесса: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.07, </w:t>
      </w:r>
      <w:r w:rsidRPr="002E18FC">
        <w:rPr>
          <w:rFonts w:ascii="Sylfaen" w:hAnsi="Sylfaen"/>
          <w:sz w:val="24"/>
          <w:szCs w:val="24"/>
        </w:rPr>
        <w:t>версия 1.0.0.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256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Цель и задачи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7. Целью общего процесса является совершенствование механизмов формирования и представления участникам общего процесса сведений из единых реестров выданных или принятых документов об оценке соответствия.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8. Для достижения цели общего процесса необходимо решить следующие задачи: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а) обеспечить получение Евразийской экономической комиссией (далее - Комиссия) от уполномоченных органов государств - членов Союза (далее - государства-члены) средствами интегрированной информационной системы внешней и взаимной торговли (далее - интегрированная система) сведений из национальных частей единых реестров выданных или принятых документов об оценке соответствия и их опубликование на информационном портале Союза;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б) обеспечить возможность получения заинтересованными лицами сведений о выданных или принятых документах об оценке соответствия на информационном </w:t>
      </w:r>
      <w:r w:rsidRPr="002E18FC">
        <w:rPr>
          <w:rFonts w:ascii="Sylfaen" w:hAnsi="Sylfaen"/>
          <w:sz w:val="24"/>
          <w:szCs w:val="24"/>
        </w:rPr>
        <w:lastRenderedPageBreak/>
        <w:t>портале Союза;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в) обеспечить получение уполномоченными органами государств-членов средствами интегрированной системы сведений о выданных или принятых документах об оценке соответствия из национальных частей единых реестров выданных или принятых документов об оценке соответствия;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г) обеспечить использование участниками общего процесса единых классификаторов и справочников.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274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2. Участники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74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9. Перечень участников общего процесса приведен в таблице 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участников общего процесса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470"/>
        <w:gridCol w:w="3480"/>
      </w:tblGrid>
      <w:tr w:rsidR="0011735F" w:rsidRPr="002E18FC" w:rsidTr="00BE344E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P.ACT.001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орган Союза, обеспечивающий доступ к сведениям из национальных частей единого реестра документов ТР ТС 018/2011 на информационном портале Союза, получающий сведения из национальных частей единого реестра документов ТР ТС 018/2011 и обеспечивающий опубликование указанных сведений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P.TS.07.ACT.001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заинтересованное лицо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юридическое или физическое лицо, запрашивающее и получающее сведения из единого реестра документов ТР ТС 018/2011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P.TS.07.ACT.002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уполномоченный орган государства-члена, осуществляющий формирование и ведение национальной части единого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реестра документов ТР ТС 018/2011 и представляющий сведения из национальной части единого реестра документов ТР ТС 018/2011 в Комиссию, а также сведения о документе об оценке соответствия из национальной части единого реестра документов ТР ТС 018/2011 по запросам уполномоченных органов других государств-членов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P.TS.07.ACT.003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запрашивающий уполномоченный орган государства-члена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государства-члена, запрашивающий сведения о документе об оценке соответствия из национальной части единого реестра документов ТР ТС 018/2011 другого государства-члена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276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3. Структура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10. Общий процесс представляет собой совокупность процедур: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а) представление сведений, включенных в национальную часть единого реестра документов ТР ТС 018/2011;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б) представление сведений, измененных в национальной части единого реестра документов ТР ТС 018/2011;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в) получение сведений из национальной части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11. В рамках выполнения процедур общего процесса уполномоченные органы государств-членов осуществляют формирование и ведение национальных частей единого реестра документов ТР ТС 018/2011 и представляют сведения из национальных частей единого реестра документов ТР ТС 018/2011 в Комиссию, а также запрашивающим уполномоченным органам государств-членов. Комиссия обрабатывает полученную информацию и обеспечивает опубликование данных </w:t>
      </w:r>
      <w:r w:rsidRPr="002E18FC">
        <w:rPr>
          <w:rFonts w:ascii="Sylfaen" w:hAnsi="Sylfaen"/>
          <w:sz w:val="24"/>
          <w:szCs w:val="24"/>
        </w:rPr>
        <w:lastRenderedPageBreak/>
        <w:t>сведений на информационном портале Союза.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При выполнении процедур «Представление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2E18FC">
        <w:rPr>
          <w:rFonts w:ascii="Sylfaen" w:hAnsi="Sylfaen"/>
          <w:sz w:val="24"/>
          <w:szCs w:val="24"/>
        </w:rPr>
        <w:t xml:space="preserve">и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2E18FC">
        <w:rPr>
          <w:rFonts w:ascii="Sylfaen" w:hAnsi="Sylfaen"/>
          <w:sz w:val="24"/>
          <w:szCs w:val="24"/>
        </w:rPr>
        <w:t>уполномоченные органы государств-членов представляют в Комиссию сведения из национальных частей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утвержденным Решением Коллегии Евразийской экономической комиссии от 26 июля 2016 г. № 88 (далее - Регламент информационного взаимодействия между уполномоченными органами государств-членов и Комиссией).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При выполнении процедуры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2E18FC">
        <w:rPr>
          <w:rFonts w:ascii="Sylfaen" w:hAnsi="Sylfaen"/>
          <w:sz w:val="24"/>
          <w:szCs w:val="24"/>
        </w:rPr>
        <w:t>запрашивающий уполномоченный орган государства-члена получает сведения о документе об оценке соответствия из национальной части единого реестра документов ТР ТС 018/2011 другого государства-члена.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Запрос и представление указанных сведений осуществляются в соответствии с Регламентом 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утвержденным Решением Коллегии Евразийской экономической комиссии от 26 июля 2016 г. № 88 (далее 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2E18FC">
        <w:rPr>
          <w:rFonts w:ascii="Sylfaen" w:hAnsi="Sylfaen"/>
          <w:sz w:val="24"/>
          <w:szCs w:val="24"/>
        </w:rPr>
        <w:t xml:space="preserve">Регламент информационного взаимодействия между </w:t>
      </w:r>
      <w:r w:rsidRPr="002E18FC">
        <w:rPr>
          <w:rFonts w:ascii="Sylfaen" w:hAnsi="Sylfaen"/>
          <w:sz w:val="24"/>
          <w:szCs w:val="24"/>
        </w:rPr>
        <w:lastRenderedPageBreak/>
        <w:t>уполномоченными органами государств-членов).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Формат и структура сведений, представляемых в рамках выполнения процедур общего процесса,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утвержденному Решением Коллегии Евразийской экономической комиссии от 26 июля 2016 г. № 88 (далее - Описание форматов и структур электронных документов и сведений).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 государств-членов и Комиссией, а также между уполномоченными органами государств-членов осуществляется с использованием интегрированной системы. Доступ к сведениям из единого реестра документов ТР ТС 018/2011 для заинтересованных лиц осуществляется через информационный портал Союза.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12. Приведенное описание структуры общего процесса представлено на рисунке 1.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050" style="position:absolute;left:0;text-align:left;margin-left:3.35pt;margin-top:17.9pt;width:462.15pt;height:270.75pt;z-index:251660288" coordorigin="1485,9525" coordsize="9243,5415">
            <v:rect id="_x0000_s1051" style="position:absolute;left:4350;top:14580;width:3705;height:360" stroked="f">
              <v:textbox>
                <w:txbxContent>
                  <w:p w:rsidR="0011735F" w:rsidRPr="00B01073" w:rsidRDefault="0011735F" w:rsidP="0011735F">
                    <w:pPr>
                      <w:rPr>
                        <w:sz w:val="20"/>
                      </w:rPr>
                    </w:pPr>
                    <w:r w:rsidRPr="00B01073">
                      <w:rPr>
                        <w:sz w:val="20"/>
                      </w:rPr>
                      <w:t>РИС. 1. Структура общего процесса</w:t>
                    </w:r>
                  </w:p>
                </w:txbxContent>
              </v:textbox>
            </v:rect>
            <v:rect id="_x0000_s1052" style="position:absolute;left:3558;top:9780;width:1152;height:255" stroked="f">
              <v:textbox style="mso-next-textbox:#_x0000_s1052" inset="0,0,0,0">
                <w:txbxContent>
                  <w:p w:rsidR="0011735F" w:rsidRPr="00CF51A6" w:rsidRDefault="0011735F" w:rsidP="0011735F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«</w:t>
                    </w:r>
                    <w:r w:rsidRPr="00CF51A6">
                      <w:rPr>
                        <w:sz w:val="22"/>
                      </w:rPr>
                      <w:t>Участие</w:t>
                    </w:r>
                    <w:r>
                      <w:rPr>
                        <w:sz w:val="22"/>
                      </w:rPr>
                      <w:t>»</w:t>
                    </w:r>
                  </w:p>
                </w:txbxContent>
              </v:textbox>
            </v:rect>
            <v:rect id="_x0000_s1053" style="position:absolute;left:4815;top:9915;width:2583;height:1125" stroked="f">
              <v:textbox style="mso-next-textbox:#_x0000_s1053" inset="0,0,0,0">
                <w:txbxContent>
                  <w:p w:rsidR="0011735F" w:rsidRPr="006765F7" w:rsidRDefault="0011735F" w:rsidP="0011735F">
                    <w:pPr>
                      <w:rPr>
                        <w:sz w:val="18"/>
                      </w:rPr>
                    </w:pPr>
                    <w:r w:rsidRPr="006765F7">
                      <w:rPr>
                        <w:sz w:val="18"/>
                      </w:rPr>
                      <w:t xml:space="preserve">Представление сведений, включенных в национальную часть единого реестра документов </w:t>
                    </w:r>
                    <w:r w:rsidRPr="006765F7">
                      <w:rPr>
                        <w:sz w:val="18"/>
                        <w:lang w:val="en-US"/>
                      </w:rPr>
                      <w:t>TP</w:t>
                    </w:r>
                    <w:r w:rsidRPr="006765F7">
                      <w:rPr>
                        <w:sz w:val="18"/>
                      </w:rPr>
                      <w:t xml:space="preserve"> </w:t>
                    </w:r>
                    <w:r w:rsidRPr="006765F7">
                      <w:rPr>
                        <w:sz w:val="18"/>
                        <w:lang w:val="en-US"/>
                      </w:rPr>
                      <w:t>TC</w:t>
                    </w:r>
                    <w:r w:rsidRPr="006765F7">
                      <w:rPr>
                        <w:sz w:val="18"/>
                      </w:rPr>
                      <w:t xml:space="preserve"> 018/2011 (</w:t>
                    </w:r>
                    <w:r w:rsidRPr="006765F7">
                      <w:rPr>
                        <w:sz w:val="18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</w:rPr>
                      <w:t xml:space="preserve">. </w:t>
                    </w:r>
                    <w:r w:rsidRPr="006765F7">
                      <w:rPr>
                        <w:sz w:val="18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</w:rPr>
                      <w:t xml:space="preserve">.07 </w:t>
                    </w:r>
                    <w:r w:rsidRPr="006765F7">
                      <w:rPr>
                        <w:sz w:val="18"/>
                        <w:lang w:val="en-US"/>
                      </w:rPr>
                      <w:t>PRC</w:t>
                    </w:r>
                    <w:r w:rsidRPr="006765F7">
                      <w:rPr>
                        <w:sz w:val="18"/>
                      </w:rPr>
                      <w:t>. 001)</w:t>
                    </w:r>
                  </w:p>
                </w:txbxContent>
              </v:textbox>
            </v:rect>
            <v:rect id="_x0000_s1054" style="position:absolute;left:7398;top:9525;width:1050;height:255" stroked="f">
              <v:textbox style="mso-next-textbox:#_x0000_s1054" inset="0,0,0,0">
                <w:txbxContent>
                  <w:p w:rsidR="0011735F" w:rsidRPr="00CF51A6" w:rsidRDefault="0011735F" w:rsidP="0011735F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«</w:t>
                    </w:r>
                    <w:r w:rsidRPr="00CF51A6">
                      <w:rPr>
                        <w:sz w:val="22"/>
                      </w:rPr>
                      <w:t>Участие</w:t>
                    </w:r>
                    <w:r>
                      <w:rPr>
                        <w:sz w:val="22"/>
                      </w:rPr>
                      <w:t>»</w:t>
                    </w:r>
                  </w:p>
                </w:txbxContent>
              </v:textbox>
            </v:rect>
            <v:rect id="_x0000_s1055" style="position:absolute;left:7398;top:12885;width:1152;height:270" stroked="f">
              <v:textbox style="mso-next-textbox:#_x0000_s1055" inset="0,0,0,0">
                <w:txbxContent>
                  <w:p w:rsidR="0011735F" w:rsidRPr="00CF51A6" w:rsidRDefault="0011735F" w:rsidP="0011735F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«</w:t>
                    </w:r>
                    <w:r w:rsidRPr="00CF51A6">
                      <w:rPr>
                        <w:sz w:val="22"/>
                      </w:rPr>
                      <w:t>Участие</w:t>
                    </w:r>
                    <w:r>
                      <w:rPr>
                        <w:sz w:val="22"/>
                      </w:rPr>
                      <w:t>»</w:t>
                    </w:r>
                  </w:p>
                </w:txbxContent>
              </v:textbox>
            </v:rect>
            <v:rect id="_x0000_s1056" style="position:absolute;left:3558;top:11115;width:1152;height:270" stroked="f">
              <v:textbox style="mso-next-textbox:#_x0000_s1056" inset="0,0,0,0">
                <w:txbxContent>
                  <w:p w:rsidR="0011735F" w:rsidRPr="00CF51A6" w:rsidRDefault="0011735F" w:rsidP="0011735F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«</w:t>
                    </w:r>
                    <w:r w:rsidRPr="00CF51A6">
                      <w:rPr>
                        <w:sz w:val="22"/>
                      </w:rPr>
                      <w:t>Участие</w:t>
                    </w:r>
                    <w:r>
                      <w:rPr>
                        <w:sz w:val="22"/>
                      </w:rPr>
                      <w:t>»</w:t>
                    </w:r>
                  </w:p>
                </w:txbxContent>
              </v:textbox>
            </v:rect>
            <v:rect id="_x0000_s1057" style="position:absolute;left:3768;top:11730;width:1047;height:435" stroked="f">
              <v:textbox style="mso-next-textbox:#_x0000_s1057" inset="0,0,0,0">
                <w:txbxContent>
                  <w:p w:rsidR="0011735F" w:rsidRPr="006765F7" w:rsidRDefault="0011735F" w:rsidP="0011735F">
                    <w:pPr>
                      <w:rPr>
                        <w:lang w:val="en-US"/>
                      </w:rPr>
                    </w:pPr>
                    <w:r w:rsidRPr="006765F7">
                      <w:t>«</w:t>
                    </w:r>
                    <w:r w:rsidRPr="006765F7">
                      <w:rPr>
                        <w:sz w:val="20"/>
                      </w:rPr>
                      <w:t>Участие</w:t>
                    </w:r>
                    <w:r w:rsidRPr="006765F7">
                      <w:t>»</w:t>
                    </w:r>
                  </w:p>
                </w:txbxContent>
              </v:textbox>
            </v:rect>
            <v:rect id="_x0000_s1058" style="position:absolute;left:7398;top:10725;width:912;height:225" stroked="f">
              <v:textbox style="mso-next-textbox:#_x0000_s1058" inset="0,0,0,0">
                <w:txbxContent>
                  <w:p w:rsidR="0011735F" w:rsidRPr="00CF51A6" w:rsidRDefault="0011735F" w:rsidP="0011735F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</w:rPr>
                      <w:t>«</w:t>
                    </w:r>
                    <w:r w:rsidRPr="00CF51A6">
                      <w:rPr>
                        <w:sz w:val="22"/>
                      </w:rPr>
                      <w:t>Участие</w:t>
                    </w:r>
                    <w:r>
                      <w:rPr>
                        <w:sz w:val="22"/>
                      </w:rPr>
                      <w:t>»</w:t>
                    </w:r>
                  </w:p>
                </w:txbxContent>
              </v:textbox>
            </v:rect>
            <v:rect id="_x0000_s1059" style="position:absolute;left:8550;top:11265;width:1740;height:585" stroked="f">
              <v:textbox style="mso-next-textbox:#_x0000_s1059" inset="0,0,0,0">
                <w:txbxContent>
                  <w:p w:rsidR="0011735F" w:rsidRPr="006765F7" w:rsidRDefault="0011735F" w:rsidP="0011735F">
                    <w:pPr>
                      <w:rPr>
                        <w:sz w:val="18"/>
                        <w:lang w:val="en-US"/>
                      </w:rPr>
                    </w:pPr>
                    <w:r w:rsidRPr="006765F7">
                      <w:rPr>
                        <w:sz w:val="18"/>
                      </w:rPr>
                      <w:t xml:space="preserve">Комиссия </w:t>
                    </w:r>
                    <w:r w:rsidRPr="006765F7">
                      <w:rPr>
                        <w:sz w:val="18"/>
                        <w:lang w:val="en-US"/>
                      </w:rPr>
                      <w:t>(P.ACT.001)</w:t>
                    </w:r>
                  </w:p>
                </w:txbxContent>
              </v:textbox>
            </v:rect>
            <v:rect id="_x0000_s1060" style="position:absolute;left:4815;top:11730;width:2838;height:1125" stroked="f">
              <v:textbox style="mso-next-textbox:#_x0000_s1060" inset="0,0,0,0">
                <w:txbxContent>
                  <w:p w:rsidR="0011735F" w:rsidRPr="006765F7" w:rsidRDefault="0011735F" w:rsidP="0011735F">
                    <w:pPr>
                      <w:rPr>
                        <w:sz w:val="18"/>
                      </w:rPr>
                    </w:pPr>
                    <w:r w:rsidRPr="006765F7">
                      <w:rPr>
                        <w:sz w:val="18"/>
                      </w:rPr>
                      <w:t>Представление свед</w:t>
                    </w:r>
                    <w:r>
                      <w:rPr>
                        <w:sz w:val="18"/>
                      </w:rPr>
                      <w:t>ений, включенных в национальной части</w:t>
                    </w:r>
                    <w:r w:rsidRPr="006765F7">
                      <w:rPr>
                        <w:sz w:val="18"/>
                      </w:rPr>
                      <w:t xml:space="preserve"> единого реестра документов </w:t>
                    </w:r>
                    <w:r w:rsidRPr="006765F7">
                      <w:rPr>
                        <w:sz w:val="18"/>
                        <w:lang w:val="en-US"/>
                      </w:rPr>
                      <w:t>TP</w:t>
                    </w:r>
                    <w:r w:rsidRPr="006765F7">
                      <w:rPr>
                        <w:sz w:val="18"/>
                      </w:rPr>
                      <w:t xml:space="preserve"> </w:t>
                    </w:r>
                    <w:r w:rsidRPr="006765F7">
                      <w:rPr>
                        <w:sz w:val="18"/>
                        <w:lang w:val="en-US"/>
                      </w:rPr>
                      <w:t>TC</w:t>
                    </w:r>
                    <w:r w:rsidRPr="006765F7">
                      <w:rPr>
                        <w:sz w:val="18"/>
                      </w:rPr>
                      <w:t xml:space="preserve"> 018/2011 (</w:t>
                    </w:r>
                    <w:r w:rsidRPr="006765F7">
                      <w:rPr>
                        <w:sz w:val="18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</w:rPr>
                      <w:t xml:space="preserve">. </w:t>
                    </w:r>
                    <w:r w:rsidRPr="006765F7">
                      <w:rPr>
                        <w:sz w:val="18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</w:rPr>
                      <w:t xml:space="preserve">.07 </w:t>
                    </w:r>
                    <w:r w:rsidRPr="006765F7">
                      <w:rPr>
                        <w:sz w:val="18"/>
                        <w:lang w:val="en-US"/>
                      </w:rPr>
                      <w:t>PRC</w:t>
                    </w:r>
                    <w:r>
                      <w:rPr>
                        <w:sz w:val="18"/>
                      </w:rPr>
                      <w:t>. 002</w:t>
                    </w:r>
                    <w:r w:rsidRPr="006765F7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061" style="position:absolute;left:1485;top:12000;width:1905;height:1155" stroked="f">
              <v:textbox style="mso-next-textbox:#_x0000_s1061" inset="0,0,0,0">
                <w:txbxContent>
                  <w:p w:rsidR="0011735F" w:rsidRPr="006765F7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6765F7">
                      <w:rPr>
                        <w:sz w:val="20"/>
                        <w:szCs w:val="20"/>
                      </w:rPr>
                      <w:t>Уполномоченный орган государства-члена (</w:t>
                    </w:r>
                    <w:r w:rsidRPr="006765F7"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20"/>
                        <w:szCs w:val="20"/>
                      </w:rPr>
                      <w:t xml:space="preserve">. </w:t>
                    </w:r>
                    <w:r w:rsidRPr="006765F7"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20"/>
                        <w:szCs w:val="20"/>
                      </w:rPr>
                      <w:t xml:space="preserve">.07 </w:t>
                    </w:r>
                    <w:r w:rsidRPr="006765F7">
                      <w:rPr>
                        <w:sz w:val="20"/>
                        <w:szCs w:val="20"/>
                        <w:lang w:val="en-US"/>
                      </w:rPr>
                      <w:t>PRC</w:t>
                    </w:r>
                    <w:r w:rsidRPr="006765F7">
                      <w:rPr>
                        <w:sz w:val="20"/>
                        <w:szCs w:val="20"/>
                      </w:rPr>
                      <w:t>. 002)</w:t>
                    </w:r>
                  </w:p>
                </w:txbxContent>
              </v:textbox>
            </v:rect>
            <v:rect id="_x0000_s1062" style="position:absolute;left:4515;top:13605;width:2883;height:975" stroked="f">
              <v:textbox style="mso-next-textbox:#_x0000_s1062" inset="0,0,0,0">
                <w:txbxContent>
                  <w:p w:rsidR="0011735F" w:rsidRPr="006765F7" w:rsidRDefault="0011735F" w:rsidP="0011735F">
                    <w:pPr>
                      <w:rPr>
                        <w:sz w:val="18"/>
                        <w:szCs w:val="20"/>
                      </w:rPr>
                    </w:pPr>
                    <w:r w:rsidRPr="006765F7">
                      <w:rPr>
                        <w:sz w:val="18"/>
                        <w:szCs w:val="20"/>
                      </w:rPr>
                      <w:t>Получение сведений из национальной части единого реестра документов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r w:rsidRPr="006765F7">
                      <w:rPr>
                        <w:sz w:val="18"/>
                        <w:lang w:val="en-US"/>
                      </w:rPr>
                      <w:t>TP</w:t>
                    </w:r>
                    <w:r w:rsidRPr="006765F7">
                      <w:rPr>
                        <w:sz w:val="18"/>
                      </w:rPr>
                      <w:t xml:space="preserve"> </w:t>
                    </w:r>
                    <w:r w:rsidRPr="006765F7">
                      <w:rPr>
                        <w:sz w:val="18"/>
                        <w:lang w:val="en-US"/>
                      </w:rPr>
                      <w:t>TC</w:t>
                    </w:r>
                    <w:r w:rsidRPr="006765F7">
                      <w:rPr>
                        <w:sz w:val="18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 xml:space="preserve"> 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PRC</w:t>
                    </w:r>
                    <w:r w:rsidRPr="006765F7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3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63" style="position:absolute;left:8550;top:13785;width:2178;height:975" stroked="f">
              <v:textbox style="mso-next-textbox:#_x0000_s1063" inset="0,0,0,0">
                <w:txbxContent>
                  <w:p w:rsidR="0011735F" w:rsidRPr="006765F7" w:rsidRDefault="0011735F" w:rsidP="0011735F">
                    <w:pPr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Запрашивающий уполномоченный орган государства-члена</w:t>
                    </w:r>
                    <w:r w:rsidRPr="006765F7">
                      <w:rPr>
                        <w:sz w:val="18"/>
                        <w:szCs w:val="20"/>
                      </w:rPr>
                      <w:t xml:space="preserve"> 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PRC</w:t>
                    </w:r>
                    <w:r w:rsidRPr="006765F7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3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886450" cy="3695700"/>
            <wp:effectExtent l="19050" t="0" r="0" b="0"/>
            <wp:docPr id="23" name="Picture 23" descr="C:\Documents and Settings\haykb\Desktop\preformat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haykb\Desktop\preformat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13. Порядок выполнения процедур общего процесса, включая детализированное описание операций, приведен в разделе VIII настоящих Правил.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14. В настоящем разделе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UML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(унифицированный язык моделирования -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Unified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Modeling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Language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2E18FC">
        <w:rPr>
          <w:rFonts w:ascii="Sylfaen" w:hAnsi="Sylfaen"/>
          <w:sz w:val="24"/>
          <w:szCs w:val="24"/>
        </w:rPr>
        <w:t>и снабжена текстовым описанием.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272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4. Процедуры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15. Перечень процедур общего процесса приведен в таблице 2.</w:t>
      </w:r>
    </w:p>
    <w:p w:rsidR="0011735F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2E18FC">
        <w:rPr>
          <w:rFonts w:ascii="Sylfaen" w:hAnsi="Sylfaen"/>
          <w:sz w:val="24"/>
          <w:szCs w:val="24"/>
        </w:rPr>
        <w:t>Таблица 2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процедур общего процесса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9"/>
        <w:gridCol w:w="3470"/>
        <w:gridCol w:w="3480"/>
      </w:tblGrid>
      <w:tr w:rsidR="0011735F" w:rsidRPr="002E18FC" w:rsidTr="00BE344E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P.TS.07.PRC.001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сведений, включенных в национальную часть единого реестра документов ТР ТС 018/2011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процессе выполнения процедуры уполномоченным органом государства-члена представляются сведения о новых документах об оценке соответствия, включенных в национальную часть единого реестра документов ТР ТС 018/2011, для опубликования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P.TS.07.PRC.002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сведений, измененных в национальной части единого реестра документов ТР ТС 018/2011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процессе выполнения процедуры уполномоченным органом государства-члена представляются сведения об измененных документах об оценке соответствия в национальной части единого реестра документов ТР ТС 018/2011 для опубликования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P.TS.07.PRC.003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сведений из национальной части единого реестра документов ТР ТС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018/2011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выполняется при необходимости получения запрашивающим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уполномоченным органом государства-члена сведений о документе об оценке соответствия из национальной части единого реестра документов ТР ТС 018/2011 другого государства-члена</w:t>
            </w:r>
          </w:p>
        </w:tc>
      </w:tr>
    </w:tbl>
    <w:p w:rsidR="0011735F" w:rsidRPr="004B205C" w:rsidRDefault="0011735F" w:rsidP="0011735F">
      <w:pPr>
        <w:spacing w:after="120"/>
      </w:pP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166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Информационные объекты общего процесса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16. Перечень информационных объектов, сведения о которых или из которых передаются в процессе взаимодействия между участниками общего процесса, приведен в таблице 3.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3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информационных объектов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9"/>
        <w:gridCol w:w="3470"/>
        <w:gridCol w:w="3480"/>
      </w:tblGrid>
      <w:tr w:rsidR="0011735F" w:rsidRPr="002E18FC" w:rsidTr="00BE344E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P.TS.07.BEN.001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единый реестр документов ТР ТС 018/2011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 выданных или принятых документах об оценке соответствия, содержащиеся в национальных частях единого реестра документов ТР ТС 018/2011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150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Ответственность участников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17.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- в соответствии с законодательством государств-членов.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lastRenderedPageBreak/>
        <w:t>VII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Справочники и классификаторы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18. Перечень справочников и классификаторов общего процесса приведен в таблице 4.</w:t>
      </w:r>
    </w:p>
    <w:p w:rsidR="0011735F" w:rsidRPr="006F2B5A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4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справочников и классификаторов общего процесса</w:t>
      </w:r>
    </w:p>
    <w:tbl>
      <w:tblPr>
        <w:tblOverlap w:val="never"/>
        <w:tblW w:w="950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43"/>
        <w:gridCol w:w="2976"/>
        <w:gridCol w:w="1843"/>
        <w:gridCol w:w="2846"/>
      </w:tblGrid>
      <w:tr w:rsidR="0011735F" w:rsidRPr="002E18FC" w:rsidTr="00BE344E">
        <w:trPr>
          <w:tblHeader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Тип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видов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перечень кодов и наименований видов связи (гармонизирован с классификатором СЕФАКТ ООН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Communication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Channel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»)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международный классификатор единиц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единиц измерения в соответствии с Рекомендацией № 20 Европейской экономической комиссии ООН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международный классификатор стран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перечень кодов и наименований стран мира в соответствии со стандартом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3166-1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языков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перечень кодов и наименований языков в соответствии со стандартом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639-1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видов адресов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адресов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видов результата обработки электронных документов и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результата обработки электронных документов 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классификатор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организационно-правовых</w:t>
            </w:r>
            <w:r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</w:t>
            </w:r>
            <w:r>
              <w:rPr>
                <w:rStyle w:val="Bodytext211pt0"/>
                <w:rFonts w:ascii="Sylfaen" w:hAnsi="Sylfaen"/>
                <w:sz w:val="24"/>
                <w:szCs w:val="24"/>
              </w:rPr>
              <w:t xml:space="preserve">в </w:t>
            </w:r>
            <w:r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и наименований организационно</w:t>
            </w:r>
            <w:r w:rsidRPr="00EF1FD8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правовых форм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P.CLS.057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видов документов об оценке соответствия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документов об оценке соответствия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статусов действия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статусов действия документа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видов объектов технического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объектов технического регулирования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P.CLS.068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 методов идентификации хозяйствующих субъектов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идентификаторов и наименований методов идентификации хозяйствующих субъектов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 CLS.073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марок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марок транспортных средств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категорий транспортных средств, шасси транспортных средств, самоходных машин и других видов техники в соответствии с техническими регламентами Евразийского экономического союза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технических категорий транспортных средств, шасси транспортных средств, самоходных машин и других видов техники в соответствии с техническими регламентами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 экологических классов транспортных средств и шасси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перечень кодов и наименований экологических классов транспортных средств и шасси транспортных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средств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P.TS.07.CLS.004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 вариантов изготовления шасси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вариантов изготовления шасси транспортных средств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 видов узлов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используемых видов узлов транспортных средств, шасси транспортных средств, самоходных машин и других видов техники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перечень видов подвески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подвески транспортных средств, шасси транспортных средств, самоходных машин и других видов техники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перечень положений рулевого колеса относительно продольной оси транспортного средства, шасси транспортного средства, самоходной машины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положений рулевого колеса относительно продольной оси транспортного средства, шасси транспортного средства, самоходной машины и других видов техники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перечень видов электромашин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перечень кодов и наименований видов электромашин транспортных средств, шасси транспортных средств, самоходных машин и других видов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техники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P.TS.07.CLS.009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перечень видов тормозных систем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тормозных систем транспортных средств, шасси транспортных средств, самоходных машин и других видов техники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видов массы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массы транспортных средств, шасси транспортных средств, самоходных машин и других видов техники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 видов топлива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справочник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топлива транспортных средств, шасси транспортных средств, самоходных машин и других видов техники</w:t>
            </w:r>
          </w:p>
        </w:tc>
      </w:tr>
      <w:tr w:rsidR="0011735F" w:rsidRPr="002E18FC" w:rsidTr="00BE344E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P.TS.07.CLS.012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 видов изготовителей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классификатор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перечень кодов и наименований видов изготовителей транспортных средств, шасси транспортных средств, самоходных машин и других видов техники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Процедуры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Процедура «Представление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 xml:space="preserve">19. Схема выполнения процедуры «Представление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2E18FC">
        <w:rPr>
          <w:rFonts w:ascii="Sylfaen" w:hAnsi="Sylfaen"/>
          <w:sz w:val="24"/>
          <w:szCs w:val="24"/>
        </w:rPr>
        <w:t>представлена на рисунке 2.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073" style="position:absolute;left:0;text-align:left;margin-left:19.1pt;margin-top:3.9pt;width:417pt;height:351.75pt;z-index:251662336" coordorigin="1800,3000" coordsize="8340,7035">
            <v:rect id="_x0000_s1074" style="position:absolute;left:2340;top:3000;width:2760;height:540" stroked="f">
              <v:textbox inset="0,0,0,0">
                <w:txbxContent>
                  <w:p w:rsidR="0011735F" w:rsidRPr="001E192F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75" style="position:absolute;left:7395;top:3075;width:1830;height:345" stroked="f">
              <v:textbox inset="0,0,0,0">
                <w:txbxContent>
                  <w:p w:rsidR="0011735F" w:rsidRDefault="0011735F" w:rsidP="0011735F">
                    <w: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76" style="position:absolute;left:6240;top:4635;width:3795;height:1200" stroked="f">
              <v:textbox style="mso-next-textbox:#_x0000_s1076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</w:t>
                    </w:r>
                    <w:r w:rsidRPr="009B1FD0">
                      <w:rPr>
                        <w:sz w:val="20"/>
                        <w:szCs w:val="20"/>
                      </w:rPr>
                      <w:t xml:space="preserve">й реестр документов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9B1FD0">
                      <w:rPr>
                        <w:sz w:val="20"/>
                        <w:szCs w:val="20"/>
                      </w:rPr>
                      <w:t xml:space="preserve">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9B1FD0">
                      <w:rPr>
                        <w:sz w:val="20"/>
                        <w:szCs w:val="20"/>
                      </w:rPr>
                      <w:t xml:space="preserve"> 018/2011 {сведения для включения представлены}</w:t>
                    </w:r>
                  </w:p>
                </w:txbxContent>
              </v:textbox>
            </v:rect>
            <v:rect id="_x0000_s1077" style="position:absolute;left:1800;top:4320;width:3795;height:1650" stroked="f">
              <v:textbox style="mso-next-textbox:#_x0000_s1077" inset="0,0,0,0">
                <w:txbxContent>
                  <w:p w:rsidR="0011735F" w:rsidRPr="001E192F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Представления сведений о новом документе, включенном 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>
                      <w:rPr>
                        <w:sz w:val="18"/>
                        <w:szCs w:val="20"/>
                      </w:rPr>
                      <w:t>О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RP</w:t>
                    </w:r>
                    <w:r w:rsidRPr="006765F7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3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78" style="position:absolute;left:1800;top:6690;width:3795;height:810" stroked="f">
              <v:textbox style="mso-next-textbox:#_x0000_s1078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sz w:val="20"/>
                        <w:szCs w:val="20"/>
                      </w:rPr>
                      <w:t>едины</w:t>
                    </w:r>
                    <w:r w:rsidRPr="009B1FD0">
                      <w:rPr>
                        <w:sz w:val="20"/>
                        <w:szCs w:val="20"/>
                      </w:rPr>
                      <w:t xml:space="preserve">й реестр документов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9B1FD0">
                      <w:rPr>
                        <w:sz w:val="20"/>
                        <w:szCs w:val="20"/>
                      </w:rPr>
                      <w:t xml:space="preserve">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9B1FD0">
                      <w:rPr>
                        <w:sz w:val="20"/>
                        <w:szCs w:val="20"/>
                      </w:rPr>
                      <w:t xml:space="preserve"> 018/2011 {сведения </w:t>
                    </w:r>
                    <w:r>
                      <w:rPr>
                        <w:sz w:val="20"/>
                        <w:szCs w:val="20"/>
                      </w:rPr>
                      <w:t>обработаны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79" style="position:absolute;left:6150;top:6330;width:3990;height:1440" stroked="f">
              <v:textbox style="mso-next-textbox:#_x0000_s1079" inset="0,0,0,0">
                <w:txbxContent>
                  <w:p w:rsidR="0011735F" w:rsidRPr="001E192F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Прием и обработка сведений о новом документе, включенном 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6765F7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2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80" style="position:absolute;left:6150;top:8250;width:3990;height:1710" stroked="f">
              <v:textbox style="mso-next-textbox:#_x0000_s1080" inset="0,0,0,0">
                <w:txbxContent>
                  <w:p w:rsidR="0011735F" w:rsidRPr="001E192F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Опубликование сведений о новом документе, включенном 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</w:t>
                    </w:r>
                    <w:r>
                      <w:rPr>
                        <w:sz w:val="20"/>
                        <w:szCs w:val="20"/>
                      </w:rPr>
                      <w:t xml:space="preserve">, на информационном портале Союза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6765F7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4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81" style="position:absolute;left:1800;top:8325;width:3795;height:1710" stroked="f">
              <v:textbox style="mso-next-textbox:#_x0000_s1081" inset="0,0,0,0">
                <w:txbxContent>
                  <w:p w:rsidR="0011735F" w:rsidRPr="001E192F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Получение уведомления о результатах обработки сведений о новом документе, включенном 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6765F7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3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553075" cy="4953000"/>
            <wp:effectExtent l="19050" t="0" r="9525" b="0"/>
            <wp:docPr id="24" name="Picture 24" descr="C:\Documents and Settings\haykb\Desktop\preformat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haykb\Desktop\preformat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Рис. 2. Схема выполнения процедуры «Представление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20. Процедура «Представление сведений, включенных в национальную часть единого реестра документов ТР ТС 018/2011»</w:t>
      </w:r>
      <w:r w:rsidRPr="00EF1FD8">
        <w:rPr>
          <w:rFonts w:ascii="Sylfaen" w:hAnsi="Sylfaen"/>
          <w:sz w:val="24"/>
          <w:szCs w:val="24"/>
        </w:rPr>
        <w:t xml:space="preserve">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2E18FC">
        <w:rPr>
          <w:rFonts w:ascii="Sylfaen" w:hAnsi="Sylfaen"/>
          <w:sz w:val="24"/>
          <w:szCs w:val="24"/>
        </w:rPr>
        <w:t>выполняется уполномоченным органом государства-члена при включении сведений о новом документе в национальную часть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21. Первой выполняется операция «Представление сведений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 направляет в Комиссию сведения о новом документе, включенном в национальную часть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 xml:space="preserve">22. При поступлении в Комиссию сведений о новом документе, включенном в национальную часть единого реестра документов ТР ТС 018/2011, выполняется операция «Прием и обработка сведений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Комиссия получает указанные сведения, выполняет их обработку и направляет в уполномоченный орган государства-члена уведомление о результатах обработки сведений о новом документе, включенном в национальную часть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23. При поступлении в уполномоченный орган государства-члена уведомления о результатах обработки сведений выполняется операция «Получение уведомления о результатах обработки сведений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государства-члена, направивший сведения, осуществляет обработку полученного уведомления о результатах обработки сведений.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24. В случае выполнения операции «Прием и обработка сведений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2E18FC">
        <w:rPr>
          <w:rFonts w:ascii="Sylfaen" w:hAnsi="Sylfaen"/>
          <w:sz w:val="24"/>
          <w:szCs w:val="24"/>
        </w:rPr>
        <w:t xml:space="preserve">выполняется операция «Опубликование сведений о новом документе, включенном в национальную часть единого реестра документов ТР ТС 018/2011, на информационном портале Союза»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Комиссия обеспечивает опубликование сведений, включенных в национальную часть единого реестра документов ТР ТС 018/2011, на информационном портале Союза.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25. Результатами выполнения процедуры «Представление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2E18FC">
        <w:rPr>
          <w:rFonts w:ascii="Sylfaen" w:hAnsi="Sylfaen"/>
          <w:sz w:val="24"/>
          <w:szCs w:val="24"/>
        </w:rPr>
        <w:t>являются включение сведений о новом документе в единый реестр документов ТР ТС 018/2011 и опубликование указанных сведений на информационном портале Союза.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26. Перечень операций общего процесса, выполняемых в рамках процедуры «Представление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2E18FC">
        <w:rPr>
          <w:rFonts w:ascii="Sylfaen" w:hAnsi="Sylfaen"/>
          <w:sz w:val="24"/>
          <w:szCs w:val="24"/>
        </w:rPr>
        <w:t>приведен в таблице 5.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5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0"/>
        <w:gridCol w:w="4013"/>
        <w:gridCol w:w="2947"/>
      </w:tblGrid>
      <w:tr w:rsidR="0011735F" w:rsidRPr="002E18FC" w:rsidTr="00BE344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 о новом документе, включенном в национальную часть единого реестра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приведено в таблице 6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P.TS.07.OPR.002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о новом документе, включенном в национальную часть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7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получение уведомления о результатах обработки сведений о новом документе, включенном в национальную часть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8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сведений о новом документе, включенном в национальную часть единого реестра документов ТР ТС 018/2011, на информационном портале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9 настоящих Правил</w:t>
            </w:r>
          </w:p>
        </w:tc>
      </w:tr>
    </w:tbl>
    <w:p w:rsidR="0011735F" w:rsidRPr="004B205C" w:rsidRDefault="0011735F" w:rsidP="0011735F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6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«Представление сведений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260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 о новом документе, включенном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выполняется при включении сведений о новом документе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исполнитель направляет сведения о новом документе, включенном в национальную часть единого реестра документов ТР ТС 018/2011, в Комиссию в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 новом документе, включенном в национальную часть единого реестра документов ТР ТС 018/2011, представлены в Комиссию</w:t>
            </w:r>
          </w:p>
        </w:tc>
      </w:tr>
    </w:tbl>
    <w:p w:rsidR="0011735F" w:rsidRPr="004B205C" w:rsidRDefault="0011735F" w:rsidP="0011735F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7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«Прием и обработка сведений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P.TS.07.OPR.002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о новом документе, включенном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поступлении сведений о документе, добавленном в национальную часть единого реестра документов ТР ТС 018/2011 (операция «Представление сведений о новом документе, включенном в национальную часть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формат и структура представленных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 членов. Реквизиты электронного документа (сведений) должны соответствовать требованиям, предусмотренным разделом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IX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Регламента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информационного взаимодействия между уполномоченными органами государств-членов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 При успешном выполнении проверки сведений, добавленных в национальную часть единого реестра документов ТР ТС 018/2011, исполнитель: осуществляет их включение в сведения для опубликования на информационном портале Союза, заполняет дату и время обновления включенных сведений;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формирует ссылку на сведения, содержащиеся в едином реестре органов по оценке соответствия Союза (в том числе органов по сертификации, испытательных лабораторий (центров)), с тем же кодом страны и кодом государственной регистрации органа государства-члена по сертификации, выдавшего (зарегистрировавшего) документ; уведомляет уполномоченный орган государства-члена о результатах обработки сведений с указанием кода результата обработки сведений, соответствующего добавлению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 новом документе, включенном в национальную часть единого реестра документов ТР ТС 018/2011, обработаны, уполномоченному органу государства-члена направлено уведомление о результатах обработки сведений о новом документе, включенном в национальную часть единого реестра документов ТР ТС 018/2011</w:t>
            </w:r>
          </w:p>
        </w:tc>
      </w:tr>
    </w:tbl>
    <w:p w:rsidR="0011735F" w:rsidRPr="004B205C" w:rsidRDefault="0011735F" w:rsidP="0011735F">
      <w:pPr>
        <w:tabs>
          <w:tab w:val="left" w:pos="1515"/>
        </w:tabs>
        <w:spacing w:after="120" w:line="336" w:lineRule="auto"/>
      </w:pPr>
    </w:p>
    <w:p w:rsidR="0011735F" w:rsidRPr="002E18FC" w:rsidRDefault="0011735F" w:rsidP="0011735F">
      <w:pPr>
        <w:pStyle w:val="Bodytext20"/>
        <w:shd w:val="clear" w:color="auto" w:fill="auto"/>
        <w:spacing w:before="0" w:line="336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8</w:t>
      </w:r>
    </w:p>
    <w:p w:rsidR="0011735F" w:rsidRPr="002E18FC" w:rsidRDefault="0011735F" w:rsidP="0011735F">
      <w:pPr>
        <w:pStyle w:val="Bodytext20"/>
        <w:shd w:val="clear" w:color="auto" w:fill="auto"/>
        <w:spacing w:before="0" w:line="336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«Получение уведомления о результатах обработки сведений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получение уведомления о результатах обработки сведений о новом документе, включенном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 результатах обработки сведений о новом документе, включенном в национальную часть единого реестра документов ТР ТС 018/2011 (операция «Прием и обработка сведений о новом документе, включенном в национальную часть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принимает уведомление о результатах обработки сведений о новом документе, включенном в национальную часть единого реестра документов ТР ТС 018/2011, и проверяет его в соответствии с Регламентом информационного взаимодействия между уполномоченными органами государств- 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уведомление о результатах обработки сведений </w:t>
            </w:r>
            <w:r w:rsidRPr="002E18F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 новом документе, включенном в национальную часть единого реестра документов ТР ТС 018/2011, получено</w:t>
            </w:r>
          </w:p>
        </w:tc>
      </w:tr>
    </w:tbl>
    <w:p w:rsidR="0011735F" w:rsidRPr="004B205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9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Описание операции «Опубликование сведений о новом документе, включенном в национальную часть единого реестра документов ТР ТС 018/2011, на информационном портале Союза»</w:t>
      </w:r>
      <w:r w:rsidRPr="00B97528">
        <w:rPr>
          <w:rFonts w:ascii="Sylfaen" w:hAnsi="Sylfaen"/>
          <w:sz w:val="24"/>
          <w:szCs w:val="24"/>
        </w:rPr>
        <w:t xml:space="preserve"> </w:t>
      </w:r>
      <w:r w:rsidRPr="00B97528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B97528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B97528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B97528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P.TS.07.OPR.004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сведений о новом документе, включенном в национальную часть единого реестра документов ТР ТС 018/2011,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после приема и обработки сведений (операция «Прием и обработка сведений о новом документе, включенном в национальную часть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обеспечивает опубликование сведений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сведения, включенные в национальную часть единого реестра документов ТР ТС 018/2011, опубликованы на информационном портале Союза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4B205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Процедура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27. Схема выполнения процедуры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2E18FC">
        <w:rPr>
          <w:rFonts w:ascii="Sylfaen" w:hAnsi="Sylfaen"/>
          <w:sz w:val="24"/>
          <w:szCs w:val="24"/>
        </w:rPr>
        <w:t>представлена на рисунке 3.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064" style="position:absolute;left:0;text-align:left;margin-left:19.1pt;margin-top:5.6pt;width:415.5pt;height:347.25pt;z-index:251661312" coordorigin="1800,1530" coordsize="8310,6945">
            <v:rect id="_x0000_s1065" style="position:absolute;left:2310;top:1530;width:2760;height:615" stroked="f">
              <v:textbox inset="0,0,0,0">
                <w:txbxContent>
                  <w:p w:rsidR="0011735F" w:rsidRPr="001E192F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Уполномоченный орган государства-члена</w:t>
                    </w:r>
                  </w:p>
                </w:txbxContent>
              </v:textbox>
            </v:rect>
            <v:rect id="_x0000_s1066" style="position:absolute;left:7305;top:1635;width:1830;height:345" stroked="f">
              <v:textbox inset="0,0,0,0">
                <w:txbxContent>
                  <w:p w:rsidR="0011735F" w:rsidRDefault="0011735F" w:rsidP="0011735F">
                    <w: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67" style="position:absolute;left:1800;top:2940;width:3795;height:1650" stroked="f">
              <v:textbox style="mso-next-textbox:#_x0000_s1067" inset="0,0,0,0">
                <w:txbxContent>
                  <w:p w:rsidR="0011735F" w:rsidRPr="001C57D9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Представления сведений о новом документе, включенном 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</w:rPr>
                      <w:t>О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RP</w:t>
                    </w:r>
                    <w:r w:rsidRPr="001C57D9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5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68" style="position:absolute;left:6195;top:3105;width:3795;height:1110" stroked="f">
              <v:textbox style="mso-next-textbox:#_x0000_s1068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 w:rsidRPr="001C57D9">
                      <w:rPr>
                        <w:sz w:val="20"/>
                        <w:szCs w:val="20"/>
                      </w:rPr>
                      <w:t xml:space="preserve">единый реестр документов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9B1FD0">
                      <w:rPr>
                        <w:sz w:val="20"/>
                        <w:szCs w:val="20"/>
                      </w:rPr>
                      <w:t xml:space="preserve">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9B1FD0">
                      <w:rPr>
                        <w:sz w:val="20"/>
                        <w:szCs w:val="20"/>
                      </w:rPr>
                      <w:t xml:space="preserve"> 018/2011 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для </w:t>
                    </w:r>
                    <w:r>
                      <w:rPr>
                        <w:sz w:val="20"/>
                        <w:szCs w:val="20"/>
                      </w:rPr>
                      <w:t>изменения</w:t>
                    </w:r>
                    <w:r w:rsidRPr="001C57D9">
                      <w:rPr>
                        <w:sz w:val="20"/>
                        <w:szCs w:val="20"/>
                      </w:rPr>
                      <w:t xml:space="preserve"> представлены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69" style="position:absolute;left:1800;top:5070;width:3795;height:885" stroked="f">
              <v:textbox style="mso-next-textbox:#_x0000_s1069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 w:rsidRPr="001C57D9">
                      <w:rPr>
                        <w:sz w:val="20"/>
                        <w:szCs w:val="20"/>
                      </w:rPr>
                      <w:t xml:space="preserve">единый реестр документов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9B1FD0">
                      <w:rPr>
                        <w:sz w:val="20"/>
                        <w:szCs w:val="20"/>
                      </w:rPr>
                      <w:t xml:space="preserve">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9B1FD0">
                      <w:rPr>
                        <w:sz w:val="20"/>
                        <w:szCs w:val="20"/>
                      </w:rPr>
                      <w:t xml:space="preserve"> 018/2011 {</w:t>
                    </w:r>
                    <w:r w:rsidRPr="001C57D9">
                      <w:rPr>
                        <w:sz w:val="20"/>
                        <w:szCs w:val="20"/>
                      </w:rPr>
                      <w:t>све</w:t>
                    </w:r>
                    <w:r>
                      <w:rPr>
                        <w:sz w:val="20"/>
                        <w:szCs w:val="20"/>
                      </w:rPr>
                      <w:t xml:space="preserve">дения для </w:t>
                    </w:r>
                    <w:r w:rsidRPr="001C57D9">
                      <w:rPr>
                        <w:sz w:val="20"/>
                        <w:szCs w:val="20"/>
                      </w:rPr>
                      <w:t>обработаны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70" style="position:absolute;left:6120;top:4695;width:3990;height:1560" stroked="f">
              <v:textbox style="mso-next-textbox:#_x0000_s1070" inset="0,0,0,0">
                <w:txbxContent>
                  <w:p w:rsidR="0011735F" w:rsidRPr="001C57D9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Прием и обработка сведений о </w:t>
                    </w:r>
                    <w:r>
                      <w:rPr>
                        <w:sz w:val="20"/>
                        <w:szCs w:val="20"/>
                      </w:rPr>
                      <w:t>внесении изменений</w:t>
                    </w:r>
                    <w:r w:rsidRPr="001C57D9">
                      <w:rPr>
                        <w:sz w:val="20"/>
                        <w:szCs w:val="20"/>
                      </w:rPr>
                      <w:t xml:space="preserve"> 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6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71" style="position:absolute;left:1800;top:6765;width:3795;height:1710" stroked="f">
              <v:textbox style="mso-next-textbox:#_x0000_s1071" inset="0,0,0,0">
                <w:txbxContent>
                  <w:p w:rsidR="0011735F" w:rsidRPr="001C57D9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Получение уведомления о результатах обработки сведений о </w:t>
                    </w:r>
                    <w:r>
                      <w:rPr>
                        <w:sz w:val="20"/>
                        <w:szCs w:val="20"/>
                      </w:rPr>
                      <w:t>внесении изменений</w:t>
                    </w:r>
                    <w:r w:rsidRPr="001C57D9">
                      <w:rPr>
                        <w:sz w:val="20"/>
                        <w:szCs w:val="20"/>
                      </w:rPr>
                      <w:t xml:space="preserve"> 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7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72" style="position:absolute;left:6195;top:6765;width:3915;height:1710" stroked="f">
              <v:textbox style="mso-next-textbox:#_x0000_s1072" inset="0,0,0,0">
                <w:txbxContent>
                  <w:p w:rsidR="0011735F" w:rsidRPr="001C57D9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Опубликование </w:t>
                    </w:r>
                    <w:r>
                      <w:rPr>
                        <w:sz w:val="20"/>
                        <w:szCs w:val="20"/>
                      </w:rPr>
                      <w:t xml:space="preserve">сведений, измененных </w:t>
                    </w:r>
                    <w:r w:rsidRPr="001C57D9">
                      <w:rPr>
                        <w:sz w:val="20"/>
                        <w:szCs w:val="20"/>
                      </w:rPr>
                      <w:t xml:space="preserve">в национальную часть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</w:t>
                    </w:r>
                    <w:r w:rsidRPr="001C57D9">
                      <w:rPr>
                        <w:sz w:val="20"/>
                        <w:szCs w:val="20"/>
                      </w:rPr>
                      <w:t xml:space="preserve">, на информационном портале Союза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>. 00</w:t>
                    </w:r>
                    <w:r>
                      <w:rPr>
                        <w:sz w:val="18"/>
                        <w:szCs w:val="20"/>
                      </w:rPr>
                      <w:t>8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553075" cy="4953000"/>
            <wp:effectExtent l="19050" t="0" r="9525" b="0"/>
            <wp:docPr id="25" name="Picture 25" descr="C:\Documents and Settings\haykb\Desktop\preformat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haykb\Desktop\preformat\media\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Рис. 3. Схема выполнения процедуры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28. Процедура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2E18FC">
        <w:rPr>
          <w:rFonts w:ascii="Sylfaen" w:hAnsi="Sylfaen"/>
          <w:sz w:val="24"/>
          <w:szCs w:val="24"/>
        </w:rPr>
        <w:t>выполняется уполномоченным органом государства- члена при изменении сведений в национальной части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29. Первой выполняется операция «Представление сведений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.005),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 направляет в Комиссию сведения, измененные в национальной части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30. При поступлении в Комиссию сведений, измененных в национальной части единого реестра документов ТР ТС 018/2011, выполняется операция «Прием и обработка сведений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.006), </w:t>
      </w:r>
      <w:r w:rsidRPr="002E18FC">
        <w:rPr>
          <w:rFonts w:ascii="Sylfaen" w:hAnsi="Sylfaen"/>
          <w:sz w:val="24"/>
          <w:szCs w:val="24"/>
        </w:rPr>
        <w:t xml:space="preserve">по результатам выполнения которой Комиссия получает указанные сведения, выполняет их обработку и направляет в </w:t>
      </w:r>
      <w:r w:rsidRPr="002E18FC">
        <w:rPr>
          <w:rFonts w:ascii="Sylfaen" w:hAnsi="Sylfaen"/>
          <w:sz w:val="24"/>
          <w:szCs w:val="24"/>
        </w:rPr>
        <w:lastRenderedPageBreak/>
        <w:t>уполномоченный орган государства-члена уведомление о результатах обработки сведений о внесении изменений в национальную часть единого реестра документов ТР ТС 018/2011.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31. При поступлении в уполномоченный орган государства-члена уведомления о результатах обработки сведений выполняется операция «Получение уведомления о результатах обработки сведений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.007),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государства-члена, направивший сведения, осуществляет обработку полученного уведомления о результатах обработки сведений.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32. В случае выполнения операции «Прием и обработка сведений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.006) </w:t>
      </w:r>
      <w:r w:rsidRPr="002E18FC">
        <w:rPr>
          <w:rFonts w:ascii="Sylfaen" w:hAnsi="Sylfaen"/>
          <w:sz w:val="24"/>
          <w:szCs w:val="24"/>
        </w:rPr>
        <w:t xml:space="preserve">выполняется операция «Опубликование сведений, измененных в национальной части единого реестра документов ТР ТС 018/2011, на информационном портале Союза»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.008),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Комиссия обеспечивает опубликование сведений на информационном портале Союза.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33. Результатами выполнения процедуры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2E18FC">
        <w:rPr>
          <w:rFonts w:ascii="Sylfaen" w:hAnsi="Sylfaen"/>
          <w:sz w:val="24"/>
          <w:szCs w:val="24"/>
        </w:rPr>
        <w:t>являются изменение сведений о документе в едином реестре документов ТР ТС 018/2011 и опубликование указанных сведений на информационном портале Союза.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34. Перечень операций общего процесса, выполняемых в рамках процедуры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2E18FC">
        <w:rPr>
          <w:rFonts w:ascii="Sylfaen" w:hAnsi="Sylfaen"/>
          <w:sz w:val="24"/>
          <w:szCs w:val="24"/>
        </w:rPr>
        <w:t>приведен в таблице 10.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10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2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«Представление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0"/>
        <w:gridCol w:w="4013"/>
        <w:gridCol w:w="2947"/>
      </w:tblGrid>
      <w:tr w:rsidR="0011735F" w:rsidRPr="002E18FC" w:rsidTr="00BE344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 о внесении изменений в национальную часть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11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о внесении изменений в национальную часть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12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P.TS.07.OPR.007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получение уведомления о результатах обработки сведений о внесении изменений в национальную часть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13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сведений, измененных в национальной части единого реестра документов ТР ТС 018/2011, на информационном портале Союза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14 настоящих Правил</w:t>
            </w:r>
          </w:p>
        </w:tc>
      </w:tr>
    </w:tbl>
    <w:p w:rsidR="0011735F" w:rsidRPr="004B205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11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«Представление сведений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P.TS.07.OPR.005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 о внесении изменений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выполняется при изменении сведений в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направляет в Комиссию сведения, измененные в национальной части единого реестра документов ТР ТС 018/2011, в соответствии с Регламентом информационного взаимодействия между уполномоченными органами государств- 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сведения, измененные в национальной части единого реестра документов ТР ТС 018/2011, представлены в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Комиссию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12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«Прием и обработка сведений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.006)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P.TS.07.OPR.006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о внесении изменений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поступлении сведений о внесении изменений в национальную часть единого реестра документов ТР ТС 018/2011 (операция «Представление сведений о внесении изменений в национальную часть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.005))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IX Регламента информационного взаимодействия между уполномоченными органами государств-членов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 При успешном выполнении проверки сведений о внесении изменений в национальную часть единого реестра документов ТР ТС 018/2011 исполнитель: осуществляет их включение в сведения для опубликования на информационном портале Союза,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заполняет дату и время обновления изменяемых сведений; заполняет конечную дату и период действия измененяемых сведений значением, соответствующем значению начальной даты и периода действия полученных сведений; формирует ссылку на сведения, содержащиеся в едином реестре органов по оценке соответствия Союза (в том числе органов по сертификации, испытательных лабораторий (центров)), с тем же кодом страны и кодом государственной регистрации органа государства-члена по сертификации, выдавшего (зарегистрировавшего) документ;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уведомляет уполномоченный орган государства-члена о результатах обработки сведений с указанием кода результата обработки сведений, соответствующего изменению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 внесении изменений в национальную часть единого реестра документов ТР ТС 018/2011 обработаны, уполномоченному органу государства- члена направлено уведомление о результатах обработки сведений о внесении изменений в национальную часть единого реестра документов ТР ТС 018/2011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13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«Получение уведомления о результатах обработки сведений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.007)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P.TS.07.OPR.007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получение уведомления о результатах обработки сведений о внесении изменений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исполнителем уведомления об обработке сведений о внесении изменений в национальную часть единого реестра документов ТР ТС 018/2011 (операция «Прием и обработка сведений о внесении изменений в национальную часть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принимает уведомление о результатах обработки сведений о внесении изменений в национальную часть единого реестра документов ТР ТС 018/2011 и проверяет его в соответствии с Регламентом информационного взаимодействия между уполномоченными органами государств- членов и Комиссией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уведомление о результатах обработки сведений о внесении изменений в национальную часть единого реестра документов ТР ТС 018/2011 получено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14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«Опубликование сведений, измененных в национальной части единого реестра документов ТР ТС 018/2011, на информационном портале Союза»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.008)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37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37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37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37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37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37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P.TS.07.OPR.008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опубликование сведений, измененных в национальной части единого реестра документов ТР ТС 018/2011,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Комиссия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после получения исполнителем уведомления об обработке сведений о внесении изменений в национальную часть единого реестра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документов ТР ТС 018/2011 (операция «Прием и обработка сведений о внесении изменений в национальную часть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опеспечивает опубликование измененных сведений на информационном портале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сведения, измененные в национальной части единого реестра документов ТР ТС 018/2011, опубликованы на информационном портале Союза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Процедура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.003)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35. Схема выполнения процедуры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2E18FC">
        <w:rPr>
          <w:rFonts w:ascii="Sylfaen" w:hAnsi="Sylfaen"/>
          <w:sz w:val="24"/>
          <w:szCs w:val="24"/>
        </w:rPr>
        <w:t>представлена на рисунке 4.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082" style="position:absolute;left:0;text-align:left;margin-left:7.1pt;margin-top:6.35pt;width:449.25pt;height:367.5pt;z-index:251663360" coordorigin="1560,1545" coordsize="8985,7350">
            <v:rect id="_x0000_s1083" style="position:absolute;left:1560;top:4995;width:3795;height:810" stroked="f">
              <v:textbox style="mso-next-textbox:#_x0000_s1083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 w:rsidRPr="001C57D9">
                      <w:rPr>
                        <w:sz w:val="20"/>
                        <w:szCs w:val="20"/>
                      </w:rPr>
                      <w:t xml:space="preserve">единый реестр документов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9B1FD0">
                      <w:rPr>
                        <w:sz w:val="20"/>
                        <w:szCs w:val="20"/>
                      </w:rPr>
                      <w:t xml:space="preserve">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9B1FD0">
                      <w:rPr>
                        <w:sz w:val="20"/>
                        <w:szCs w:val="20"/>
                      </w:rPr>
                      <w:t xml:space="preserve"> 018/2011 {</w:t>
                    </w:r>
                    <w:r w:rsidRPr="001C57D9">
                      <w:rPr>
                        <w:sz w:val="20"/>
                        <w:szCs w:val="20"/>
                      </w:rPr>
                      <w:t>сведения обработаны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84" style="position:absolute;left:6660;top:3330;width:3795;height:810" stroked="f">
              <v:textbox style="mso-next-textbox:#_x0000_s1084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 w:rsidRPr="001C57D9">
                      <w:rPr>
                        <w:sz w:val="20"/>
                        <w:szCs w:val="20"/>
                      </w:rPr>
                      <w:t xml:space="preserve">единый реестр документов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9B1FD0">
                      <w:rPr>
                        <w:sz w:val="20"/>
                        <w:szCs w:val="20"/>
                      </w:rPr>
                      <w:t xml:space="preserve">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9B1FD0">
                      <w:rPr>
                        <w:sz w:val="20"/>
                        <w:szCs w:val="20"/>
                      </w:rPr>
                      <w:t xml:space="preserve"> 018/2011 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запрошены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85" style="position:absolute;left:2295;top:6120;width:3795;height:855" stroked="f">
              <v:textbox style="mso-next-textbox:#_x0000_s1085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 xml:space="preserve">: </w:t>
                    </w:r>
                    <w:r w:rsidRPr="001C57D9">
                      <w:rPr>
                        <w:sz w:val="20"/>
                        <w:szCs w:val="20"/>
                      </w:rPr>
                      <w:t xml:space="preserve">единый реестр документов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9B1FD0">
                      <w:rPr>
                        <w:sz w:val="20"/>
                        <w:szCs w:val="20"/>
                      </w:rPr>
                      <w:t xml:space="preserve"> </w:t>
                    </w:r>
                    <w:r w:rsidRPr="009B1FD0"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9B1FD0">
                      <w:rPr>
                        <w:sz w:val="20"/>
                        <w:szCs w:val="20"/>
                      </w:rPr>
                      <w:t xml:space="preserve"> 018/2011 {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сведения </w:t>
                    </w:r>
                    <w:r>
                      <w:rPr>
                        <w:sz w:val="20"/>
                        <w:szCs w:val="20"/>
                      </w:rPr>
                      <w:t>отсутствуют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086" style="position:absolute;left:7620;top:1665;width:1830;height:345" stroked="f">
              <v:textbox inset="0,0,0,0">
                <w:txbxContent>
                  <w:p w:rsidR="0011735F" w:rsidRDefault="0011735F" w:rsidP="0011735F">
                    <w:r>
                      <w:t>:</w:t>
                    </w:r>
                    <w:r w:rsidRPr="001E192F">
                      <w:rPr>
                        <w:sz w:val="20"/>
                        <w:szCs w:val="20"/>
                      </w:rPr>
                      <w:t>Комиссия</w:t>
                    </w:r>
                  </w:p>
                </w:txbxContent>
              </v:textbox>
            </v:rect>
            <v:rect id="_x0000_s1087" style="position:absolute;left:1755;top:1545;width:4335;height:540" stroked="f">
              <v:textbox inset="0,0,0,0">
                <w:txbxContent>
                  <w:p w:rsidR="0011735F" w:rsidRPr="001E192F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:Запрашивающий у</w:t>
                    </w:r>
                    <w:r w:rsidRPr="001E192F">
                      <w:rPr>
                        <w:sz w:val="20"/>
                        <w:szCs w:val="20"/>
                      </w:rPr>
                      <w:t>полномоченный орган государства-члена</w:t>
                    </w:r>
                  </w:p>
                </w:txbxContent>
              </v:textbox>
            </v:rect>
            <v:rect id="_x0000_s1088" style="position:absolute;left:1845;top:7455;width:3900;height:1440" stroked="f">
              <v:textbox style="mso-next-textbox:#_x0000_s1088" inset="0,0,0,0">
                <w:txbxContent>
                  <w:p w:rsidR="0011735F" w:rsidRPr="001C57D9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1C57D9">
                      <w:rPr>
                        <w:sz w:val="20"/>
                        <w:szCs w:val="20"/>
                      </w:rPr>
                      <w:t xml:space="preserve">Прием и обработка сведений </w:t>
                    </w:r>
                    <w:r>
                      <w:rPr>
                        <w:sz w:val="20"/>
                        <w:szCs w:val="20"/>
                      </w:rPr>
                      <w:t>из национальной</w:t>
                    </w:r>
                    <w:r w:rsidRPr="001C57D9">
                      <w:rPr>
                        <w:sz w:val="20"/>
                        <w:szCs w:val="20"/>
                      </w:rPr>
                      <w:t xml:space="preserve"> част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 w:rsidRPr="001C57D9">
                      <w:rPr>
                        <w:sz w:val="20"/>
                        <w:szCs w:val="20"/>
                      </w:rPr>
                      <w:t xml:space="preserve">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>
                      <w:rPr>
                        <w:sz w:val="18"/>
                        <w:szCs w:val="20"/>
                      </w:rPr>
                      <w:t>011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89" style="position:absolute;left:6660;top:4680;width:3885;height:1440" stroked="f">
              <v:textbox style="mso-next-textbox:#_x0000_s1089" inset="0,0,0,0">
                <w:txbxContent>
                  <w:p w:rsidR="0011735F" w:rsidRPr="001C57D9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1C57D9">
                      <w:rPr>
                        <w:sz w:val="20"/>
                        <w:szCs w:val="20"/>
                      </w:rPr>
                      <w:t xml:space="preserve">бработка </w:t>
                    </w:r>
                    <w:r>
                      <w:rPr>
                        <w:sz w:val="20"/>
                        <w:szCs w:val="20"/>
                      </w:rPr>
                      <w:t xml:space="preserve">и представление 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сведений </w:t>
                    </w:r>
                    <w:r>
                      <w:rPr>
                        <w:sz w:val="20"/>
                        <w:szCs w:val="20"/>
                      </w:rPr>
                      <w:t>из национальной</w:t>
                    </w:r>
                    <w:r w:rsidRPr="001C57D9">
                      <w:rPr>
                        <w:sz w:val="20"/>
                        <w:szCs w:val="20"/>
                      </w:rPr>
                      <w:t xml:space="preserve"> част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 w:rsidRPr="001C57D9">
                      <w:rPr>
                        <w:sz w:val="20"/>
                        <w:szCs w:val="20"/>
                      </w:rPr>
                      <w:t xml:space="preserve">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>
                      <w:rPr>
                        <w:sz w:val="18"/>
                        <w:szCs w:val="20"/>
                      </w:rPr>
                      <w:t>010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  <v:rect id="_x0000_s1090" style="position:absolute;left:1860;top:3030;width:3885;height:1440" stroked="f">
              <v:textbox style="mso-next-textbox:#_x0000_s1090" inset="0,0,0,0">
                <w:txbxContent>
                  <w:p w:rsidR="0011735F" w:rsidRPr="001C57D9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Запрос </w:t>
                    </w:r>
                    <w:r w:rsidRPr="001C57D9">
                      <w:rPr>
                        <w:sz w:val="20"/>
                        <w:szCs w:val="20"/>
                      </w:rPr>
                      <w:t xml:space="preserve">сведений </w:t>
                    </w:r>
                    <w:r>
                      <w:rPr>
                        <w:sz w:val="20"/>
                        <w:szCs w:val="20"/>
                      </w:rPr>
                      <w:t>из национальной</w:t>
                    </w:r>
                    <w:r w:rsidRPr="001C57D9">
                      <w:rPr>
                        <w:sz w:val="20"/>
                        <w:szCs w:val="20"/>
                      </w:rPr>
                      <w:t xml:space="preserve"> част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 w:rsidRPr="001C57D9">
                      <w:rPr>
                        <w:sz w:val="20"/>
                        <w:szCs w:val="20"/>
                      </w:rPr>
                      <w:t xml:space="preserve"> единого реестра документов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 </w:t>
                    </w:r>
                    <w:r w:rsidRPr="006765F7">
                      <w:rPr>
                        <w:sz w:val="18"/>
                        <w:szCs w:val="20"/>
                      </w:rPr>
                      <w:t>(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P</w:t>
                    </w:r>
                    <w:r w:rsidRPr="006765F7">
                      <w:rPr>
                        <w:sz w:val="18"/>
                        <w:szCs w:val="20"/>
                      </w:rPr>
                      <w:t xml:space="preserve">. </w:t>
                    </w:r>
                    <w:r w:rsidRPr="006765F7">
                      <w:rPr>
                        <w:sz w:val="18"/>
                        <w:szCs w:val="20"/>
                        <w:lang w:val="en-US"/>
                      </w:rPr>
                      <w:t>TS</w:t>
                    </w:r>
                    <w:r w:rsidRPr="006765F7">
                      <w:rPr>
                        <w:sz w:val="18"/>
                        <w:szCs w:val="20"/>
                      </w:rPr>
                      <w:t xml:space="preserve">.07 </w:t>
                    </w:r>
                    <w:r w:rsidRPr="001C57D9">
                      <w:rPr>
                        <w:sz w:val="18"/>
                        <w:szCs w:val="20"/>
                      </w:rPr>
                      <w:t>ОР</w:t>
                    </w:r>
                    <w:r>
                      <w:rPr>
                        <w:sz w:val="18"/>
                        <w:szCs w:val="20"/>
                        <w:lang w:val="en-US"/>
                      </w:rPr>
                      <w:t>R</w:t>
                    </w:r>
                    <w:r w:rsidRPr="001C57D9">
                      <w:rPr>
                        <w:sz w:val="18"/>
                        <w:szCs w:val="20"/>
                      </w:rPr>
                      <w:t xml:space="preserve">. </w:t>
                    </w:r>
                    <w:r>
                      <w:rPr>
                        <w:sz w:val="18"/>
                        <w:szCs w:val="20"/>
                      </w:rPr>
                      <w:t>009</w:t>
                    </w:r>
                    <w:r w:rsidRPr="006765F7">
                      <w:rPr>
                        <w:sz w:val="18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915025" cy="5305425"/>
            <wp:effectExtent l="19050" t="0" r="9525" b="0"/>
            <wp:docPr id="26" name="Picture 26" descr="C:\Documents and Settings\haykb\Desktop\preformat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haykb\Desktop\preformat\media\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Рис. 4. Схема выполнения процедуры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.003)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36. Процедура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.003)</w:t>
      </w:r>
      <w:r w:rsidRPr="002E18FC">
        <w:rPr>
          <w:rFonts w:ascii="Sylfaen" w:hAnsi="Sylfaen"/>
          <w:sz w:val="24"/>
          <w:szCs w:val="24"/>
        </w:rPr>
        <w:t xml:space="preserve"> выполняется при необходимости получения запрашивающим уполномоченным органом государства-члена сведений из национальной части единого реестра документов ТР ТС 018/2011 другого государства- члена.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37. Первой выполняется операция «Запрос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.009),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запрашивающий уполномоченный орган государства-члена направляет в уполномоченный орган другого государства-члена запрос на представление сведений.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38. При получении уполномоченным органом государства-члена запроса на представление сведений выполняется операция «Обработка и представление </w:t>
      </w:r>
      <w:r w:rsidRPr="002E18FC">
        <w:rPr>
          <w:rFonts w:ascii="Sylfaen" w:hAnsi="Sylfaen"/>
          <w:sz w:val="24"/>
          <w:szCs w:val="24"/>
        </w:rPr>
        <w:lastRenderedPageBreak/>
        <w:t xml:space="preserve">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.010),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уполномоченный орган государства-члена направляет запрашивающему уполномоченному органу государства- члена сведения из национальной части единого реестра документов ТР ТС 018/2011. В случае отсутствия запрашиваемых сведений в национальной части единого реестра документов ТР ТС 018/2011 уполномоченный орган государства-члена направляет запрашивающему уполномоченному органу государства-члена уведомление об отсутствии сведений.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39. При получении запрашивающим уполномоченным органом государства-члена сведений из национальной части единого реестра документов ТР ТС 018/2011 другого государства-члена или уведомления об отсутствии сведений выполняется операция «Прием и обработка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.011), </w:t>
      </w:r>
      <w:r w:rsidRPr="002E18FC">
        <w:rPr>
          <w:rFonts w:ascii="Sylfaen" w:hAnsi="Sylfaen"/>
          <w:sz w:val="24"/>
          <w:szCs w:val="24"/>
        </w:rPr>
        <w:t>по результатам выполнения которой осуществляются прием и обработка представленных сведений или уведомления об отсутствии сведений.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40. Результатом выполнения процедуры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2E18FC">
        <w:rPr>
          <w:rFonts w:ascii="Sylfaen" w:hAnsi="Sylfaen"/>
          <w:sz w:val="24"/>
          <w:szCs w:val="24"/>
        </w:rPr>
        <w:t>является получение запрашивающим уполномоченным органом государства-члена сведений из национальной части единого реестра документов ТР ТС 018/2011 или получение уведомления об отсутствии сведений.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41. Перечень операций общего процесса, выполняемых в рамках процедуры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.003), </w:t>
      </w:r>
      <w:r w:rsidRPr="002E18FC">
        <w:rPr>
          <w:rFonts w:ascii="Sylfaen" w:hAnsi="Sylfaen"/>
          <w:sz w:val="24"/>
          <w:szCs w:val="24"/>
        </w:rPr>
        <w:t>приведен в таблице 15.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15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Перечень операций общего процесса, выполняемых в рамках процедуры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PRC</w:t>
      </w:r>
      <w:r w:rsidRPr="002E18FC">
        <w:rPr>
          <w:rFonts w:ascii="Sylfaen" w:hAnsi="Sylfaen"/>
          <w:sz w:val="24"/>
          <w:szCs w:val="24"/>
          <w:lang w:eastAsia="en-US" w:bidi="en-US"/>
        </w:rPr>
        <w:t>.005)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10"/>
        <w:gridCol w:w="4013"/>
        <w:gridCol w:w="2947"/>
      </w:tblGrid>
      <w:tr w:rsidR="0011735F" w:rsidRPr="002E18FC" w:rsidTr="00BE344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запрос сведений из национальной части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16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сведений из национальной части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17 настоящих Правил</w:t>
            </w:r>
          </w:p>
        </w:tc>
      </w:tr>
      <w:tr w:rsidR="0011735F" w:rsidRPr="002E18FC" w:rsidTr="00BE344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из национальной части единого реестра документов ТР ТС 018/2011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приведено в таблице 18 настоящих Правил</w:t>
            </w:r>
          </w:p>
        </w:tc>
      </w:tr>
    </w:tbl>
    <w:p w:rsidR="0011735F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Таблица 16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«Запрос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.009)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P.TS.07.OPR.009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запрос сведений из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запрашивающий уполномоченный орган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выполняется при необходимости получения сведений из национальной части единого реестра документов ТР ТС 018/2011 другого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направляет уполномоченному органу государства-члена запрос на представление сведений из национальной части единого реестра документов ТР ТС 018/2011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направлен запрос на получение сведений из национальной части единого реестра документов ТР ТС 018/2011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17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«Обработка и представление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.010)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</w:t>
            </w:r>
            <w:r>
              <w:rPr>
                <w:rStyle w:val="Bodytext211pt0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P.TS.07.OPR.010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сведений из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уполномоченный орган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поступлении запроса на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представление сведений из национальной части единого реестра документов ТР ТС 018/2011 (операция «Запрос сведений из национальной части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.009))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государств-членов. При успешном выполнении проверки исполнитель направляет запрашивающему уполномоченному органу государства-члена сведения из национальной части единого реестра документов ТР ТС 018/2011 или уведомление об отсутствии сведений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запрашивающему уполномоченному органу государства-члена представлены сведения из национальной части единого реестра документов ТР ТС 018/2011 другого государства-члена или направлено уведомление об отсутствии сведений</w:t>
            </w:r>
          </w:p>
        </w:tc>
      </w:tr>
    </w:tbl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spacing w:after="120"/>
        <w:jc w:val="right"/>
      </w:pPr>
      <w:r w:rsidRPr="002E18FC">
        <w:t>Таблица 18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операции «Прием и обработка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OPR</w:t>
      </w:r>
      <w:r w:rsidRPr="002E18FC">
        <w:rPr>
          <w:rFonts w:ascii="Sylfaen" w:hAnsi="Sylfaen"/>
          <w:sz w:val="24"/>
          <w:szCs w:val="24"/>
          <w:lang w:eastAsia="en-US" w:bidi="en-US"/>
        </w:rPr>
        <w:t>.011)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2832"/>
        <w:gridCol w:w="5827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P.TS.07.OPR.011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из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запрашивающий уполномоченный орган государства-члена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Условия выполнения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выполняется при получении сведений из национальной части единого реестра документов ТР ТС 018/2011 или уведомления об отсутствии сведений (операция «Обработка и представление сведений из национальной части единого реестра документов ТР ТС 018/2011»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.010))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Ограничения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разделом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IX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Регламента информационного взаимодействия между уполномоченными органами государств-членов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операции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государств-членов.</w:t>
            </w:r>
            <w:r w:rsidRPr="00443B4A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 успешном выполнении проверки исполнитель принимает сведения или уведомление об отсутствии сведений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из национальной части единого реестра документов ТР ТС 018/2011 другого государства- члена или уведомление об отсутствии сведений получены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34.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35. В случае возникновения ошибо</w:t>
      </w:r>
      <w:r>
        <w:rPr>
          <w:rFonts w:ascii="Sylfaen" w:hAnsi="Sylfaen"/>
          <w:sz w:val="24"/>
          <w:szCs w:val="24"/>
        </w:rPr>
        <w:t>к структурного и форматно</w:t>
      </w:r>
      <w:r w:rsidRPr="00443B4A">
        <w:rPr>
          <w:rFonts w:ascii="Sylfaen" w:hAnsi="Sylfaen"/>
          <w:sz w:val="24"/>
          <w:szCs w:val="24"/>
        </w:rPr>
        <w:t>-</w:t>
      </w:r>
      <w:r w:rsidRPr="002E18FC">
        <w:rPr>
          <w:rFonts w:ascii="Sylfaen" w:hAnsi="Sylfaen"/>
          <w:sz w:val="24"/>
          <w:szCs w:val="24"/>
        </w:rPr>
        <w:t xml:space="preserve">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</w:t>
      </w:r>
      <w:r w:rsidRPr="002E18FC">
        <w:rPr>
          <w:rFonts w:ascii="Sylfaen" w:hAnsi="Sylfaen"/>
          <w:sz w:val="24"/>
          <w:szCs w:val="24"/>
        </w:rPr>
        <w:lastRenderedPageBreak/>
        <w:t>государств-членов и Комиссией и Регламентом информационного взаимодействия между уполномоченными органами государств-членов.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p w:rsidR="0011735F" w:rsidRPr="004B205C" w:rsidRDefault="0011735F" w:rsidP="0011735F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36.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p w:rsidR="0011735F" w:rsidRPr="004B205C" w:rsidRDefault="0011735F" w:rsidP="0011735F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11735F" w:rsidRPr="004B205C" w:rsidRDefault="0011735F" w:rsidP="0011735F">
      <w:pPr>
        <w:rPr>
          <w:rFonts w:eastAsia="Times New Roman" w:cs="Times New Roman"/>
        </w:rPr>
      </w:pPr>
      <w:r w:rsidRPr="004B205C">
        <w:br w:type="page"/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УТВЕРЖДЕН</w:t>
      </w:r>
    </w:p>
    <w:p w:rsidR="0011735F" w:rsidRPr="002E18FC" w:rsidRDefault="0011735F" w:rsidP="0011735F">
      <w:pPr>
        <w:pStyle w:val="Bodytext20"/>
        <w:shd w:val="clear" w:color="auto" w:fill="auto"/>
        <w:spacing w:before="0" w:after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от 26 июля 2016 г. № 88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Style w:val="Bodytext2Spacing2pt0"/>
          <w:rFonts w:ascii="Sylfaen" w:hAnsi="Sylfaen"/>
          <w:spacing w:val="0"/>
          <w:sz w:val="24"/>
          <w:szCs w:val="24"/>
        </w:rPr>
      </w:pPr>
    </w:p>
    <w:p w:rsidR="0011735F" w:rsidRPr="003D7EC6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b/>
          <w:sz w:val="24"/>
          <w:szCs w:val="24"/>
        </w:rPr>
      </w:pPr>
      <w:r w:rsidRPr="003D7EC6">
        <w:rPr>
          <w:rStyle w:val="Bodytext2Spacing2pt0"/>
          <w:rFonts w:ascii="Sylfaen" w:hAnsi="Sylfaen"/>
          <w:b/>
          <w:spacing w:val="0"/>
          <w:sz w:val="24"/>
          <w:szCs w:val="24"/>
        </w:rPr>
        <w:t>РЕГЛАМЕНТ</w:t>
      </w:r>
    </w:p>
    <w:p w:rsidR="0011735F" w:rsidRPr="002E18FC" w:rsidRDefault="0011735F" w:rsidP="0011735F">
      <w:pPr>
        <w:pStyle w:val="Bodytext6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государств-членов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38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Общие положения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11735F" w:rsidRPr="003D7EC6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Договор о Евразийском экономиче</w:t>
      </w:r>
      <w:r>
        <w:rPr>
          <w:rFonts w:ascii="Sylfaen" w:hAnsi="Sylfaen"/>
          <w:sz w:val="24"/>
          <w:szCs w:val="24"/>
        </w:rPr>
        <w:t>ском союзе от 29 мая 2014 года;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225 «Об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9 декабря 2014 г. № 232 «О Правилах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20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Область применения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союза)», реализуемого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- общий процесс), а также своей роли при их выполнении.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280" w:firstLine="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Основные понятия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5. Понятия «инициатор», «инициирующая операция», «принимающая </w:t>
      </w:r>
      <w:r w:rsidRPr="002E18FC">
        <w:rPr>
          <w:rFonts w:ascii="Sylfaen" w:hAnsi="Sylfaen"/>
          <w:sz w:val="24"/>
          <w:szCs w:val="24"/>
        </w:rPr>
        <w:lastRenderedPageBreak/>
        <w:t>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утвержденных Решением Коллегии Евразийской экономической комиссии от 26 июля 2016 г. № 88 (далее - Правила информационного взаимодействия).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993" w:right="1126" w:firstLine="0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IV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Основные сведения об информационном взаимодействии в рамках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2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220" w:firstLine="567"/>
        <w:jc w:val="lef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87"/>
        <w:gridCol w:w="3658"/>
        <w:gridCol w:w="3485"/>
      </w:tblGrid>
      <w:tr w:rsidR="0011735F" w:rsidRPr="002E18FC" w:rsidTr="00BE344E">
        <w:trPr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Владелец данных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представляет 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технического регламента Таможенного союза «О безопасности колесных транспортных средств» (ТР ТС 018/2011) (далее - единый реестр документов ТР ТС 018/2011) в Евразийскую экономическую комиссию для опубликования на информационном портале Союза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уполномоченный орган государства - члена Союза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11735F" w:rsidRPr="002E18FC" w:rsidTr="00BE344E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получает сведения из национальной части единого реестра документов ТР ТС 018/2011 и обеспечивает их опубликование на информационном портале Союза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Евразийская экономическая комиссия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2E18FC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7. Информационное взаимодействие при формировании и ведении единого реестра документов ТР ТС 018/2011 осуществляется между уполно</w:t>
      </w:r>
      <w:r>
        <w:rPr>
          <w:rFonts w:ascii="Sylfaen" w:hAnsi="Sylfaen"/>
          <w:sz w:val="24"/>
          <w:szCs w:val="24"/>
        </w:rPr>
        <w:t>моченными органами государств-</w:t>
      </w:r>
      <w:r w:rsidRPr="002E18FC">
        <w:rPr>
          <w:rFonts w:ascii="Sylfaen" w:hAnsi="Sylfaen"/>
          <w:sz w:val="24"/>
          <w:szCs w:val="24"/>
        </w:rPr>
        <w:t>членов Союза</w:t>
      </w:r>
      <w:r w:rsidRPr="003D7EC6">
        <w:rPr>
          <w:rFonts w:ascii="Sylfaen" w:hAnsi="Sylfaen"/>
          <w:sz w:val="24"/>
          <w:szCs w:val="24"/>
        </w:rPr>
        <w:t xml:space="preserve"> </w:t>
      </w:r>
      <w:r w:rsidRPr="002E18FC">
        <w:rPr>
          <w:rFonts w:ascii="Sylfaen" w:hAnsi="Sylfaen"/>
          <w:sz w:val="24"/>
          <w:szCs w:val="24"/>
        </w:rPr>
        <w:t>(далее - уполномоченные органы государств-членов) и Евразийской экономической комиссией (далее - Комиссия) в соответствии с процедурами общего процесса: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представление сведений, включенных в национальную часть единого реестра документов ТР ТС 018/2011;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представление сведений, измененных в национальной части единого реестра документов ТР ТС 018/2011.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государств-членов и Комиссией представлена на рисунке 1.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091" style="position:absolute;left:0;text-align:left;margin-left:31.85pt;margin-top:21.7pt;width:378pt;height:104.25pt;z-index:251664384" coordorigin="2055,13020" coordsize="7560,2085">
            <v:rect id="_x0000_s1092" style="position:absolute;left:6840;top:13020;width:1230;height:345" stroked="f">
              <v:textbox style="mso-next-textbox:#_x0000_s1092" inset="0,0,0,0">
                <w:txbxContent>
                  <w:p w:rsidR="0011735F" w:rsidRDefault="0011735F" w:rsidP="0011735F">
                    <w:pPr>
                      <w:pStyle w:val="NoSpacing"/>
                    </w:pPr>
                    <w:r>
                      <w:t>«Участие»</w:t>
                    </w:r>
                  </w:p>
                </w:txbxContent>
              </v:textbox>
            </v:rect>
            <v:rect id="_x0000_s1093" style="position:absolute;left:3495;top:13020;width:1230;height:345" stroked="f">
              <v:textbox style="mso-next-textbox:#_x0000_s1093" inset="0,0,0,0">
                <w:txbxContent>
                  <w:p w:rsidR="0011735F" w:rsidRDefault="0011735F" w:rsidP="0011735F">
                    <w:r>
                      <w:t>«Участие»</w:t>
                    </w:r>
                  </w:p>
                </w:txbxContent>
              </v:textbox>
            </v:rect>
            <v:rect id="_x0000_s1094" style="position:absolute;left:7965;top:14265;width:1650;height:450" stroked="f">
              <v:textbox style="mso-next-textbox:#_x0000_s1094" inset="0,0,0,0">
                <w:txbxContent>
                  <w:p w:rsidR="0011735F" w:rsidRDefault="0011735F" w:rsidP="0011735F">
                    <w:r>
                      <w:t>Координатор</w:t>
                    </w:r>
                  </w:p>
                </w:txbxContent>
              </v:textbox>
            </v:rect>
            <v:rect id="_x0000_s1095" style="position:absolute;left:2055;top:14265;width:1230;height:630" stroked="f">
              <v:textbox style="mso-next-textbox:#_x0000_s1095" inset="0,0,0,0">
                <w:txbxContent>
                  <w:p w:rsidR="0011735F" w:rsidRDefault="0011735F" w:rsidP="0011735F">
                    <w:r>
                      <w:t>Владелец данных</w:t>
                    </w:r>
                  </w:p>
                </w:txbxContent>
              </v:textbox>
            </v:rect>
            <v:rect id="_x0000_s1096" style="position:absolute;left:3855;top:13815;width:3870;height:1290" stroked="f">
              <v:textbox style="mso-next-textbox:#_x0000_s1096" inset="0,0,0,0">
                <w:txbxContent>
                  <w:p w:rsidR="0011735F" w:rsidRPr="003133B2" w:rsidRDefault="0011735F" w:rsidP="0011735F">
                    <w:r w:rsidRPr="003133B2">
                      <w:t xml:space="preserve">Информационное взаимодействие при формировании ведении единого реестра документов </w:t>
                    </w:r>
                    <w:r w:rsidRPr="003133B2">
                      <w:rPr>
                        <w:lang w:val="en-US"/>
                      </w:rPr>
                      <w:t>TP</w:t>
                    </w:r>
                    <w:r w:rsidRPr="003133B2">
                      <w:t xml:space="preserve"> </w:t>
                    </w:r>
                    <w:r w:rsidRPr="003133B2">
                      <w:rPr>
                        <w:lang w:val="en-US"/>
                      </w:rPr>
                      <w:t>TC</w:t>
                    </w:r>
                    <w:r w:rsidRPr="003133B2">
                      <w:t xml:space="preserve"> 018/2011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4752975" cy="1562100"/>
            <wp:effectExtent l="19050" t="0" r="9525" b="0"/>
            <wp:docPr id="27" name="Picture 27" descr="C:\Documents and Settings\haykb\Desktop\preformat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haykb\Desktop\preformat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Рис. 1. Структура информационного взаимодействия между уполномоченными органами государств-членов и Комиссией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8. 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018/2011)», утвержденному Решением Коллегии Евразийской экономической комиссии от 26 июля 2016 г. № 88 (далее - Описание форматов и структур электронных документов и сведений).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740"/>
        <w:jc w:val="both"/>
        <w:rPr>
          <w:rFonts w:ascii="Sylfaen" w:hAnsi="Sylfaen"/>
          <w:sz w:val="24"/>
          <w:szCs w:val="24"/>
          <w:lang w:eastAsia="en-US" w:bidi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Информационное взаимодействие в рамках групп процедур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Информационное взаимодействие при формировании и ведении единого реестра документов ТР ТС 018/2011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12. Схема выполнения транзакций общего процесса при формировании и ведении единого реестра документов ТР ТС 018/2011 представлена на рисунке 2. </w:t>
      </w:r>
      <w:r w:rsidRPr="002E18FC">
        <w:rPr>
          <w:rFonts w:ascii="Sylfaen" w:hAnsi="Sylfaen"/>
          <w:sz w:val="24"/>
          <w:szCs w:val="24"/>
        </w:rPr>
        <w:lastRenderedPageBreak/>
        <w:t>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p w:rsidR="0011735F" w:rsidRPr="004B205C" w:rsidRDefault="0011735F" w:rsidP="0011735F">
      <w:pPr>
        <w:spacing w:after="120"/>
        <w:jc w:val="center"/>
      </w:pP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097" style="position:absolute;left:0;text-align:left;margin-left:7.85pt;margin-top:2.4pt;width:436.5pt;height:259.5pt;z-index:251665408" coordorigin="1575,2970" coordsize="8730,5190">
            <v:rect id="_x0000_s1098" style="position:absolute;left:1575;top:2970;width:2565;height:360" stroked="f">
              <v:textbox style="mso-next-textbox:#_x0000_s1098" inset="0,0,0,0">
                <w:txbxContent>
                  <w:p w:rsidR="0011735F" w:rsidRDefault="0011735F" w:rsidP="0011735F">
                    <w:pPr>
                      <w:pStyle w:val="NoSpacing"/>
                    </w:pPr>
                    <w:r>
                      <w:t>Потребитель сведений</w:t>
                    </w:r>
                  </w:p>
                </w:txbxContent>
              </v:textbox>
            </v:rect>
            <v:rect id="_x0000_s1099" style="position:absolute;left:8130;top:2970;width:2175;height:360" stroked="f">
              <v:textbox style="mso-next-textbox:#_x0000_s1099" inset="0,0,0,0">
                <w:txbxContent>
                  <w:p w:rsidR="0011735F" w:rsidRDefault="0011735F" w:rsidP="0011735F">
                    <w:r>
                      <w:t>Владелец сведений</w:t>
                    </w:r>
                  </w:p>
                </w:txbxContent>
              </v:textbox>
            </v:rect>
            <v:rect id="_x0000_s1100" style="position:absolute;left:1590;top:4065;width:8160;height:360" stroked="f">
              <v:textbox style="mso-next-textbox:#_x0000_s1100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 xml:space="preserve">включены сведения в национальную часть единого реестра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01" style="position:absolute;left:1575;top:6810;width:8160;height:360" stroked="f">
              <v:textbox style="mso-next-textbox:#_x0000_s1101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 xml:space="preserve">изменены сведения в национальную часть единого реестра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02" style="position:absolute;left:3045;top:4590;width:5865;height:870" stroked="f">
              <v:textbox style="mso-next-textbox:#_x0000_s1102" inset="0,0,0,0">
                <w:txbxContent>
                  <w:p w:rsidR="0011735F" w:rsidRPr="005668E0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сведений, включенных в национальную часть единого реестра документов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5668E0">
                      <w:rPr>
                        <w:sz w:val="20"/>
                        <w:szCs w:val="20"/>
                      </w:rPr>
                      <w:t xml:space="preserve"> 018/2011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.07.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 w:rsidRPr="005668E0">
                      <w:rPr>
                        <w:sz w:val="20"/>
                        <w:szCs w:val="20"/>
                      </w:rPr>
                      <w:t>.001)</w:t>
                    </w:r>
                  </w:p>
                </w:txbxContent>
              </v:textbox>
            </v:rect>
            <v:rect id="_x0000_s1103" style="position:absolute;left:3045;top:7290;width:5865;height:870" stroked="f">
              <v:textbox style="mso-next-textbox:#_x0000_s1103" inset="0,0,0,0">
                <w:txbxContent>
                  <w:p w:rsidR="0011735F" w:rsidRPr="005668E0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Передача сведений, измененных в национальную часть единого реестра документов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5668E0">
                      <w:rPr>
                        <w:sz w:val="20"/>
                        <w:szCs w:val="20"/>
                      </w:rPr>
                      <w:t xml:space="preserve"> 018/2011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.07.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>
                      <w:rPr>
                        <w:sz w:val="20"/>
                        <w:szCs w:val="20"/>
                      </w:rPr>
                      <w:t>.002</w:t>
                    </w:r>
                    <w:r w:rsidRPr="005668E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743575" cy="3810000"/>
            <wp:effectExtent l="19050" t="0" r="9525" b="0"/>
            <wp:docPr id="28" name="Picture 28" descr="C:\Documents and Settings\haykb\Desktop\preformat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haykb\Desktop\preformat\media\image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Рис. 2. Схема выполнения транзакций общего процесса при формировании и ведении единого реестра документов ТР ТС 018/2011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  <w:sectPr w:rsidR="0011735F" w:rsidRPr="002E18FC" w:rsidSect="002E18FC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 xml:space="preserve">Таблица </w:t>
      </w:r>
      <w:r w:rsidRPr="002E18FC">
        <w:rPr>
          <w:rFonts w:ascii="Sylfaen" w:hAnsi="Sylfaen"/>
          <w:sz w:val="24"/>
          <w:szCs w:val="24"/>
          <w:lang w:eastAsia="en-US" w:bidi="en-US"/>
        </w:rPr>
        <w:t>2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2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транзакций общего процесса при формировании и ведении единого реестра документов ТР ТС 018/2011</w:t>
      </w:r>
    </w:p>
    <w:tbl>
      <w:tblPr>
        <w:tblOverlap w:val="never"/>
        <w:tblW w:w="1458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34"/>
        <w:gridCol w:w="3110"/>
        <w:gridCol w:w="3250"/>
        <w:gridCol w:w="2717"/>
        <w:gridCol w:w="2424"/>
        <w:gridCol w:w="2352"/>
      </w:tblGrid>
      <w:tr w:rsidR="0011735F" w:rsidRPr="002E18FC" w:rsidTr="00BE344E">
        <w:trPr>
          <w:tblHeader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сведений, включенных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 о новом документе, включенном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.001).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уведомления о результатах обработки сведений о новом документе, включенном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для включения переданы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прием и обработка сведений о новом документе, включенном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передача сведений, включенных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сведений, измененных в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>2.1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Представление сведений о внесении изменений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.005).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уведомления о результатах обработки сведений о внесении изменений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.007)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для изменения переданы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прием и обработка сведений о внесении изменений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обработаны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передача сведений, измененных в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  <w:sectPr w:rsidR="0011735F" w:rsidRPr="002E18FC" w:rsidSect="002E18FC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lastRenderedPageBreak/>
        <w:t>VI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3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491"/>
        <w:gridCol w:w="3518"/>
        <w:gridCol w:w="3360"/>
      </w:tblGrid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P.TS.07.MSG.001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 новом документе, включенном в национальную часть единого реестра документов ТР ТС 018/2011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из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.07.001)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P.TS.07.MSG.002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 внесении изменений в национальную часть единого реестра документов ТР ТС 018/2011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из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.07.001)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P.TS.07.MSG.003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уведомление об обработке сведений единого реестра документов ТР ТС 018/2011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уведомление о результате обработки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1. Транзакция общего процесса «Передача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14. Транзакция общего процесса «Передача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 </w:t>
      </w:r>
      <w:r w:rsidRPr="002E18FC">
        <w:rPr>
          <w:rFonts w:ascii="Sylfaen" w:hAnsi="Sylfaen"/>
          <w:sz w:val="24"/>
          <w:szCs w:val="24"/>
        </w:rPr>
        <w:t>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15" style="position:absolute;left:0;text-align:left;margin-left:2.6pt;margin-top:3.35pt;width:453pt;height:189.75pt;z-index:251668480" coordorigin="1470,1485" coordsize="9060,3795">
            <v:rect id="_x0000_s1116" style="position:absolute;left:2343;top:4110;width:2337;height:705" stroked="f">
              <v:textbox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 w:rsidRPr="002E250E">
                      <w:rPr>
                        <w:sz w:val="18"/>
                      </w:rPr>
                      <w:t xml:space="preserve">;единый реестр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 [</w:t>
                    </w:r>
                    <w:r>
                      <w:rPr>
                        <w:sz w:val="18"/>
                      </w:rPr>
                      <w:t>сведения обработаны</w:t>
                    </w:r>
                    <w:r w:rsidRPr="002E250E">
                      <w:rPr>
                        <w:sz w:val="18"/>
                      </w:rPr>
                      <w:t>]</w:t>
                    </w:r>
                  </w:p>
                </w:txbxContent>
              </v:textbox>
            </v:rect>
            <v:rect id="_x0000_s1117" style="position:absolute;left:4848;top:2775;width:3162;height:705" stroked="f">
              <v:textbox style="mso-next-textbox:#_x0000_s1117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Уведомление об обработке сведений единого реестра документов </w:t>
                    </w:r>
                    <w:r>
                      <w:rPr>
                        <w:sz w:val="18"/>
                        <w:lang w:val="en-US"/>
                      </w:rPr>
                      <w:t>TP</w:t>
                    </w:r>
                    <w:r w:rsidRPr="00F06B50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en-US"/>
                      </w:rPr>
                      <w:t>TC</w:t>
                    </w:r>
                    <w:r w:rsidRPr="00F06B50">
                      <w:rPr>
                        <w:sz w:val="18"/>
                      </w:rPr>
                      <w:t xml:space="preserve"> 018/2011 (</w:t>
                    </w:r>
                    <w:r>
                      <w:rPr>
                        <w:sz w:val="18"/>
                        <w:lang w:val="en-US"/>
                      </w:rPr>
                      <w:t>P</w:t>
                    </w:r>
                    <w:r w:rsidRPr="00F06B50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  <w:lang w:val="en-US"/>
                      </w:rPr>
                      <w:t>TS</w:t>
                    </w:r>
                    <w:r w:rsidRPr="00F06B50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</w:rPr>
                      <w:t>07.</w:t>
                    </w:r>
                    <w:r>
                      <w:rPr>
                        <w:sz w:val="18"/>
                        <w:lang w:val="en-US"/>
                      </w:rPr>
                      <w:t>MSG</w:t>
                    </w:r>
                    <w:r w:rsidRPr="00F06B50">
                      <w:rPr>
                        <w:sz w:val="18"/>
                      </w:rPr>
                      <w:t>.003)</w:t>
                    </w:r>
                  </w:p>
                </w:txbxContent>
              </v:textbox>
            </v:rect>
            <v:rect id="_x0000_s1118" style="position:absolute;left:2343;top:2340;width:2337;height:1425" stroked="f">
              <v:textbox style="mso-next-textbox:#_x0000_s1118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Представление сведений о новом документе, включенном в национальную часть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</w:t>
                    </w:r>
                  </w:p>
                </w:txbxContent>
              </v:textbox>
            </v:rect>
            <v:rect id="_x0000_s1119" style="position:absolute;left:8193;top:2340;width:2337;height:1350" stroked="f">
              <v:textbox style="mso-next-textbox:#_x0000_s1119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Прием и обработка сведений о новом документе, включенном в национальную часть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</w:t>
                    </w:r>
                  </w:p>
                </w:txbxContent>
              </v:textbox>
            </v:rect>
            <v:rect id="_x0000_s1120" style="position:absolute;left:1470;top:2340;width:780;height:585" stroked="f">
              <v:textbox style="mso-next-textbox:#_x0000_s1120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  <v:rect id="_x0000_s1121" style="position:absolute;left:3705;top:5025;width:780;height:255" stroked="f">
              <v:textbox style="mso-next-textbox:#_x0000_s1121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22" style="position:absolute;left:3315;top:1485;width:1440;height:195" stroked="f">
              <v:textbox style="mso-next-textbox:#_x0000_s1122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23" style="position:absolute;left:7845;top:1485;width:1440;height:195" stroked="f">
              <v:textbox style="mso-next-textbox:#_x0000_s1123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24" style="position:absolute;left:4755;top:1815;width:3660;height:870" stroked="f">
              <v:textbox style="mso-next-textbox:#_x0000_s1124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Сведения о новом документе, включенном в национальную часть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F06B50">
                      <w:rPr>
                        <w:sz w:val="18"/>
                      </w:rPr>
                      <w:t>(</w:t>
                    </w:r>
                    <w:r>
                      <w:rPr>
                        <w:sz w:val="18"/>
                        <w:lang w:val="en-US"/>
                      </w:rPr>
                      <w:t>P</w:t>
                    </w:r>
                    <w:r w:rsidRPr="00F06B50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  <w:lang w:val="en-US"/>
                      </w:rPr>
                      <w:t>TS</w:t>
                    </w:r>
                    <w:r w:rsidRPr="00F06B50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</w:rPr>
                      <w:t>07.</w:t>
                    </w:r>
                    <w:r>
                      <w:rPr>
                        <w:sz w:val="18"/>
                        <w:lang w:val="en-US"/>
                      </w:rPr>
                      <w:t>MSG</w:t>
                    </w:r>
                    <w:r w:rsidRPr="00F06B50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</w:rPr>
                      <w:t>001</w:t>
                    </w:r>
                    <w:r w:rsidRPr="00F06B50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915025" cy="2505075"/>
            <wp:effectExtent l="19050" t="0" r="9525" b="0"/>
            <wp:docPr id="29" name="Picture 29" descr="C:\Documents and Settings\haykb\Desktop\preformat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haykb\Desktop\preformat\media\image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Рис. 3. Схема выполнения транзакции общего процесса «Передача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4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4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транзакции общего процесса «Передача сведений, включенных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403"/>
        <w:gridCol w:w="5256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P.TS.07.TRN.001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передача сведений, включенных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 о новом документе, включенном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о новом документе, включенном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обработаны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63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20 мин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 ч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63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о новом документе, включенном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уведомление об обработке сведений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63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6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63"/>
            </w:pP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2E18FC">
        <w:rPr>
          <w:rFonts w:ascii="Sylfaen" w:hAnsi="Sylfaen"/>
          <w:sz w:val="24"/>
          <w:szCs w:val="24"/>
        </w:rPr>
        <w:t xml:space="preserve">Транзакция общего процесса «Передача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15. Транзакция общего процесса «Передача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 </w:t>
      </w:r>
      <w:r w:rsidRPr="002E18FC">
        <w:rPr>
          <w:rFonts w:ascii="Sylfaen" w:hAnsi="Sylfaen"/>
          <w:sz w:val="24"/>
          <w:szCs w:val="24"/>
        </w:rPr>
        <w:t>выполняется для передачи инициатором респонденту соответствующих сведений.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lastRenderedPageBreak/>
        <w:pict>
          <v:group id="_x0000_s1125" style="position:absolute;left:0;text-align:left;margin-left:3.35pt;margin-top:3.35pt;width:453pt;height:183.75pt;z-index:251669504" coordorigin="1485,1485" coordsize="9060,3675">
            <v:rect id="_x0000_s1126" style="position:absolute;left:3210;top:1485;width:1440;height:195" stroked="f">
              <v:textbox style="mso-next-textbox:#_x0000_s1126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27" style="position:absolute;left:7830;top:1485;width:1440;height:195" stroked="f">
              <v:textbox style="mso-next-textbox:#_x0000_s1127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28" style="position:absolute;left:4440;top:1785;width:4275;height:750" stroked="f">
              <v:textbox style="mso-next-textbox:#_x0000_s1128" inset="0,0,0,0">
                <w:txbxContent>
                  <w:p w:rsidR="0011735F" w:rsidRPr="00FE6504" w:rsidRDefault="0011735F" w:rsidP="0011735F">
                    <w:pPr>
                      <w:rPr>
                        <w:sz w:val="18"/>
                      </w:rPr>
                    </w:pPr>
                    <w:r w:rsidRPr="00FE6504">
                      <w:rPr>
                        <w:sz w:val="18"/>
                      </w:rPr>
                      <w:t xml:space="preserve">Сведения о </w:t>
                    </w:r>
                    <w:r>
                      <w:rPr>
                        <w:sz w:val="18"/>
                      </w:rPr>
                      <w:t xml:space="preserve">внесении изменений, </w:t>
                    </w:r>
                    <w:r w:rsidRPr="00FE6504">
                      <w:rPr>
                        <w:sz w:val="18"/>
                      </w:rPr>
                      <w:t xml:space="preserve"> в национальную часть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FE6504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FE6504">
                      <w:rPr>
                        <w:sz w:val="18"/>
                      </w:rPr>
                      <w:t xml:space="preserve"> 018/2011 (</w:t>
                    </w:r>
                    <w:r>
                      <w:rPr>
                        <w:sz w:val="18"/>
                        <w:lang w:val="en-US"/>
                      </w:rPr>
                      <w:t>P</w:t>
                    </w:r>
                    <w:r w:rsidRPr="00FE6504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  <w:lang w:val="en-US"/>
                      </w:rPr>
                      <w:t>TS</w:t>
                    </w:r>
                    <w:r w:rsidRPr="00FE6504">
                      <w:rPr>
                        <w:sz w:val="18"/>
                      </w:rPr>
                      <w:t>.07.</w:t>
                    </w:r>
                    <w:r>
                      <w:rPr>
                        <w:sz w:val="18"/>
                        <w:lang w:val="en-US"/>
                      </w:rPr>
                      <w:t>MSG</w:t>
                    </w:r>
                    <w:r w:rsidRPr="00FE6504">
                      <w:rPr>
                        <w:sz w:val="18"/>
                      </w:rPr>
                      <w:t>.00</w:t>
                    </w:r>
                    <w:r>
                      <w:rPr>
                        <w:sz w:val="18"/>
                      </w:rPr>
                      <w:t>2</w:t>
                    </w:r>
                    <w:r w:rsidRPr="00FE6504"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129" style="position:absolute;left:8208;top:2415;width:2337;height:1095" stroked="f">
              <v:textbox style="mso-next-textbox:#_x0000_s1129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Прием и обработка о внесении изменений в национальную часть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</w:t>
                    </w:r>
                  </w:p>
                </w:txbxContent>
              </v:textbox>
            </v:rect>
            <v:rect id="_x0000_s1130" style="position:absolute;left:2388;top:2415;width:2337;height:1095" stroked="f">
              <v:textbox style="mso-next-textbox:#_x0000_s1130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Представление сведений о внесении изменений в национальную часть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</w:t>
                    </w:r>
                  </w:p>
                </w:txbxContent>
              </v:textbox>
            </v:rect>
            <v:rect id="_x0000_s1131" style="position:absolute;left:4863;top:2610;width:3162;height:750" stroked="f">
              <v:textbox style="mso-next-textbox:#_x0000_s1131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Уведомление об обработке сведений единого реестра документов </w:t>
                    </w:r>
                    <w:r>
                      <w:rPr>
                        <w:sz w:val="18"/>
                        <w:lang w:val="en-US"/>
                      </w:rPr>
                      <w:t>TP</w:t>
                    </w:r>
                    <w:r w:rsidRPr="00F06B50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lang w:val="en-US"/>
                      </w:rPr>
                      <w:t>TC</w:t>
                    </w:r>
                    <w:r w:rsidRPr="00F06B50">
                      <w:rPr>
                        <w:sz w:val="18"/>
                      </w:rPr>
                      <w:t xml:space="preserve"> 018/2011 (</w:t>
                    </w:r>
                    <w:r>
                      <w:rPr>
                        <w:sz w:val="18"/>
                        <w:lang w:val="en-US"/>
                      </w:rPr>
                      <w:t>P</w:t>
                    </w:r>
                    <w:r w:rsidRPr="00F06B50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  <w:lang w:val="en-US"/>
                      </w:rPr>
                      <w:t>TS</w:t>
                    </w:r>
                    <w:r w:rsidRPr="00F06B50">
                      <w:rPr>
                        <w:sz w:val="18"/>
                      </w:rPr>
                      <w:t>.</w:t>
                    </w:r>
                    <w:r>
                      <w:rPr>
                        <w:sz w:val="18"/>
                      </w:rPr>
                      <w:t>07.</w:t>
                    </w:r>
                    <w:r>
                      <w:rPr>
                        <w:sz w:val="18"/>
                        <w:lang w:val="en-US"/>
                      </w:rPr>
                      <w:t>MSG</w:t>
                    </w:r>
                    <w:r w:rsidRPr="00F06B50">
                      <w:rPr>
                        <w:sz w:val="18"/>
                      </w:rPr>
                      <w:t>.003)</w:t>
                    </w:r>
                  </w:p>
                </w:txbxContent>
              </v:textbox>
            </v:rect>
            <v:rect id="_x0000_s1132" style="position:absolute;left:2388;top:3945;width:2337;height:705" stroked="f">
              <v:textbox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 w:rsidRPr="002E250E">
                      <w:rPr>
                        <w:sz w:val="18"/>
                      </w:rPr>
                      <w:t xml:space="preserve">;единый реестр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 [</w:t>
                    </w:r>
                    <w:r>
                      <w:rPr>
                        <w:sz w:val="18"/>
                      </w:rPr>
                      <w:t>сведения обработаны</w:t>
                    </w:r>
                    <w:r w:rsidRPr="002E250E">
                      <w:rPr>
                        <w:sz w:val="18"/>
                      </w:rPr>
                      <w:t>]</w:t>
                    </w:r>
                  </w:p>
                </w:txbxContent>
              </v:textbox>
            </v:rect>
            <v:rect id="_x0000_s1133" style="position:absolute;left:3660;top:4905;width:780;height:255" stroked="f">
              <v:textbox style="mso-next-textbox:#_x0000_s1133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34" style="position:absolute;left:1485;top:2220;width:780;height:585" stroked="f">
              <v:textbox style="mso-next-textbox:#_x0000_s1134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Ошибка контроля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915025" cy="2428875"/>
            <wp:effectExtent l="19050" t="0" r="9525" b="0"/>
            <wp:docPr id="30" name="Picture 30" descr="C:\Documents and Settings\haykb\Desktop\preformat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haykb\Desktop\preformat\media\image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Рис. 4. Схема выполнения транзакции общего процесса «Передача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5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транзакции общего процесса «Передача сведений, измененных в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P.TS.07.TRN.002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передача сведений, измененных в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представление сведений о внесении изменений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прием и обработка сведений о внесении изменений в национальную часть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обработаны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Параметры транзакции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20 мин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 ч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о внесении изменений в национальную часть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уведомление об обработке сведений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1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</w:pP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16.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6.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17. Уполномоченный орган государства-члена проводит проверку сообщения, в </w:t>
      </w:r>
      <w:r w:rsidRPr="002E18FC">
        <w:rPr>
          <w:rFonts w:ascii="Sylfaen" w:hAnsi="Sylfaen"/>
          <w:sz w:val="24"/>
          <w:szCs w:val="24"/>
        </w:rPr>
        <w:lastRenderedPageBreak/>
        <w:t>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11735F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2E18FC">
        <w:rPr>
          <w:rFonts w:ascii="Sylfaen" w:hAnsi="Sylfaen"/>
          <w:sz w:val="24"/>
          <w:szCs w:val="24"/>
        </w:rPr>
        <w:t>Таблица 6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951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09"/>
        <w:gridCol w:w="2270"/>
        <w:gridCol w:w="2549"/>
        <w:gridCol w:w="2986"/>
      </w:tblGrid>
      <w:tr w:rsidR="0011735F" w:rsidRPr="002E18FC" w:rsidTr="00BE344E">
        <w:trPr>
          <w:tblHeader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 нештатной ситуации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нештатной ситуации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Причины нештатной ситуации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действий при возникновении нештатной ситуации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</w:tr>
      <w:tr w:rsidR="0011735F" w:rsidRPr="002E18FC" w:rsidTr="00BE344E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P.EXC.002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11735F" w:rsidRPr="002E18FC" w:rsidTr="00BE344E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P.EXC.004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не синхронизированы справочники и классификаторы или не обновлены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-схемы электронного документа (сведений)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-схемы электронных документов (сведений).</w:t>
            </w:r>
            <w:r w:rsidRPr="0039674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справочники и классификаторы синхронизированы 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-схемы электронных документов (сведений) обновлены, необходимо направить запрос в службу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поддержки</w:t>
            </w:r>
            <w:r w:rsidRPr="0039674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принимающего участника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18. Требования к заполнению реквизитов электронных документов сведений) «Сведения из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.07.001), </w:t>
      </w:r>
      <w:r w:rsidRPr="002E18FC">
        <w:rPr>
          <w:rFonts w:ascii="Sylfaen" w:hAnsi="Sylfaen"/>
          <w:sz w:val="24"/>
          <w:szCs w:val="24"/>
        </w:rPr>
        <w:t xml:space="preserve">передаваемых в сообщении «Cведения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.001), </w:t>
      </w:r>
      <w:r w:rsidRPr="002E18FC">
        <w:rPr>
          <w:rFonts w:ascii="Sylfaen" w:hAnsi="Sylfaen"/>
          <w:sz w:val="24"/>
          <w:szCs w:val="24"/>
        </w:rPr>
        <w:t>приведены</w:t>
      </w:r>
      <w:r w:rsidRPr="0039674F">
        <w:rPr>
          <w:rFonts w:ascii="Sylfaen" w:hAnsi="Sylfaen"/>
          <w:sz w:val="24"/>
          <w:szCs w:val="24"/>
        </w:rPr>
        <w:t xml:space="preserve"> </w:t>
      </w:r>
      <w:r w:rsidRPr="002E18FC">
        <w:rPr>
          <w:rFonts w:ascii="Sylfaen" w:hAnsi="Sylfaen"/>
          <w:sz w:val="24"/>
          <w:szCs w:val="24"/>
        </w:rPr>
        <w:t>таблице 7.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7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2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«Сведения из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.07.001), </w:t>
      </w:r>
      <w:r w:rsidRPr="002E18FC">
        <w:rPr>
          <w:rFonts w:ascii="Sylfaen" w:hAnsi="Sylfaen"/>
          <w:sz w:val="24"/>
          <w:szCs w:val="24"/>
        </w:rPr>
        <w:t xml:space="preserve">передаваемых в сообщении «Сведения о новом документе, включенном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E18FC">
        <w:rPr>
          <w:rFonts w:ascii="Sylfaen" w:hAnsi="Sylfaen"/>
          <w:sz w:val="24"/>
          <w:szCs w:val="24"/>
          <w:lang w:eastAsia="en-US" w:bidi="en-US"/>
        </w:rPr>
        <w:t>.001)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34"/>
        <w:gridCol w:w="7521"/>
        <w:gridCol w:w="15"/>
      </w:tblGrid>
      <w:tr w:rsidR="0011735F" w:rsidRPr="002E18FC" w:rsidTr="00BE344E">
        <w:trPr>
          <w:tblHeader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 требования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на информационном портале Союза не должны содержать запись с таким же значением реквизитов «Код страны»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 «Номер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VehideConformityDocDetails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которой реквизит «Конечная дата и время»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1 значение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случае отсутствия классификатора видов документов об оценке соответствия в реестре нормативно-справочной информации Союза реквизит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должен быть заполнен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«Документ об оценке соответствия колесных транспортных средств»</w:t>
            </w:r>
            <w:r w:rsidRPr="0039674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видов документа: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«30» - одобрение типа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</w:t>
            </w:r>
            <w:r w:rsidRPr="003E7E37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(ТР ТС 018/2011);</w:t>
            </w:r>
          </w:p>
          <w:p w:rsidR="0011735F" w:rsidRPr="003E7E37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«35» - одобрение типа шасси, подтверждающее соответствие требованиям технического регламента Таможенного союза «О безопасности колесных транспор</w:t>
            </w:r>
            <w:r>
              <w:rPr>
                <w:rStyle w:val="Bodytext211pt0"/>
                <w:rFonts w:ascii="Sylfaen" w:hAnsi="Sylfaen"/>
                <w:sz w:val="24"/>
                <w:szCs w:val="24"/>
              </w:rPr>
              <w:t>тных средств» (ТР ТС 018/2011);</w:t>
            </w:r>
          </w:p>
          <w:p w:rsidR="0011735F" w:rsidRPr="0039674F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«40» -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видов документа: одобрение типа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018/2011), одобрение типа шасси, подтверждающее соответствие требованиям технического регламента Таможенного союза «О безопасности колесных транспортных средств» (ТР ТС 018/2011) или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«Номер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шаблону «ТС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[А-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]{2}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(А|Е|К)-[А-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]{2}.\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{4}.\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{5}.*)\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(символы ТС, А, Е, К - с использованием букв кириллицы)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«Дата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DocCreationDate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страны»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должно соответствовать коду страны классификатора стран мира, содержащего перечень кодов и наименований стран мира в соответствии со стандартом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3166-1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страны»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заполнен, значение атрибута «Идентификатор классификатора»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вида адреса»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AddressKindCode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«Адрес»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вида адреса»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AddressKindCode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«Адрес»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«1» - адрес регистрации;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«2» - фактический адрес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вида связи»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значение реквизита «Код вида связи»</w:t>
            </w:r>
            <w:r w:rsidRPr="003E7E37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«ТЕ» - телефон;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«ЕМ» - электронная почта;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«FX»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 факс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«Наименование вида связи»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CommunicationChannel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вида связи»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электронная почта» и «телефон»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реквизит «Код вида связи»</w:t>
            </w:r>
            <w:r w:rsidRPr="003E7E37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заполнен, значение атрибута «Идентификатор классификатора»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его составе должно содержать кодовое обозначение классификатора видов связи, указанного в разделе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Правил информационного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взаимодействия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идентификатора метода идентификации хозяйствующих субъектов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ГРЮЛ - государственный реестр юридических лиц (для Республики Армения);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ОКОГУ - общегосударственный классификатор Республики Беларусь «Органы государственной власти и управления» (для Республики Беларусь);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ОКЮЛП - общегосударственный классификатор Республики Беларусь «Юридические лица и индивидуальные предприниматели» (для Республики Беларусь);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БИН - бизнес-идентификационный номер (для Республики Казахстан);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ОКПО - общереспубликанский классификатор предприятий и организаций (для Кыргызской Республики);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ОГРН - основной государственный регистрационный номер (для Российской Федерации);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ОГРНИП - основной государственный регистрационный номер индивидуального предпринимателя (для Российской Федерации)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«Идентификатор хозяйствующего субъекта»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«Сведения об органе по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ConformityAuthorityInformation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 для обеспечения связи с единым реестром органов по оценке соответствия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«Номер бланка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FormNumberId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«Номер бланка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FormNumberId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«Приложение к документу»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DocAnnex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«Заявитель»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ApplicantDetails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изготовителя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«Изготовитель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изготовителя «представитель изготовителя», реквизит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«Изготовитель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реквизит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«Изготовитель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</w:t>
            </w:r>
            <w:r w:rsidRPr="0039674F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ManufacturerDetails</w:t>
            </w:r>
            <w:r w:rsidRPr="0039674F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«Имя»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FirstName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«ФИО»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FullNameDetails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«Фамилия»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LastName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«ФИО»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FullNameDetails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«1» - действует;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«2» - приостановлен;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«3» - прекращен;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«4» - продлен;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«5» - возобновлен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«3», реквизит «Конечная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«2» или «3», реквизит «Начальная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StartDate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«2» или «4», реквизит «Конечная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«4», реквизит «Начальная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StartDate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«Начальная дата и время»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«Конечная дата и время»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реквизит «Год изготовления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ManufacturingYear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«Транспортное средство»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реквизит «Год изготовления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VehicleManufacturingYear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«Транспортное средство»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«Модификация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VehicleVariantDetails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имеет более одного значения, реквизит «Идентификатор модификации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VehicleTypeVariantId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«Модификация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VehicleVariantDetails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«Тип транспортного средства»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«Описание рамы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VehicleFrameText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«Ходовая часть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VehicleRunningGearDetails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«Описание компонента»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VehicleComponentText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1»,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«Количество дверей»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VehicleDoorQuantity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31"/>
              <w:jc w:val="center"/>
            </w:pPr>
            <w:r w:rsidRPr="002E18FC">
              <w:rPr>
                <w:rStyle w:val="Bodytext211pt0"/>
                <w:rFonts w:ascii="Sylfaen" w:eastAsia="Sylfaen" w:hAnsi="Sylfae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реквизит «Описание исполнения загрузочного пространства транспортного средства»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VehicleCarriageSpaceImplementationText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1»,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«M2», «M3» или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«Ряд мест для сидения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VehicleSeatRawDetails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«Место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для сидения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VehicleSeatDetails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значение, соответствующее</w:t>
            </w:r>
            <w:r w:rsidRPr="0039674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категории «M2» или «M3», реквизит «Пассажировместимость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VehiclePassengerQuantity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«M3», реквизит «Общий объем багажных отделений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VehicleTrunkVolumeMeasure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классификатора видов объектов технического регулирования в реестре нормативно-справочной информации Союза, реквизит «Код вида объекта технического регулирования»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TechnicalRegulationObjectKindCode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объекта технического регулирования: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«1» - серийный выпуск;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«2» - партия;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 » - единичное изделие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объекта технического регулирования»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TechnicalRegulationObjectKindCode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объекта технического регулирования «партия», реквизит «Количество товара»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UnifiedCommodityMeasure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реквизит «Количество товара»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UnifiedCommodityMeasure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справочника вариантов изготовления шасси транспортных средств в реестре нормативно-справочной информации Союза, реквизит «Код варианта изготовления шасси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VehicleChassisDesignCode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«Модификация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VehicleVariantDetails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варианту изготовления шасси транспортного средства: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«05» - шасси транспортного средства с кабиной и двигателем;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автобусное шасси транспортного средства без кузова для автобусов рамной конструкции;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«15» - автобусное шасси транспортного средства без кузова для автобусов каркасной конструкции;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грузовое шасси транспортного средства без кабины для изготовления транспортных средств со специальной кабиной;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«25» - грузовое шасси транспортного средства с частично собранной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кабиной (без задней стенки);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«30» - шасси транспортного средства с передней частью кабины для изготовления автомобилей-домов;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«35» - передняя часть шасси транспортного средства без кабины для изготовления автомобилей-домов;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«40» - шасси прицепа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справочника видов узлов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узла»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VehicleUnitKindCode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«Узел трансмиссии»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TransmissionUnitDetails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узла транспортного средства (шасси транспортного средства, самоходной машины и других видов техники):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«05» - коробка передач;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раздаточная коробка;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«15» - главная передача;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вал отбора мощности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31"/>
              <w:jc w:val="center"/>
            </w:pPr>
            <w:r w:rsidRPr="002E18FC">
              <w:rPr>
                <w:rStyle w:val="Bodytext211pt0"/>
                <w:rFonts w:ascii="Sylfaen" w:eastAsia="Sylfaen" w:hAnsi="Sylfaen"/>
                <w:sz w:val="24"/>
                <w:szCs w:val="24"/>
              </w:rPr>
              <w:t>47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классификатора видов изготовителей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изготовителя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«Изготовитель транспортного средства»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изготовителя транспортного средства (шасси транспортного средства, самоходной машины и других видов техники):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«05» - изготовитель с полным циклом производства;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представитель изготовителя;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«15» - изготовитель - сборочный завод;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изготовитель - поставщик сборочных комплектов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 отсутствии перечня видов подвески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подвески транспортного средства»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VehicleSuspensionKindCode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«Подвеска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VehicleSuspensionDetails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подвески транспортного средства (шасси транспортного средства и самоходной машины):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«01» - передняя;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«02» - задняя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перечня положений рулевого колеса относительно продольной оси транспортного средства, шасси транспортного средства, самоходной машины и других видов техники в реестре нормативно-справочной информации Союза, реквизит «Код положения рулевого колеса»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SteeringWheelPositionCode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«Рулевое управление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VehideSteeringDetails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положению рулевого колеса относительно продольной оси транспортного средства (шасси транспортного средства, самоходной машины и других видов техники):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справа;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слева;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«30» - посередине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 отсутствии перечня видов электромашин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электромашины»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ElectricalMachineKindCode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«Электромашина транспортного средства»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VehicleElectricalMachineDetails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электромашины транспортного средства (шасси транспортного средства и самоходной машины):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«01» - электродвигатель электромобиля (электромашины);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«02» - электродвигатель трансмиссии;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«03» - электрогенератор трансмиссии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перечня видов тормозных систем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тормозной системы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VehicleBrakingSystemKindCode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«Тормозная система транспортного средства»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VehicleBrakingSystemDetails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содержать значение,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соответствующее виду тормозной системы транспортного средства (шасси транспортного средства и самоходной машины):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«01» - рабочая;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«02» - запасная;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«03» - стояночная;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«04» - вспомогательная (износостойкая)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C52188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классификатора видов массы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массы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массы транспортного средства, шасси транспортного средства, самоходной</w:t>
            </w:r>
            <w:r>
              <w:rPr>
                <w:rStyle w:val="Bodytext211pt0"/>
                <w:rFonts w:ascii="Sylfaen" w:hAnsi="Sylfaen"/>
                <w:sz w:val="24"/>
                <w:szCs w:val="24"/>
              </w:rPr>
              <w:t xml:space="preserve"> машины и других видов техники:</w:t>
            </w:r>
          </w:p>
          <w:p w:rsidR="0011735F" w:rsidRPr="00C52188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масса транспортного средства (шасси транспортного сре</w:t>
            </w:r>
            <w:r>
              <w:rPr>
                <w:rStyle w:val="Bodytext211pt0"/>
                <w:rFonts w:ascii="Sylfaen" w:hAnsi="Sylfaen"/>
                <w:sz w:val="24"/>
                <w:szCs w:val="24"/>
              </w:rPr>
              <w:t>дства) в снаряженном состоянии;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«12» - технически допустимая максимальная масса транспортного средства (шасси)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атрибут «признак интервала значений»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«Длина»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VehicleLengthMeasure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«Длина»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VehicleLengthMeasure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«Габаритные размеры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VehicleOverallDimensionDetails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атрибут «признак интервала значений»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«Ширина»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VehicleWidthMeasure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соответствующее«0» - интервал, реквизит «Ширина»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VehicleWidthMeasure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«Габаритные размеры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VehicleOverallDimensionDetails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«Высота»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VehicleHeightMeasure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«Высота»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VehicleHeightMeasure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«Габаритные размеры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VehicleOverallDimensionDetails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содержать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2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в составе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:V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«0» -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интервал, реквизит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«Максимальная мощность двигателя»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EngineMaxPowerDetails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содержать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2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:V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«0» -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интервал, реквизит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«Максимальный крутящий момент двигателя»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EngineMaxTorqueDetails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C52188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67" w:right="559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eastAsia="en-US" w:bidi="en-US"/>
        </w:rPr>
        <w:t xml:space="preserve">19. </w:t>
      </w:r>
      <w:r w:rsidRPr="002E18F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введения из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.07.001), </w:t>
      </w:r>
      <w:r w:rsidRPr="002E18FC">
        <w:rPr>
          <w:rFonts w:ascii="Sylfaen" w:hAnsi="Sylfaen"/>
          <w:sz w:val="24"/>
          <w:szCs w:val="24"/>
        </w:rPr>
        <w:t xml:space="preserve">передаваемых в сообщении «Сведения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.002), </w:t>
      </w:r>
      <w:r w:rsidRPr="002E18FC">
        <w:rPr>
          <w:rFonts w:ascii="Sylfaen" w:hAnsi="Sylfaen"/>
          <w:sz w:val="24"/>
          <w:szCs w:val="24"/>
        </w:rPr>
        <w:t>приведены в таблице 8.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8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введения из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.07.001), </w:t>
      </w:r>
      <w:r w:rsidRPr="002E18FC">
        <w:rPr>
          <w:rFonts w:ascii="Sylfaen" w:hAnsi="Sylfaen"/>
          <w:sz w:val="24"/>
          <w:szCs w:val="24"/>
        </w:rPr>
        <w:t xml:space="preserve">передаваемых в сообщении «введения о внесении изменений в национальную часть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E18FC">
        <w:rPr>
          <w:rFonts w:ascii="Sylfaen" w:hAnsi="Sylfaen"/>
          <w:sz w:val="24"/>
          <w:szCs w:val="24"/>
          <w:lang w:eastAsia="en-US" w:bidi="en-US"/>
        </w:rPr>
        <w:t>.002)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834"/>
        <w:gridCol w:w="7521"/>
        <w:gridCol w:w="15"/>
      </w:tblGrid>
      <w:tr w:rsidR="0011735F" w:rsidRPr="002E18FC" w:rsidTr="00BE344E">
        <w:trPr>
          <w:tblHeader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 требования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на информационном портале Союза, должны содержать запись с таким же значением реквизитов «Код страны»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 «Номер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которой в составе сложного реквизита «Технологические характеристики записи общего ресурса»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«Конечная дата и время»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не заполнен, а значение реквизита «Начальная дата и время»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меньше значения этого реквизита в передаваемой записи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1 значение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случае отсутствия классификатора видов документов об оценке соответствия в реестре нормативно-справочной информации Союза реквизит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должен быть заполнен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видов документа: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«30» - одобрение типа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</w:t>
            </w:r>
            <w:r w:rsidRPr="0086429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(ТР ТС 018/2011);</w:t>
            </w:r>
          </w:p>
          <w:p w:rsidR="0011735F" w:rsidRPr="0086429F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Style w:val="Bodytext211pt0"/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«35» - одобрение типа шасси, подтверждающее соответствие требованиям технического регламента Таможенного союза «О безопасности колесных транспор</w:t>
            </w:r>
            <w:r>
              <w:rPr>
                <w:rStyle w:val="Bodytext211pt0"/>
                <w:rFonts w:ascii="Sylfaen" w:hAnsi="Sylfaen"/>
                <w:sz w:val="24"/>
                <w:szCs w:val="24"/>
              </w:rPr>
              <w:t>тных средств» (ТР ТС 018/2011);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«40» -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должно соответствовать одному из следующих видов документа: одобрение типа транспортного средства, подтверждающее соответствие требованиям технического регламента Таможенного союза «О безопасности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колесных транспортных средств» (ТР ТС 018/2011), одобрение типа шасси, подтверждающее соответствие требованиям технического регламента Таможенного союза «О безопасности колесных транспортных средств» (ТР ТС 018/2011) или 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«Номер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шаблону «ТС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[А-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]{2}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(А|Е|К)-[А-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]{2}.\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{4}.\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{5}.*)\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(символы ТС, А, Е, К - с использованием букв кириллицы)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«Дата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DocCreationDate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страны»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должно соответствовать коду страны классификатора стран мира, содержащего перечень кодов и наименований стран мира в соответствии со стандартом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ISO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3166-1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страны»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заполнен, значение атрибута «Идентификатор классификатора»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его составе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вида адреса»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AddressKindCode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«Адрес»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вида адреса»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AddressKindCode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«Адрес»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SubjectAddressDetails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«1» - адрес регистрации;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«2» - фактический адрес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вида связи»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значение реквизита «Код вида связи»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«ТЕ» - телефон;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«ЕМ» - электронная почта;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 xml:space="preserve">«FX»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 факс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«Наименование вида связи»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CommunicationChannelName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вида связи»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не менее одного значения, соответствующего виду связи «электронная почта» и «телефон»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реквизит «Код вида связи»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UnifiedCommunicationChannelCode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заполнен, значение атрибута «Идентификатор классификатора»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его составе должно содержать кодовое обозначение классификатора видов связи, указанного в разделе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VII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Правил информационного взаимодействия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  <w:r w:rsidRPr="002E18FC">
              <w:rPr>
                <w:rStyle w:val="Bodytext211pt0"/>
                <w:rFonts w:ascii="Sylfaen" w:eastAsia="Sylfaen" w:hAnsi="Sylfaen"/>
                <w:sz w:val="24"/>
                <w:szCs w:val="24"/>
              </w:rPr>
              <w:t>17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идентификатора метода идентификации хозяйствующих субъектов 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kindId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ГРЮЛ - государственный реестр юридических лиц (для Республики Армения);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ОКОГУ - общегосударственный классификатор Республики Беларусь «Органы государственной власти и управления» (для Республики Беларусь);ОКЮЛП - общегосударственный классификатор Республики Беларусь «Юридические лица и индивидуальные предприниматели» (для Республики Беларусь);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БИН - бизнес-идентификационный номер (для Республики Казахстан);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ОКПО - общереспубликанский классификатор предприятий и организаций (для Кыргызской Республики);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ОГРН - основной государственный регистрационный номер (для Российской Федерации);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ОГРНИП - основной государственный регистрационный номер индивидуального предпринимателя (для Российской Федерации)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«Идентификатор хозяйствующего субъекта»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BusinessEntityId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«Сведения об органе по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ConformityAuthorityInformation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 для обеспечения связи с единым реестром органов по оценке соответствия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«Номер бланка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FormNumberId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«Номер бланка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FormNumberId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«Приложение к документу»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DocAnnex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«Заявитель»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ApplicantDetails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изготовителя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«Изготовитель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изготовителя «представитель изготовителя», реквизит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«Изготовитель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реквизит «Контактный реквизит»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UnifiedCommunicationDetails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«Изготовитель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ManufacturerDetails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«Имя»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FirstName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«ФИО»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FullNameDetails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«Фамилия»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LastName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«ФИО»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FullNameDetails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должно соответствовать одному из следующих значений: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«1» - действует;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«2» - приостановлен;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«3» - прекращен;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«4» - продлен;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«5» - возобновлен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«3», реквизит «Конечная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«2» или «3», реквизит «Начальная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StartDate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«2» или «4», реквизит «Конечная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статуса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DocStatusCode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«4», реквизит «Начальная дата»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StartDate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«Статус действия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«Начальная дата и время»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StartDateTime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«Конечная дата и время»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EndDateTime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«Технологические характеристики записи общего ресурса»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ResourceItemStatusDetails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реквизит «Год изготовления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VehicleManufacturingYear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«Транспортное средство»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реквизит «Год изготовления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VehicleManufacturingYear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«Транспортное средство»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«Модификация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VehicleVariantDetails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имеет более одного значения, реквизит «Идентификатор модификации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VehicleTypeVariantId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«Модификация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VehicleVariantDetails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значение, соответствующее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1»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«Описание компонента»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VehicleComponentText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1»,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«Количество дверей»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VehicleDoorQuantity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  <w:r w:rsidRPr="002E18FC">
              <w:rPr>
                <w:rStyle w:val="Bodytext211pt0"/>
                <w:rFonts w:ascii="Sylfaen" w:eastAsia="Sylfaen" w:hAnsi="Sylfaen"/>
                <w:sz w:val="24"/>
                <w:szCs w:val="24"/>
              </w:rPr>
              <w:t>38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реквизит «Описание исполнения загрузочного пространства транспортного средства»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VehideCamageSpaceImplementationText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1»,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«M2», «M3» или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«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»,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«Ряд мест для сидения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VehicleSeatRawDetails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«Место для сидения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VehicleSeatDetails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содержит значение, соответствующее категории «M2» или «M3», реквизит «Пассажировместимость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или «Наименование вида документа об оценке соответствия»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ConformityDocKindName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документа «свидетельство о безопасности конструкции транспортного средства, подтверждающее соответствие требованиям технического регламента Таможенного союза «О безопасности колесных транспортных средств» (ТР ТС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018/2011)», и 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категории «M3», реквизит «Общий объем багажных отделений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VehicleTrunkVolumeMeasure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«Кузов (кабина)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VehicleBodyworkDetails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классификатора видов объектов технического регулирования в реестре нормативно-справочной информации Союза, реквизит «Код вида объекта технического регулирования»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TechnicalRegulationObjectKindCode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объекта технического регулирования: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«1» - серийный выпуск;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«2» - партия;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 » - единичное изделие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объекта технического регулирования»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TechnicalRegulationObjectKindCode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значение, соответствующее виду объекта технического регулирования «партия», реквизит «Количество товара»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UnifiedCommodityMeasure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 об оценке соответствия колесных транспортных средств»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реквизит «Количество товара»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UnifiedCommodityMeasure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«Документ об оценке соответствия колесных транспортных средств»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VehicleConformityDocDetails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технической категории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VehicleTechCategoryCode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«Тип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VehicleTypeDetails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справочника вариантов изготовления шасси транспортных средств в реестре нормативно-справочной информации Союза, реквизит «Код варианта изготовления шасси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VehicleChassisDesignCode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«Модификация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lastRenderedPageBreak/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VehicleVariantDetails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варианту изготовления шасси транспортного средства: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«05» - шасси транспортного средства с кабиной и двигателем;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автобусное шасси транспортного средства без кузова для автобусов рамной конструкции;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«15» - автобусное шасси транспортного средства без кузова для автобусов каркасной конструкции;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грузовое шасси транспортного средства без кабины для изготовления транспортных средств со специальной кабиной;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«25» - грузовое шасси транспортного средства с частично собранной кабиной (без задней стенки);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«30» - шасси транспортного средства с передней частью кабины для изготовления автомобилей-домов;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«35» - передняя часть шасси транспортного средства без кабины для изготовления автомобилей-домов;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«40» - шасси прицепа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справочника видов узлов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узла»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VehicleUnitKindCode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«Узел трансмиссии»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TransmissionUnitDetails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узла транспортного средства (шасси транспортного средства, самоходной машины и других видов техники):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«05» - коробка передач;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раздаточная коробка;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«15» - главная передача;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вал отбора мощности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классификатора видов изготовителей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изготовителя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«Изготовитель транспортного средства»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VehicleManufacturerDetails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содержать значение, соответствующее виду изготовителя транспортного средства (шасси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транспортного средства, самоходной машины и других видов техники):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«05» - изготовитель с полным циклом производства;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представитель изготовителя;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«15» - изготовитель - сборочный завод;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изготовитель - поставщик сборочных комплектов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 отсутствии перечня видов подвески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подвески транспортного средства»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VehicleSuspensionKindCode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«Подвеска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VehicleSuspensionDetails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подвески транспортного средства (шасси транспортного средства и самоходной машины):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«01» - передняя;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«02» - задняя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перечня положений рулевого колеса относительно продольной оси транспортного средства, шасси транспортного средства, самоходной машины и других видов техники в реестре нормативно-справочной информации Союза, реквизит «Код положения рулевого колеса»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SteeringWheelPositionCode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«Рулевое управление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VehideSteeringDetails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положению рулевого колеса относительно продольной оси транспортного средства (шасси транспортного средства, самоходной машины и других видов техники):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справа;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«20» - слева;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«30» - посередине</w:t>
            </w:r>
          </w:p>
        </w:tc>
      </w:tr>
      <w:tr w:rsidR="0011735F" w:rsidRPr="002E18FC" w:rsidTr="00BE344E">
        <w:trPr>
          <w:gridAfter w:val="1"/>
          <w:wAfter w:w="15" w:type="dxa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 отсутствии перечня видов электромашин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электромашины»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ElectricalMachineKindCode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 составе сложного реквизита «Электромашина транспортного средства»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VehideEledricalMachineDetails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соответствующее виду электромашины транспортного средства (шасси транспортного средства и самоходной машины):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«01» - электродвигатель электромобиля (электромашины);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«02» - электродвигатель трансмиссии;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«03» - электрогенератор трансмиссии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51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перечня видов тормозных систем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тормозной системы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VehicleBrakingSystemKindCode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«Тормозная система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VehicleBrakingSystemDetails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тормозной системы транспортного средства (шасси транспортного средства и самоходной машины):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«01» - рабочая;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«02» - запасная;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«03» - стояночная;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«04» - вспомогательная (износостойкая)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классификатора видов массы транспортных средств, шасси транспортных средств, самоходных машин и других видов техники в реестре нормативно-справочной информации Союза, реквизит «Код вида массы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значение, соответствующее виду массы транспортного средства, шасси транспортного средства, самоходной машины и других видов техники: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«10» - масса транспортного средства (шасси транспортного средства) в снаряженном состоянии;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«12» - технически допустимая максимальная масса транспортного средства (шасси)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53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«Длина»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VehicleLengthMeasure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«Длина»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VehicleLengthMeasure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«Габаритные размеры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VehicleOverallDimensionDetails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RangeIndicator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«Ширина»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VehicleWidthMeasure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«Ширина»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VehicleWidthMeasure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 в составе сложного реквизита «Габаритные размеры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VehicleOverallDimensionDetails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86429F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Rangelndicator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«Высота»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VehicleHeightMeasure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«Высота»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VehicleHeightMeasure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«Габаритные размеры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VehicleOverallDimensionDetails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56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tabs>
                <w:tab w:val="left" w:pos="5235"/>
              </w:tabs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Rangelndicator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«Максимальная мощность двигателя»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EngineMaxPowerDetails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57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Rangelndicator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реквизита «Скорость вращения вала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VehicleShaftRotationFrequencyMeasure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«Максимальный крутящий момент двигателя»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EngineMaxTorqueDetails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  <w:tr w:rsidR="0011735F" w:rsidRPr="002E18FC" w:rsidTr="00BE344E">
        <w:trPr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58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3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если атрибут «признак интервала значений»</w:t>
            </w:r>
            <w:r w:rsidRPr="001B5284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(атрибут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Rangelndicator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содержит значение соответствующее «0» - интервал, реквизит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VehicleMassMeasure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«Масса транспортного средства»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VehicleMassDetails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содержать 2 значения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Default="0011735F" w:rsidP="0011735F">
      <w:r>
        <w:br w:type="page"/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26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УТВЕРЖДЕН</w:t>
      </w:r>
    </w:p>
    <w:p w:rsidR="0011735F" w:rsidRPr="002E18FC" w:rsidRDefault="0011735F" w:rsidP="0011735F">
      <w:pPr>
        <w:pStyle w:val="Bodytext20"/>
        <w:shd w:val="clear" w:color="auto" w:fill="auto"/>
        <w:spacing w:before="0" w:after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26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от 26 июля 2016 г. № 88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Style w:val="Bodytext2Spacing2pt0"/>
          <w:rFonts w:ascii="Sylfaen" w:hAnsi="Sylfaen"/>
          <w:spacing w:val="0"/>
          <w:sz w:val="24"/>
          <w:szCs w:val="24"/>
        </w:rPr>
      </w:pPr>
    </w:p>
    <w:p w:rsidR="0011735F" w:rsidRPr="00DD7FDD" w:rsidRDefault="0011735F" w:rsidP="0011735F">
      <w:pPr>
        <w:pStyle w:val="Bodytext20"/>
        <w:shd w:val="clear" w:color="auto" w:fill="auto"/>
        <w:spacing w:before="0" w:line="240" w:lineRule="auto"/>
        <w:ind w:left="284" w:right="275" w:firstLine="0"/>
        <w:rPr>
          <w:rFonts w:ascii="Sylfaen" w:hAnsi="Sylfaen"/>
          <w:b/>
          <w:sz w:val="24"/>
          <w:szCs w:val="24"/>
        </w:rPr>
      </w:pPr>
      <w:r w:rsidRPr="00DD7FDD">
        <w:rPr>
          <w:rStyle w:val="Bodytext2Spacing2pt0"/>
          <w:rFonts w:ascii="Sylfaen" w:hAnsi="Sylfaen"/>
          <w:b/>
          <w:spacing w:val="0"/>
          <w:sz w:val="24"/>
          <w:szCs w:val="24"/>
        </w:rPr>
        <w:t>РЕГЛАМЕНТ</w:t>
      </w:r>
    </w:p>
    <w:p w:rsidR="0011735F" w:rsidRPr="002E18FC" w:rsidRDefault="0011735F" w:rsidP="0011735F">
      <w:pPr>
        <w:pStyle w:val="Bodytext60"/>
        <w:shd w:val="clear" w:color="auto" w:fill="auto"/>
        <w:spacing w:after="120" w:line="240" w:lineRule="auto"/>
        <w:ind w:left="284" w:right="275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информационного взаимодействия между уполномоченными органами государств -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38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I. Общие положения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Настоящий Регламент разработан в соответствии со следующими актами, входящими в право Евразийского экономического союза (далее - Союз):</w:t>
      </w:r>
    </w:p>
    <w:p w:rsidR="0011735F" w:rsidRPr="00DD7FDD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Договор о Евразийском экономиче</w:t>
      </w:r>
      <w:r>
        <w:rPr>
          <w:rFonts w:ascii="Sylfaen" w:hAnsi="Sylfaen"/>
          <w:sz w:val="24"/>
          <w:szCs w:val="24"/>
        </w:rPr>
        <w:t>ском союзе от 29 мая 2014 года;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 декабря 2014 г. № 225 «Об утверждении Положения о формировании и ведении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</w:t>
      </w:r>
      <w:r w:rsidRPr="00DD7FDD">
        <w:rPr>
          <w:rFonts w:ascii="Sylfaen" w:hAnsi="Sylfaen"/>
          <w:sz w:val="24"/>
          <w:szCs w:val="24"/>
        </w:rPr>
        <w:t xml:space="preserve"> </w:t>
      </w:r>
      <w:r w:rsidRPr="002E18FC">
        <w:rPr>
          <w:rFonts w:ascii="Sylfaen" w:hAnsi="Sylfaen"/>
          <w:sz w:val="24"/>
          <w:szCs w:val="24"/>
        </w:rPr>
        <w:t>удостоверяющего соответствие требованиям технического регламента Таможенного союза «О безопасности колесных транспортных средств» (ТР ТС 018/2011)»;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9 декабря 2014 г. № 232 «О Правилах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20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II. Область применения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союза)», реализуемого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 (далее - общий процесс), а также своей роли при их выполнении.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III. Основные понятия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5. Понятия «инициатор», «инициирующая операция», «принимающая </w:t>
      </w:r>
      <w:r w:rsidRPr="002E18FC">
        <w:rPr>
          <w:rFonts w:ascii="Sylfaen" w:hAnsi="Sylfaen"/>
          <w:sz w:val="24"/>
          <w:szCs w:val="24"/>
        </w:rPr>
        <w:lastRenderedPageBreak/>
        <w:t>операция», «респондент», «сообщение общего процесса» и «транзакция общего процесса»,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утвержденных Решением Коллегии Евразийской экономической комиссии от 26 июля 2016 г. № 88 (далее - Правила информационного взаимодействия).</w:t>
      </w:r>
    </w:p>
    <w:p w:rsidR="0011735F" w:rsidRPr="008817D5" w:rsidRDefault="0011735F" w:rsidP="0011735F">
      <w:pPr>
        <w:pStyle w:val="Bodytext20"/>
        <w:shd w:val="clear" w:color="auto" w:fill="auto"/>
        <w:spacing w:before="0" w:line="240" w:lineRule="auto"/>
        <w:ind w:left="92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1134" w:right="1126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IV. Основные сведения об информационном взаимодействии в рамках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Участники информационного взаимодействия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6. Перечень ролей участников информационного взаимодействия в рамках общего процесса приведен в таблице 1.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200"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1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ролей участников информационного взаимодействия</w:t>
      </w: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87"/>
        <w:gridCol w:w="3658"/>
        <w:gridCol w:w="3485"/>
      </w:tblGrid>
      <w:tr w:rsidR="0011735F" w:rsidRPr="002E18FC" w:rsidTr="00BE344E">
        <w:trPr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роли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роли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Участник, выполняющий роль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hanging="27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Владелец сведений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hanging="27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представляет 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технического регламента Таможенного союза «О безопасности колесных транспортных средств» (ТР ТС 018/2011) (далее - единый реестр документов ТР ТС 018/2011) по запросу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hanging="27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 xml:space="preserve">уполномоченный орган государства - члена Союза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.002)</w:t>
            </w:r>
          </w:p>
        </w:tc>
      </w:tr>
      <w:tr w:rsidR="0011735F" w:rsidRPr="002E18FC" w:rsidTr="00BE344E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hanging="27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Потребитель сведений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hanging="27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направляет запрос через интегрированную информационную систему внешней и взаимной торговли и получает сведения из национальной части единого реестра документов ТР ТС 018/2011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hanging="27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запрашивающий уполномоченный орган государства - члена Союза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ACT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2E18FC">
        <w:rPr>
          <w:rFonts w:ascii="Sylfaen" w:hAnsi="Sylfaen"/>
          <w:sz w:val="24"/>
          <w:szCs w:val="24"/>
        </w:rPr>
        <w:t>Структура информационного взаимодействия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20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7. Информационное взаимодействие при получении уполномоченными органами государств - членов Союза (далее - уполномоченные органы государств-членов) сведений из национальных частей единого реестра документов ТР ТС 018/2011 осуществляется между уполномоченными органами государств-членов в соответствии с процедурой общего процесса «Получение сведений из национальной части единого реестра документов ТР ТС 018/2011».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20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Структура информационного взаимодействия между уполномоченными органами государств-членов представлена на рисунке 1.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109" style="position:absolute;left:0;text-align:left;margin-left:14.6pt;margin-top:24.85pt;width:433.5pt;height:92.25pt;z-index:251667456" coordorigin="1710,11895" coordsize="8670,1845">
            <v:rect id="_x0000_s1110" style="position:absolute;left:7590;top:11895;width:1230;height:345" stroked="f">
              <v:textbox style="mso-next-textbox:#_x0000_s1110" inset="0,0,0,0">
                <w:txbxContent>
                  <w:p w:rsidR="0011735F" w:rsidRDefault="0011735F" w:rsidP="0011735F">
                    <w:r>
                      <w:t>«Участие»</w:t>
                    </w:r>
                  </w:p>
                </w:txbxContent>
              </v:textbox>
            </v:rect>
            <v:rect id="_x0000_s1111" style="position:absolute;left:3345;top:11895;width:1230;height:345" stroked="f">
              <v:textbox style="mso-next-textbox:#_x0000_s1111" inset="0,0,0,0">
                <w:txbxContent>
                  <w:p w:rsidR="0011735F" w:rsidRDefault="0011735F" w:rsidP="0011735F">
                    <w:r>
                      <w:t>«Участие»</w:t>
                    </w:r>
                  </w:p>
                </w:txbxContent>
              </v:textbox>
            </v:rect>
            <v:rect id="_x0000_s1112" style="position:absolute;left:9150;top:13110;width:1230;height:630" stroked="f">
              <v:textbox style="mso-next-textbox:#_x0000_s1112" inset="0,0,0,0">
                <w:txbxContent>
                  <w:p w:rsidR="0011735F" w:rsidRDefault="0011735F" w:rsidP="0011735F">
                    <w:r>
                      <w:t>Владелец сведений</w:t>
                    </w:r>
                  </w:p>
                </w:txbxContent>
              </v:textbox>
            </v:rect>
            <v:rect id="_x0000_s1113" style="position:absolute;left:1710;top:13110;width:1560;height:630" stroked="f">
              <v:textbox style="mso-next-textbox:#_x0000_s1113" inset="0,0,0,0">
                <w:txbxContent>
                  <w:p w:rsidR="0011735F" w:rsidRDefault="0011735F" w:rsidP="0011735F">
                    <w:r>
                      <w:t>Потребитель сведений</w:t>
                    </w:r>
                  </w:p>
                </w:txbxContent>
              </v:textbox>
            </v:rect>
            <v:rect id="_x0000_s1114" style="position:absolute;left:3345;top:12720;width:5475;height:1020" stroked="f">
              <v:textbox style="mso-next-textbox:#_x0000_s1114" inset="0,0,0,0">
                <w:txbxContent>
                  <w:p w:rsidR="0011735F" w:rsidRPr="00920294" w:rsidRDefault="0011735F" w:rsidP="0011735F">
                    <w:pPr>
                      <w:rPr>
                        <w:sz w:val="20"/>
                      </w:rPr>
                    </w:pPr>
                    <w:r w:rsidRPr="00920294">
                      <w:rPr>
                        <w:sz w:val="20"/>
                      </w:rPr>
                      <w:t>Информационное взаимодействие при получении уполномоченными органами государств-членов сведений из национальных частей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920294">
                      <w:rPr>
                        <w:sz w:val="20"/>
                      </w:rPr>
                      <w:t xml:space="preserve">единого реестра документов </w:t>
                    </w:r>
                    <w:r w:rsidRPr="00920294">
                      <w:rPr>
                        <w:sz w:val="20"/>
                        <w:lang w:val="en-US"/>
                      </w:rPr>
                      <w:t>TP</w:t>
                    </w:r>
                    <w:r w:rsidRPr="00920294">
                      <w:rPr>
                        <w:sz w:val="20"/>
                      </w:rPr>
                      <w:t xml:space="preserve"> </w:t>
                    </w:r>
                    <w:r w:rsidRPr="00920294">
                      <w:rPr>
                        <w:sz w:val="20"/>
                        <w:lang w:val="en-US"/>
                      </w:rPr>
                      <w:t>TC</w:t>
                    </w:r>
                    <w:r w:rsidRPr="00920294">
                      <w:rPr>
                        <w:sz w:val="20"/>
                      </w:rPr>
                      <w:t xml:space="preserve"> 018/2011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819775" cy="1638300"/>
            <wp:effectExtent l="19050" t="0" r="9525" b="0"/>
            <wp:docPr id="31" name="Picture 31" descr="C:\Documents and Settings\haykb\Desktop\preformat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haykb\Desktop\preformat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Bodytext7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Рис. 1. Структура информационного взаимодействия между уполномоченными органами государств-членов</w:t>
      </w:r>
    </w:p>
    <w:p w:rsidR="0011735F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lastRenderedPageBreak/>
        <w:t>8. Информационное взаимодействие между уполномоченными органами государств-членов реализуется в рамках общего процесса. Структура общего процесса определена в Правилах информационного взаимодействия.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</w:t>
      </w:r>
      <w:r w:rsidRPr="00587071">
        <w:rPr>
          <w:rFonts w:ascii="Sylfaen" w:hAnsi="Sylfaen"/>
          <w:sz w:val="24"/>
          <w:szCs w:val="24"/>
        </w:rPr>
        <w:t xml:space="preserve"> </w:t>
      </w:r>
      <w:r w:rsidRPr="002E18FC">
        <w:rPr>
          <w:rFonts w:ascii="Sylfaen" w:hAnsi="Sylfaen"/>
          <w:sz w:val="24"/>
          <w:szCs w:val="24"/>
        </w:rPr>
        <w:t>удостоверяющего соответствие требованиям технического регламента Таможенного союза «О безопасности колесных транспортных средств» (ТР ТС 018/2011), утвержденному Решением Коллегии Евразийской экономической комиссии от 26 июля 2016 г. № 88 (далее - Описание форматов и структур электронных документов и сведений).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V. Информационное взаимодействие в рамках групп процедур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Информационное взаимодействие при получении уполномоченными органами государств-членов сведений из национальных частей единого реестра документов ТР ТС 018/2011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12. Схема выполнения транзакций общего процесса при получении уполномоченными органами государств-членов сведений из национальных частей единого реестра документов ТР ТС 018/2011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</w:t>
      </w:r>
      <w:r w:rsidRPr="002E18FC">
        <w:rPr>
          <w:rFonts w:ascii="Sylfaen" w:hAnsi="Sylfaen"/>
          <w:sz w:val="24"/>
          <w:szCs w:val="24"/>
        </w:rPr>
        <w:lastRenderedPageBreak/>
        <w:t>общего процесса и транзакциями общего процесса.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104" style="position:absolute;left:0;text-align:left;margin-left:7.1pt;margin-top:4pt;width:440.25pt;height:124.5pt;z-index:251666432" coordorigin="1560,2370" coordsize="8805,2490">
            <v:rect id="_x0000_s1105" style="position:absolute;left:1560;top:2370;width:2490;height:360" stroked="f">
              <v:textbox style="mso-next-textbox:#_x0000_s1105" inset="0,0,0,0">
                <w:txbxContent>
                  <w:p w:rsidR="0011735F" w:rsidRDefault="0011735F" w:rsidP="0011735F">
                    <w:r>
                      <w:t>Потребитель сведений</w:t>
                    </w:r>
                  </w:p>
                </w:txbxContent>
              </v:textbox>
            </v:rect>
            <v:rect id="_x0000_s1106" style="position:absolute;left:8190;top:2370;width:2175;height:360" stroked="f">
              <v:textbox style="mso-next-textbox:#_x0000_s1106" inset="0,0,0,0">
                <w:txbxContent>
                  <w:p w:rsidR="0011735F" w:rsidRDefault="0011735F" w:rsidP="0011735F">
                    <w:r>
                      <w:t>Владелец сведений</w:t>
                    </w:r>
                  </w:p>
                </w:txbxContent>
              </v:textbox>
            </v:rect>
            <v:rect id="_x0000_s1107" style="position:absolute;left:1695;top:3450;width:8160;height:360" stroked="f">
              <v:textbox style="mso-next-textbox:#_x0000_s1107" inset="0,0,0,0">
                <w:txbxContent>
                  <w:p w:rsidR="0011735F" w:rsidRPr="009B1FD0" w:rsidRDefault="0011735F" w:rsidP="0011735F">
                    <w:pPr>
                      <w:rPr>
                        <w:sz w:val="20"/>
                        <w:szCs w:val="20"/>
                      </w:rPr>
                    </w:pPr>
                    <w:r w:rsidRPr="009B1FD0">
                      <w:rPr>
                        <w:sz w:val="20"/>
                        <w:szCs w:val="20"/>
                      </w:rPr>
                      <w:t>{</w:t>
                    </w:r>
                    <w:r>
                      <w:rPr>
                        <w:sz w:val="20"/>
                        <w:szCs w:val="20"/>
                      </w:rPr>
                      <w:t xml:space="preserve">запрошен документ из национальной части единого реестра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1E192F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1E192F">
                      <w:rPr>
                        <w:sz w:val="20"/>
                        <w:szCs w:val="20"/>
                      </w:rPr>
                      <w:t xml:space="preserve"> 018/2011</w:t>
                    </w:r>
                    <w:r w:rsidRPr="009B1FD0">
                      <w:rPr>
                        <w:sz w:val="20"/>
                        <w:szCs w:val="20"/>
                      </w:rPr>
                      <w:t>}</w:t>
                    </w:r>
                  </w:p>
                </w:txbxContent>
              </v:textbox>
            </v:rect>
            <v:rect id="_x0000_s1108" style="position:absolute;left:3150;top:3990;width:5865;height:870" stroked="f">
              <v:textbox style="mso-next-textbox:#_x0000_s1108" inset="0,0,0,0">
                <w:txbxContent>
                  <w:p w:rsidR="0011735F" w:rsidRPr="005668E0" w:rsidRDefault="0011735F" w:rsidP="0011735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сведений, из национальной части единого реестра документов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TP</w:t>
                    </w:r>
                    <w:r w:rsidRPr="005668E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TC</w:t>
                    </w:r>
                    <w:r w:rsidRPr="005668E0">
                      <w:rPr>
                        <w:sz w:val="20"/>
                        <w:szCs w:val="20"/>
                      </w:rPr>
                      <w:t xml:space="preserve"> 018/2011 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</w:t>
                    </w:r>
                    <w:r w:rsidRPr="005668E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TS</w:t>
                    </w:r>
                    <w:r w:rsidRPr="005668E0">
                      <w:rPr>
                        <w:sz w:val="20"/>
                        <w:szCs w:val="20"/>
                      </w:rPr>
                      <w:t>.07.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TRN</w:t>
                    </w:r>
                    <w:r w:rsidRPr="005668E0">
                      <w:rPr>
                        <w:sz w:val="20"/>
                        <w:szCs w:val="20"/>
                      </w:rPr>
                      <w:t>.00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Pr="005668E0"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781675" cy="2047875"/>
            <wp:effectExtent l="19050" t="0" r="9525" b="0"/>
            <wp:docPr id="32" name="Picture 32" descr="C:\Documents and Settings\haykb\Desktop\preformat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haykb\Desktop\preformat\media\image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11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Рис. 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2. </w:t>
      </w:r>
      <w:r w:rsidRPr="002E18FC">
        <w:rPr>
          <w:rFonts w:ascii="Sylfaen" w:hAnsi="Sylfaen"/>
          <w:sz w:val="24"/>
          <w:szCs w:val="24"/>
        </w:rPr>
        <w:t>Схема выполнения транзакций общего процесса при получении уполномоченными органами государств-членов сведений из национальных частей единого реестра документов ТР ТС 018/2011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  <w:sectPr w:rsidR="0011735F" w:rsidRPr="002E18FC" w:rsidSect="002E18FC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Таблица </w:t>
      </w:r>
      <w:r w:rsidRPr="002E18FC">
        <w:rPr>
          <w:rFonts w:ascii="Sylfaen" w:hAnsi="Sylfaen"/>
          <w:sz w:val="24"/>
          <w:szCs w:val="24"/>
          <w:lang w:eastAsia="en-US" w:bidi="en-US"/>
        </w:rPr>
        <w:t>2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транзакций общего процесса при получении уполномоченными органами государств-членов сведений из национальных частей единого реестра документов ТР ТС 018/2011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110"/>
        <w:gridCol w:w="3250"/>
        <w:gridCol w:w="2717"/>
        <w:gridCol w:w="2424"/>
        <w:gridCol w:w="2352"/>
      </w:tblGrid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right="6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инициатором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Промежуточное состояние информационного объекта общего процесса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Операция, выполняемая респондентом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Результирующее состояние информационного объекта общего процесса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Транзакция общего процесса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right="6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ind w:left="-2" w:right="6"/>
              <w:jc w:val="center"/>
            </w:pPr>
          </w:p>
        </w:tc>
        <w:tc>
          <w:tcPr>
            <w:tcW w:w="138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сведений из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PRC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  <w:tr w:rsidR="0011735F" w:rsidRPr="002E18FC" w:rsidTr="00BE344E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-2" w:right="6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Запрос сведений из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.009).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 Прием и обработка сведений из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.011)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запрошены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сведений</w:t>
            </w:r>
            <w:r w:rsidRPr="003F49B5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из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OPR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.010)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обработаны. 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.001):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отсутствуют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получение сведений из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.003)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  <w:sectPr w:rsidR="0011735F" w:rsidRPr="002E18FC" w:rsidSect="002E18FC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Описание сообщений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3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сообщений общего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3518"/>
        <w:gridCol w:w="3360"/>
      </w:tblGrid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Структура электронного документа (сведений)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P.TS.07.MSG.004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запрос сведений из национальной части единого реестра документов ТР ТС 018/2011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документ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(R.004)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P.TS.07.MSG.005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из национальной части единого реестра документов ТР ТС 018/2011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из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.07.001)</w:t>
            </w:r>
          </w:p>
        </w:tc>
      </w:tr>
      <w:tr w:rsidR="0011735F" w:rsidRPr="002E18FC" w:rsidTr="00BE344E">
        <w:trPr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P.TS.07.MSG.006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уведомление об отсутствии сведений единого реестра документов ТР ТС 018/2011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уведомление о результате обработки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Описание транзакций общего процесса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1. Транзакция общего процесса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.003)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14. Транзакция общего процесса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.003) </w:t>
      </w:r>
      <w:r w:rsidRPr="002E18FC">
        <w:rPr>
          <w:rFonts w:ascii="Sylfaen" w:hAnsi="Sylfaen"/>
          <w:sz w:val="24"/>
          <w:szCs w:val="24"/>
        </w:rPr>
        <w:t>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p w:rsidR="0011735F" w:rsidRPr="002E18FC" w:rsidRDefault="00422B07" w:rsidP="0011735F">
      <w:pPr>
        <w:spacing w:after="120"/>
        <w:jc w:val="center"/>
      </w:pPr>
      <w:r>
        <w:rPr>
          <w:noProof/>
          <w:lang w:val="en-US" w:eastAsia="en-US" w:bidi="ar-SA"/>
        </w:rPr>
        <w:pict>
          <v:group id="_x0000_s1135" style="position:absolute;left:0;text-align:left;margin-left:3.35pt;margin-top:1.85pt;width:453.75pt;height:189pt;z-index:251670528" coordorigin="1485,1455" coordsize="9075,3780">
            <v:rect id="_x0000_s1136" style="position:absolute;left:3270;top:1455;width:1440;height:195" stroked="f">
              <v:textbox style="mso-next-textbox:#_x0000_s1136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:Инициатор</w:t>
                    </w:r>
                  </w:p>
                </w:txbxContent>
              </v:textbox>
            </v:rect>
            <v:rect id="_x0000_s1137" style="position:absolute;left:7947;top:1455;width:1440;height:195" stroked="f">
              <v:textbox style="mso-next-textbox:#_x0000_s1137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:Респондент</w:t>
                    </w:r>
                  </w:p>
                </w:txbxContent>
              </v:textbox>
            </v:rect>
            <v:rect id="_x0000_s1138" style="position:absolute;left:1485;top:2340;width:675;height:750" stroked="f">
              <v:textbox style="mso-next-textbox:#_x0000_s1138" inset="0,0,0,0">
                <w:txbxContent>
                  <w:p w:rsidR="0011735F" w:rsidRPr="00022140" w:rsidRDefault="0011735F" w:rsidP="0011735F">
                    <w:pPr>
                      <w:rPr>
                        <w:sz w:val="16"/>
                      </w:rPr>
                    </w:pPr>
                    <w:r w:rsidRPr="00022140">
                      <w:rPr>
                        <w:sz w:val="16"/>
                      </w:rPr>
                      <w:t>Ошибка контроля</w:t>
                    </w:r>
                  </w:p>
                </w:txbxContent>
              </v:textbox>
            </v:rect>
            <v:rect id="_x0000_s1139" style="position:absolute;left:2760;top:4980;width:780;height:255" stroked="f">
              <v:textbox style="mso-next-textbox:#_x0000_s1139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Успех</w:t>
                    </w:r>
                  </w:p>
                </w:txbxContent>
              </v:textbox>
            </v:rect>
            <v:rect id="_x0000_s1140" style="position:absolute;left:4920;top:4980;width:780;height:255" stroked="f">
              <v:textbox style="mso-next-textbox:#_x0000_s1140" inset="0,0,0,0">
                <w:txbxContent>
                  <w:p w:rsidR="0011735F" w:rsidRPr="002E250E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Неуспех</w:t>
                    </w:r>
                  </w:p>
                </w:txbxContent>
              </v:textbox>
            </v:rect>
            <v:rect id="_x0000_s1141" style="position:absolute;left:3753;top:4170;width:2082;height:615" stroked="f">
              <v:textbox inset="0,0,0,0">
                <w:txbxContent>
                  <w:p w:rsidR="0011735F" w:rsidRPr="00152270" w:rsidRDefault="0011735F" w:rsidP="0011735F">
                    <w:pPr>
                      <w:rPr>
                        <w:sz w:val="16"/>
                      </w:rPr>
                    </w:pPr>
                    <w:r w:rsidRPr="00152270">
                      <w:rPr>
                        <w:sz w:val="16"/>
                      </w:rPr>
                      <w:t xml:space="preserve">;единый реестр документов </w:t>
                    </w:r>
                    <w:r w:rsidRPr="00152270">
                      <w:rPr>
                        <w:sz w:val="16"/>
                        <w:lang w:val="en-US"/>
                      </w:rPr>
                      <w:t>TP</w:t>
                    </w:r>
                    <w:r w:rsidRPr="00152270">
                      <w:rPr>
                        <w:sz w:val="16"/>
                      </w:rPr>
                      <w:t xml:space="preserve"> </w:t>
                    </w:r>
                    <w:r w:rsidRPr="00152270">
                      <w:rPr>
                        <w:sz w:val="16"/>
                        <w:lang w:val="en-US"/>
                      </w:rPr>
                      <w:t>TC</w:t>
                    </w:r>
                    <w:r w:rsidRPr="00152270">
                      <w:rPr>
                        <w:sz w:val="16"/>
                      </w:rPr>
                      <w:t xml:space="preserve"> 018/2011 [сведения отсутствуют</w:t>
                    </w:r>
                  </w:p>
                </w:txbxContent>
              </v:textbox>
            </v:rect>
            <v:rect id="_x0000_s1142" style="position:absolute;left:1575;top:4170;width:2070;height:615" stroked="f">
              <v:textbox inset="0,0,0,0">
                <w:txbxContent>
                  <w:p w:rsidR="0011735F" w:rsidRPr="00152270" w:rsidRDefault="0011735F" w:rsidP="0011735F">
                    <w:pPr>
                      <w:rPr>
                        <w:sz w:val="16"/>
                      </w:rPr>
                    </w:pPr>
                    <w:r w:rsidRPr="00152270">
                      <w:rPr>
                        <w:sz w:val="16"/>
                      </w:rPr>
                      <w:t xml:space="preserve">;единый реестр документов </w:t>
                    </w:r>
                    <w:r w:rsidRPr="00152270">
                      <w:rPr>
                        <w:sz w:val="16"/>
                        <w:lang w:val="en-US"/>
                      </w:rPr>
                      <w:t>TP</w:t>
                    </w:r>
                    <w:r w:rsidRPr="00152270">
                      <w:rPr>
                        <w:sz w:val="16"/>
                      </w:rPr>
                      <w:t xml:space="preserve"> </w:t>
                    </w:r>
                    <w:r w:rsidRPr="00152270">
                      <w:rPr>
                        <w:sz w:val="16"/>
                        <w:lang w:val="en-US"/>
                      </w:rPr>
                      <w:t>TC</w:t>
                    </w:r>
                    <w:r w:rsidRPr="00152270">
                      <w:rPr>
                        <w:sz w:val="16"/>
                      </w:rPr>
                      <w:t xml:space="preserve"> 018/2011 [сведения обработаны]</w:t>
                    </w:r>
                  </w:p>
                </w:txbxContent>
              </v:textbox>
            </v:rect>
            <v:rect id="_x0000_s1143" style="position:absolute;left:8493;top:2340;width:2067;height:1365" stroked="f">
              <v:textbox style="mso-next-textbox:#_x0000_s1143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Обработка  и представление сведений из национальной части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</w:t>
                    </w:r>
                  </w:p>
                </w:txbxContent>
              </v:textbox>
            </v:rect>
            <v:rect id="_x0000_s1144" style="position:absolute;left:2253;top:2265;width:1977;height:1440" stroked="f">
              <v:textbox style="mso-next-textbox:#_x0000_s1144" inset="0,0,0,0">
                <w:txbxContent>
                  <w:p w:rsidR="0011735F" w:rsidRPr="00F06B50" w:rsidRDefault="0011735F" w:rsidP="0011735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Запрос сведений из национальной части единого реестра документов </w:t>
                    </w:r>
                    <w:r w:rsidRPr="002E250E">
                      <w:rPr>
                        <w:sz w:val="18"/>
                        <w:lang w:val="en-US"/>
                      </w:rPr>
                      <w:t>TP</w:t>
                    </w:r>
                    <w:r w:rsidRPr="002E250E">
                      <w:rPr>
                        <w:sz w:val="18"/>
                      </w:rPr>
                      <w:t xml:space="preserve"> </w:t>
                    </w:r>
                    <w:r w:rsidRPr="002E250E">
                      <w:rPr>
                        <w:sz w:val="18"/>
                        <w:lang w:val="en-US"/>
                      </w:rPr>
                      <w:t>TC</w:t>
                    </w:r>
                    <w:r w:rsidRPr="002E250E">
                      <w:rPr>
                        <w:sz w:val="18"/>
                      </w:rPr>
                      <w:t xml:space="preserve"> 018/2011</w:t>
                    </w:r>
                  </w:p>
                </w:txbxContent>
              </v:textbox>
            </v:rect>
            <v:rect id="_x0000_s1145" style="position:absolute;left:4440;top:2430;width:3732;height:540" stroked="f">
              <v:textbox style="mso-next-textbox:#_x0000_s1145" inset="0,0,0,0">
                <w:txbxContent>
                  <w:p w:rsidR="0011735F" w:rsidRPr="00721FE3" w:rsidRDefault="0011735F" w:rsidP="0011735F">
                    <w:pPr>
                      <w:rPr>
                        <w:sz w:val="16"/>
                      </w:rPr>
                    </w:pPr>
                    <w:r w:rsidRPr="00721FE3">
                      <w:rPr>
                        <w:sz w:val="16"/>
                      </w:rPr>
                      <w:t xml:space="preserve">Сведения из национальной части единого реестра документов </w:t>
                    </w:r>
                    <w:r w:rsidRPr="00721FE3">
                      <w:rPr>
                        <w:sz w:val="16"/>
                        <w:lang w:val="en-US"/>
                      </w:rPr>
                      <w:t>TP</w:t>
                    </w:r>
                    <w:r w:rsidRPr="00721FE3">
                      <w:rPr>
                        <w:sz w:val="16"/>
                      </w:rPr>
                      <w:t xml:space="preserve"> </w:t>
                    </w:r>
                    <w:r w:rsidRPr="00721FE3">
                      <w:rPr>
                        <w:sz w:val="16"/>
                        <w:lang w:val="en-US"/>
                      </w:rPr>
                      <w:t>TC</w:t>
                    </w:r>
                    <w:r w:rsidRPr="00721FE3">
                      <w:rPr>
                        <w:sz w:val="16"/>
                      </w:rPr>
                      <w:t xml:space="preserve"> 018/2011 (</w:t>
                    </w:r>
                    <w:r w:rsidRPr="00721FE3">
                      <w:rPr>
                        <w:sz w:val="16"/>
                        <w:lang w:val="en-US"/>
                      </w:rPr>
                      <w:t>P</w:t>
                    </w:r>
                    <w:r w:rsidRPr="00721FE3">
                      <w:rPr>
                        <w:sz w:val="16"/>
                      </w:rPr>
                      <w:t>.</w:t>
                    </w:r>
                    <w:r w:rsidRPr="00721FE3">
                      <w:rPr>
                        <w:sz w:val="16"/>
                        <w:lang w:val="en-US"/>
                      </w:rPr>
                      <w:t>TS</w:t>
                    </w:r>
                    <w:r w:rsidRPr="00721FE3">
                      <w:rPr>
                        <w:sz w:val="16"/>
                      </w:rPr>
                      <w:t>.07.</w:t>
                    </w:r>
                    <w:r w:rsidRPr="00721FE3">
                      <w:rPr>
                        <w:sz w:val="16"/>
                        <w:lang w:val="en-US"/>
                      </w:rPr>
                      <w:t>MSG</w:t>
                    </w:r>
                    <w:r w:rsidRPr="00721FE3">
                      <w:rPr>
                        <w:sz w:val="16"/>
                      </w:rPr>
                      <w:t>.005)</w:t>
                    </w:r>
                  </w:p>
                </w:txbxContent>
              </v:textbox>
            </v:rect>
            <v:rect id="_x0000_s1146" style="position:absolute;left:4920;top:1785;width:3252;height:645" stroked="f">
              <v:textbox style="mso-next-textbox:#_x0000_s1146" inset="0,0,0,0">
                <w:txbxContent>
                  <w:p w:rsidR="0011735F" w:rsidRPr="00732A9B" w:rsidRDefault="0011735F" w:rsidP="0011735F">
                    <w:pPr>
                      <w:rPr>
                        <w:sz w:val="16"/>
                      </w:rPr>
                    </w:pPr>
                    <w:r w:rsidRPr="00732A9B">
                      <w:rPr>
                        <w:sz w:val="16"/>
                      </w:rPr>
                      <w:t xml:space="preserve">Запрос сведений из национальной части единого реестра документов </w:t>
                    </w:r>
                    <w:r w:rsidRPr="00732A9B">
                      <w:rPr>
                        <w:sz w:val="16"/>
                        <w:lang w:val="en-US"/>
                      </w:rPr>
                      <w:t>TP</w:t>
                    </w:r>
                    <w:r w:rsidRPr="00732A9B">
                      <w:rPr>
                        <w:sz w:val="16"/>
                      </w:rPr>
                      <w:t xml:space="preserve"> </w:t>
                    </w:r>
                    <w:r w:rsidRPr="00732A9B">
                      <w:rPr>
                        <w:sz w:val="16"/>
                        <w:lang w:val="en-US"/>
                      </w:rPr>
                      <w:t>TC</w:t>
                    </w:r>
                    <w:r w:rsidRPr="00732A9B">
                      <w:rPr>
                        <w:sz w:val="16"/>
                      </w:rPr>
                      <w:t xml:space="preserve"> 018/2011 (</w:t>
                    </w:r>
                    <w:r w:rsidRPr="00732A9B">
                      <w:rPr>
                        <w:sz w:val="16"/>
                        <w:lang w:val="en-US"/>
                      </w:rPr>
                      <w:t>P</w:t>
                    </w:r>
                    <w:r w:rsidRPr="00732A9B">
                      <w:rPr>
                        <w:sz w:val="16"/>
                      </w:rPr>
                      <w:t>.</w:t>
                    </w:r>
                    <w:r w:rsidRPr="00732A9B">
                      <w:rPr>
                        <w:sz w:val="16"/>
                        <w:lang w:val="en-US"/>
                      </w:rPr>
                      <w:t>TS</w:t>
                    </w:r>
                    <w:r w:rsidRPr="00732A9B">
                      <w:rPr>
                        <w:sz w:val="16"/>
                      </w:rPr>
                      <w:t>.07.</w:t>
                    </w:r>
                    <w:r w:rsidRPr="00732A9B">
                      <w:rPr>
                        <w:sz w:val="16"/>
                        <w:lang w:val="en-US"/>
                      </w:rPr>
                      <w:t>MSG</w:t>
                    </w:r>
                    <w:r>
                      <w:rPr>
                        <w:sz w:val="16"/>
                      </w:rPr>
                      <w:t>.004</w:t>
                    </w:r>
                    <w:r w:rsidRPr="00732A9B">
                      <w:rPr>
                        <w:sz w:val="16"/>
                      </w:rPr>
                      <w:t>)</w:t>
                    </w:r>
                  </w:p>
                </w:txbxContent>
              </v:textbox>
            </v:rect>
            <v:rect id="_x0000_s1147" style="position:absolute;left:4440;top:3090;width:3915;height:450" stroked="f">
              <v:textbox style="mso-next-textbox:#_x0000_s1147" inset="0,0,0,0">
                <w:txbxContent>
                  <w:p w:rsidR="0011735F" w:rsidRPr="00721FE3" w:rsidRDefault="0011735F" w:rsidP="0011735F">
                    <w:pPr>
                      <w:rPr>
                        <w:sz w:val="16"/>
                      </w:rPr>
                    </w:pPr>
                    <w:r w:rsidRPr="00721FE3">
                      <w:rPr>
                        <w:sz w:val="16"/>
                      </w:rPr>
                      <w:t xml:space="preserve">Уведомление об отсутствии сведений единого реестра документов </w:t>
                    </w:r>
                    <w:r w:rsidRPr="00721FE3">
                      <w:rPr>
                        <w:sz w:val="16"/>
                        <w:lang w:val="en-US"/>
                      </w:rPr>
                      <w:t>TP</w:t>
                    </w:r>
                    <w:r w:rsidRPr="00721FE3">
                      <w:rPr>
                        <w:sz w:val="16"/>
                      </w:rPr>
                      <w:t xml:space="preserve"> </w:t>
                    </w:r>
                    <w:r w:rsidRPr="00721FE3">
                      <w:rPr>
                        <w:sz w:val="16"/>
                        <w:lang w:val="en-US"/>
                      </w:rPr>
                      <w:t>TC</w:t>
                    </w:r>
                    <w:r w:rsidRPr="00721FE3">
                      <w:rPr>
                        <w:sz w:val="16"/>
                      </w:rPr>
                      <w:t xml:space="preserve"> 018/2011 (</w:t>
                    </w:r>
                    <w:r w:rsidRPr="00721FE3">
                      <w:rPr>
                        <w:sz w:val="16"/>
                        <w:lang w:val="en-US"/>
                      </w:rPr>
                      <w:t>P</w:t>
                    </w:r>
                    <w:r w:rsidRPr="00721FE3">
                      <w:rPr>
                        <w:sz w:val="16"/>
                      </w:rPr>
                      <w:t>.</w:t>
                    </w:r>
                    <w:r w:rsidRPr="00721FE3">
                      <w:rPr>
                        <w:sz w:val="16"/>
                        <w:lang w:val="en-US"/>
                      </w:rPr>
                      <w:t>TS</w:t>
                    </w:r>
                    <w:r w:rsidRPr="00721FE3">
                      <w:rPr>
                        <w:sz w:val="16"/>
                      </w:rPr>
                      <w:t>.07.</w:t>
                    </w:r>
                    <w:r w:rsidRPr="00721FE3">
                      <w:rPr>
                        <w:sz w:val="16"/>
                        <w:lang w:val="en-US"/>
                      </w:rPr>
                      <w:t>MSG</w:t>
                    </w:r>
                    <w:r w:rsidRPr="00721FE3">
                      <w:rPr>
                        <w:sz w:val="16"/>
                      </w:rPr>
                      <w:t>.006)</w:t>
                    </w:r>
                  </w:p>
                </w:txbxContent>
              </v:textbox>
            </v:rect>
          </v:group>
        </w:pict>
      </w:r>
      <w:r w:rsidR="0011735F">
        <w:rPr>
          <w:noProof/>
          <w:lang w:val="en-US" w:eastAsia="en-US" w:bidi="ar-SA"/>
        </w:rPr>
        <w:drawing>
          <wp:inline distT="0" distB="0" distL="0" distR="0">
            <wp:extent cx="5905500" cy="2466975"/>
            <wp:effectExtent l="19050" t="0" r="0" b="0"/>
            <wp:docPr id="33" name="Picture 33" descr="C:\Documents and Settings\haykb\Desktop\preformat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haykb\Desktop\preformat\media\image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F" w:rsidRPr="002E18FC" w:rsidRDefault="0011735F" w:rsidP="0011735F">
      <w:pPr>
        <w:pStyle w:val="Picturecaption3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Рис. 3. Схема выполнения транзакции общего процесса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.003)</w:t>
      </w: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280"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4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20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транзакции общего процесса «Получение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TRN</w:t>
      </w:r>
      <w:r w:rsidRPr="002E18FC">
        <w:rPr>
          <w:rFonts w:ascii="Sylfaen" w:hAnsi="Sylfaen"/>
          <w:sz w:val="24"/>
          <w:szCs w:val="24"/>
          <w:lang w:eastAsia="en-US" w:bidi="en-US"/>
        </w:rPr>
        <w:t>.003)</w:t>
      </w: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0"/>
        <w:gridCol w:w="3264"/>
        <w:gridCol w:w="5395"/>
      </w:tblGrid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Обязательный элемент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Кодовое обозначение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P.TS.07.TRN.003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Наименование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получение сведений из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Шаблон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запрос/ответ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инициатор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запрос сведений из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Реагирующая роль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респондент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Принимающая операция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обработка и представление сведений из национальной части единого реестра документов ТР ТС 018/2011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Результат выполнения транзакции общего процесса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обработаны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единый реестр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BEN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.001):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отсутствуют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Параметры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49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для подтверждения получения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подтверждения принятия в обработку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20 мин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время ожидания ответа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 ч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признак авторизации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да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количество повторов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Сообщения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49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инициирующее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запрос сведений из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.004)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ответное сообщение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сведения из национальной части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.005)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49"/>
            </w:pP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уведомление об отсутствии сведений единого реестра документов ТР ТС 018/2011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TS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.07.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MSG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.006)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Параметры сообщений транзакции общего процесса: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49"/>
            </w:pP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признак ЭЦП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нет</w:t>
            </w:r>
          </w:p>
        </w:tc>
      </w:tr>
      <w:tr w:rsidR="0011735F" w:rsidRPr="002E18FC" w:rsidTr="00BE344E">
        <w:trPr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spacing w:after="120"/>
              <w:jc w:val="center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передача электронного документа с некорректной ЭЦП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spacing w:after="120"/>
              <w:ind w:left="49"/>
            </w:pP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VIII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Порядок действий в нештатных ситуациях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15.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торговли. Общие рекомендации по разрешению нештатной ситуации приведены в таблице 5.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16.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внешней и взаимной торговли.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11735F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2E18FC">
        <w:rPr>
          <w:rFonts w:ascii="Sylfaen" w:hAnsi="Sylfaen"/>
          <w:sz w:val="24"/>
          <w:szCs w:val="24"/>
        </w:rPr>
        <w:t>Таблица 5</w:t>
      </w:r>
    </w:p>
    <w:p w:rsidR="0011735F" w:rsidRPr="00EB193E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2E18FC">
        <w:rPr>
          <w:rFonts w:ascii="Sylfaen" w:hAnsi="Sylfaen"/>
          <w:sz w:val="24"/>
          <w:szCs w:val="24"/>
        </w:rPr>
        <w:t>Действия в нештатных ситуациях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04"/>
        <w:gridCol w:w="2270"/>
        <w:gridCol w:w="2554"/>
        <w:gridCol w:w="2842"/>
      </w:tblGrid>
      <w:tr w:rsidR="0011735F" w:rsidRPr="002E18FC" w:rsidTr="00BE344E">
        <w:trPr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 нештатной ситуации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нештатной 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Причины нештатной ситуации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 действий при возникновении нештатной ситуации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</w:tr>
      <w:tr w:rsidR="0011735F" w:rsidRPr="002E18FC" w:rsidTr="00BE344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P.EXC.002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технические сбои в транспортной системе или системная ошибка программного обеспечения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 w:rsidR="0011735F" w:rsidRPr="002E18FC" w:rsidTr="00BE344E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P.EXC.004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инициатор транзакции общего процесса получил уведомление об ошибке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не синхронизированы справочники и классификаторы или не обновлены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-схемы электронного документа (сведений)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инициатору транзакции общего процесса необходимо синхронизировать используемые справочники и классификаторы или обновить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-схемы электронных документов (сведений). Если справочники и классификаторы синхронизированы и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-схемы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spacing w:after="120"/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IX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2E18FC">
        <w:rPr>
          <w:rFonts w:ascii="Sylfaen" w:hAnsi="Sylfaen"/>
          <w:sz w:val="24"/>
          <w:szCs w:val="24"/>
        </w:rPr>
        <w:t>Требования к заполнению электронных документов и сведений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17. Требования к заполнению реквизитов электронных документов (сведений) «Документ»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2E18FC">
        <w:rPr>
          <w:rFonts w:ascii="Sylfaen" w:hAnsi="Sylfaen"/>
          <w:sz w:val="24"/>
          <w:szCs w:val="24"/>
        </w:rPr>
        <w:t xml:space="preserve">передаваемых в сообщении «Запрос сведений из национальной части единого реестра документов 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2E18FC">
        <w:rPr>
          <w:rFonts w:ascii="Sylfaen" w:hAnsi="Sylfaen"/>
          <w:sz w:val="24"/>
          <w:szCs w:val="24"/>
        </w:rPr>
        <w:t>приведены в таблице 6.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6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20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Требования к заполнению реквизитов электронных документов (сведений) «Документ»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.004), </w:t>
      </w:r>
      <w:r w:rsidRPr="002E18FC">
        <w:rPr>
          <w:rFonts w:ascii="Sylfaen" w:hAnsi="Sylfaen"/>
          <w:sz w:val="24"/>
          <w:szCs w:val="24"/>
        </w:rPr>
        <w:t xml:space="preserve">передаваемых в сообщении «Запрос сведений из национальной части единого реестра документовТР ТС 018/2011»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P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TS</w:t>
      </w:r>
      <w:r w:rsidRPr="002E18FC">
        <w:rPr>
          <w:rFonts w:ascii="Sylfaen" w:hAnsi="Sylfaen"/>
          <w:sz w:val="24"/>
          <w:szCs w:val="24"/>
          <w:lang w:eastAsia="en-US" w:bidi="en-US"/>
        </w:rPr>
        <w:t>.07.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MSG</w:t>
      </w:r>
      <w:r w:rsidRPr="002E18FC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19"/>
        <w:gridCol w:w="7448"/>
      </w:tblGrid>
      <w:tr w:rsidR="0011735F" w:rsidRPr="002E18FC" w:rsidTr="00BE344E">
        <w:trPr>
          <w:tblHeader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Код требования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Формулировка требования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«Код страны»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UnifiedCountryCode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при отсутствии классификатора видов документов об оценке соответствия в реестре нормативно-справочной информации Союза реквизит реквизит «Наименование вида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должен быть заполнен, иначе должен быть заполнен «Код вида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)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если реквизит «Код вида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заполнен, значение атрибута «Идентификатор классификатора»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codeListId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реквизита «Код вида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содержать кодовое обозначение классификатора видов документов об оценке соответствия, содержащегося в реестре нормативно-справочной информации Союза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«Код вида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DocKindCode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видов документа: одобрение типа транспортного средства, одобрение типа шасси или свидетельство о безопасности конструкции транспортного средства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«Наименование вида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DocKind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3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одному из следующих видов документа: одобрение типа транспортного средства, одобрение типа шасси или свидетельство о безопасности конструкции транспортного средства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«Наименование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«Номер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значение реквизита «Номер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должно соответствовать шаблону «ТС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[А-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]{2}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(А|Е|К)-[А-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Z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]{2}.\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{4}.\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{5}.*)\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(символы ТС, А, Е, К - с использованием букв кириллицы)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«Дата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DocCreationDate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должен быть заполнен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«Дата истечения срока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DocValidityDate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«Срок действия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DocValidityDuration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«Идентификатор уполномоченного органа государства- члена»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AuthorityId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«Наименование уполномоченного органа государства- члена»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AuthorityName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«Описание»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DescriptionText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«Количество листов»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PageQuantity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: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«Документ в бинарном формате»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DocBinaryText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«Статус»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StatusV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2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реквизит «Серия документа»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DocSeriesId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в составе сложного реквизита «Документ»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(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: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DocV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>3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Details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eastAsia="en-US" w:bidi="en-US"/>
              </w:rPr>
              <w:t xml:space="preserve">)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не заполняется</w:t>
            </w:r>
          </w:p>
        </w:tc>
      </w:tr>
      <w:tr w:rsidR="0011735F" w:rsidRPr="002E18FC" w:rsidTr="00BE344E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19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реквизит «Произвольное содержимое» не заполняется</w:t>
            </w:r>
          </w:p>
        </w:tc>
      </w:tr>
    </w:tbl>
    <w:p w:rsidR="0011735F" w:rsidRPr="002E18FC" w:rsidRDefault="0011735F" w:rsidP="0011735F">
      <w:pPr>
        <w:spacing w:after="120"/>
      </w:pPr>
    </w:p>
    <w:p w:rsidR="0011735F" w:rsidRDefault="0011735F" w:rsidP="0011735F">
      <w:r>
        <w:br w:type="page"/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УТВЕРЖДЕНО</w:t>
      </w:r>
    </w:p>
    <w:p w:rsidR="0011735F" w:rsidRPr="002E18FC" w:rsidRDefault="0011735F" w:rsidP="0011735F">
      <w:pPr>
        <w:pStyle w:val="Bodytext20"/>
        <w:shd w:val="clear" w:color="auto" w:fill="auto"/>
        <w:spacing w:before="0" w:after="0" w:line="240" w:lineRule="auto"/>
        <w:ind w:left="5387" w:right="-6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left="5387" w:right="-8"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от 26 июля 2016 г. № 88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20" w:firstLine="0"/>
        <w:rPr>
          <w:rStyle w:val="Bodytext2Spacing2pt0"/>
          <w:rFonts w:ascii="Sylfaen" w:hAnsi="Sylfaen"/>
          <w:b/>
          <w:spacing w:val="0"/>
          <w:sz w:val="24"/>
          <w:szCs w:val="24"/>
        </w:rPr>
      </w:pPr>
    </w:p>
    <w:p w:rsidR="0011735F" w:rsidRPr="004853BD" w:rsidRDefault="0011735F" w:rsidP="0011735F">
      <w:pPr>
        <w:pStyle w:val="Bodytext20"/>
        <w:shd w:val="clear" w:color="auto" w:fill="auto"/>
        <w:spacing w:before="0" w:line="240" w:lineRule="auto"/>
        <w:ind w:left="20" w:firstLine="0"/>
        <w:rPr>
          <w:rFonts w:ascii="Sylfaen" w:hAnsi="Sylfaen"/>
          <w:b/>
          <w:sz w:val="24"/>
          <w:szCs w:val="24"/>
        </w:rPr>
      </w:pPr>
      <w:r w:rsidRPr="004853BD">
        <w:rPr>
          <w:rStyle w:val="Bodytext2Spacing2pt0"/>
          <w:rFonts w:ascii="Sylfaen" w:hAnsi="Sylfaen"/>
          <w:b/>
          <w:spacing w:val="0"/>
          <w:sz w:val="24"/>
          <w:szCs w:val="24"/>
        </w:rPr>
        <w:t>ОПИСАНИЕ</w:t>
      </w:r>
    </w:p>
    <w:p w:rsidR="0011735F" w:rsidRPr="002E18FC" w:rsidRDefault="0011735F" w:rsidP="0011735F">
      <w:pPr>
        <w:pStyle w:val="Bodytext60"/>
        <w:shd w:val="clear" w:color="auto" w:fill="auto"/>
        <w:spacing w:after="120" w:line="240" w:lineRule="auto"/>
        <w:ind w:left="2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38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I. Общие положения</w:t>
      </w:r>
    </w:p>
    <w:p w:rsidR="0011735F" w:rsidRPr="002E18FC" w:rsidRDefault="0011735F" w:rsidP="0011735F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Настоящее Описание разработано в соответствии со следующими актами, входящими в право Евразийского экономического союза (далее - Союз):</w:t>
      </w:r>
    </w:p>
    <w:p w:rsidR="0011735F" w:rsidRPr="004853BD" w:rsidRDefault="0011735F" w:rsidP="0011735F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Договор о Евразийском экономическом союзе от 29 мая 2014 года;</w:t>
      </w:r>
    </w:p>
    <w:p w:rsidR="0011735F" w:rsidRPr="002E18FC" w:rsidRDefault="0011735F" w:rsidP="0011735F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6 ноября 2014 г. № 200 «О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процессов»;</w:t>
      </w:r>
    </w:p>
    <w:p w:rsidR="0011735F" w:rsidRPr="002E18FC" w:rsidRDefault="0011735F" w:rsidP="0011735F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27 января 2015 г. № 5 «Об утверждении Правил электронного обмена данными в интегрированной информационной системе внешней и взаимной торговли»;</w:t>
      </w:r>
    </w:p>
    <w:p w:rsidR="0011735F" w:rsidRPr="002E18FC" w:rsidRDefault="0011735F" w:rsidP="0011735F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14 апреля 2015 г. № 29 «О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132»;</w:t>
      </w:r>
    </w:p>
    <w:p w:rsidR="0011735F" w:rsidRPr="002E18FC" w:rsidRDefault="0011735F" w:rsidP="0011735F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11735F" w:rsidRPr="002E18FC" w:rsidRDefault="0011735F" w:rsidP="0011735F">
      <w:pPr>
        <w:pStyle w:val="Bodytext2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Решение Коллегии Евразийской экономической комиссии от 28 сентября 2015 г. № 125 «Об утверждении Положения об обмене электронными документами при трансграничном взаимодействии органов государственной власти государств - членов Евразийского экономического союза между собой и с Евразийской экономической комиссией».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26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II. Область применения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 (далее - общий процесс).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(далее - интегрированная система).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5. В таблице описывается однозначное соответствие реквизитов электронных документов (сведений) (далее - реквизиты) и элементов модели данных.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6. В таблице формируются следующие поля (графы):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«иерархический номер» - порядковый номер реквизита;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«имя реквизита» - устоявшееся или официальное словесное обозначение реквизита;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«описание реквизита» - текст, поясняющий смысл (семантику) реквизита;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«идентификатор» - идентификатор элемента данных в модели данных, соответствующего реквизиту;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«область значений» - словесное описание возможных значений реквизита;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«мн.» - множественность реквизитов: обязательность (опциональность) и количество возможных повторений реквизита.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7. Для указания множественности реквизитов используются следующие обозначения: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1 - реквизит обязателен, повторения не допускаются;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- реквизит обязателен, должен повторяться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раз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>&gt; 1);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1..* - реквизит обязателен, может повторяться без ограничений;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..* </w:t>
      </w:r>
      <w:r w:rsidRPr="002E18FC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раз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>&gt; 1);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>..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- реквизит обязателен, должен повторяться не менее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раз и не более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раз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&gt; 1,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&gt;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n</w:t>
      </w:r>
      <w:r w:rsidRPr="002E18FC">
        <w:rPr>
          <w:rFonts w:ascii="Sylfaen" w:hAnsi="Sylfaen"/>
          <w:sz w:val="24"/>
          <w:szCs w:val="24"/>
          <w:lang w:eastAsia="en-US" w:bidi="en-US"/>
        </w:rPr>
        <w:t>);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0..1 - реквизит опционален, повторения не допускаются;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0..* - реквизит опционален, может повторяться без ограничений;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  <w:lang w:eastAsia="en-US" w:bidi="en-US"/>
        </w:rPr>
        <w:t>0..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- реквизит опционален, может повторяться не более 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 xml:space="preserve">раз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m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2E18FC">
        <w:rPr>
          <w:rFonts w:ascii="Sylfaen" w:hAnsi="Sylfaen"/>
          <w:sz w:val="24"/>
          <w:szCs w:val="24"/>
        </w:rPr>
        <w:t>&gt; 1).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left="3360" w:firstLine="0"/>
        <w:jc w:val="both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III. Основные понятия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8. Для целей настоящего Описания используются понятия, которые означают следующее: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«государство-член» - государство, являющееся членом Союза;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«реквизит» - единица данных электронного документа (сведений), которая в определенном контексте считается неразделимой.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right="140"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Понятия «базисная модель данных», «модель данных», «модель данных предметной области», «предметная область» и «реестр структур электронных документов и сведений», используемые в настоящем Описании,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 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018/2011))», утвержденных Решением Коллегии Евразийской экономической комиссии от 26 июля 2016 г. № 88.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В таблицах 4, 7, 10 и 13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- </w:t>
      </w:r>
      <w:r w:rsidRPr="002E18FC">
        <w:rPr>
          <w:rFonts w:ascii="Sylfaen" w:hAnsi="Sylfaen"/>
          <w:sz w:val="24"/>
          <w:szCs w:val="24"/>
        </w:rPr>
        <w:t>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 и Регламент информационного взаимодействия между уполномоченными органами государств-членов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«Формирование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018/2011))», утвержденные Решением Коллегии Евразийской экономической комиссии от 26 июля 2016 г. № 88.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IV. Структуры электронных документов и сведений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9. Перечень структур электронных документов и сведений приведен в таблице 1.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Таблица </w:t>
      </w:r>
      <w:r w:rsidRPr="002E18FC">
        <w:rPr>
          <w:rFonts w:ascii="Sylfaen" w:hAnsi="Sylfaen"/>
          <w:sz w:val="24"/>
          <w:szCs w:val="24"/>
          <w:lang w:eastAsia="en-US" w:bidi="en-US"/>
        </w:rPr>
        <w:t>1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Перечень структур электронных документов и сведений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667"/>
        <w:gridCol w:w="1886"/>
        <w:gridCol w:w="3547"/>
        <w:gridCol w:w="3269"/>
      </w:tblGrid>
      <w:tr w:rsidR="0011735F" w:rsidRPr="002E18FC" w:rsidTr="00BE344E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Пространство имен</w:t>
            </w:r>
          </w:p>
        </w:tc>
      </w:tr>
      <w:tr w:rsidR="0011735F" w:rsidRPr="002E18FC" w:rsidTr="00BE344E">
        <w:trPr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</w:tr>
      <w:tr w:rsidR="0011735F" w:rsidRPr="002E18FC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Структуры электронных документов и сведений в базисной модели</w:t>
            </w:r>
          </w:p>
        </w:tc>
      </w:tr>
      <w:tr w:rsidR="0011735F" w:rsidRPr="0011735F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R.004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документ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urn:EEC:R:DocDetails:vY.Y.Y</w:t>
            </w:r>
          </w:p>
        </w:tc>
      </w:tr>
      <w:tr w:rsidR="0011735F" w:rsidRPr="0011735F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R.006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уведомление о результате обработки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urn:EEC:R:ProcessingResultD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etails:vY.Y.Y</w:t>
            </w:r>
          </w:p>
        </w:tc>
      </w:tr>
      <w:tr w:rsidR="0011735F" w:rsidRPr="0011735F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R.007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состояние актуализации общего ресурса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urn:EEC:R:ResourceStatusDet</w:t>
            </w:r>
          </w:p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ails:vY.Y.Y</w:t>
            </w:r>
          </w:p>
        </w:tc>
      </w:tr>
      <w:tr w:rsidR="0011735F" w:rsidRPr="002E18FC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Структуры электронных документов и сведений в предметной области «Техническое регулирование»</w:t>
            </w:r>
          </w:p>
        </w:tc>
      </w:tr>
      <w:tr w:rsidR="0011735F" w:rsidRPr="0011735F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1"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R.TR.TS.07.001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из единого реестра документов ТР ТС 018/2011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urn:EEC:R:TR:TS:07:Conform ityVehicleDocsRegistryDetails:v1.0.0</w:t>
            </w:r>
          </w:p>
        </w:tc>
      </w:tr>
    </w:tbl>
    <w:p w:rsidR="0011735F" w:rsidRPr="002E18FC" w:rsidRDefault="0011735F" w:rsidP="0011735F">
      <w:pPr>
        <w:spacing w:after="120"/>
        <w:rPr>
          <w:lang w:val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Символы </w:t>
      </w:r>
      <w:r w:rsidRPr="002E18FC">
        <w:rPr>
          <w:rFonts w:ascii="Sylfaen" w:hAnsi="Sylfaen"/>
          <w:sz w:val="24"/>
          <w:szCs w:val="24"/>
          <w:lang w:eastAsia="en-US" w:bidi="en-US"/>
        </w:rPr>
        <w:t>«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E18FC">
        <w:rPr>
          <w:rFonts w:ascii="Sylfaen" w:hAnsi="Sylfaen"/>
          <w:sz w:val="24"/>
          <w:szCs w:val="24"/>
        </w:rPr>
        <w:t>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</w:p>
    <w:p w:rsidR="0011735F" w:rsidRPr="004B205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0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1. Структуры электронных документов и сведений в базисной модели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10. Описание структуры электронного документа (сведений) «Документ»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2E18FC">
        <w:rPr>
          <w:rFonts w:ascii="Sylfaen" w:hAnsi="Sylfaen"/>
          <w:sz w:val="24"/>
          <w:szCs w:val="24"/>
        </w:rPr>
        <w:t>приведено в таблице 2.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Таблица </w:t>
      </w:r>
      <w:r w:rsidRPr="002E18FC">
        <w:rPr>
          <w:rFonts w:ascii="Sylfaen" w:hAnsi="Sylfaen"/>
          <w:sz w:val="24"/>
          <w:szCs w:val="24"/>
          <w:lang w:eastAsia="en-US" w:bidi="en-US"/>
        </w:rPr>
        <w:t>2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Описание структуры электронного документа (сведений) «Документ»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>.004)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64"/>
        <w:gridCol w:w="6062"/>
      </w:tblGrid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Обозначение элемента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Описание</w:t>
            </w:r>
          </w:p>
        </w:tc>
      </w:tr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Имя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документ</w:t>
            </w:r>
          </w:p>
        </w:tc>
      </w:tr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Идентификатор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R.004</w:t>
            </w:r>
          </w:p>
        </w:tc>
      </w:tr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Версия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Y.Y.Y</w:t>
            </w:r>
          </w:p>
        </w:tc>
      </w:tr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Определение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сведения о документе</w:t>
            </w:r>
          </w:p>
        </w:tc>
      </w:tr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Использование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</w:t>
            </w:r>
          </w:p>
        </w:tc>
      </w:tr>
      <w:tr w:rsidR="0011735F" w:rsidRPr="0011735F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urn:EEC:R:DocDetails:vY.Y.Y</w:t>
            </w:r>
          </w:p>
        </w:tc>
      </w:tr>
      <w:tr w:rsidR="0011735F" w:rsidRPr="002E18FC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Корневой элемент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-документа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DocDetails</w:t>
            </w:r>
          </w:p>
        </w:tc>
      </w:tr>
      <w:tr w:rsidR="0011735F" w:rsidRPr="0011735F" w:rsidTr="00BE344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 xml:space="preserve">Имя файла 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XML</w:t>
            </w: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-схемы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48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EEC_R_DocDetails_vY.Y.Y.xsd</w:t>
            </w:r>
          </w:p>
        </w:tc>
      </w:tr>
    </w:tbl>
    <w:p w:rsidR="0011735F" w:rsidRPr="002E18FC" w:rsidRDefault="0011735F" w:rsidP="0011735F">
      <w:pPr>
        <w:spacing w:after="120"/>
        <w:rPr>
          <w:lang w:val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Символы </w:t>
      </w:r>
      <w:r w:rsidRPr="002E18FC">
        <w:rPr>
          <w:rFonts w:ascii="Sylfaen" w:hAnsi="Sylfaen"/>
          <w:sz w:val="24"/>
          <w:szCs w:val="24"/>
          <w:lang w:eastAsia="en-US" w:bidi="en-US"/>
        </w:rPr>
        <w:t>«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Y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E18FC">
        <w:rPr>
          <w:rFonts w:ascii="Sylfaen" w:hAnsi="Sylfaen"/>
          <w:sz w:val="24"/>
          <w:szCs w:val="24"/>
        </w:rPr>
        <w:t>в пространствах имен структуры электронного документа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11. Импортируемые пространства имен приведены в таблице 3.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Таблица 3</w:t>
      </w:r>
    </w:p>
    <w:p w:rsidR="0011735F" w:rsidRPr="002E18FC" w:rsidRDefault="0011735F" w:rsidP="0011735F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>Импортируемые пространства имен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6480"/>
        <w:gridCol w:w="2222"/>
      </w:tblGrid>
      <w:tr w:rsidR="0011735F" w:rsidRPr="002E18FC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Идентификатор пространства имен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Префикс</w:t>
            </w:r>
          </w:p>
        </w:tc>
      </w:tr>
      <w:tr w:rsidR="0011735F" w:rsidRPr="002E18FC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11735F" w:rsidRPr="002E18FC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urn:EEC:M:BaseDataTypes:vХ.Х.Х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bdt</w:t>
            </w:r>
          </w:p>
        </w:tc>
      </w:tr>
      <w:tr w:rsidR="0011735F" w:rsidRPr="002E18FC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urn:EEC:M:ComplexDataObjects:vX.X.X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ccdo</w:t>
            </w:r>
          </w:p>
        </w:tc>
      </w:tr>
      <w:tr w:rsidR="0011735F" w:rsidRPr="002E18FC" w:rsidTr="00BE344E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urn:EEC:M:SimpleDataObjects:vX.X.X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35F" w:rsidRPr="002E18FC" w:rsidRDefault="0011735F" w:rsidP="00BE344E">
            <w:pPr>
              <w:pStyle w:val="Bodytext20"/>
              <w:shd w:val="clear" w:color="auto" w:fill="auto"/>
              <w:spacing w:before="0" w:line="240" w:lineRule="auto"/>
              <w:ind w:left="5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2E18FC">
              <w:rPr>
                <w:rStyle w:val="Bodytext211pt0"/>
                <w:rFonts w:ascii="Sylfaen" w:hAnsi="Sylfaen"/>
                <w:sz w:val="24"/>
                <w:szCs w:val="24"/>
                <w:lang w:val="en-US" w:eastAsia="en-US" w:bidi="en-US"/>
              </w:rPr>
              <w:t>csdo</w:t>
            </w:r>
          </w:p>
        </w:tc>
      </w:tr>
    </w:tbl>
    <w:p w:rsidR="0011735F" w:rsidRPr="00067F3C" w:rsidRDefault="0011735F" w:rsidP="0011735F">
      <w:pPr>
        <w:spacing w:after="120"/>
        <w:rPr>
          <w:lang w:val="en-US"/>
        </w:rPr>
      </w:pP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Символы </w:t>
      </w:r>
      <w:r w:rsidRPr="002E18FC">
        <w:rPr>
          <w:rFonts w:ascii="Sylfaen" w:hAnsi="Sylfaen"/>
          <w:sz w:val="24"/>
          <w:szCs w:val="24"/>
          <w:lang w:eastAsia="en-US" w:bidi="en-US"/>
        </w:rPr>
        <w:t>«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E18FC">
        <w:rPr>
          <w:rFonts w:ascii="Sylfaen" w:hAnsi="Sylfaen"/>
          <w:sz w:val="24"/>
          <w:szCs w:val="24"/>
          <w:lang w:eastAsia="en-US" w:bidi="en-US"/>
        </w:rPr>
        <w:t>.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» </w:t>
      </w:r>
      <w:r w:rsidRPr="002E18FC">
        <w:rPr>
          <w:rFonts w:ascii="Sylfaen" w:hAnsi="Sylfaen"/>
          <w:sz w:val="24"/>
          <w:szCs w:val="24"/>
        </w:rPr>
        <w:t>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</w:p>
    <w:p w:rsidR="0011735F" w:rsidRPr="002E18FC" w:rsidRDefault="0011735F" w:rsidP="0011735F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18FC">
        <w:rPr>
          <w:rFonts w:ascii="Sylfaen" w:hAnsi="Sylfaen"/>
          <w:sz w:val="24"/>
          <w:szCs w:val="24"/>
        </w:rPr>
        <w:t xml:space="preserve">12. Реквизитный состав структуры электронного документа (сведений) «Документ» </w:t>
      </w:r>
      <w:r w:rsidRPr="002E18FC">
        <w:rPr>
          <w:rFonts w:ascii="Sylfaen" w:hAnsi="Sylfaen"/>
          <w:sz w:val="24"/>
          <w:szCs w:val="24"/>
          <w:lang w:eastAsia="en-US" w:bidi="en-US"/>
        </w:rPr>
        <w:t>(</w:t>
      </w:r>
      <w:r w:rsidRPr="002E18FC">
        <w:rPr>
          <w:rFonts w:ascii="Sylfaen" w:hAnsi="Sylfaen"/>
          <w:sz w:val="24"/>
          <w:szCs w:val="24"/>
          <w:lang w:val="en-US" w:eastAsia="en-US" w:bidi="en-US"/>
        </w:rPr>
        <w:t>R</w:t>
      </w:r>
      <w:r w:rsidRPr="002E18FC">
        <w:rPr>
          <w:rFonts w:ascii="Sylfaen" w:hAnsi="Sylfaen"/>
          <w:sz w:val="24"/>
          <w:szCs w:val="24"/>
          <w:lang w:eastAsia="en-US" w:bidi="en-US"/>
        </w:rPr>
        <w:t xml:space="preserve">.004) </w:t>
      </w:r>
      <w:r w:rsidRPr="002E18FC">
        <w:rPr>
          <w:rFonts w:ascii="Sylfaen" w:hAnsi="Sylfaen"/>
          <w:sz w:val="24"/>
          <w:szCs w:val="24"/>
        </w:rPr>
        <w:t>приведен в таблице 4.</w:t>
      </w:r>
    </w:p>
    <w:p w:rsidR="00BC0451" w:rsidRDefault="00BC0451" w:rsidP="00067F3C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  <w:sectPr w:rsidR="00BC0451" w:rsidSect="002E18FC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BC0451" w:rsidRPr="007624DB" w:rsidRDefault="00BC0451" w:rsidP="00BC0451">
      <w:pPr>
        <w:spacing w:after="120"/>
        <w:jc w:val="right"/>
      </w:pPr>
      <w:r w:rsidRPr="007624DB">
        <w:rPr>
          <w:rFonts w:eastAsia="Times New Roman" w:cs="Times New Roman"/>
        </w:rPr>
        <w:t>Таблица 4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1740" w:right="-85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Реквизитный состав структуры электронного документа (сведений) «Документ» (R.004)</w:t>
      </w:r>
    </w:p>
    <w:tbl>
      <w:tblPr>
        <w:tblW w:w="1457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52"/>
        <w:gridCol w:w="255"/>
        <w:gridCol w:w="3360"/>
        <w:gridCol w:w="3586"/>
        <w:gridCol w:w="2057"/>
        <w:gridCol w:w="4188"/>
        <w:gridCol w:w="638"/>
      </w:tblGrid>
      <w:tr w:rsidR="00BC0451" w:rsidRPr="007624DB" w:rsidTr="00B3315E"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28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74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37" w:right="1412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Тип данных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14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Мн.</w:t>
            </w:r>
          </w:p>
        </w:tc>
      </w:tr>
      <w:tr w:rsidR="00BC0451" w:rsidRPr="007624DB" w:rsidTr="00B3315E"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Заголовок электронного документа (сведений) (ccdo:EDocHeader)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ccdo:EDocHeaderType (M.CDT.90001) 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сообщения общего процесса (csdo:InfEnvelopeCode)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csdo:InfEnvelopeCode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(M.SDT.90004)</w:t>
            </w:r>
          </w:p>
          <w:p w:rsidR="00BC0451" w:rsidRPr="007624DB" w:rsidRDefault="00BC0451" w:rsidP="00B3315E">
            <w:pPr>
              <w:spacing w:after="120"/>
              <w:ind w:left="105" w:right="734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Регламентом информационного взаимодействия.</w:t>
            </w:r>
          </w:p>
          <w:p w:rsidR="00BC0451" w:rsidRPr="007624DB" w:rsidRDefault="00BC0451" w:rsidP="00B3315E">
            <w:pPr>
              <w:spacing w:after="120"/>
              <w:ind w:left="105" w:right="147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P\.[A-Z]{2}\.[0-</w:t>
            </w:r>
          </w:p>
          <w:p w:rsidR="00BC0451" w:rsidRPr="007624DB" w:rsidRDefault="00BC0451" w:rsidP="00B3315E">
            <w:pPr>
              <w:spacing w:after="120"/>
              <w:ind w:left="105" w:right="1861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9]{2}\.MSG\.[0-9]{3}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1.2. Код электронного документа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(сведений)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EDocCode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csdo:EDocCodeType (M.SDT.90001) Значение кода в соответствии с реестром структур электронных документов и сведений.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Шаблон</w:t>
            </w:r>
            <w:r w:rsidRPr="00BC0451">
              <w:rPr>
                <w:rFonts w:eastAsia="Times New Roman" w:cs="Times New Roman"/>
                <w:lang w:val="en-US"/>
              </w:rPr>
              <w:t>: R(\.[A-Z]{2}\.[A-Z]{2}\.[0-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9]{2})?\.[0-9]{3}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электронного документа (сведений) (csdo:EDocId)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исходного электронного документа (сведений)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 время электронного документа (сведений) (csdo:EDocDateTime)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bdt:DateTimeType (M.BDT.00006)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языка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2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csdo:LanguageCodeType (M.SDT.00051) Двухбуквенный код языка в соответствии с ISO 639-1. 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Статус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(ccdo:StatusV2Details)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3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статусное состояние чего-либо (объекта, явления, документа, процесса и т.п.)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M.CDE.00071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ccdo:StatusDetailsV2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(M.CDT.00074)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(csdo:EventDate)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установки статусного состояния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M.SDE.00131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статуса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(csdo:StatusCode)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статусного состояния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M.SDE.00130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csdo:StatusCodeType (M.SDT.00040)</w:t>
            </w:r>
          </w:p>
          <w:p w:rsidR="00BC0451" w:rsidRPr="007624DB" w:rsidRDefault="00BC0451" w:rsidP="00B3315E">
            <w:pPr>
              <w:spacing w:after="120"/>
              <w:ind w:left="105" w:right="218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Примечание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(csdo:NoteText)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7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примечание к статусному состоянию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M.SDE.00076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csdo:Text4000Type (M.SDT.00088)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4000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Документальное основание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(ccdo:ReasonDocDetails)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документ, устанавливающий статусное состояние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M.CDE.00065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ccdo:DocDetailsV3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(M.CDT.00063)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3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2.4.2. Код вида документа</w:t>
            </w:r>
          </w:p>
          <w:p w:rsidR="00BC0451" w:rsidRPr="00823279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DocKindCode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csdo:UnifiedCode20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(M.SDT.00140)</w:t>
            </w:r>
          </w:p>
          <w:p w:rsidR="00BC0451" w:rsidRPr="007624DB" w:rsidRDefault="00BC0451" w:rsidP="00B3315E">
            <w:pPr>
              <w:spacing w:after="120"/>
              <w:ind w:left="105" w:right="4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(классификатором), который определен атрибутом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«Идентификатор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20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(классификатора)». Мин. длина: 1. 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7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3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вида документа (csdo:DocKindName)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csdo:Name500Type (M.SDT.00134)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документа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csdo:Name500Type (M.SDT.00134)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Серия документа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(csdo:DocSeriesId)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цифровое или буквенно- цифровое обозначение серии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M.SDE.00157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документа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цифровое или буквенно- цифровое обозначение, присваиваемое документу при его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документа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(csdo:DocCreationDate)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6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истечения срока действия документа (csdo:DocValidityDate)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окончания срока, в течение которого документ имеет силу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2.4.9. Срок действия документа</w:t>
            </w:r>
          </w:p>
          <w:p w:rsidR="00BC0451" w:rsidRPr="00823279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DocValidityDuration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bdt:DurationType (M.BDT.00021) Обозначение продолжительности времени в соответствии с ГОСТ ИСО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уполномоченного органа государства-члена (csdo:AuthorityId)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M.SDE.00068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уполномоченного органа государства-члена (csdo:AuthorityName)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M.SDE.00066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(csdo:DescriptionText)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csdo:Text4000Type (M.SDT.00088)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4000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2.4.13.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листов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(csdo:PageQuantity)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2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общее количество листов в документе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3. Документ в бинарном формате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DocBinaryText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документ в бинарном текстовом формате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M.SDE.00106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bdt:BinaryTextType (M.BDT.00001) Конечная последовательность двоичных октетов (байтов)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Документ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(ccdo:DocV3Details)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3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совокупность сведений о документе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M.CDE.00057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ccdo:DocDetailsV3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(M.CDT.00063)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4.2. Код вида документа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DocKindCode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csdo:UnifiedCode20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(M.SDT.00140)</w:t>
            </w:r>
          </w:p>
          <w:p w:rsidR="00BC0451" w:rsidRPr="007624DB" w:rsidRDefault="00BC0451" w:rsidP="00B3315E">
            <w:pPr>
              <w:spacing w:after="120"/>
              <w:ind w:left="105" w:right="4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(классификатором), который определен атрибутом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«Идентификатор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20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(классификатора)». Мин. длина: 1. 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4.3. Наименование вида документа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DocKindName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csdo:Name500Type (M.SDT.00134)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csdo:Name500Type (M.SDT.00134)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Серия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(csdo:DocSeriesId)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цифровое или буквенно- цифровое обозначение серии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M.SDE.00157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цифровое или буквенно- цифровое обозначение, присваиваемое документу при его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(csdo:DocCreationDate)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выдачи, подписания, утверждения или регистрации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99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истечения срока действия документа (csdo:DocValidityDate)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окончания срока, в течение которого документ имеет силу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4.9. Срок действия документа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DocValidityDuration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продолжительность срока, в течение которого документ имеет силу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bdt:DurationType (M.BDT.00021) Обозначение продолжительности времени в соответствии с ГОСТ ИСО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уполномоченного органа государства-члена (csdo:AuthorityId)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M.SDE.00068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уполномоченного органа государства-члена (csdo:AuthorityName)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M.SDE.00066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(csdo:DescriptionText)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csdo:Text4000Type (M.SDT.00088)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4000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4.13.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листов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(csdo:PageQuantity)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2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общее количество листов в документе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Произвольное содержимое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0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содержимое с произвольной структурой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произвольный элемент. Пространство имен: любое. Валидация: производится всегда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</w:tbl>
    <w:p w:rsidR="00BC0451" w:rsidRPr="007624DB" w:rsidRDefault="00BC0451" w:rsidP="00BC0451">
      <w:pPr>
        <w:spacing w:after="120"/>
        <w:rPr>
          <w:rFonts w:eastAsia="Times New Roman" w:cs="Times New Roman"/>
        </w:rPr>
        <w:sectPr w:rsidR="00BC0451" w:rsidRPr="007624DB" w:rsidSect="007624D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BC0451" w:rsidRPr="007624DB" w:rsidRDefault="00BC0451" w:rsidP="00BC0451">
      <w:pPr>
        <w:spacing w:after="120"/>
        <w:ind w:right="-20" w:firstLine="567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13. Описание структуры электронного документа (сведений) «Уведомление о результате обработки» (R.006) приведено в таблице 5.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right="96"/>
        <w:jc w:val="right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Таблица 5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2726" w:right="68" w:hanging="2578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Описание структуры электронного документа (сведений) «Уведомление о результате обработки» (R.006)</w:t>
      </w:r>
    </w:p>
    <w:tbl>
      <w:tblPr>
        <w:tblW w:w="935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9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№</w:t>
            </w:r>
          </w:p>
          <w:p w:rsidR="00BC0451" w:rsidRPr="007624DB" w:rsidRDefault="00BC0451" w:rsidP="00B3315E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6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481" w:right="2456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228" w:right="1211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923" w:right="2905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уведомление о результате обработки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R.006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Y.Y.Y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сведения о результате обработки запроса респондентом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</w:tr>
      <w:tr w:rsidR="00BC0451" w:rsidRPr="0011735F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urn:EEC:R:ProcessingResultDetails:vY.Y.Y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Корневой элемент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ProcessingResultDetails</w:t>
            </w:r>
          </w:p>
        </w:tc>
      </w:tr>
      <w:tr w:rsidR="00BC0451" w:rsidRPr="0011735F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EEC_R_ProcessingResultDetails_vY.Y.Y.xsd</w:t>
            </w:r>
          </w:p>
        </w:tc>
      </w:tr>
    </w:tbl>
    <w:p w:rsidR="00BC0451" w:rsidRPr="00BC0451" w:rsidRDefault="00BC0451" w:rsidP="00BC0451">
      <w:pPr>
        <w:spacing w:after="120"/>
        <w:rPr>
          <w:lang w:val="en-US"/>
        </w:rPr>
      </w:pPr>
    </w:p>
    <w:p w:rsidR="00BC0451" w:rsidRPr="007624DB" w:rsidRDefault="00BC0451" w:rsidP="00BC0451">
      <w:pPr>
        <w:spacing w:after="120"/>
        <w:ind w:left="122" w:right="37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Символы «Y.Y.Y» в пространствах имен структуры электронного документа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сведений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соответствуют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номеру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версии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 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(сведений),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определяемой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соответствии с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номером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версии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базисной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модели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данных,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использованной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 разработке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схемы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 (сведений) в соответствии с пунктом 2 Решения Коллегии Евразийской экономической комиссии от 26 июля 2016 г. № 88.</w:t>
      </w:r>
    </w:p>
    <w:p w:rsidR="00BC0451" w:rsidRPr="007624DB" w:rsidRDefault="00BC0451" w:rsidP="00BC0451">
      <w:pPr>
        <w:spacing w:after="120"/>
        <w:ind w:left="830" w:right="-20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14. Импортируемые пространства имен приведены в таблице 6.</w:t>
      </w:r>
    </w:p>
    <w:p w:rsidR="00BC0451" w:rsidRPr="007624DB" w:rsidRDefault="00BC0451" w:rsidP="00BC0451">
      <w:pPr>
        <w:spacing w:after="120"/>
        <w:rPr>
          <w:rFonts w:eastAsia="Times New Roman" w:cs="Times New Roman"/>
        </w:rPr>
      </w:pPr>
    </w:p>
    <w:p w:rsidR="00BC0451" w:rsidRPr="007624DB" w:rsidRDefault="00BC0451" w:rsidP="00BC0451">
      <w:pPr>
        <w:spacing w:after="120"/>
        <w:ind w:left="2488" w:right="-20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Импортируемые пространства имен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0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№</w:t>
            </w:r>
          </w:p>
          <w:p w:rsidR="00BC0451" w:rsidRPr="007624DB" w:rsidRDefault="00BC0451" w:rsidP="00B3315E">
            <w:pPr>
              <w:spacing w:after="120"/>
              <w:ind w:left="16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2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647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Префикс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3136" w:right="3116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03" w:right="98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urn:EEC:M:BaseDataTypes:v</w:t>
            </w:r>
            <w:r w:rsidRPr="007624DB">
              <w:rPr>
                <w:rFonts w:eastAsia="Times New Roman" w:cs="Times New Roman"/>
              </w:rPr>
              <w:t>Х</w:t>
            </w:r>
            <w:r w:rsidRPr="00BC0451">
              <w:rPr>
                <w:rFonts w:eastAsia="Times New Roman" w:cs="Times New Roman"/>
                <w:lang w:val="en-US"/>
              </w:rPr>
              <w:t>.</w:t>
            </w:r>
            <w:r w:rsidRPr="007624DB">
              <w:rPr>
                <w:rFonts w:eastAsia="Times New Roman" w:cs="Times New Roman"/>
              </w:rPr>
              <w:t>Х</w:t>
            </w:r>
            <w:r w:rsidRPr="00BC0451">
              <w:rPr>
                <w:rFonts w:eastAsia="Times New Roman" w:cs="Times New Roman"/>
                <w:lang w:val="en-US"/>
              </w:rPr>
              <w:t>.</w:t>
            </w:r>
            <w:r w:rsidRPr="007624DB">
              <w:rPr>
                <w:rFonts w:eastAsia="Times New Roman" w:cs="Times New Roman"/>
              </w:rPr>
              <w:t>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</w:t>
            </w:r>
          </w:p>
        </w:tc>
      </w:tr>
    </w:tbl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122" w:right="37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Символы «X.X.X»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</w:p>
    <w:p w:rsidR="00BC0451" w:rsidRPr="007624DB" w:rsidRDefault="00BC0451" w:rsidP="00BC0451">
      <w:pPr>
        <w:spacing w:after="120"/>
        <w:ind w:left="122" w:right="38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15. Реквизитный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состав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 (сведений)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«Уведомление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результате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обработки»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(R.006)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приведен в таблице 7.</w:t>
      </w:r>
    </w:p>
    <w:p w:rsidR="00BC0451" w:rsidRPr="007624DB" w:rsidRDefault="00BC0451" w:rsidP="00BC0451">
      <w:pPr>
        <w:spacing w:after="120"/>
        <w:jc w:val="both"/>
        <w:rPr>
          <w:rFonts w:eastAsia="Times New Roman" w:cs="Times New Roman"/>
        </w:rPr>
        <w:sectPr w:rsidR="00BC0451" w:rsidRPr="007624DB" w:rsidSect="007624DB">
          <w:headerReference w:type="default" r:id="rId26"/>
          <w:pgSz w:w="11920" w:h="16840"/>
          <w:pgMar w:top="1418" w:right="1418" w:bottom="1418" w:left="1418" w:header="738" w:footer="0" w:gutter="0"/>
          <w:cols w:space="720"/>
        </w:sectPr>
      </w:pPr>
    </w:p>
    <w:p w:rsidR="00BC0451" w:rsidRPr="007624DB" w:rsidRDefault="00BC0451" w:rsidP="00BC0451">
      <w:pPr>
        <w:spacing w:after="120"/>
        <w:ind w:right="-20"/>
        <w:jc w:val="right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Таблица 7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right="-63"/>
        <w:jc w:val="center"/>
      </w:pPr>
      <w:r w:rsidRPr="007624DB">
        <w:rPr>
          <w:rFonts w:eastAsia="Times New Roman" w:cs="Times New Roman"/>
        </w:rPr>
        <w:t>Реквизитный состав структуры электронного документа (сведений) «Уведомление о результате обработки» (R.006)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3867"/>
        <w:gridCol w:w="3586"/>
        <w:gridCol w:w="2057"/>
        <w:gridCol w:w="4188"/>
        <w:gridCol w:w="638"/>
      </w:tblGrid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28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74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37" w:right="1412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Тип данных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14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Мн.</w:t>
            </w:r>
          </w:p>
        </w:tc>
      </w:tr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Заголовок электронного документа (сведений) (ccdo:EDocHeader)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ccdo:EDocHeaderType (M.CDT.90001) 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сообщения общего процесса (csdo:InfEnvelopeCode)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csdo:InfEnvelopeCode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(M.SDT.90004)</w:t>
            </w:r>
          </w:p>
          <w:p w:rsidR="00BC0451" w:rsidRPr="007624DB" w:rsidRDefault="00BC0451" w:rsidP="00B3315E">
            <w:pPr>
              <w:spacing w:after="120"/>
              <w:ind w:left="105" w:right="734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Регламентом информационного взаимодействия.</w:t>
            </w:r>
          </w:p>
          <w:p w:rsidR="00BC0451" w:rsidRPr="007624DB" w:rsidRDefault="00BC0451" w:rsidP="00B3315E">
            <w:pPr>
              <w:spacing w:after="120"/>
              <w:ind w:left="105" w:right="147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P\.[A-Z]{2}\.[0-</w:t>
            </w:r>
          </w:p>
          <w:p w:rsidR="00BC0451" w:rsidRPr="007624DB" w:rsidRDefault="00BC0451" w:rsidP="00B3315E">
            <w:pPr>
              <w:spacing w:after="120"/>
              <w:ind w:left="105" w:right="1861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9]{2}\.MSG\.[0-9]{3}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1.2. Код электронного документа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(сведений)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EDocCode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csdo:EDocCodeType (M.SDT.90001) Значение кода в соответствии с реестром структур электронных документов и сведений.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Шаблон</w:t>
            </w:r>
            <w:r w:rsidRPr="00BC0451">
              <w:rPr>
                <w:rFonts w:eastAsia="Times New Roman" w:cs="Times New Roman"/>
                <w:lang w:val="en-US"/>
              </w:rPr>
              <w:t>: R(\.[A-Z]{2}\.[A-Z]{2}\.[0-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9]{2})?\.[0-9]{3}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электронного документа (сведений) (csdo:EDocId)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исходного электронного документа (сведений)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 время электронного документа (сведений) (csdo:EDocDateTime)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bdt:DateTimeType (M.BDT.00006)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языка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2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csdo:LanguageCodeType (M.SDT.00051) Двухбуквенный код языка в соответствии с ISO 639-1. 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 время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(csdo:EventDateTime)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7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и время окончания обработки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M.SDE.00132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bdt:DateTimeType (M.BDT.00006)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результата обработки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(csdo:ProcessingResultV2Code)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M.SDE.90014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csdo:ProcessingResultCodeV2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(M.SDT.90006)</w:t>
            </w:r>
          </w:p>
          <w:p w:rsidR="00BC0451" w:rsidRPr="007624DB" w:rsidRDefault="00BC0451" w:rsidP="00B3315E">
            <w:pPr>
              <w:spacing w:after="120"/>
              <w:ind w:left="105" w:right="10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результатов обработки электронных документов и сведений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(csdo:DescriptionText)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результата обработки сведений в произвольной форме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csdo:Text4000Type (M.SDT.00088)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4000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</w:tbl>
    <w:p w:rsidR="00BC0451" w:rsidRPr="007624DB" w:rsidRDefault="00BC0451" w:rsidP="00BC0451">
      <w:pPr>
        <w:spacing w:after="120"/>
        <w:rPr>
          <w:rFonts w:eastAsia="Times New Roman" w:cs="Times New Roman"/>
        </w:rPr>
        <w:sectPr w:rsidR="00BC0451" w:rsidRPr="007624DB" w:rsidSect="007624DB">
          <w:headerReference w:type="default" r:id="rId27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BC0451" w:rsidRPr="007624DB" w:rsidRDefault="00BC0451" w:rsidP="00BC0451">
      <w:pPr>
        <w:spacing w:after="120"/>
        <w:ind w:right="39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16. Описание структуры электронного документа (сведений) «Состояние актуализации общего ресурса» (R.007) приведено в таблице 8.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right="96"/>
        <w:jc w:val="right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Таблица 8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1276" w:right="1429"/>
        <w:jc w:val="center"/>
      </w:pPr>
      <w:r w:rsidRPr="007624DB">
        <w:rPr>
          <w:rFonts w:eastAsia="Times New Roman" w:cs="Times New Roman"/>
        </w:rPr>
        <w:t>Описание структуры электронного документа (сведений) «Состояние актуализации общего ресурса» (R.007)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9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№</w:t>
            </w:r>
          </w:p>
          <w:p w:rsidR="00BC0451" w:rsidRPr="007624DB" w:rsidRDefault="00BC0451" w:rsidP="00B3315E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6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481" w:right="2456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228" w:right="1211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923" w:right="2905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состояние актуализации общего ресурса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R.007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Y.Y.Y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сведения для актуализации общего ресурса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 w:rsidR="00BC0451" w:rsidRPr="0011735F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urn:EEC:R:ResourceStatusDetails:vY.Y.Y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Корневой элемент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ResourceStatusDetails</w:t>
            </w:r>
          </w:p>
        </w:tc>
      </w:tr>
      <w:tr w:rsidR="00BC0451" w:rsidRPr="0011735F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EEC_R_ResourceStatusDetails_vY.Y.Y.xsd</w:t>
            </w:r>
          </w:p>
        </w:tc>
      </w:tr>
    </w:tbl>
    <w:p w:rsidR="00BC0451" w:rsidRPr="00BC0451" w:rsidRDefault="00BC0451" w:rsidP="00BC0451">
      <w:pPr>
        <w:spacing w:after="120"/>
        <w:rPr>
          <w:lang w:val="en-US"/>
        </w:rPr>
      </w:pPr>
    </w:p>
    <w:p w:rsidR="00BC0451" w:rsidRPr="007624DB" w:rsidRDefault="00BC0451" w:rsidP="00BC0451">
      <w:pPr>
        <w:spacing w:after="120"/>
        <w:ind w:left="122" w:right="37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Символы «Y.Y.Y» в пространствах имен структуры электронного документа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сведений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соответствуют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номеру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версии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 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(сведений),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определяемой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соответствии с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номером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версии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базисной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модели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данных,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использованной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 разработке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схемы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 (сведений) в соответствии с пунктом 2 Решения Коллегии Евразийской экономической комиссии от 26 июля 2016 г. № 88.</w:t>
      </w:r>
    </w:p>
    <w:p w:rsidR="00BC0451" w:rsidRPr="007624DB" w:rsidRDefault="00BC0451" w:rsidP="00BC0451">
      <w:pPr>
        <w:spacing w:after="120"/>
        <w:ind w:right="-20" w:firstLine="567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17. Импортируемые пространства имен приведены в таблице 9.</w:t>
      </w:r>
    </w:p>
    <w:p w:rsidR="00BC0451" w:rsidRPr="007624DB" w:rsidRDefault="00BC0451" w:rsidP="00BC0451">
      <w:pPr>
        <w:spacing w:after="120"/>
        <w:ind w:left="830" w:right="-20"/>
        <w:rPr>
          <w:rFonts w:eastAsia="Times New Roman" w:cs="Times New Roman"/>
        </w:rPr>
      </w:pPr>
    </w:p>
    <w:p w:rsidR="00BC0451" w:rsidRPr="007624DB" w:rsidRDefault="00BC0451" w:rsidP="00BC0451">
      <w:pPr>
        <w:spacing w:after="120"/>
        <w:ind w:left="830" w:right="-20"/>
        <w:jc w:val="right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Таблица 8</w:t>
      </w:r>
    </w:p>
    <w:p w:rsidR="00BC0451" w:rsidRPr="007624DB" w:rsidRDefault="00BC0451" w:rsidP="00BC0451">
      <w:pPr>
        <w:spacing w:after="120"/>
        <w:ind w:left="2488" w:right="-20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Импортируемые пространства имен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0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№</w:t>
            </w:r>
          </w:p>
          <w:p w:rsidR="00BC0451" w:rsidRPr="007624DB" w:rsidRDefault="00BC0451" w:rsidP="00B3315E">
            <w:pPr>
              <w:spacing w:after="120"/>
              <w:ind w:left="16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2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647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Префикс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3136" w:right="3116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03" w:right="98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urn:EEC:M:BaseDataTypes:v</w:t>
            </w:r>
            <w:r w:rsidRPr="007624DB">
              <w:rPr>
                <w:rFonts w:eastAsia="Times New Roman" w:cs="Times New Roman"/>
              </w:rPr>
              <w:t>Х</w:t>
            </w:r>
            <w:r w:rsidRPr="00BC0451">
              <w:rPr>
                <w:rFonts w:eastAsia="Times New Roman" w:cs="Times New Roman"/>
                <w:lang w:val="en-US"/>
              </w:rPr>
              <w:t>.</w:t>
            </w:r>
            <w:r w:rsidRPr="007624DB">
              <w:rPr>
                <w:rFonts w:eastAsia="Times New Roman" w:cs="Times New Roman"/>
              </w:rPr>
              <w:t>Х</w:t>
            </w:r>
            <w:r w:rsidRPr="00BC0451">
              <w:rPr>
                <w:rFonts w:eastAsia="Times New Roman" w:cs="Times New Roman"/>
                <w:lang w:val="en-US"/>
              </w:rPr>
              <w:t>.</w:t>
            </w:r>
            <w:r w:rsidRPr="007624DB">
              <w:rPr>
                <w:rFonts w:eastAsia="Times New Roman" w:cs="Times New Roman"/>
              </w:rPr>
              <w:t>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</w:t>
            </w:r>
          </w:p>
        </w:tc>
      </w:tr>
    </w:tbl>
    <w:p w:rsidR="00BC0451" w:rsidRPr="007624DB" w:rsidRDefault="00BC0451" w:rsidP="00BC0451">
      <w:pPr>
        <w:spacing w:after="120"/>
        <w:ind w:left="122" w:right="37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Символы «X.X.X»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26 июля 2016 г. № 88.</w:t>
      </w:r>
    </w:p>
    <w:p w:rsidR="00BC0451" w:rsidRPr="007624DB" w:rsidRDefault="00BC0451" w:rsidP="00BC0451">
      <w:pPr>
        <w:spacing w:after="120"/>
        <w:ind w:left="122" w:right="39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18. Реквизитный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состав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 (сведений) «Состояние актуализации общего ресурса» (R.007) приведен в таблице 10.</w:t>
      </w:r>
    </w:p>
    <w:p w:rsidR="00BC0451" w:rsidRPr="007624DB" w:rsidRDefault="00BC0451" w:rsidP="00BC0451">
      <w:pPr>
        <w:spacing w:after="120"/>
        <w:jc w:val="both"/>
        <w:rPr>
          <w:rFonts w:eastAsia="Times New Roman" w:cs="Times New Roman"/>
        </w:rPr>
        <w:sectPr w:rsidR="00BC0451" w:rsidRPr="007624DB" w:rsidSect="007624DB">
          <w:headerReference w:type="default" r:id="rId28"/>
          <w:pgSz w:w="11920" w:h="16840"/>
          <w:pgMar w:top="1418" w:right="1418" w:bottom="1418" w:left="1418" w:header="738" w:footer="0" w:gutter="0"/>
          <w:cols w:space="720"/>
        </w:sectPr>
      </w:pPr>
    </w:p>
    <w:p w:rsidR="00BC0451" w:rsidRPr="007624DB" w:rsidRDefault="00BC0451" w:rsidP="00BC0451">
      <w:pPr>
        <w:spacing w:after="120"/>
        <w:jc w:val="right"/>
      </w:pPr>
      <w:r w:rsidRPr="007624DB">
        <w:rPr>
          <w:rFonts w:eastAsia="Times New Roman" w:cs="Times New Roman"/>
        </w:rPr>
        <w:t>Таблица 10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right="-63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Реквизитный состав структуры электронного документа (сведений) «Состояние актуализации общего ресурса» (R.007)</w:t>
      </w:r>
    </w:p>
    <w:tbl>
      <w:tblPr>
        <w:tblW w:w="14571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3867"/>
        <w:gridCol w:w="3586"/>
        <w:gridCol w:w="2057"/>
        <w:gridCol w:w="4188"/>
        <w:gridCol w:w="638"/>
      </w:tblGrid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28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74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37" w:right="1412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Тип данных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14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Мн.</w:t>
            </w:r>
          </w:p>
        </w:tc>
      </w:tr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Заголовок электронного документа (сведений) (ccdo:EDocHeader)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ccdo:EDocHeaderType (M.CDT.90001) Определяется областями значений вложенных элементов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сообщения общего процесса (csdo:InfEnvelopeCode)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csdo:InfEnvelopeCode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(M.SDT.90004)</w:t>
            </w:r>
          </w:p>
          <w:p w:rsidR="00BC0451" w:rsidRPr="007624DB" w:rsidRDefault="00BC0451" w:rsidP="00B3315E">
            <w:pPr>
              <w:spacing w:after="120"/>
              <w:ind w:left="105" w:right="734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Регламентом информационного взаимодействия.</w:t>
            </w:r>
          </w:p>
          <w:p w:rsidR="00BC0451" w:rsidRPr="007624DB" w:rsidRDefault="00BC0451" w:rsidP="00B3315E">
            <w:pPr>
              <w:spacing w:after="120"/>
              <w:ind w:left="105" w:right="147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P\.[A-Z]{2}\.[0-</w:t>
            </w:r>
          </w:p>
          <w:p w:rsidR="00BC0451" w:rsidRPr="007624DB" w:rsidRDefault="00BC0451" w:rsidP="00B3315E">
            <w:pPr>
              <w:spacing w:after="120"/>
              <w:ind w:left="105" w:right="1861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9]{2}\.MSG\.[0-9]{3}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1.2. Код электронного документа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(сведений)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EDocCode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csdo:EDocCodeType (M.SDT.90001) Значение кода в соответствии с реестром структур электронных документов и сведений.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Шаблон</w:t>
            </w:r>
            <w:r w:rsidRPr="00BC0451">
              <w:rPr>
                <w:rFonts w:eastAsia="Times New Roman" w:cs="Times New Roman"/>
                <w:lang w:val="en-US"/>
              </w:rPr>
              <w:t>: R(\.[A-Z]{2}\.[A-Z]{2}\.[0-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9]{2})?\.[0-9]{3}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электронного документа (сведений) (csdo:EDocId)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исходного электронного документа (сведений)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M.SDE.90008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 время электронного документа (сведений) (csdo:EDocDateTime)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bdt:DateTimeType (M.BDT.00006)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c>
          <w:tcPr>
            <w:tcW w:w="2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языка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2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csdo:LanguageCodeType (M.SDT.00051) Двухбуквенный код языка в соответствии с ISO 639-1. 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2. Дата и время обновления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UpdateDateTime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и время обновления общего ресурса (реестра, перечня, базы данных)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M.SDE.00079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bdt:DateTimeType (M.BDT.00006) Обозначение даты и времени в соответствии с ГОСТ ИСО 8601–2001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c>
          <w:tcPr>
            <w:tcW w:w="2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</w:tbl>
    <w:p w:rsidR="00BC0451" w:rsidRPr="007624DB" w:rsidRDefault="00BC0451" w:rsidP="00BC0451">
      <w:pPr>
        <w:spacing w:after="120"/>
        <w:jc w:val="center"/>
        <w:rPr>
          <w:rFonts w:eastAsia="Times New Roman" w:cs="Times New Roman"/>
        </w:rPr>
        <w:sectPr w:rsidR="00BC0451" w:rsidRPr="007624DB" w:rsidSect="007624DB">
          <w:headerReference w:type="default" r:id="rId29"/>
          <w:pgSz w:w="16840" w:h="11920" w:orient="landscape"/>
          <w:pgMar w:top="1418" w:right="1418" w:bottom="1418" w:left="1418" w:header="738" w:footer="0" w:gutter="0"/>
          <w:cols w:space="720"/>
        </w:sectPr>
      </w:pPr>
    </w:p>
    <w:p w:rsidR="00BC0451" w:rsidRPr="007624DB" w:rsidRDefault="00BC0451" w:rsidP="00BC0451">
      <w:pPr>
        <w:spacing w:after="120"/>
        <w:ind w:left="1498" w:right="1473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2. Структуры электронных документов и сведений в предметной области «Техническое регулирование»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19. Описание структуры электронного документа (сведений) «Сведения из единого реестра документов ТР ТС 018/2011» (R.TR.TS.07.001) приведено в таблице 11.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right="92"/>
        <w:jc w:val="right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Таблица 11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1075" w:right="1049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Описание структуры электронного документа (сведений) «Сведения из единого реестра документов ТР ТС 018/2011» (R.TR.TS.07.001)</w:t>
      </w:r>
    </w:p>
    <w:tbl>
      <w:tblPr>
        <w:tblW w:w="9352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2666"/>
        <w:gridCol w:w="6055"/>
      </w:tblGrid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9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№</w:t>
            </w:r>
          </w:p>
          <w:p w:rsidR="00BC0451" w:rsidRPr="007624DB" w:rsidRDefault="00BC0451" w:rsidP="00B3315E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6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элемента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481" w:right="2456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228" w:right="1211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923" w:right="2905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сведения из единого реестра документов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ТР ТС 018/2011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R.TR.TS.07.001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Версия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1.0.0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Определение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сведения из единого реестра документов об оценке соответствия колесных транспортных средств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Использование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</w:tr>
      <w:tr w:rsidR="00BC0451" w:rsidRPr="0011735F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пространства имен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93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urn:EEC:R:TR:TS:07:ConformityVehicleDocsRegistryDeta ils:v1.0.0</w:t>
            </w:r>
          </w:p>
        </w:tc>
      </w:tr>
      <w:tr w:rsidR="00BC0451" w:rsidRPr="007624DB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Корневой элемент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XML-документа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ConformityVehicleDocsRegistryDetails</w:t>
            </w:r>
          </w:p>
        </w:tc>
      </w:tr>
      <w:tr w:rsidR="00BC0451" w:rsidRPr="0011735F" w:rsidTr="00B3315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1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файла XML-схемы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82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EEC_R_TR_TS_07_ConformityVehicleDocsRegistryDetail s_v1.0.0.xsd</w:t>
            </w:r>
          </w:p>
        </w:tc>
      </w:tr>
    </w:tbl>
    <w:p w:rsidR="00BC0451" w:rsidRPr="00BC0451" w:rsidRDefault="00BC0451" w:rsidP="00BC0451">
      <w:pPr>
        <w:spacing w:after="120"/>
        <w:rPr>
          <w:lang w:val="en-US"/>
        </w:rPr>
      </w:pPr>
    </w:p>
    <w:p w:rsidR="00BC0451" w:rsidRPr="007624DB" w:rsidRDefault="00BC0451" w:rsidP="00BC0451">
      <w:pPr>
        <w:spacing w:after="120"/>
        <w:ind w:left="830" w:right="-20"/>
        <w:rPr>
          <w:rFonts w:eastAsia="Times New Roman" w:cs="Times New Roman"/>
        </w:rPr>
      </w:pPr>
      <w:r w:rsidRPr="007624DB">
        <w:rPr>
          <w:rFonts w:eastAsia="Times New Roman" w:cs="Times New Roman"/>
        </w:rPr>
        <w:t>20. Импортируемые пространства имен приведены в таблице 12.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jc w:val="right"/>
      </w:pPr>
      <w:r w:rsidRPr="007624DB">
        <w:rPr>
          <w:rFonts w:eastAsia="Times New Roman" w:cs="Times New Roman"/>
        </w:rPr>
        <w:t>Таблица 12</w:t>
      </w:r>
    </w:p>
    <w:p w:rsidR="00BC0451" w:rsidRPr="007624DB" w:rsidRDefault="00BC0451" w:rsidP="00BC0451">
      <w:pPr>
        <w:spacing w:after="120"/>
        <w:ind w:left="2488" w:right="-85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Импортируемые пространства имен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0"/>
        <w:gridCol w:w="2213"/>
      </w:tblGrid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0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№</w:t>
            </w:r>
          </w:p>
          <w:p w:rsidR="00BC0451" w:rsidRPr="007624DB" w:rsidRDefault="00BC0451" w:rsidP="00B3315E">
            <w:pPr>
              <w:spacing w:after="120"/>
              <w:ind w:left="16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2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пространства имен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647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Префикс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3136" w:right="3116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03" w:right="98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urn:EEC:M:BaseDataTypes:v</w:t>
            </w:r>
            <w:r w:rsidRPr="007624DB">
              <w:rPr>
                <w:rFonts w:eastAsia="Times New Roman" w:cs="Times New Roman"/>
              </w:rPr>
              <w:t>Х</w:t>
            </w:r>
            <w:r w:rsidRPr="00BC0451">
              <w:rPr>
                <w:rFonts w:eastAsia="Times New Roman" w:cs="Times New Roman"/>
                <w:lang w:val="en-US"/>
              </w:rPr>
              <w:t>.</w:t>
            </w:r>
            <w:r w:rsidRPr="007624DB">
              <w:rPr>
                <w:rFonts w:eastAsia="Times New Roman" w:cs="Times New Roman"/>
              </w:rPr>
              <w:t>Х</w:t>
            </w:r>
            <w:r w:rsidRPr="00BC0451">
              <w:rPr>
                <w:rFonts w:eastAsia="Times New Roman" w:cs="Times New Roman"/>
                <w:lang w:val="en-US"/>
              </w:rPr>
              <w:t>.</w:t>
            </w:r>
            <w:r w:rsidRPr="007624DB">
              <w:rPr>
                <w:rFonts w:eastAsia="Times New Roman" w:cs="Times New Roman"/>
              </w:rPr>
              <w:t>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urn:EEC:M:TR:ComplexDataObjects:vX.X.X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trcdo</w:t>
            </w:r>
          </w:p>
        </w:tc>
      </w:tr>
      <w:tr w:rsidR="00BC0451" w:rsidRPr="007624DB" w:rsidTr="00B331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25" w:right="21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urn:EEC:M:TR:SimpleDataObjects:vX.X.X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</w:t>
            </w:r>
          </w:p>
        </w:tc>
      </w:tr>
    </w:tbl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122" w:right="37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Символы «X.X.X» в импортируемых пространствах имен соответствуют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номеру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версии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базисной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модели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модели 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предметной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области,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использованных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разработке технической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схемы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(сведений) 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пунктом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Решения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 экономической комиссии от 26 июля 2016 г. № 88.</w:t>
      </w:r>
    </w:p>
    <w:p w:rsidR="00BC0451" w:rsidRPr="007624DB" w:rsidRDefault="00BC0451" w:rsidP="00BC0451">
      <w:pPr>
        <w:spacing w:after="120"/>
        <w:ind w:left="122" w:right="34" w:firstLine="708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21. Реквизитный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состав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структуры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электронного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 (сведений)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«Сведения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единого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реестра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 ТС 018/2011» (R.TR.TS.07.001) приведен в таблице 13.</w:t>
      </w:r>
    </w:p>
    <w:p w:rsidR="00BC0451" w:rsidRPr="007624DB" w:rsidRDefault="00BC0451" w:rsidP="00BC0451">
      <w:pPr>
        <w:spacing w:after="120"/>
        <w:jc w:val="both"/>
        <w:rPr>
          <w:rFonts w:eastAsia="Times New Roman" w:cs="Times New Roman"/>
        </w:rPr>
        <w:sectPr w:rsidR="00BC0451" w:rsidRPr="007624DB" w:rsidSect="007624DB">
          <w:headerReference w:type="default" r:id="rId30"/>
          <w:pgSz w:w="11920" w:h="16840"/>
          <w:pgMar w:top="1418" w:right="1418" w:bottom="1418" w:left="1418" w:header="720" w:footer="720" w:gutter="0"/>
          <w:cols w:space="720"/>
        </w:sectPr>
      </w:pPr>
    </w:p>
    <w:p w:rsidR="00BC0451" w:rsidRPr="007624DB" w:rsidRDefault="00BC0451" w:rsidP="00BC0451">
      <w:pPr>
        <w:spacing w:after="120"/>
        <w:jc w:val="right"/>
      </w:pPr>
      <w:r w:rsidRPr="007624DB">
        <w:rPr>
          <w:rFonts w:eastAsia="Times New Roman" w:cs="Times New Roman"/>
        </w:rPr>
        <w:t>Таблица 13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2268" w:right="2380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Реквизитный состав структуры электронного документа (сведений) «Сведения из единого реестра документов ТР ТС 018/2011» (R.TR.TS.07.001)</w:t>
      </w:r>
    </w:p>
    <w:tbl>
      <w:tblPr>
        <w:tblW w:w="14598" w:type="dxa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38"/>
        <w:gridCol w:w="97"/>
        <w:gridCol w:w="242"/>
        <w:gridCol w:w="10"/>
        <w:gridCol w:w="162"/>
        <w:gridCol w:w="93"/>
        <w:gridCol w:w="254"/>
        <w:gridCol w:w="252"/>
        <w:gridCol w:w="238"/>
        <w:gridCol w:w="2605"/>
        <w:gridCol w:w="11"/>
        <w:gridCol w:w="3586"/>
        <w:gridCol w:w="2057"/>
        <w:gridCol w:w="4186"/>
        <w:gridCol w:w="630"/>
        <w:gridCol w:w="12"/>
      </w:tblGrid>
      <w:tr w:rsidR="00BC0451" w:rsidRPr="007624DB" w:rsidTr="00B3315E">
        <w:trPr>
          <w:gridBefore w:val="1"/>
          <w:wBefore w:w="25" w:type="dxa"/>
        </w:trPr>
        <w:tc>
          <w:tcPr>
            <w:tcW w:w="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28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реквизита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74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реквизита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37" w:right="1412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Тип данных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14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Мн.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Заголовок электронного документа (сведений) (ccdo:EDocHeader)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совокупность технологических реквизитов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M.CDE.90001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ccdo:EDocHeaderType (M.CDT.90001) 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сообщения общего процесса (csdo:InfEnvelopeCode)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сообщения общего процесса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csdo:InfEnvelopeCode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(M.SDT.90004)</w:t>
            </w:r>
          </w:p>
          <w:p w:rsidR="00BC0451" w:rsidRPr="007624DB" w:rsidRDefault="00BC0451" w:rsidP="00B3315E">
            <w:pPr>
              <w:spacing w:after="120"/>
              <w:ind w:left="105" w:right="731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Регламентом информационного взаимодействия.</w:t>
            </w:r>
          </w:p>
          <w:p w:rsidR="00BC0451" w:rsidRPr="007624DB" w:rsidRDefault="00BC0451" w:rsidP="00B3315E">
            <w:pPr>
              <w:spacing w:after="120"/>
              <w:ind w:left="105" w:right="147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P\.[A-Z]{2}\.[0-</w:t>
            </w:r>
          </w:p>
          <w:p w:rsidR="00BC0451" w:rsidRPr="007624DB" w:rsidRDefault="00BC0451" w:rsidP="00B3315E">
            <w:pPr>
              <w:spacing w:after="120"/>
              <w:ind w:left="105" w:right="1861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9]{2}\.MSG\.[0-9]{3}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электронного документа</w:t>
            </w:r>
            <w:r w:rsidRPr="00823279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(сведений)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(csdo:EDocCode)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csdo:EDocCodeType (M.SDT.90001) Значение кода в соответствии с реестром структур электронных документов и сведений.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Шаблон</w:t>
            </w:r>
            <w:r w:rsidRPr="00BC0451">
              <w:rPr>
                <w:rFonts w:eastAsia="Times New Roman" w:cs="Times New Roman"/>
                <w:lang w:val="en-US"/>
              </w:rPr>
              <w:t>: R(\.[A-Z]{2}\.[A-Z]{2}\.[0-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9]{2})?\.[0-9]{3}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электронного документа (сведений) (csdo:EDocId)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исходного электронного документа (сведений)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(csdo:EDocRefId)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csdo:UniversallyUniqueId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(M.SDT.90003)</w:t>
            </w:r>
          </w:p>
          <w:p w:rsidR="00BC0451" w:rsidRPr="00BC0451" w:rsidRDefault="00BC0451" w:rsidP="00B3315E">
            <w:pPr>
              <w:spacing w:after="120"/>
              <w:ind w:left="105" w:right="242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Значение идентификатора в соответствии с ISO/IEC 9834-8. Шаблон</w:t>
            </w:r>
            <w:r w:rsidRPr="00BC0451">
              <w:rPr>
                <w:rFonts w:eastAsia="Times New Roman" w:cs="Times New Roman"/>
                <w:lang w:val="en-US"/>
              </w:rPr>
              <w:t>: [0-9a-fA-F]{8}-[0-9a-fA- F]{4}-[0-9a-fA-F]{4}-[0-9a-fA-F]{4}- [0-9a-fA-F]{12}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 время электронного документа (сведений) (csdo:EDocDateTime)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и время создания электронного документа (сведений)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M.SDE.90002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bdt:DateTimeType (M.BDT.00006) Обозначение даты и времени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языка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(csdo:LanguageCode)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языка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2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csdo:LanguageCodeType (M.SDT.00051) Двухбуквенный код языка в соответствии с ISO 639-1. Шаблон: [a-z]{2}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Документ об оценке соответствия колесных транспортных средств (trcdo:VehicleConformityDocDetails)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документе об оценке соответствия колесных транспортных средств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M.TR.CDE.00262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trcdo:VehicleConformityDocDetails Type (M.TR.CDT.00262) 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цифровое или буквенно- цифровое обозначение, присваиваемое документу при его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(csdo:DocCreationDate)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выдачи или регистрации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37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2.4. Дата начала срока действия документа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DocStartDate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начала срока, в течение которого документ имеет силу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M.SDE.00137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99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истечения срока действия документа (csdo:DocValidityDate)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окончания срока, в течение которого документ имеет силу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Сведения об органе по оценке соответствия (trcdo:ConformityAuthority InformationDetails)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об органе по оценке соответствия, выдавшем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M.TR.CDE.00099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trcdo:ConformityAuthorityInformation DetailsType (M.TR.CDT.00079) 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хозяйствующего субъекта (csdo:BusinessEntityId)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(код) записи по реестру</w:t>
            </w:r>
          </w:p>
          <w:p w:rsidR="00BC0451" w:rsidRPr="007624DB" w:rsidRDefault="00BC0451" w:rsidP="00B3315E">
            <w:pPr>
              <w:spacing w:after="120"/>
              <w:ind w:left="105" w:right="8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(регистру), присвоенный при государственной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(M.SDT.00157)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метод идентификации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kindId)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8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метод идентификации хозяйствующих субъектов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csdo:BusinessEntityIdKindId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(M.SDT.00158)</w:t>
            </w:r>
          </w:p>
          <w:p w:rsidR="00BC0451" w:rsidRPr="007624DB" w:rsidRDefault="00BC0451" w:rsidP="00B3315E">
            <w:pPr>
              <w:spacing w:after="120"/>
              <w:ind w:left="105" w:right="14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хозяйствующего субъекта (csdo:BusinessEntityName)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полное наименование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Краткое наименование хозяйствующего субъекта (csdo:BusinessEntityBriefName)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4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сокращенное наименование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организационно-правовой формы (csdo:BusinessEntityTypeName)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организационно- правовой формы, в которой зарегистрирован хозяйствующий субъект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Адрес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(ccdo:SubjectAddressDetails)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адрес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ccdo:SubjectAddressDetails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(M.CDT.00064)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*.1. </w:t>
            </w:r>
            <w:r w:rsidRPr="007624DB">
              <w:rPr>
                <w:rFonts w:eastAsia="Times New Roman" w:cs="Times New Roman"/>
              </w:rPr>
              <w:t>Код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адреса</w:t>
            </w:r>
          </w:p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(csdo:AddressKindCode)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адреса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M.SDE.00192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csdo:AddressKindCode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(M.SDT.00162)</w:t>
            </w:r>
          </w:p>
          <w:p w:rsidR="00BC0451" w:rsidRPr="007624DB" w:rsidRDefault="00BC0451" w:rsidP="00B3315E">
            <w:pPr>
              <w:spacing w:after="120"/>
              <w:ind w:left="105" w:right="6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видов адресов.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территории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(csdo:TerritoryCode)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 единицы административно-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территориального деления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csdo:TerritoryCode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(M.SDT.00031)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17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Регион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(csdo:RegionName)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Район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(csdo:DistrictName)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Город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(csdo:CityName)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города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Населенный пункт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(csdo:SettlementName)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населенного пункта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Улица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(csdo:StreetName)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дома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(csdo:BuildingNumberId)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6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дома, корпуса, строения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помещения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(csdo:RoomNumberId)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офиса или квартиры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Почтовый индекс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(csdo:PostCode)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почтовый индекс предприятия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csdo:PostCodeType (M.SDT.00006) Нормализованная строка символов. Шаблон: [A-Z0-9][A-Z0-9 -]{1,8}[A- Z0-9]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абонентского ящика (csdo:PostOfficeBoxId)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абонентского ящика на предприятии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543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2.6.6. </w:t>
            </w:r>
            <w:r w:rsidRPr="007624DB">
              <w:rPr>
                <w:rFonts w:eastAsia="Times New Roman" w:cs="Times New Roman"/>
              </w:rPr>
              <w:t>Контактный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реквизит</w:t>
            </w:r>
            <w:r w:rsidRPr="00BC0451">
              <w:rPr>
                <w:rFonts w:eastAsia="Times New Roman" w:cs="Times New Roman"/>
                <w:lang w:val="en-US"/>
              </w:rPr>
              <w:t xml:space="preserve"> (ccdo:UnifiedCommunication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контактный реквизит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M.CDE.00059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ccdo:UnifiedCommunicationDetails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Type (M.CDT.00065)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319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*.1. </w:t>
            </w:r>
            <w:r w:rsidRPr="007624DB">
              <w:rPr>
                <w:rFonts w:eastAsia="Times New Roman" w:cs="Times New Roman"/>
              </w:rPr>
              <w:t>Код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связи</w:t>
            </w:r>
            <w:r w:rsidRPr="00BC0451">
              <w:rPr>
                <w:rFonts w:eastAsia="Times New Roman" w:cs="Times New Roman"/>
                <w:lang w:val="en-US"/>
              </w:rPr>
              <w:t xml:space="preserve"> (csdo:UnifiedCommunication ChannelCode)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csdo:UnifiedCode20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(M.SDT.00140)</w:t>
            </w:r>
          </w:p>
          <w:p w:rsidR="00BC0451" w:rsidRPr="007624DB" w:rsidRDefault="00BC0451" w:rsidP="00B3315E">
            <w:pPr>
              <w:spacing w:after="120"/>
              <w:ind w:left="105" w:right="4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(классификатором), который определен атрибутом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«Идентификатор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20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(классификатора)». Мин. длина: 1. 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64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*.2. </w:t>
            </w:r>
            <w:r w:rsidRPr="007624DB">
              <w:rPr>
                <w:rFonts w:eastAsia="Times New Roman" w:cs="Times New Roman"/>
              </w:rPr>
              <w:t>Наименование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связи</w:t>
            </w:r>
            <w:r w:rsidRPr="00BC0451">
              <w:rPr>
                <w:rFonts w:eastAsia="Times New Roman" w:cs="Times New Roman"/>
                <w:lang w:val="en-US"/>
              </w:rPr>
              <w:t xml:space="preserve"> (csdo:CommunicationChannel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канала связи (csdo:CommunicationChannel 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почты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csdo:CommunicationChannelId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(M.SDT.00015)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ФИО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(ccdo:FullNameDetails)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фамилия, имя, отчество руководителя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M.CDE.00029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ccdo:FullNameDetails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(M.CDT.00016)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Имя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(csdo:FirstName)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Отчество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(csdo:MiddleName)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9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отчество (второе или среднее имя)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Фамилия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(csdo:LastName)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фамилия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документа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аттестата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начала срока действия документа (csdo:DocStartDate)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начала срока действия аттестата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M.SDE.00137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2.6.10.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истечения срока действия документа (csdo:DocValidityDate)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5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истечения срока действия аттестата аккредитации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бланка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(csdo:FormNumberId)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номер, присвоенный бланку документа при изготовлении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M.SDE.00142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2.8. Приложение к документу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trcdo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DocAnnexDetails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приложении к документу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M.TR.CDE.00022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trcdo:DocAnnexDetailsType (M.TR.CDT.00013)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2.8.1.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Порядковый номер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(csdo:ObjectOrdinal)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6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порядковый номер приложения к документу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M.SDE.00148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5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2.8.2. Номер бланка документа</w:t>
            </w:r>
          </w:p>
          <w:p w:rsidR="00BC0451" w:rsidRPr="00823279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csdo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FormNumberId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номер, присвоенный бланку, на котором оформлено приложение к документу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M.SDE.00142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2.8.3.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листов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(csdo:PageQuantity)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2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общее количество листов в приложении к документу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Иные сведения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(csdo:AdditionalInfoText)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дополнительная информация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csdo:Text4000Type (M.SDT.00088)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4000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Заявитель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(trcdo:ApplicantDetails)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заявителе оценки соответствия продукции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M.TR.CDE.00003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trcdo:BusinessEntityV1DetailsType (M.TR.CDT.00022)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2.10.1.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2.10.2.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хозяйствующего субъекта (csdo:BusinessEntityName)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2.10.3.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Краткое наименование хозяйствующего субъекта (csdo:BusinessEntityBriefName)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2.10.4.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организационно-правовой формы (csdo:BusinessEntityTypeName)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организационно- правовой формы, в которой зарегистрирован хозяйствующий субъект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2.10.5.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хозяйствующего субъекта (csdo:BusinessEntityId)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(M.SDT.00157)</w:t>
            </w:r>
          </w:p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метод идентификации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kindId)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8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метод идентификации хозяйствующих субъектов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csdo:BusinessEntityIdKindId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(M.SDT.00158)</w:t>
            </w:r>
          </w:p>
          <w:p w:rsidR="00BC0451" w:rsidRPr="007624DB" w:rsidRDefault="00BC0451" w:rsidP="00B3315E">
            <w:pPr>
              <w:spacing w:after="120"/>
              <w:ind w:left="105" w:right="14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2.10.6.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Адрес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(ccdo:SubjectAddressDetails)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адрес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ccdo:SubjectAddressDetails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(M.CDT.00064)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*.1. </w:t>
            </w:r>
            <w:r w:rsidRPr="007624DB">
              <w:rPr>
                <w:rFonts w:eastAsia="Times New Roman" w:cs="Times New Roman"/>
              </w:rPr>
              <w:t>Код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адреса</w:t>
            </w:r>
          </w:p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(csdo:AddressKindCode)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адреса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M.SDE.00192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csdo:AddressKindCode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(M.SDT.00162)</w:t>
            </w:r>
          </w:p>
          <w:p w:rsidR="00BC0451" w:rsidRPr="007624DB" w:rsidRDefault="00BC0451" w:rsidP="00B3315E">
            <w:pPr>
              <w:spacing w:after="120"/>
              <w:ind w:left="105" w:right="6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видов адресов.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территории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(csdo:TerritoryCode)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 единицы административно-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территориального деления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csdo:TerritoryCode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(M.SDT.00031)</w:t>
            </w:r>
          </w:p>
          <w:p w:rsidR="00BC0451" w:rsidRPr="007624DB" w:rsidRDefault="00BC0451" w:rsidP="00B3315E">
            <w:pPr>
              <w:spacing w:after="120"/>
              <w:ind w:left="105" w:right="35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17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Регион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(csdo:RegionName)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Район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(csdo:DistrictName)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Город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(csdo:CityName)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города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Населенный пункт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(csdo:SettlementName)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населенного пункта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Улица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(csdo:StreetName)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дома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(csdo:BuildingNumberId)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6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дома, корпуса, строения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помещения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(csdo:RoomNumberId)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офиса или квартиры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Почтовый индекс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(csdo:PostCode)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почтовый индекс предприятия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csdo:PostCodeType (M.SDT.00006) Нормализованная строка символов. Шаблон: [A-Z0-9][A-Z0-9 -]{1,8}[A- Z0-9]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абонентского ящика (csdo:PostOfficeBoxId)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абонентского ящика на предприятии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423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2.10.7. </w:t>
            </w:r>
            <w:r w:rsidRPr="007624DB">
              <w:rPr>
                <w:rFonts w:eastAsia="Times New Roman" w:cs="Times New Roman"/>
              </w:rPr>
              <w:t>Контактный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реквизит</w:t>
            </w:r>
            <w:r w:rsidRPr="00BC0451">
              <w:rPr>
                <w:rFonts w:eastAsia="Times New Roman" w:cs="Times New Roman"/>
                <w:lang w:val="en-US"/>
              </w:rPr>
              <w:t xml:space="preserve"> (ccdo:UnifiedCommunication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контактный реквизит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M.CDE.00059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ccdo:UnifiedCommunicationDetails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Type (M.CDT.00065)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319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*.1. </w:t>
            </w:r>
            <w:r w:rsidRPr="007624DB">
              <w:rPr>
                <w:rFonts w:eastAsia="Times New Roman" w:cs="Times New Roman"/>
              </w:rPr>
              <w:t>Код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связи</w:t>
            </w:r>
            <w:r w:rsidRPr="00BC0451">
              <w:rPr>
                <w:rFonts w:eastAsia="Times New Roman" w:cs="Times New Roman"/>
                <w:lang w:val="en-US"/>
              </w:rPr>
              <w:t xml:space="preserve"> (csdo:UnifiedCommunication ChannelCode)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csdo:UnifiedCode20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(M.SDT.00140)</w:t>
            </w:r>
          </w:p>
          <w:p w:rsidR="00BC0451" w:rsidRPr="007624DB" w:rsidRDefault="00BC0451" w:rsidP="00B3315E">
            <w:pPr>
              <w:spacing w:after="120"/>
              <w:ind w:left="105" w:right="4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(классификатором), который определен атрибутом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«Идентификатор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20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(классификатора)». Мин. длина: 1. 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64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*.2. </w:t>
            </w:r>
            <w:r w:rsidRPr="007624DB">
              <w:rPr>
                <w:rFonts w:eastAsia="Times New Roman" w:cs="Times New Roman"/>
              </w:rPr>
              <w:t>Наименование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связи</w:t>
            </w:r>
            <w:r w:rsidRPr="00BC0451">
              <w:rPr>
                <w:rFonts w:eastAsia="Times New Roman" w:cs="Times New Roman"/>
                <w:lang w:val="en-US"/>
              </w:rPr>
              <w:t xml:space="preserve"> (csdo:CommunicationChannel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канала связи (csdo:CommunicationChannel 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почты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csdo:CommunicationChannelId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(M.SDT.00015)</w:t>
            </w:r>
          </w:p>
          <w:p w:rsidR="00BC0451" w:rsidRPr="007624DB" w:rsidRDefault="00BC0451" w:rsidP="00B3315E">
            <w:pPr>
              <w:spacing w:after="120"/>
              <w:ind w:left="105" w:right="3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2.11. Тип транспортного средства</w:t>
            </w:r>
          </w:p>
          <w:p w:rsidR="00BC0451" w:rsidRPr="00823279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(</w:t>
            </w:r>
            <w:r w:rsidRPr="007624DB">
              <w:rPr>
                <w:rFonts w:eastAsia="Times New Roman" w:cs="Times New Roman"/>
              </w:rPr>
              <w:t>trcdo</w:t>
            </w:r>
            <w:r w:rsidRPr="00823279">
              <w:rPr>
                <w:rFonts w:eastAsia="Times New Roman" w:cs="Times New Roman"/>
              </w:rPr>
              <w:t>:</w:t>
            </w:r>
            <w:r w:rsidRPr="007624DB">
              <w:rPr>
                <w:rFonts w:eastAsia="Times New Roman" w:cs="Times New Roman"/>
              </w:rPr>
              <w:t>VehicleTypeDetails</w:t>
            </w:r>
            <w:r w:rsidRPr="00823279">
              <w:rPr>
                <w:rFonts w:eastAsia="Times New Roman" w:cs="Times New Roman"/>
              </w:rPr>
              <w:t>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типе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trcdo:VehicleTypeDetailsType (M.TR.CDT.00048)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отсутствия марки транспортного средства (trsdo:NotVehicleMakeName 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отсутствие марки транспортного средства (шасси транспортного средства, самоходной машины и других видов техники):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марка отсутствует;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марка присутствует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M.TR.SDE.00021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транспортного средства (csdo:VehicleMakeName)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M.SDE.00219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марки транспортного средства (trsdo:VehicleMakeCode)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краткое условное обозначение марки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M.TR.SDE.00336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trsdo:VehicleMakeCodeType (M.TR.SDT.00060)</w:t>
            </w:r>
          </w:p>
          <w:p w:rsidR="00BC0451" w:rsidRPr="007624DB" w:rsidRDefault="00BC0451" w:rsidP="00B3315E">
            <w:pPr>
              <w:spacing w:after="120"/>
              <w:ind w:left="105" w:right="3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марок транспортных средств.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отсутствия коммерческого наименования транспортного средства (trsdo:NotVehicleCommercial NameIndicator)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отсутствие коммерческого наименования транспортного средства (шасси транспортного средства, самоходной машины и других видов техники):</w:t>
            </w:r>
          </w:p>
          <w:p w:rsidR="00BC0451" w:rsidRPr="007624DB" w:rsidRDefault="00BC0451" w:rsidP="00B3315E">
            <w:pPr>
              <w:spacing w:after="120"/>
              <w:ind w:left="105" w:right="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коммерческое наименование отсутствует;</w:t>
            </w:r>
          </w:p>
          <w:p w:rsidR="00BC0451" w:rsidRPr="007624DB" w:rsidRDefault="00BC0451" w:rsidP="00B3315E">
            <w:pPr>
              <w:spacing w:after="120"/>
              <w:ind w:left="105" w:right="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коммерческое наименование присутствует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M.TR.SDE.00003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Коммерческое наименование транспортного средства (csdo:VehicleCommercialName)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M.SDE.00220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0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типа транспортного средства, присвоенный изготовителем (trsdo:VehicleTypeId)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идентификационный номер типа транспортного средства (шасси транспортного средства, самоходной машины и других видов техники), присвоенный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технической категории транспортного средства (trsdo:VehicleTechCategoryCode)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категории транспортного средства (шасси транспортного средства) в соответствии с техническим регламентом Таможенного союза «О безопасности колесных транспортных средств» (ТР ТС 018/2011), присвоенное организацией- 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trsdo:VehicleTechCategoryCodeType (M.TR.SDT.00025)</w:t>
            </w:r>
          </w:p>
          <w:p w:rsidR="00BC0451" w:rsidRPr="007624DB" w:rsidRDefault="00BC0451" w:rsidP="00B3315E">
            <w:pPr>
              <w:spacing w:after="120"/>
              <w:ind w:left="105" w:right="3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категорий транспортных средств, шасси транспортных средств, самоходных машин и других видов техники в соответствии с техническими регламентами Евразийского экономического союза.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(L|M|N|O)[1-7]?G?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технической категории самоходной машины и других видов техники (trsdo:MachineTechCategory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категории самоходной машины и других видов техники в соответствии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 техническим регламентом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Таможенного союза</w:t>
            </w:r>
          </w:p>
          <w:p w:rsidR="00BC0451" w:rsidRPr="007624DB" w:rsidRDefault="00BC0451" w:rsidP="00B3315E">
            <w:pPr>
              <w:spacing w:after="120"/>
              <w:ind w:left="105" w:right="7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«О безопасности машин и оборудования»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(ТР ТС 010/2011), техническим</w:t>
            </w:r>
          </w:p>
          <w:p w:rsidR="00BC0451" w:rsidRPr="007624DB" w:rsidRDefault="00BC0451" w:rsidP="00B3315E">
            <w:pPr>
              <w:spacing w:after="120"/>
              <w:ind w:left="105" w:right="6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регламентом Таможенного союза «О безопасности колесных транспортных средств» (ТР ТС 018/2011), техническим регламентом Таможенного союза</w:t>
            </w:r>
          </w:p>
          <w:p w:rsidR="00BC0451" w:rsidRPr="007624DB" w:rsidRDefault="00BC0451" w:rsidP="00B3315E">
            <w:pPr>
              <w:spacing w:after="120"/>
              <w:ind w:left="105" w:right="13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«О безопасности сельскохозяйственных и лесохозяйственных тракторов и прицепов к ним»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(ТР ТС 031/2012)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M.TR.SDE.00005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trsdo:MachineTechCategoryCodeType (M.TR.SDT.00026)</w:t>
            </w:r>
          </w:p>
          <w:p w:rsidR="00BC0451" w:rsidRPr="007624DB" w:rsidRDefault="00BC0451" w:rsidP="00B3315E">
            <w:pPr>
              <w:spacing w:after="120"/>
              <w:ind w:left="105" w:right="3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категорий транспортных средств, шасси транспортных средств, самоходных машин и других видов техники в соответствии с техническими регламентами Евразийского экономического союза.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[T|C|R|RX|X|Y]([ab]?[1-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9])?(\.[1-3])?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типа движителя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(trsdo:PropulsionKindCode)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типа движителя самоходной машины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M.TR.SDE.00022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trsdo:PropulsionKindCodeType (M.TR.SDT.00007)</w:t>
            </w:r>
          </w:p>
          <w:p w:rsidR="00BC0451" w:rsidRPr="007624DB" w:rsidRDefault="00BC0451" w:rsidP="00B3315E">
            <w:pPr>
              <w:spacing w:after="120"/>
              <w:ind w:left="105" w:right="3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типов движителей самоходных машин и других видов техники.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типа движителя (trsdo:PropulsionKindName)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типа движителя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M.TR.SDE.00200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наличия реверсивного управления (trsdo:ReversibleControlIndicator)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1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 наличия реверсивного места оператора в зависимости от наличия (отсутствия) в конструкции машины реверсивного места оператора:</w:t>
            </w:r>
          </w:p>
          <w:p w:rsidR="00BC0451" w:rsidRPr="007624DB" w:rsidRDefault="00BC0451" w:rsidP="00B3315E">
            <w:pPr>
              <w:spacing w:after="120"/>
              <w:ind w:left="105" w:right="90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имеется реверсивное управление;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реверсивное управление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схемы компоновки транспортного средства (trsdo:VehicleLayoutPatternText)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схемы компоновки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M.TR.SDE.00124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csdo:Name250Type (M.SDT.00068)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оборудования транспортного средства (trsdo:VehicleEquipmentText)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оборудования (в том числе дополнительного)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8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Изображение транспортного средства (trsdo:VehiclePicture)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изображение общего вида (чертеж) транспортного средства (шасси транспортного</w:t>
            </w:r>
          </w:p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M.TR.SDE.00121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trsdo:JPEG512KbImageType (M.TR.SDT.00014)</w:t>
            </w:r>
          </w:p>
          <w:p w:rsidR="00BC0451" w:rsidRPr="007624DB" w:rsidRDefault="00BC0451" w:rsidP="00B3315E">
            <w:pPr>
              <w:spacing w:after="120"/>
              <w:ind w:left="105" w:right="91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Конечная последовательность двоичных цифр (битов)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0..5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наличия ограничений использования транспортного средства (trsdo:VehicleUseRestriction 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наличие ограничений использования транспортного средства: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ограничения присутствуют;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ограничения отсутствуют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M.TR.SDE.00016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ограничений использования транспортного средства (trsdo:VehicleUseRestrictionText)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возможности использования транспортного средства (шасси транспортного средства, самоходной машины и других видов техники) на дорогах общего пользования без ограничений или с ограничениями из-за превышения нормативов по габаритам и осевым массам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3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маршрутного транспортного средства (trsdo:VehicleRoutingIndicator)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9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возможность использования транспортного средства в качестве маршрутного: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использование возможно;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использование невозможно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обязательности оформления специального разрешения (trsdo:VehicleMovementPermit 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обязательность оформления специального разрешения для передвижения транспортного средства (шасси транспортного средства) по территории государств-членов: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оформление обязательно;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оформление необязательно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M.TR.SDE.00129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2.11.19.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Сведения о производстве с применением льготного режима производства (trsdo:PreferentialManufacturing ModeText)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сведения о производстве с применением льготного режима производства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2.11.20.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конструкции гибридного транспортного средства (trsdo:VehicleHybridDesignText)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конструкции гибридного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2.11.21.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Маркировка транспортного средства (trcdo:VehicleLabelingDetails)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маркировке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M.TR.CDE.00055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trcdo:VehicleLabelingDetailsType (M.TR.CDT.00041)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расположения компонента транспортного средства (trsdo:VehicleComponent LocationText)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месторасположения таблички организации- изготовителя на транспортном средстве (шасси транспортного средства, самоходной машине и другом виде техники), достаточное для его обнаружения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отсутствия таблички изготовителя (trsdo:NotManufacturerPlate 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отсутствие таблички организации-изготовителя: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табличка отсутствует;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табличка присутствует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9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места расположения идентификационного номера транспортного средства (trsdo:VehicleIdentification NumberLocationText)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месторасположения идентификационного номера на транспортном средстве (шасси транспортного средства), достаточное для его обнаружения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9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места расположения идентификационного номера двигателя (trsdo:EngineIdentification NumberLocationText)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2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месторасположения идентификационного номера двигателя, достаточное для его обнаружения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9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Сведения о символе идентификационного номера транспортного средства (trcdo:VehicleIdCharacter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6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символе (сочетании символов) в составе идентификационного номера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trcdo:IdCharacterDetailsType (M.TR.CDT.00049)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0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Порядковый номер символа идентификационного номера (trsdo:IdCharacterStarting Ordinal)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840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trsdo:IdCharacterStartingOrdinal</w:t>
            </w:r>
          </w:p>
          <w:p w:rsidR="00BC0451" w:rsidRPr="00BC0451" w:rsidRDefault="00BC0451" w:rsidP="00B3315E">
            <w:pPr>
              <w:spacing w:after="120"/>
              <w:ind w:left="105" w:right="2098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(M.TR.SDT.00033)</w:t>
            </w:r>
          </w:p>
          <w:p w:rsidR="00BC0451" w:rsidRPr="007624DB" w:rsidRDefault="00BC0451" w:rsidP="00B3315E">
            <w:pPr>
              <w:spacing w:after="120"/>
              <w:ind w:left="105" w:right="75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Целое неотрицательное число в десятичной системе счисления. Мин. значение: 1.</w:t>
            </w:r>
          </w:p>
          <w:p w:rsidR="00BC0451" w:rsidRPr="007624DB" w:rsidRDefault="00BC0451" w:rsidP="00B3315E">
            <w:pPr>
              <w:spacing w:after="120"/>
              <w:ind w:left="105" w:right="206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значение: 17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5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символов в сочетании символов идентификационного номера (trsdo:IdCharacterQuantity)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1490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trsdo:IdCharacterQuantity</w:t>
            </w:r>
          </w:p>
          <w:p w:rsidR="00BC0451" w:rsidRPr="00BC0451" w:rsidRDefault="00BC0451" w:rsidP="00B3315E">
            <w:pPr>
              <w:spacing w:after="120"/>
              <w:ind w:left="105" w:right="2098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(M.TR.SDT.00032)</w:t>
            </w:r>
          </w:p>
          <w:p w:rsidR="00BC0451" w:rsidRPr="007624DB" w:rsidRDefault="00BC0451" w:rsidP="00B3315E">
            <w:pPr>
              <w:spacing w:after="120"/>
              <w:ind w:left="105" w:right="75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Целое неотрицательное число в десятичной системе счисления. Мин. значение: 1.</w:t>
            </w:r>
          </w:p>
          <w:p w:rsidR="00BC0451" w:rsidRPr="007624DB" w:rsidRDefault="00BC0451" w:rsidP="00B3315E">
            <w:pPr>
              <w:spacing w:after="120"/>
              <w:ind w:left="105" w:right="206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значение: 17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5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символа идентификационного номера (trsdo:IdCharacterText)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Значение символа идентификационного номера транспортного средства (trcdo:IdCharacterValue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значении символа (сочетания символов), составляющего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trcdo:IdCharacterValueDetailsType (M.TR.CDT.00051)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*.5.4.1.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значения символа идентификационного номера (trsdo:IdCharacterValue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2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значения символа (сочетания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*.5.4.2.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значения символа идентификационного номера (trsdo:IdCharacterValue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9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Сведения о символе идентификационного номера двигателя (trcdo:EngineIdCharacter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6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символе (сочетании символов) в составе идентификационного номера двигателя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M.TR.CDE.00005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trcdo:IdCharacterDetailsType (M.TR.CDT.00049)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0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Порядковый номер символа идентификационного номера (trsdo:IdCharacterStarting Ordinal)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порядковый номер символа (первого символа в сочетании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840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trsdo:IdCharacterStartingOrdinal</w:t>
            </w:r>
          </w:p>
          <w:p w:rsidR="00BC0451" w:rsidRPr="00BC0451" w:rsidRDefault="00BC0451" w:rsidP="00B3315E">
            <w:pPr>
              <w:spacing w:after="120"/>
              <w:ind w:left="105" w:right="2098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(M.TR.SDT.00033)</w:t>
            </w:r>
          </w:p>
          <w:p w:rsidR="00BC0451" w:rsidRPr="007624DB" w:rsidRDefault="00BC0451" w:rsidP="00B3315E">
            <w:pPr>
              <w:spacing w:after="120"/>
              <w:ind w:left="105" w:right="75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Целое неотрицательное число в десятичной системе счисления. Мин. значение: 1.</w:t>
            </w:r>
          </w:p>
          <w:p w:rsidR="00BC0451" w:rsidRPr="007624DB" w:rsidRDefault="00BC0451" w:rsidP="00B3315E">
            <w:pPr>
              <w:spacing w:after="120"/>
              <w:ind w:left="105" w:right="206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значение: 17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5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символов в сочетании символов идентификационного номера (trsdo:IdCharacterQuantity)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символов в сочетании символов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1490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trsdo:IdCharacterQuantity</w:t>
            </w:r>
          </w:p>
          <w:p w:rsidR="00BC0451" w:rsidRPr="00BC0451" w:rsidRDefault="00BC0451" w:rsidP="00B3315E">
            <w:pPr>
              <w:spacing w:after="120"/>
              <w:ind w:left="105" w:right="2098"/>
              <w:jc w:val="both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(M.TR.SDT.00032)</w:t>
            </w:r>
          </w:p>
          <w:p w:rsidR="00BC0451" w:rsidRPr="007624DB" w:rsidRDefault="00BC0451" w:rsidP="00B3315E">
            <w:pPr>
              <w:spacing w:after="120"/>
              <w:ind w:left="105" w:right="75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Целое неотрицательное число в десятичной системе счисления. Мин. значение: 1.</w:t>
            </w:r>
          </w:p>
          <w:p w:rsidR="00BC0451" w:rsidRPr="007624DB" w:rsidRDefault="00BC0451" w:rsidP="00B3315E">
            <w:pPr>
              <w:spacing w:after="120"/>
              <w:ind w:left="105" w:right="2065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значение: 17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5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символа идентификационного номера (trsdo:IdCharacterText)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символа (сочетания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Значение символа идентификационного номера транспортного средства (trcdo:IdCharacterValue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значении символа (сочетания символов), составляющего идентификационный номер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trcdo:IdCharacterValueDetailsType (M.TR.CDT.00051)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*.6.4.1.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значения символа идентификационного номера (trsdo:IdCharacterValue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2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значения символа (сочетания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*.6.4.2.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значения символа идентификационного номера (trsdo:IdCharacterValue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значения символа (сочетания символов) идентификационного номера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Модификация транспортного средства (trcdo:VehicleVariantDetails)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модификации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trcdo:VehicleVariantDetailsType (M.TR.CDT.00047)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5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модификации транспортного средства (trsdo:VehicleTypeVariantId)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модификации транспортного средства (шасси транспортного средства, самоходной машины и других видов техники), присвоенной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отсутствия экологического класса (trsdo:NotVehicleEcoClassCode 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3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отсутствие экологического класса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экологического класса (trsdo:VehicleEcoClassCode)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экологического класса транспортного средства (шасси транспортного средства), присвоенное организацией- 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M.TR.SDE.00085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trsdo:VehicleEcoClassCodeType (M.TR.SDT.00021)</w:t>
            </w:r>
          </w:p>
          <w:p w:rsidR="00BC0451" w:rsidRPr="007624DB" w:rsidRDefault="00BC0451" w:rsidP="00B3315E">
            <w:pPr>
              <w:spacing w:after="120"/>
              <w:ind w:left="105" w:right="13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экологических классов транспортных средств и шасси транспортных средств.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варианта изготовления шасси транспортного средства (trsdo:VehicleChassisDesignCode)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варианта изготовления шасси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trsdo:VehicleChassisDesignCodeType (M.TR.SDT.00040)</w:t>
            </w:r>
          </w:p>
          <w:p w:rsidR="00BC0451" w:rsidRPr="007624DB" w:rsidRDefault="00BC0451" w:rsidP="00B3315E">
            <w:pPr>
              <w:spacing w:after="120"/>
              <w:ind w:left="105" w:right="4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вариантов изготовления шасси транспортных средств.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Кузов (кабина) транспортного средства (trcdo:VehicleBodyworkDetails)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кузове (кабине)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trcdo:VehicleBodyworkDetailsType (M.TR.CDT.00055)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0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дверей транспортного средства (trsdo:VehicleDoorQuantity)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дверей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M.TR.SDE.00084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1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исполнения загрузочного пространства транспортного средства (trsdo:VehicleCarriageSpace ImplementationText)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2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исполнения загрузочного пространства транспортного средства (самоходной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M.TR.SDE.00074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конструктивных особенностей (типа) кузова (кабины) транспортного средства (шасси транспортного</w:t>
            </w:r>
          </w:p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Пассажировместимость транспортного средства (trsdo:VehiclePassenger 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2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пассажировместимость транспортного средства (самоходной машины и других видов техники) при максимальной разрешенной массе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M.TR.SDE.00134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Общий объем багажных отделений транспортного средства (trsdo:VehicleTrunkVolume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7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общий объем багажных отделений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2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Место для сидения транспортного средства (trcdo:VehicleSeatDetails)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местах для сидения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trcdo:VehicleSeatDetailsType (M.TR.CDT.00003)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2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мест для сидения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(trsdo:SeatQuantity)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мест для сидения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Ряд мест для сидения транспортного средства (trcdo:VehicleSeatRaw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ряде мест для сидения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trcdo:VehicleSeatRawDetailsType (M.TR.CDT.00046)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*.6.2.1.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Порядковый номер ряда мест для сидения (trsdo:SeatRawOrdinal)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порядковый номер ряда мест для сидения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5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*.6.2.2.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мест для сидения (trsdo:SeatQuantity)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мест для сидения в ряде мест для сидения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Ходовая часть транспортного средства (trcdo:VehicleRunningGear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ходовой части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trcdo:VehicleRunningGearDetailsType (M.TR.CDT.00060)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колес транспортного средства (trsdo:VehicleWheelQuantity)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колес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ведущих колес (trsdo:PoweredWheelQuantity)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ведущих колес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M.TR.SDE.00135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7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рамы транспортного средства (trsdo:VehicleFrameText)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конструктивных особенностей (типа) рамы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рамы самоходной машины и других видов техники (trsdo:MachineFrameText)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конструктивных особенностей (типа) рамы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M.TR.SDE.00029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7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Ось транспортного средства (trcdo:VehicleAxleDetails)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об оси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trcdo:VehicleAxleDetailsType (M.TR.CDT.00052)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Порядковый номер оси транспортного средства (trsdo:VehicleAxleOrdinal)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порядковый номер оси по ходу движения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5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csdo:Ordinal3Type (M.SDT.00105) Целое неотрицательное число в десятичной системе счисления. Макс. кол-во цифр: 3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2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Технически допустимая максимальная масса на ось (trsdo:VehicleTechnically PermissibleMaxWeightOn AxleMeasure)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технически допустимая максимальная масса, приходящаяся на ось транспортного средства (шасси транспортного средства, самоходной машины и других видов техники), определенная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 UnitCode)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оси колес со сдвоенными шинами (trsdo:DualTireAxle 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наличие на оси колес со сдвоенными шинами: 1 – ось колес со сдвоенными шинами;</w:t>
            </w:r>
          </w:p>
          <w:p w:rsidR="00BC0451" w:rsidRPr="007624DB" w:rsidRDefault="00BC0451" w:rsidP="00B3315E">
            <w:pPr>
              <w:spacing w:after="120"/>
              <w:ind w:left="105" w:right="7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ось колес с обычными шинами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9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управляемой оси (trsdo:SteeringAxleIndicator)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 управляемой оси: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ось управляемая;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ось неуправляемая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ведущей оси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(trsdo:DrivingAxleIndicator)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 ведущей оси: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ось ведущая;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ось неведущая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тормозной оси (trsdo:BrakingAxleIndicator)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 тормозной оси: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ось тормозная;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ось нетормозная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Величина колеи оси транспортного средства (trsdo:VehicleAxleSweptPath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величина колеи оси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 UnitCode)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шины транспортного средства (trsdo:VehicleTyreKind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trsdo:VehicleTyreKindCodeType (M.TR.SDT.00037)</w:t>
            </w:r>
          </w:p>
          <w:p w:rsidR="00BC0451" w:rsidRPr="007624DB" w:rsidRDefault="00BC0451" w:rsidP="00B3315E">
            <w:pPr>
              <w:spacing w:after="120"/>
              <w:ind w:left="105" w:right="10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Правилами ЕЭК ООН № 30-02. Шаблон: [0-9]{3}/[0-9]{2,3}[B|D|R][0-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9]{1,2}(,[0-9])? [0-9]{2,3}[A-Z0-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9]{1,2}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7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Колесная база транспортного средства (trsdo:VehicleWheelbase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колесная база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M.TR.SDE.00161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Дорожный просвет самоходной машины и других видов техники (trsdo:VehicleGroundClearance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дорожный просвет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2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трансмиссии транспортного средства (trsdo:VehicleTransmission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типа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схемы трансмиссии самоходной машины (trsdo:MachineTransmission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7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схемы трансмиссии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M.TR.SDE.00023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Узел трансмиссии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(trcdo:TransmissionUnitDetails)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об узле трансмиссии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M.TR.CDE.00068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trcdo:TransmissionUnitDetailsType (M.TR.CDT.00053)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узла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(trsdo:VehicleUnitKindCode)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узла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trsdo:VehicleUnitKindCodeType (M.TR.SDT.00035)</w:t>
            </w:r>
          </w:p>
          <w:p w:rsidR="00BC0451" w:rsidRPr="007624DB" w:rsidRDefault="00BC0451" w:rsidP="00B3315E">
            <w:pPr>
              <w:spacing w:after="120"/>
              <w:ind w:left="105" w:right="3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видов узлов транспортных средств, шасси транспортных средств, самоходных машин и других видов техники. 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 MakeName)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узла трансмиссии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5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модели компонента транспортного средства (trsdo:VehicleComponent ModelCode)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узла трансмиссии транспортного средства (шасси транспортного средства, самоходной машины и других видов техники), присвоенное организацией- 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trsdo:Code20Type (M.TR.SDT.00034)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437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*.10.4. </w:t>
            </w:r>
            <w:r w:rsidRPr="007624DB">
              <w:rPr>
                <w:rFonts w:eastAsia="Times New Roman" w:cs="Times New Roman"/>
              </w:rPr>
              <w:t>Описание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компонента</w:t>
            </w:r>
            <w:r w:rsidRPr="00BC0451">
              <w:rPr>
                <w:rFonts w:eastAsia="Times New Roman" w:cs="Times New Roman"/>
                <w:lang w:val="en-US"/>
              </w:rPr>
              <w:t xml:space="preserve"> (trsdo:VehicleComponent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конструктивных особенностей (типа)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передач узла трансмиссии (trsdo:TransmissionUnitGear 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передач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108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*.10.6. </w:t>
            </w:r>
            <w:r w:rsidRPr="007624DB">
              <w:rPr>
                <w:rFonts w:eastAsia="Times New Roman" w:cs="Times New Roman"/>
              </w:rPr>
              <w:t>Передача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узла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трансмиссии</w:t>
            </w:r>
            <w:r w:rsidRPr="00BC0451">
              <w:rPr>
                <w:rFonts w:eastAsia="Times New Roman" w:cs="Times New Roman"/>
                <w:lang w:val="en-US"/>
              </w:rPr>
              <w:t xml:space="preserve"> (trcdo:TransmissionUnitGear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передаче узла трансмиссии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trcdo:TransmissionUnitGearDetailsType (M.TR.CDT.00059)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1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*.10.6.1.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передачи узла трансмиссии (trsdo:TransmissionUnit GearName)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передачи узла трансмиссии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*.10.6.2.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Передаточное число узла трансмиссии (trsdo:TransmissionUnit GearRate)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передаточное число передачи узла трансмиссии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trsdo:TransmissionUnitGearRateType (M.TR.SDT.00036)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5. Макс. кол-во дроб. цифр: 3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329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*.10.6.3. </w:t>
            </w:r>
            <w:r w:rsidRPr="007624DB">
              <w:rPr>
                <w:rFonts w:eastAsia="Times New Roman" w:cs="Times New Roman"/>
              </w:rPr>
              <w:t>Признак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передачи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заднего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хода</w:t>
            </w:r>
            <w:r w:rsidRPr="00BC0451">
              <w:rPr>
                <w:rFonts w:eastAsia="Times New Roman" w:cs="Times New Roman"/>
                <w:lang w:val="en-US"/>
              </w:rPr>
              <w:t xml:space="preserve"> (trsdo:TransmissionUnit ReverseGearIndicator)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3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передачу заднего хода: 1 – передача заднего хода; 0 – передача переднего хода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M.TR.SDE.00077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Вал отбора мощности (trcdo:VehiclePowerTakeOff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вале отбора мощности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M.TR.CDE.00096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trcdo:VehiclePowerTakeOffDetailsType (M.TR.CDT.00077)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183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*.10.7.1. </w:t>
            </w:r>
            <w:r w:rsidRPr="007624DB">
              <w:rPr>
                <w:rFonts w:eastAsia="Times New Roman" w:cs="Times New Roman"/>
              </w:rPr>
              <w:t>Описание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компонента</w:t>
            </w:r>
            <w:r w:rsidRPr="00BC0451">
              <w:rPr>
                <w:rFonts w:eastAsia="Times New Roman" w:cs="Times New Roman"/>
                <w:lang w:val="en-US"/>
              </w:rPr>
              <w:t xml:space="preserve"> (trsdo:VehicleComponent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конструктивных особенностей (типа) вала отбора мощности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*.10.7.2.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расположения компонента транспортного средства (trsdo:VehicleComponent LocationText)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месторасположения компонента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*.10.7.3.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Скорость вращения вала транспортного средства (trsdo:VehicleShaft RotationFrequency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скорость вращения вала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trsdo:VehicleShaftRotationFrequency MeasureType (M.TR.SDT.00057) 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1..2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48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1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интервала значений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Range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4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точное значение скорости вращения или интервал: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(true) – точное значение;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(false) – интервал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*.10.7.4.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Передаточное число узла трансмиссии (trsdo:TransmissionUnit GearRate)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3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отношение частоты вращения вала отбора мощности к коленчатому валу двигателя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trsdo:TransmissionUnitGearRateType (M.TR.SDT.00036)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5. Макс. кол-во дроб. цифр: 3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Сцепление транспортного средства (trcdo:VehicleClutchDetails)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сцеплении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trcdo:VehicleComponentDetailsType (M.TR.CDT.00057)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*.11.1.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 MakeName)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437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*.11.2. </w:t>
            </w:r>
            <w:r w:rsidRPr="007624DB">
              <w:rPr>
                <w:rFonts w:eastAsia="Times New Roman" w:cs="Times New Roman"/>
              </w:rPr>
              <w:t>Описание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компонента</w:t>
            </w:r>
            <w:r w:rsidRPr="00BC0451">
              <w:rPr>
                <w:rFonts w:eastAsia="Times New Roman" w:cs="Times New Roman"/>
                <w:lang w:val="en-US"/>
              </w:rPr>
              <w:t xml:space="preserve"> (trsdo:VehicleComponent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типа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Подвеска транспортного средства (trcdo:VehicleSuspension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подвеске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M.TR.CDE.00081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trcdo:VehicleSuspensionDetailsType (M.TR.CDT.00062)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1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*.12.1.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подвески транспортного средства (trsdo:VehicleSuspension 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M.TR.SDE.00201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trsdo:VehicleSuspensionKindCodeType (M.TR.SDT.00044)</w:t>
            </w:r>
          </w:p>
          <w:p w:rsidR="00BC0451" w:rsidRPr="007624DB" w:rsidRDefault="00BC0451" w:rsidP="00B3315E">
            <w:pPr>
              <w:spacing w:after="120"/>
              <w:ind w:left="105" w:right="3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перечнем видов подвески транспортных средств, шасси транспортных средств, самоходных машин и других видов техники. 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437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*.12.2. </w:t>
            </w:r>
            <w:r w:rsidRPr="007624DB">
              <w:rPr>
                <w:rFonts w:eastAsia="Times New Roman" w:cs="Times New Roman"/>
              </w:rPr>
              <w:t>Описание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компонента</w:t>
            </w:r>
            <w:r w:rsidRPr="00BC0451">
              <w:rPr>
                <w:rFonts w:eastAsia="Times New Roman" w:cs="Times New Roman"/>
                <w:lang w:val="en-US"/>
              </w:rPr>
              <w:t xml:space="preserve"> (trsdo:VehicleComponent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типа подвески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3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Рулевое управление транспортного средства (trcdo:VehicleSteeringDetails)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рулевом управлении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M.TR.CDE.00080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trcdo:VehicleSteeringDetailsType (M.TR.CDT.00061)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437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*.13.1. </w:t>
            </w:r>
            <w:r w:rsidRPr="007624DB">
              <w:rPr>
                <w:rFonts w:eastAsia="Times New Roman" w:cs="Times New Roman"/>
              </w:rPr>
              <w:t>Описание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компонента</w:t>
            </w:r>
            <w:r w:rsidRPr="00BC0451">
              <w:rPr>
                <w:rFonts w:eastAsia="Times New Roman" w:cs="Times New Roman"/>
                <w:lang w:val="en-US"/>
              </w:rPr>
              <w:t xml:space="preserve"> (trsdo:VehicleComponent 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конструктивных особенностей (типа) рулевого управления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*.13.2.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 MakeName)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рулевого управления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*.13.3.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положения рулевого колеса (trsdo:SteeringWheelPosition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положения рулевого колеса (органов рулевого управления) относительно продольной оси самоходной машины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trsdo:SteeringWheelPositionCodeType (M.TR.SDT.00041)</w:t>
            </w:r>
          </w:p>
          <w:p w:rsidR="00BC0451" w:rsidRPr="007624DB" w:rsidRDefault="00BC0451" w:rsidP="00B3315E">
            <w:pPr>
              <w:spacing w:after="120"/>
              <w:ind w:left="105" w:right="12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перечнем положений рулевого колеса относительно продольной оси транспортного средства, шасси транспортного средства, самоходной машины и других видов техники. 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9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*.13.4.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расположения компонента транспортного средства (trsdo:VehicleComponent LocationText)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месторасположения рулевого управления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9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шины транспортного средства (trsdo:VehicleTyreKindCode)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применяемой пневматической 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trsdo:VehicleTyreKindCodeType (M.TR.SDT.00037)</w:t>
            </w:r>
          </w:p>
          <w:p w:rsidR="00BC0451" w:rsidRPr="007624DB" w:rsidRDefault="00BC0451" w:rsidP="00B3315E">
            <w:pPr>
              <w:spacing w:after="120"/>
              <w:ind w:left="105" w:right="10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Правилами ЕЭК ООН № 30-02. Шаблон: [0-9]{3}/[0-9]{2,3}[B|D|R][0-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9]{1,2}(,[0-9])? [0-9]{2,3}[A-Z0-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9]{1,2}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Базовое транспортное средство (trcdo:BaseVehicleDetails)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транспортном средстве (шасси транспортного средства) другой организации- изготовителя, которое используется при изготовлении в качестве базового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M.TR.CDE.00048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trcdo:BaseVehicleDetailsType (M.TR.CDT.00034)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транспортного средства (csdo:VehicleMakeName)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M.SDE.00219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типа транспортного средства, присвоенный изготовителем (trsdo:VehicleTypeId)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типа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6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Коммерческое наименование транспортного средства (csdo:VehicleCommercial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коммерческое наименование транспортного средства (шасси транспортного средства, самоходной машины и других видов техники), присвоенное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M.SDE.00220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паспорта (электронного паспорта)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(csdo:DocCreationDate)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оформления паспорта (электронного паспорта)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Габаритные размеры транспортного средства (trcdo:VehicleOverallDimension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габаритных размерах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trcdo:VehicleOverallDimensionDetails Type (M.TR.CDT.00009) 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Длина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(trsdo:VehicleLengthMeasure)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линейный размер объекта в продольном направлении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M.TR.SDE.00033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trsdo:VehicleLengthMeasureType (M.TR.SDT.00039)</w:t>
            </w:r>
          </w:p>
          <w:p w:rsidR="00BC0451" w:rsidRPr="007624DB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0..2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б) признак интервала значений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RangeIndicator)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4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точное значение длины или интервал: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(true) – точное значение;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(false) – интервал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Ширина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(trsdo:VehicleWidthMeasure)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линейный размер объекта в поперечном направлении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M.TR.SDE.00032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trsdo:VehicleWidthMeasureType (M.TR.SDT.00038)</w:t>
            </w:r>
          </w:p>
          <w:p w:rsidR="00BC0451" w:rsidRPr="007624DB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0..2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б) признак интервала значений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RangeIndicator)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точное значение ширины или интервал: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(true) – точное значение;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(false) – интервал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Высота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(trsdo:VehicleHeightMeasure)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линейный размер объекта в вертикальном направлении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M.TR.SDE.00034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trsdo:VehicleHeightMeasureType (M.TR.SDT.00054)</w:t>
            </w:r>
          </w:p>
          <w:p w:rsidR="00BC0451" w:rsidRPr="007624DB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0..2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б) признак интервала значений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RangeIndicator)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4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точное значение высоты или интервал: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(true) – точное значение;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(false) – интервал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отсутствия возможности буксировки (trsdo:NotVehicleTrailerIndicator)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77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отсутствие возможности буксировки:</w:t>
            </w:r>
          </w:p>
          <w:p w:rsidR="00BC0451" w:rsidRPr="007624DB" w:rsidRDefault="00BC0451" w:rsidP="00B3315E">
            <w:pPr>
              <w:spacing w:after="120"/>
              <w:ind w:left="105" w:right="158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– буксировка не предусмотрена;</w:t>
            </w:r>
          </w:p>
          <w:p w:rsidR="00BC0451" w:rsidRPr="007624DB" w:rsidRDefault="00BC0451" w:rsidP="00B3315E">
            <w:pPr>
              <w:spacing w:after="120"/>
              <w:ind w:left="105" w:right="280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– буксировка предусмотрена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M.TR.SDE.00047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0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Масса прицепа без тормозной системы (trsdo:VehicleMaxUnbraked TrailerWeightMeasure)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максимальная технически допустимая масса буксируемого прицепа без тормозной системы, установленная производителем транспортного средства, или максимальная технически допустимая буксируемая масса самоходной машины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Масса прицепа с тормозной системой (trsdo:VehicleMaxBrakedTrailer WeightMeasure)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максимальная технически допустимая масса буксируемого прицепа с тормозной системой, установленная производителем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Нагрузка на сцепное устройство транспортного средства (trsdo:VehicleHitchLoadMeasure)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технически допустимая статическая вертикальная нагрузка в точке сцепки тягово- сцепного устройства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Технически допустимая буксируемая масса (trsdo:PermissibleTowableWeight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технически допустимая буксируемая масса самоходной машины, определенная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M.TR.SDE.00199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топлива транспортного средства (trsdo:VehicleFuelKindCode)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топлива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M.TR.SDE.00028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trsdo:VehicleFuelKindCodeType (M.TR.SDT.00013)</w:t>
            </w:r>
          </w:p>
          <w:p w:rsidR="00BC0451" w:rsidRPr="007624DB" w:rsidRDefault="00BC0451" w:rsidP="00B3315E">
            <w:pPr>
              <w:spacing w:after="120"/>
              <w:ind w:left="105" w:right="3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видов топлива транспортных средств, шасси транспортных средств, самоходных машин и других видов техники. 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вида топлива транспортного средства (trsdo:VehicleFuelKindName)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топлива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M.TR.SDE.00097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Система питания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(trcdo:FuelFeedDetails)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системе питания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trcdo:VehicleComponentDetailsType (M.TR.CDT.00057)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(trsdo:VehicleComponentMake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типа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Система зажигания транспортного средства (trcdo:VehicleIgnitionDetails)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системе зажигания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trcdo:VehicleComponentDetailsType (M.TR.CDT.00057)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(trsdo:VehicleComponentMake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типа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9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Система выпуска и нейтрализации отработавших газов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(trcdo:ExhaustDetails)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системе выпуска и нейтрализации отработавших газов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trcdo:VehicleComponentDetailsType (M.TR.CDT.00057)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(trsdo:VehicleComponentMake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типа компонента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2.12.19.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Устройство накопления энергии (trcdo:PowerStorageDevice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об устройстве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trcdo:PowerStorageDeviceDetailsType (M.TR.CDT.00054)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устройства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расположения компонента транспортного средства (trsdo:VehicleComponent LocationText)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месторасположения компонента транспортного средства (шасси транспортного средства, самоходной машины и других видов техники), достаточное для его обнаружения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Запас хода транспортного средства (trsdo:VehicleRangeMeasure)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запас хода транспортного средства (шасси транспортного средства, самоходной машины и других видов техники), приводимого в движение только электроприводом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Рабочее напряжение устройства накопления энергии (trsdo:PowerStorageDevice VoltageMeasure)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рабочее напряжение устройства накопления энергии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M.TR.SDE.00220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Номинальное напряжение транспортного средства (trsdo:VehicleVoltageMeasure)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номинальное напряжение электрической системы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Максимальная скорость транспортного средства (trsdo:VehicleMaxSpeedMeasure)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максимальная разрешенная скорость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6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Тормозная система транспортного средства (trcdo:VehicleBrakingSystem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тормозной системе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M.TR.CDE.00072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trcdo:VehicleBrakingSystemDetailsType (M.TR.CDT.00056)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3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тормозной системы транспортного средства (trsdo:VehicleBrakingSystem 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trsdo:VehicleBrakingSystemKindCode</w:t>
            </w:r>
          </w:p>
          <w:p w:rsidR="00BC0451" w:rsidRPr="007624DB" w:rsidRDefault="00BC0451" w:rsidP="00B3315E">
            <w:pPr>
              <w:spacing w:after="120"/>
              <w:ind w:left="105" w:right="3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Type (M.TR.SDT.00042) Значение кода в соответствии с перечнем видов тормозных систем транспортных средств, шасси транспортных средств, самоходных машин и других видов техники. 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конструкции тормозной системы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двигателей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(trsdo:EngineQuantity)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двигателей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M.TR.SDE.00223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4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Двигатель внутреннего сгорания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(trcdo:EngineDetails)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двигателе внутреннего сгорания транспортного средства (шасси транспортного средства), приводном двигателе самоходной машины и других видов техники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M.TR.CDE.00051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trcdo:EngineDetailsType (M.TR.CDT.00037)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(trsdo:VehicleComponentMake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двигателя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конструктивных особенностей (типа) двигателя внутреннего сгорания, характеризующее принцип его действия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модели компонента транспортного средства (trsdo:VehicleComponentModel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типа двигателя, присвоенное организацией-изготовителем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trsdo:Code20Type (M.TR.SDT.00034)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цилиндров двигателя (trsdo:EngineCylinderQuantity)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количество цилиндров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двигателя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M.TR.SDE.00096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csdo:Quantity4Type (M.SDT.00097) Целое неотрицательное число в десятичной системе счисления. Макс. кол-во цифр: 4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расположения цилиндров двигателя (trsdo:EngineCylinder ArrangementText)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расположения цилиндров двигателя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M.TR.SDE.00095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Рабочий объем цилиндров двигателя (trsdo:EngineCapacityMeasure)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рабочий объем цилиндров двигателя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M.TR.SDE.00094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93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*.7. </w:t>
            </w:r>
            <w:r w:rsidRPr="007624DB">
              <w:rPr>
                <w:rFonts w:eastAsia="Times New Roman" w:cs="Times New Roman"/>
              </w:rPr>
              <w:t>Степень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сжатия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двигателя</w:t>
            </w:r>
            <w:r w:rsidRPr="00BC0451">
              <w:rPr>
                <w:rFonts w:eastAsia="Times New Roman" w:cs="Times New Roman"/>
                <w:lang w:val="en-US"/>
              </w:rPr>
              <w:t xml:space="preserve"> (trsdo:EngineCompressionRate)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степень сжатия двигателя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M.TR.SDE.00103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trsdo:EngineCompressionRateType (M.TR.SDT.00028)</w:t>
            </w:r>
          </w:p>
          <w:p w:rsidR="00BC0451" w:rsidRPr="007624DB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3. Макс. кол-во дроб. цифр: 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Максимальная мощность двигателя (trcdo:EngineMaxPowerDetails)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максимальной мощности двигателя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M.TR.CDE.00052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trcdo:EngineMaxPowerDetailsType (M.TR.CDT.00038)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1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*.8.1.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Максимальная мощность двигателя (csdo:EngineMaxPower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максимальная мощность двигателя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M.SDE.00218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(M.SDT.00122)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 UnitCode)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б) идентификатор классификатора (атрибут measurement UnitCodeListId)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классификатора единиц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2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*.8.2.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Скорость вращения вала транспортного средства (trsdo:VehicleShaftRotation FrequencyMeasure)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cкорость вращения коленчатого вала двигателя внутреннего сгорания, при которой достигается максимальная мощность двигателя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trsdo:VehicleShaftRotationFrequency MeasureType (M.TR.SDT.00057) 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1..2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интервала значений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RangeIndicator)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4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точное значение скорости вращения или интервал: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(true) – точное значение;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(false) – интервал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Максимальный крутящий момент двигателя (trcdo:EngineMaxTorque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90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максимальном крутящем моменте двигателя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M.TR.CDE.00053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trcdo:EngineMaxTorqueDetailsType (M.TR.CDT.00039)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3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*.9.1.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Максимальный крутящий момент двигателя транспортного средства (trsdo:EngineMaxTorque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8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максимальный крутящий момент, развиваемый двигателем внутреннего сгорания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M.TR.SDE.00100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83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 UnitCode)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2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*.9.2.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Скорость вращения вала транспортного средства (trsdo:VehicleShaftRotation FrequencyMeasure)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2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cкорость вращения коленчатого вала двигателя внутреннего сгорания транспортного средства, при которой достигается максимальный крутящий момент двигателя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M.TR.SDE.00102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trsdo:VehicleShaftRotationFrequency MeasureType (M.TR.SDT.00057) 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1..2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124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5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интервала значений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RangeIndicator)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4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точное значение скорости вращения или интервал: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(true) – точное значение;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(false) – интервал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расположения компонента транспортного средства (trsdo:VehicleComponent LocationText)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расположения двигателя транспортного средства (шасси транспортного средства)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M.TR.SDE.00184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2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Масса транспортного средства (trcdo:VehicleMassDetails)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5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массе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trcdo:VehicleMassDetailsType (M.TR.CDT.00008)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71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массы транспортного средства (trsdo:VehicleMassCode)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массы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trsdo:VehicleMassCodeType (M.TR.SDT.00043)</w:t>
            </w:r>
          </w:p>
          <w:p w:rsidR="00BC0451" w:rsidRPr="007624DB" w:rsidRDefault="00BC0451" w:rsidP="00B3315E">
            <w:pPr>
              <w:spacing w:after="120"/>
              <w:ind w:left="105" w:right="3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видов массы транспортных средств, шасси транспортных средств, самоходных машин и других видов техники. 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132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*.2. </w:t>
            </w:r>
            <w:r w:rsidRPr="007624DB">
              <w:rPr>
                <w:rFonts w:eastAsia="Times New Roman" w:cs="Times New Roman"/>
              </w:rPr>
              <w:t>Единица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измерения</w:t>
            </w:r>
            <w:r w:rsidRPr="00BC0451">
              <w:rPr>
                <w:rFonts w:eastAsia="Times New Roman" w:cs="Times New Roman"/>
                <w:lang w:val="en-US"/>
              </w:rPr>
              <w:t xml:space="preserve"> (csdo:UnifiedMeasurementUnit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M.SDE.00177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csdo:UnifiedCode20</w:t>
            </w:r>
            <w:r>
              <w:rPr>
                <w:rFonts w:eastAsia="Times New Roman" w:cs="Times New Roman"/>
              </w:rPr>
              <w:t>Type</w:t>
            </w:r>
            <w:r w:rsidRPr="00A33831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(M.SDT.00140)</w:t>
            </w:r>
          </w:p>
          <w:p w:rsidR="00BC0451" w:rsidRPr="00A33831" w:rsidRDefault="00BC0451" w:rsidP="00B3315E">
            <w:pPr>
              <w:spacing w:after="120"/>
              <w:ind w:left="105" w:right="4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(классификатором), который определен атрибутом</w:t>
            </w:r>
            <w:r w:rsidRPr="00A33831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«Идентификатор справочника</w:t>
            </w:r>
            <w:r w:rsidRPr="00A33831">
              <w:rPr>
                <w:rFonts w:eastAsia="Times New Roman" w:cs="Times New Roman"/>
              </w:rPr>
              <w:t xml:space="preserve"> </w:t>
            </w:r>
          </w:p>
          <w:p w:rsidR="00BC0451" w:rsidRPr="007624DB" w:rsidRDefault="00BC0451" w:rsidP="00B3315E">
            <w:pPr>
              <w:spacing w:after="120"/>
              <w:ind w:left="105" w:right="20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(классификатора)». Мин. длина: 1. 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0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Масса транспортного средства (trsdo:VehicleMassMeasure)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масса транспортного средства (шасси транспортного средства), определенная организацией- 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M.TR.SDE.00153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trsdo:VehicleMassMeasureType (M.TR.SDT.00045)</w:t>
            </w:r>
          </w:p>
          <w:p w:rsidR="00BC0451" w:rsidRPr="007624DB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1..2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7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признак интервала значений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RangeIndicator)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4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признак, определяющий точное значение массы или интервал: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 (true) – точное значение;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 (false) – интервал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bdt:IndicatorType (M.BDT.00013) Одно из двух значений: «true» (истина) или «false» (ложь)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Электромашина транспортного средства (trcdo:VehicleElectricalMachine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об электродвигателе электромобиля или электромашине в составе трансмиссии гибридного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M.TR.CDE.00050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trcdo:VehicleElectricalMachineDetails Type (M.TR.CDT.00036) 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6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*.1. </w:t>
            </w:r>
            <w:r w:rsidRPr="007624DB">
              <w:rPr>
                <w:rFonts w:eastAsia="Times New Roman" w:cs="Times New Roman"/>
              </w:rPr>
              <w:t>Код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электромашины</w:t>
            </w:r>
            <w:r w:rsidRPr="00BC0451">
              <w:rPr>
                <w:rFonts w:eastAsia="Times New Roman" w:cs="Times New Roman"/>
                <w:lang w:val="en-US"/>
              </w:rPr>
              <w:t xml:space="preserve"> (trsdo:ElectricalMachineKind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trsdo:VehicleElectricalMachineKind CodeType (M.TR.SDT.00022) Значение кода в соответствии с перечнем видов электромашин транспортных средств, шасси транспортных средств, самоходных машин и других видов техники. 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модели компонента транспортного средства (trsdo:VehicleComponentModel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электромашины транспортного средства (шасси транспортного средства, самоходной машины и других видов техники), присвоенное организацией- 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trsdo:Code20Type (M.TR.SDT.00034)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марки компонента (trsdo:VehicleComponentMake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марки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Описание компонента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(trsdo:VehicleComponentText)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типа и характеристики (постоянного или переменного тока, для переменного тока – синхронный или асинхронный, количество фаз)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M.TR.SDE.00146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csdo:Text1000Type (M.SDT.00071)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Максимальная мощность электродвигателя (trsdo:ElectricMotorPower 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6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максимальная полезная мощность системы электротяги при постоянном токе, которую система тяги может обеспечивать в среднем в течение 30-минутного периода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M.TR.SDE.00091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9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Рабочее напряжение электромашины (trsdo:ElectricalMachine VoltageMeasure)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рабочее напряжение электромашины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M.TR.SDE.00090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(M.SDT.00095)</w:t>
            </w:r>
          </w:p>
          <w:p w:rsidR="00BC0451" w:rsidRPr="007624DB" w:rsidRDefault="00BC0451" w:rsidP="00B3315E">
            <w:pPr>
              <w:spacing w:after="120"/>
              <w:ind w:left="105" w:right="109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122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 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7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 (атрибут measurementUnit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3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2.12.27.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Модель блока управления двигателем (trsdo:ECUModelCode)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8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условное обозначение блока управления двигателем внутреннего сгорания, присвоенное организацией- изготовителем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M.TR.SDE.00173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trsdo:Code20Type (M.TR.SDT.00034)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Транспортное средство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(trcdo:VehicleV2Details)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транспортном средстве (шасси транспортного средства, самоходной машине)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M.TR.CDE.00264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trcdo:VehicleV2DetailsType (M.TR.CDT.00265)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2.13.1.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Идентификационный номер транспортного средства (trsdo:VehicleIdentification 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уникальный номер транспортного средства (шасси транспортного средства, самоходной машины и других видов техники), содержащий сведения о его организации- изготовителе, характеристиках и годе выпуска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M.TR.SDE.00118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trsdo:VehicleIdentificationNumberId</w:t>
            </w:r>
          </w:p>
          <w:p w:rsidR="00BC0451" w:rsidRPr="007624DB" w:rsidRDefault="00BC0451" w:rsidP="00B3315E">
            <w:pPr>
              <w:spacing w:after="120"/>
              <w:ind w:left="105" w:right="94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Type (M.TR.SDT.00030) Значение идентификатора в соответствии с ISO 3779-1983 и ISO 3780.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Шаблон</w:t>
            </w:r>
            <w:r w:rsidRPr="00BC0451">
              <w:rPr>
                <w:rFonts w:eastAsia="Times New Roman" w:cs="Times New Roman"/>
                <w:lang w:val="en-US"/>
              </w:rPr>
              <w:t>: [A-HJ-NPR-Z0-9]{13}[0-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9]{4}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2.13.2.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Год изготовления транспортного средства (trsdo:VehicleManufacturingYear)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год изготовления транспортного средства (шасси транспортного средства, самоходной машины и других видов техники)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M.TR.SDE.00064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0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bdt:YearType (M.BDT.00025) Обозначение года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2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Изготовитель транспортного средства (trcdo:VehicleManufacturerDetails)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об изготовителе транспортного средства, шасси транспортного средства или самоходной машины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trcdo:VehicleManufacturerDetailsType (M.TR.CDT.00264)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 регистрации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(M.SDT.00112)</w:t>
            </w:r>
          </w:p>
          <w:p w:rsidR="00BC0451" w:rsidRPr="007624DB" w:rsidRDefault="00BC0451" w:rsidP="00B3315E">
            <w:pPr>
              <w:spacing w:after="120"/>
              <w:ind w:left="105" w:right="61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46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хозяйствующего субъекта (csdo:BusinessEntityName)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Краткое наименование хозяйствующего субъекта (csdo:BusinessEntityBriefName)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6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организационно-правовой формы (csdo:BusinessEntityTypeName)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организационно- правовой формы, в которой зарегистрирован хозяйствующий субъект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хозяйствующего субъекта (csdo:BusinessEntityId)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csdo:BusinessEntityIdType(M.SDT.00157)</w:t>
            </w:r>
          </w:p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метод идентификации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kindId)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8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метод идентификации хозяйствующих субъектов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csdo:BusinessEntityIdKindIdType(M.SDT.00158)</w:t>
            </w:r>
          </w:p>
          <w:p w:rsidR="00BC0451" w:rsidRPr="007624DB" w:rsidRDefault="00BC0451" w:rsidP="00B3315E">
            <w:pPr>
              <w:spacing w:after="120"/>
              <w:ind w:left="105" w:right="14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Адрес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(ccdo:SubjectAddressDetails)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адрес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M.CDE.00058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ccdo:SubjectAddressDetailsType(M.CDT.00064)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*.1. </w:t>
            </w:r>
            <w:r w:rsidRPr="007624DB">
              <w:rPr>
                <w:rFonts w:eastAsia="Times New Roman" w:cs="Times New Roman"/>
              </w:rPr>
              <w:t>Код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адреса</w:t>
            </w:r>
          </w:p>
          <w:p w:rsidR="00BC0451" w:rsidRPr="00BC0451" w:rsidRDefault="00BC0451" w:rsidP="00B3315E">
            <w:pPr>
              <w:spacing w:after="120"/>
              <w:ind w:left="102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(csdo:AddressKindCode)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адреса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M.SDE.00192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csdo:AddressKindCodeType(M.SDT.00162)</w:t>
            </w:r>
          </w:p>
          <w:p w:rsidR="00BC0451" w:rsidRPr="007624DB" w:rsidRDefault="00BC0451" w:rsidP="00B3315E">
            <w:pPr>
              <w:spacing w:after="120"/>
              <w:ind w:left="105" w:right="6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видов адресов.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страны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(csdo:UnifiedCountryCode)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страны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csdo:UnifiedCountryCodeType(M.SDT.00112)</w:t>
            </w:r>
          </w:p>
          <w:p w:rsidR="00BC0451" w:rsidRPr="007624DB" w:rsidRDefault="00BC0451" w:rsidP="00B3315E">
            <w:pPr>
              <w:spacing w:after="120"/>
              <w:ind w:left="105" w:right="61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двухбуквенного кода в соответствии с классификатором стран мира, который определен атрибутом «Идентификатор справочника (классификатора)». Шаблон: [A-Z]{2}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84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csdo:ReferenceDataIdType(M.SDT.00091)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территории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(csdo:TerritoryCode)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 единицы административно-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территориального деления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csdo:TerritoryCodeType(M.SDT.00031)</w:t>
            </w:r>
          </w:p>
          <w:p w:rsidR="00BC0451" w:rsidRPr="007624DB" w:rsidRDefault="00BC0451" w:rsidP="00B3315E">
            <w:pPr>
              <w:spacing w:after="120"/>
              <w:ind w:left="105" w:right="35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17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Регион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(csdo:RegionName)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единицы административно- территориального деления первого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Район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(csdo:DistrictName)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6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единицы административно- территориального деления второго уровня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Город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(csdo:CityName)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города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Населенный пункт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(csdo:SettlementName)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2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населенного пункта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Улица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(csdo:StreetName)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9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элемента улично- дорожной сети городской инфраструктуры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дома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(csdo:BuildingNumberId)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6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дома, корпуса, строения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помещения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(csdo:RoomNumberId)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01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офиса или квартиры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Почтовый индекс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(csdo:PostCode)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почтовый индекс предприятия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M.SDE.00006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csdo:PostCodeType (M.SDT.00006) Нормализованная строка символов. Шаблон: [A-Z0-9][A-Z0-9 -]{1,8}[A- Z0-9]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абонентского ящика (csdo:PostOfficeBoxId)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3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абонентского ящика на предприятии почтовой связи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csdo:Id20Type (M.SDT.00092)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423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2.14.7. </w:t>
            </w:r>
            <w:r w:rsidRPr="007624DB">
              <w:rPr>
                <w:rFonts w:eastAsia="Times New Roman" w:cs="Times New Roman"/>
              </w:rPr>
              <w:t>Контактный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реквизит</w:t>
            </w:r>
            <w:r w:rsidRPr="00BC0451">
              <w:rPr>
                <w:rFonts w:eastAsia="Times New Roman" w:cs="Times New Roman"/>
                <w:lang w:val="en-US"/>
              </w:rPr>
              <w:t xml:space="preserve"> (ccdo:UnifiedCommunication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контактный реквизит хозяйствующего субъекта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M.CDE.00059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ccdo:UnifiedCommunicationDetails</w:t>
            </w:r>
          </w:p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Type (M.CDT.00065)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319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*.1. </w:t>
            </w:r>
            <w:r w:rsidRPr="007624DB">
              <w:rPr>
                <w:rFonts w:eastAsia="Times New Roman" w:cs="Times New Roman"/>
              </w:rPr>
              <w:t>Код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связи</w:t>
            </w:r>
            <w:r w:rsidRPr="00BC0451">
              <w:rPr>
                <w:rFonts w:eastAsia="Times New Roman" w:cs="Times New Roman"/>
                <w:lang w:val="en-US"/>
              </w:rPr>
              <w:t xml:space="preserve"> (csdo:UnifiedCommunication ChannelCode)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9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csdo:UnifiedCode20Type</w:t>
            </w:r>
            <w:r w:rsidRPr="00A33831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(M.SDT.00140)</w:t>
            </w:r>
          </w:p>
          <w:p w:rsidR="00BC0451" w:rsidRPr="007624DB" w:rsidRDefault="00BC0451" w:rsidP="00B3315E">
            <w:pPr>
              <w:spacing w:after="120"/>
              <w:ind w:left="105" w:right="4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(классификатором), который определен атрибутом</w:t>
            </w:r>
            <w:r w:rsidRPr="00A33831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«Идентификатор справочника</w:t>
            </w:r>
            <w:r w:rsidRPr="00A33831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(классификатора)». Мин. длина: 1. 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84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csdo:ReferenceDataIdType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2" w:right="64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 xml:space="preserve">*.2. </w:t>
            </w:r>
            <w:r w:rsidRPr="007624DB">
              <w:rPr>
                <w:rFonts w:eastAsia="Times New Roman" w:cs="Times New Roman"/>
              </w:rPr>
              <w:t>Наименование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вида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связи</w:t>
            </w:r>
            <w:r w:rsidRPr="00BC0451">
              <w:rPr>
                <w:rFonts w:eastAsia="Times New Roman" w:cs="Times New Roman"/>
                <w:lang w:val="en-US"/>
              </w:rPr>
              <w:t xml:space="preserve"> (csdo:CommunicationChannel 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0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M.SDE.00093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2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канала связи (csdo:CommunicationChannel 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A33831" w:rsidRDefault="00BC0451" w:rsidP="00B3315E">
            <w:pPr>
              <w:spacing w:after="120"/>
              <w:ind w:left="105" w:right="7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последовательность символов, идентифицирующая канал связи (указание номера телефона, факса, адреса электронной</w:t>
            </w:r>
            <w:r w:rsidRPr="00A33831">
              <w:rPr>
                <w:rFonts w:eastAsia="Times New Roman" w:cs="Times New Roman"/>
              </w:rPr>
              <w:t xml:space="preserve"> почты и др.)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M.SDE.00015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csdo:CommunicationChannelId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(M.SDT.00015)</w:t>
            </w:r>
          </w:p>
          <w:p w:rsidR="00BC0451" w:rsidRPr="007624DB" w:rsidRDefault="00BC0451" w:rsidP="00B3315E">
            <w:pPr>
              <w:spacing w:after="120"/>
              <w:ind w:left="105" w:right="35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2.14.8.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изготовителя транспортного средства (trsdo:VehicleManufacturerKind 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91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организации-изготовителя транспортного средства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M.TR.SDE.00253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trsdo:VehicleManufacturerKindCode</w:t>
            </w:r>
          </w:p>
          <w:p w:rsidR="00BC0451" w:rsidRPr="007624DB" w:rsidRDefault="00BC0451" w:rsidP="00B3315E">
            <w:pPr>
              <w:spacing w:after="120"/>
              <w:ind w:left="105" w:right="12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Type (M.TR.SDT.00053) Значение кода в соответствии с классификатором видов изготовителей транспортных средств, шасси транспортных средств, самоходных машин и других видов техники.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Сведения о документе, подтверждающем соответствие обязательным требованиям</w:t>
            </w:r>
          </w:p>
          <w:p w:rsidR="00BC0451" w:rsidRPr="00BC0451" w:rsidRDefault="00BC0451" w:rsidP="00B3315E">
            <w:pPr>
              <w:spacing w:after="120"/>
              <w:ind w:left="102" w:right="748"/>
              <w:rPr>
                <w:rFonts w:eastAsia="Times New Roman" w:cs="Times New Roman"/>
                <w:lang w:val="en-US"/>
              </w:rPr>
            </w:pPr>
            <w:r w:rsidRPr="007624DB">
              <w:rPr>
                <w:rFonts w:eastAsia="Times New Roman" w:cs="Times New Roman"/>
              </w:rPr>
              <w:t>ТР</w:t>
            </w:r>
            <w:r w:rsidRPr="00BC0451">
              <w:rPr>
                <w:rFonts w:eastAsia="Times New Roman" w:cs="Times New Roman"/>
                <w:lang w:val="en-US"/>
              </w:rPr>
              <w:t xml:space="preserve"> </w:t>
            </w:r>
            <w:r w:rsidRPr="007624DB">
              <w:rPr>
                <w:rFonts w:eastAsia="Times New Roman" w:cs="Times New Roman"/>
              </w:rPr>
              <w:t>ТС</w:t>
            </w:r>
            <w:r w:rsidRPr="00BC0451">
              <w:rPr>
                <w:rFonts w:eastAsia="Times New Roman" w:cs="Times New Roman"/>
                <w:lang w:val="en-US"/>
              </w:rPr>
              <w:t xml:space="preserve"> 018/2011 (trcdo:VehicleComplianceDoc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документе, представленном заявителем в качестве доказательства соответствия обязательным требованиям технического регламента Таможенного союза</w:t>
            </w:r>
            <w:r w:rsidRPr="00A33831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«О безопасности колесных транспортных средств» (ТР ТС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018/2011)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M.TR.CDE.00024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trcdo:VehicleComplianceDocDetails Type (M.TR.CDT.00016) 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0..*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2.15.1.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документа (csdo:DocName)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документа, включающее в себя при необходимости вид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csdo:Name500Type (M.SDT.00134)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2.15.2.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документа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цифровое или буквенно- цифровое обозначение, присваиваемое документу при его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2.15.3.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документа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(csdo:DocCreationDate)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оформления (выдачи)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2.15.4.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(csdo:EventDate)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0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внесения записи о документе в единый реестр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M.SDE.00131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2.15.5.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хозяйствующего субъекта (csdo:BusinessEntityName)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7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полное наименование хозяйствующего субъекта, выдавшего документ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csdo:Name300Type (M.SDT.00056)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300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6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2.15.6.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хозяйствующего субъекта (csdo:BusinessEntityId)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9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M.SDE.00189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(M.SDT.00157)</w:t>
            </w:r>
          </w:p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метод идентификации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kindId)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68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метод идентификации хозяйствующих субъектов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csdo:BusinessEntityIdKindId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(M.SDT.00158)</w:t>
            </w:r>
          </w:p>
          <w:p w:rsidR="00BC0451" w:rsidRPr="007624DB" w:rsidRDefault="00BC0451" w:rsidP="00B3315E">
            <w:pPr>
              <w:spacing w:after="120"/>
              <w:ind w:left="105" w:right="14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2.16.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ФИО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(ccdo:FullNameDetails)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1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фамилия, имя, отчество руководителя уполномоченного органа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M.CDE.00029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ccdo:FullNameDetails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(M.CDT.00016)</w:t>
            </w:r>
          </w:p>
          <w:p w:rsidR="00BC0451" w:rsidRPr="007624DB" w:rsidRDefault="00BC0451" w:rsidP="00B3315E">
            <w:pPr>
              <w:spacing w:after="120"/>
              <w:ind w:left="105" w:right="46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2.16.1.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Имя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(csdo:FirstName)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имя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M.SDE.00109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2.16.2.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Отчество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(csdo:MiddleName)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9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отчество (второе или среднее имя)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M.SDE.00111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2.16.3.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Фамилия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(csdo:LastName)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фамилия физического лица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2.17.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документа об оценке соответствия (trsdo:ConformityDocKindCode)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документа об оценке соответствия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M.TR.SDE.00001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trsdo:ConformityDocKindCodeType(M.TR.SDT.00001)</w:t>
            </w:r>
          </w:p>
          <w:p w:rsidR="00BC0451" w:rsidRPr="007624DB" w:rsidRDefault="00BC0451" w:rsidP="00B3315E">
            <w:pPr>
              <w:spacing w:after="120"/>
              <w:ind w:left="105" w:right="2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видов документов об оценке соответствия.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\d{2}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4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2.18.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вида документа об оценке соответствия (trsdo:ConformityDocKindName)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документа об оценке соответствия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M.TR.SDE.00260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csdo:Name120Type (M.SDT.00055)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120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86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2.19.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Статус действия документа об оценке соответствия (trcdo:ConformityDocStatusDetails)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0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сведения об изменении статуса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M.TR.CDE.00088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trcdo:ConformityDocStatusDetailsType (M.TR.CDT.00069)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5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2.19.1.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статуса действия документа (trsdo:DocStatusCode)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статуса действия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M.TR.SDE.00053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trsdo:DocStatusCodeType(M.TR.SDT.00015)</w:t>
            </w:r>
          </w:p>
          <w:p w:rsidR="00BC0451" w:rsidRPr="007624DB" w:rsidRDefault="00BC0451" w:rsidP="00B3315E">
            <w:pPr>
              <w:spacing w:after="120"/>
              <w:ind w:left="105" w:right="27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 классификатором статусов действия документа.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\d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7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2.19.2.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Документ об изменении статуса документа об оценке соответствия (trcdo:DocStatusChangeDoc Details)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информация о документе, на основании которого установлен статус действия документа об оценке соответствия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M.TR.CDE.00087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BC0451" w:rsidRDefault="00BC0451" w:rsidP="00B3315E">
            <w:pPr>
              <w:spacing w:after="120"/>
              <w:ind w:left="105" w:right="-20"/>
              <w:rPr>
                <w:rFonts w:eastAsia="Times New Roman" w:cs="Times New Roman"/>
                <w:lang w:val="en-US"/>
              </w:rPr>
            </w:pPr>
            <w:r w:rsidRPr="00BC0451">
              <w:rPr>
                <w:rFonts w:eastAsia="Times New Roman" w:cs="Times New Roman"/>
                <w:lang w:val="en-US"/>
              </w:rPr>
              <w:t>trcdo:DocStatusChangeDocDetailsType (M.TR.CDT.00068)</w:t>
            </w:r>
          </w:p>
          <w:p w:rsidR="00BC0451" w:rsidRPr="007624DB" w:rsidRDefault="00BC0451" w:rsidP="00B3315E">
            <w:pPr>
              <w:spacing w:after="120"/>
              <w:ind w:left="105" w:right="4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Определяется областями значений вложенных элементов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Наименование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(csdo:DocName)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M.SDE.00108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5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csdo:Name500Type (M.SDT.00134) 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*.2.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1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вида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M.SDE.00054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csdo:UnifiedCode20Type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(M.SDT.00140)</w:t>
            </w:r>
          </w:p>
          <w:p w:rsidR="00BC0451" w:rsidRPr="00823279" w:rsidRDefault="00BC0451" w:rsidP="00B3315E">
            <w:pPr>
              <w:spacing w:after="120"/>
              <w:ind w:left="105" w:right="4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Значение кода в соответствии со справочником (классификатором), который определен атрибутом</w:t>
            </w:r>
            <w:r w:rsidRPr="00823279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«Идентификатор справочника</w:t>
            </w:r>
          </w:p>
          <w:p w:rsidR="00BC0451" w:rsidRPr="007624DB" w:rsidRDefault="00BC0451" w:rsidP="00B3315E">
            <w:pPr>
              <w:spacing w:after="120"/>
              <w:ind w:left="105" w:right="203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(классификатора)». Мин. длина: 1. 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8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идентификатор справочника (классификатора) (атрибут 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9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84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csdo:ReferenceDataIdType(M.SDT.00091)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Дата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(csdo:DocCreationDate)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дата выдачи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(csdo:DocId)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7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цифровое или буквенно- цифровое обозначение, присваиваемое документу при его регистрации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M.SDE.00044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74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*.5.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Номер бланка документа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(csdo:FormNumberId)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44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номер, присвоенный бланку документа при изготовлении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M.SDE.00142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55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csdo:Id50Type (M.SDT.00093) Нормализованная строка символов. Мин. длина: 1.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50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2.19.3.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Примечание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(csdo:NoteText)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32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причины изменения статуса действия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M.SDE.00076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csdo:Text4000Type (M.SDT.00088)</w:t>
            </w:r>
          </w:p>
          <w:p w:rsidR="00BC0451" w:rsidRPr="007624DB" w:rsidRDefault="00BC0451" w:rsidP="00B3315E">
            <w:pPr>
              <w:spacing w:after="120"/>
              <w:ind w:left="105" w:right="213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Строка символов. Мин. длина: 1. Макс. длина: 4000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2.19.4.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Начальная дата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(csdo:StartDate)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начальная дата действия статуса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M.SDE.00073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2.19.5.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Конечная дата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(csdo:EndDate)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конечная дата действия статуса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M.SDE.00074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6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bdt:DateType (M.BDT.00005) Обозначение даты в соответствии с ГОСТ ИСО 8601–2001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42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2.20.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Код вида объекта технического регулирования (trsdo:TechnicalRegulationObject KindCode)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71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вида объекта технического регулирования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M.TR.SDE.00026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43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trsdo:TechnicalRegulationObjectKind CodeType (M.TR.SDT.00005) Значение кода в соответствии с классификатором видов объектов технического регулирования. Шаблон: \d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23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2.21.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Количество товара</w:t>
            </w:r>
          </w:p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(csdo:UnifiedCommodityMeasure)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39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объем партии, выраженный в штуках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M.SDE.00167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csdo:UnifiedPhysicalMeasure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(M.SDT.00122)</w:t>
            </w:r>
          </w:p>
          <w:p w:rsidR="00BC0451" w:rsidRPr="00823279" w:rsidRDefault="00BC0451" w:rsidP="00B3315E">
            <w:pPr>
              <w:spacing w:after="120"/>
              <w:ind w:left="105" w:right="1098"/>
              <w:rPr>
                <w:rFonts w:eastAsia="Times New Roman" w:cs="Times New Roman"/>
              </w:rPr>
            </w:pPr>
            <w:r w:rsidRPr="00823279">
              <w:rPr>
                <w:rFonts w:eastAsia="Times New Roman" w:cs="Times New Roman"/>
              </w:rPr>
              <w:t>Число в десятичной системе счисления.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цифр: 24.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кол-во дроб. цифр: 6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0..1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а)</w:t>
            </w:r>
            <w:r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единица измерения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measurementUnitCode)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28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кодовое обозначение единицы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csdo:MeasurementUnitCode</w:t>
            </w:r>
            <w:r>
              <w:rPr>
                <w:rFonts w:eastAsia="Times New Roman" w:cs="Times New Roman"/>
              </w:rPr>
              <w:t xml:space="preserve">Type </w:t>
            </w:r>
            <w:r w:rsidRPr="007624DB">
              <w:rPr>
                <w:rFonts w:eastAsia="Times New Roman" w:cs="Times New Roman"/>
              </w:rPr>
              <w:t>(M.SDT.00074)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Буквенно-цифровой код.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Шаблон: [0-9A-Z]{2,3}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RPr="007624DB" w:rsidTr="00B3315E">
        <w:trPr>
          <w:gridBefore w:val="1"/>
          <w:wBefore w:w="25" w:type="dxa"/>
        </w:trPr>
        <w:tc>
          <w:tcPr>
            <w:tcW w:w="48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54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б) идентификатор классификатора</w:t>
            </w:r>
          </w:p>
          <w:p w:rsidR="00BC0451" w:rsidRPr="007624DB" w:rsidRDefault="00BC0451" w:rsidP="00B3315E">
            <w:pPr>
              <w:spacing w:after="120"/>
              <w:ind w:left="105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(атрибут measurementUnitCodeListId)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1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идентификатор классификатора единиц измерения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–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5" w:right="1384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csdo:ReferenceDataIdType(M.SDT.00091)</w:t>
            </w:r>
          </w:p>
          <w:p w:rsidR="00BC0451" w:rsidRPr="007624DB" w:rsidRDefault="00BC0451" w:rsidP="00B3315E">
            <w:pPr>
              <w:spacing w:after="120"/>
              <w:ind w:left="105" w:right="5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Нормализованная строка символов, не содержащая символов разрыва строки (#xA) и табуляции (#x9).</w:t>
            </w:r>
          </w:p>
          <w:p w:rsidR="00BC0451" w:rsidRPr="007624DB" w:rsidRDefault="00BC0451" w:rsidP="00B3315E">
            <w:pPr>
              <w:spacing w:after="120"/>
              <w:ind w:left="105" w:right="2506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Мин. длина: 1.</w:t>
            </w:r>
          </w:p>
          <w:p w:rsidR="00BC0451" w:rsidRPr="007624DB" w:rsidRDefault="00BC0451" w:rsidP="00B3315E">
            <w:pPr>
              <w:spacing w:after="120"/>
              <w:ind w:left="105" w:right="2379"/>
              <w:jc w:val="both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Макс. длина: 20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218" w:right="193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</w:tr>
      <w:tr w:rsidR="00BC0451" w:rsidTr="00B331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0451" w:rsidRDefault="00BC0451" w:rsidP="00B3315E">
            <w:pPr>
              <w:spacing w:after="120"/>
              <w:rPr>
                <w:szCs w:val="10"/>
              </w:rPr>
            </w:pPr>
          </w:p>
        </w:tc>
        <w:tc>
          <w:tcPr>
            <w:tcW w:w="39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Sylfaen" w:eastAsia="Sylfaen" w:hAnsi="Sylfaen" w:cs="Sylfaen"/>
                <w:sz w:val="24"/>
              </w:rPr>
            </w:pPr>
            <w:r>
              <w:rPr>
                <w:rStyle w:val="Bodytext211pt0"/>
                <w:sz w:val="24"/>
              </w:rPr>
              <w:t>2.22. Технологические характеристики записи общего ресурса</w:t>
            </w:r>
          </w:p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(ccdo:ResourceItemStatusDetails)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информация о записи единого реестра выданных или принятых документов об оценке соответствия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M.CDE.00032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P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Sylfaen" w:eastAsia="Sylfaen" w:hAnsi="Sylfaen" w:cs="Sylfaen"/>
                <w:sz w:val="24"/>
                <w:lang w:val="en-US"/>
              </w:rPr>
            </w:pPr>
            <w:r w:rsidRPr="00823279">
              <w:rPr>
                <w:rStyle w:val="Bodytext211pt0"/>
                <w:sz w:val="24"/>
                <w:lang w:val="en-US" w:bidi="en-US"/>
              </w:rPr>
              <w:t>ccdo</w:t>
            </w:r>
            <w:r w:rsidRPr="00823279">
              <w:rPr>
                <w:rStyle w:val="Bodytext211pt0"/>
                <w:sz w:val="24"/>
                <w:lang w:val="en-US"/>
              </w:rPr>
              <w:t xml:space="preserve">: </w:t>
            </w:r>
            <w:r w:rsidRPr="00823279">
              <w:rPr>
                <w:rStyle w:val="Bodytext211pt0"/>
                <w:sz w:val="24"/>
                <w:lang w:val="en-US" w:bidi="en-US"/>
              </w:rPr>
              <w:t xml:space="preserve">ResourceltemStatusDetai </w:t>
            </w:r>
            <w:r w:rsidRPr="00823279">
              <w:rPr>
                <w:rStyle w:val="Bodytext211pt0"/>
                <w:sz w:val="24"/>
                <w:lang w:val="en-US"/>
              </w:rPr>
              <w:t xml:space="preserve">1 </w:t>
            </w:r>
            <w:r w:rsidRPr="00823279">
              <w:rPr>
                <w:rStyle w:val="Bodytext211pt0"/>
                <w:sz w:val="24"/>
                <w:lang w:val="en-US" w:bidi="en-US"/>
              </w:rPr>
              <w:t xml:space="preserve">sT </w:t>
            </w:r>
            <w:r>
              <w:rPr>
                <w:rStyle w:val="Bodytext211pt0"/>
                <w:sz w:val="24"/>
              </w:rPr>
              <w:t>уре</w:t>
            </w:r>
            <w:r w:rsidRPr="00823279">
              <w:rPr>
                <w:rStyle w:val="Bodytext211pt0"/>
                <w:sz w:val="24"/>
                <w:lang w:val="en-US"/>
              </w:rPr>
              <w:t xml:space="preserve"> </w:t>
            </w:r>
            <w:r w:rsidRPr="00823279">
              <w:rPr>
                <w:rStyle w:val="Bodytext211pt0"/>
                <w:sz w:val="24"/>
                <w:lang w:val="en-US" w:bidi="en-US"/>
              </w:rPr>
              <w:t>(M.CDT.00033)</w:t>
            </w:r>
          </w:p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Определяется областями значений вложенных элементов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left="300"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1</w:t>
            </w:r>
          </w:p>
        </w:tc>
      </w:tr>
      <w:tr w:rsidR="00BC0451" w:rsidTr="00B331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0451" w:rsidRDefault="00BC0451" w:rsidP="00B3315E">
            <w:pPr>
              <w:spacing w:after="120"/>
              <w:rPr>
                <w:szCs w:val="10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 xml:space="preserve">2.22.1. Период действия </w:t>
            </w:r>
            <w:r>
              <w:rPr>
                <w:rStyle w:val="Bodytext211pt0"/>
                <w:sz w:val="24"/>
                <w:lang w:bidi="en-US"/>
              </w:rPr>
              <w:t>(ccdo:ValidityPeriodDetails)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rStyle w:val="Bodytext211pt0"/>
                <w:sz w:val="24"/>
              </w:rPr>
              <w:t>период действия записи общего ресурса (реестра, перечня, базы данных)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M.CDE.00033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ccdo:PeriodDetailsType (M.CDT.</w:t>
            </w:r>
            <w:r>
              <w:rPr>
                <w:rStyle w:val="Bodytext211pt0"/>
                <w:sz w:val="24"/>
              </w:rPr>
              <w:t>00026) Определяется областями значений вложенных элементов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0..1</w:t>
            </w:r>
          </w:p>
        </w:tc>
      </w:tr>
      <w:tr w:rsidR="00BC0451" w:rsidTr="00B331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7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C0451" w:rsidRDefault="00BC0451" w:rsidP="00B3315E">
            <w:pPr>
              <w:spacing w:after="120"/>
              <w:rPr>
                <w:szCs w:val="10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 xml:space="preserve">*. 1. Начальная дата и время </w:t>
            </w:r>
            <w:r>
              <w:rPr>
                <w:rStyle w:val="Bodytext211pt0"/>
                <w:sz w:val="24"/>
                <w:lang w:bidi="en-US"/>
              </w:rPr>
              <w:t>(csdo:StartDateTime)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начальная дата и время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M.SDE.</w:t>
            </w:r>
            <w:r>
              <w:rPr>
                <w:rStyle w:val="Bodytext211pt0"/>
                <w:sz w:val="24"/>
              </w:rPr>
              <w:t>00133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 xml:space="preserve">bdt:DateTimeType (M.BDT.00006) </w:t>
            </w:r>
            <w:r>
              <w:rPr>
                <w:rStyle w:val="Bodytext211pt0"/>
                <w:sz w:val="24"/>
              </w:rPr>
              <w:t xml:space="preserve">Обозначение даты и времени в соответствии с ГОСТ </w:t>
            </w:r>
            <w:r>
              <w:rPr>
                <w:rStyle w:val="Bodytext211pt0"/>
                <w:sz w:val="24"/>
                <w:lang w:bidi="en-US"/>
              </w:rPr>
              <w:t xml:space="preserve">PICO </w:t>
            </w:r>
            <w:r>
              <w:rPr>
                <w:rStyle w:val="Bodytext211pt0"/>
                <w:sz w:val="24"/>
              </w:rPr>
              <w:t>8601-2001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0..1</w:t>
            </w:r>
          </w:p>
        </w:tc>
      </w:tr>
      <w:tr w:rsidR="00BC0451" w:rsidTr="00B331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74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0451" w:rsidRDefault="00BC0451" w:rsidP="00B3315E">
            <w:pPr>
              <w:widowControl/>
              <w:rPr>
                <w:szCs w:val="10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 xml:space="preserve">*.2. Конечная дата и время </w:t>
            </w:r>
            <w:r>
              <w:rPr>
                <w:rStyle w:val="Bodytext211pt0"/>
                <w:sz w:val="24"/>
                <w:lang w:bidi="en-US"/>
              </w:rPr>
              <w:t>(csdo:EndDateTime)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конечная дата и время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M.SDE.00134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 xml:space="preserve">bdt:DateTimeType (M.BDT.00006) </w:t>
            </w:r>
            <w:r>
              <w:rPr>
                <w:rStyle w:val="Bodytext211pt0"/>
                <w:sz w:val="24"/>
              </w:rPr>
              <w:t xml:space="preserve">Обозначение даты и времени в соответствии с ГОСТ </w:t>
            </w:r>
            <w:r>
              <w:rPr>
                <w:rStyle w:val="Bodytext211pt0"/>
                <w:sz w:val="24"/>
                <w:lang w:bidi="en-US"/>
              </w:rPr>
              <w:t xml:space="preserve">PICO </w:t>
            </w:r>
            <w:r>
              <w:rPr>
                <w:rStyle w:val="Bodytext211pt0"/>
                <w:sz w:val="24"/>
              </w:rPr>
              <w:t>8601-2001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0..1</w:t>
            </w:r>
          </w:p>
        </w:tc>
      </w:tr>
      <w:tr w:rsidR="00BC0451" w:rsidTr="00B331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502" w:type="dxa"/>
            <w:gridSpan w:val="4"/>
            <w:shd w:val="clear" w:color="auto" w:fill="FFFFFF"/>
          </w:tcPr>
          <w:p w:rsidR="00BC0451" w:rsidRDefault="00BC0451" w:rsidP="00B3315E">
            <w:pPr>
              <w:spacing w:after="120"/>
              <w:rPr>
                <w:szCs w:val="10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 xml:space="preserve">2.22.2. Дата и время обновления </w:t>
            </w:r>
            <w:r>
              <w:rPr>
                <w:rStyle w:val="Bodytext211pt0"/>
                <w:sz w:val="24"/>
                <w:lang w:bidi="en-US"/>
              </w:rPr>
              <w:t>(csdo:UpdateDateTime)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дата и время обновления записи общего ресурса (реестра, перечня, базы данных)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M.SDE.00079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  <w:lang w:bidi="en-US"/>
              </w:rPr>
              <w:t>bdt</w:t>
            </w:r>
            <w:r>
              <w:rPr>
                <w:rStyle w:val="Bodytext211pt0"/>
                <w:sz w:val="24"/>
              </w:rPr>
              <w:t>:</w:t>
            </w:r>
            <w:r>
              <w:rPr>
                <w:rStyle w:val="Bodytext211pt0"/>
                <w:sz w:val="24"/>
                <w:lang w:bidi="en-US"/>
              </w:rPr>
              <w:t>DateTimeT</w:t>
            </w:r>
            <w:r>
              <w:rPr>
                <w:rStyle w:val="Bodytext211pt0"/>
                <w:sz w:val="24"/>
              </w:rPr>
              <w:t xml:space="preserve">уре </w:t>
            </w:r>
            <w:r>
              <w:rPr>
                <w:rStyle w:val="Bodytext211pt0"/>
                <w:sz w:val="24"/>
                <w:lang w:bidi="en-US"/>
              </w:rPr>
              <w:t xml:space="preserve">(M.BDT.00006) </w:t>
            </w:r>
            <w:r>
              <w:rPr>
                <w:rStyle w:val="Bodytext211pt0"/>
                <w:sz w:val="24"/>
              </w:rPr>
              <w:t xml:space="preserve">Обозначение даты и времени в соответствии с ГОСТ </w:t>
            </w:r>
            <w:r>
              <w:rPr>
                <w:rStyle w:val="Bodytext211pt0"/>
                <w:sz w:val="24"/>
                <w:lang w:bidi="en-US"/>
              </w:rPr>
              <w:t xml:space="preserve">PICO </w:t>
            </w:r>
            <w:r>
              <w:rPr>
                <w:rStyle w:val="Bodytext211pt0"/>
                <w:sz w:val="24"/>
              </w:rPr>
              <w:t>8601-2001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0451" w:rsidRDefault="00BC0451" w:rsidP="00B3315E">
            <w:pPr>
              <w:pStyle w:val="Bodytext20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</w:rPr>
            </w:pPr>
            <w:r>
              <w:rPr>
                <w:rStyle w:val="Bodytext211pt0"/>
                <w:sz w:val="24"/>
              </w:rPr>
              <w:t>0..1</w:t>
            </w:r>
          </w:p>
        </w:tc>
      </w:tr>
    </w:tbl>
    <w:p w:rsidR="00BC0451" w:rsidRPr="007624DB" w:rsidRDefault="00BC0451" w:rsidP="00BC0451">
      <w:pPr>
        <w:spacing w:after="120"/>
        <w:ind w:right="-20"/>
        <w:rPr>
          <w:rFonts w:eastAsia="Times New Roman" w:cs="Times New Roman"/>
        </w:rPr>
      </w:pPr>
    </w:p>
    <w:p w:rsidR="00BC0451" w:rsidRPr="007624DB" w:rsidRDefault="00BC0451" w:rsidP="00BC0451">
      <w:pPr>
        <w:spacing w:after="120"/>
        <w:rPr>
          <w:rFonts w:eastAsia="Times New Roman" w:cs="Times New Roman"/>
        </w:rPr>
        <w:sectPr w:rsidR="00BC0451" w:rsidRPr="007624DB" w:rsidSect="007624DB">
          <w:headerReference w:type="default" r:id="rId31"/>
          <w:pgSz w:w="16820" w:h="11900" w:orient="landscape"/>
          <w:pgMar w:top="1418" w:right="1418" w:bottom="1418" w:left="1418" w:header="0" w:footer="0" w:gutter="0"/>
          <w:cols w:space="720"/>
        </w:sectPr>
      </w:pPr>
    </w:p>
    <w:p w:rsidR="00BC0451" w:rsidRPr="007624DB" w:rsidRDefault="00BC0451" w:rsidP="00BC0451">
      <w:pPr>
        <w:spacing w:after="120"/>
        <w:ind w:left="4253" w:right="12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УТВЕРЖДЕН</w:t>
      </w:r>
    </w:p>
    <w:p w:rsidR="00BC0451" w:rsidRPr="00823279" w:rsidRDefault="00BC0451" w:rsidP="00BC0451">
      <w:pPr>
        <w:spacing w:after="120"/>
        <w:ind w:left="4253" w:right="12" w:firstLine="2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Решением Коллегии Евр</w:t>
      </w:r>
      <w:r>
        <w:rPr>
          <w:rFonts w:eastAsia="Times New Roman" w:cs="Times New Roman"/>
        </w:rPr>
        <w:t>азийской экономической комиссии</w:t>
      </w:r>
    </w:p>
    <w:p w:rsidR="00BC0451" w:rsidRPr="007624DB" w:rsidRDefault="00BC0451" w:rsidP="00BC0451">
      <w:pPr>
        <w:spacing w:after="120"/>
        <w:ind w:left="4253" w:right="12" w:firstLine="2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от 26 июля 2016 г. № 88</w:t>
      </w:r>
    </w:p>
    <w:p w:rsidR="00BC0451" w:rsidRPr="007624DB" w:rsidRDefault="00BC0451" w:rsidP="00BC0451">
      <w:pPr>
        <w:spacing w:after="120"/>
        <w:ind w:left="3831" w:right="3818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  <w:b/>
          <w:bCs/>
        </w:rPr>
        <w:t>ПОРЯДОК</w:t>
      </w:r>
    </w:p>
    <w:p w:rsidR="00BC0451" w:rsidRPr="007624DB" w:rsidRDefault="00BC0451" w:rsidP="00BC0451">
      <w:pPr>
        <w:spacing w:after="120"/>
        <w:ind w:left="567" w:right="579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  <w:b/>
          <w:bCs/>
        </w:rPr>
        <w:t>присоединения к общему процессу</w:t>
      </w:r>
      <w:r w:rsidRPr="00823279">
        <w:rPr>
          <w:rFonts w:eastAsia="Times New Roman" w:cs="Times New Roman"/>
          <w:b/>
          <w:bCs/>
        </w:rPr>
        <w:t xml:space="preserve"> </w:t>
      </w:r>
      <w:r w:rsidRPr="007624DB">
        <w:rPr>
          <w:rFonts w:eastAsia="Times New Roman" w:cs="Times New Roman"/>
          <w:b/>
          <w:bCs/>
        </w:rPr>
        <w:t>«Формирование и ведение единых реестров выданных</w:t>
      </w:r>
      <w:r w:rsidRPr="00823279">
        <w:rPr>
          <w:rFonts w:eastAsia="Times New Roman" w:cs="Times New Roman"/>
          <w:b/>
          <w:bCs/>
        </w:rPr>
        <w:t xml:space="preserve"> </w:t>
      </w:r>
      <w:r w:rsidRPr="007624DB">
        <w:rPr>
          <w:rFonts w:eastAsia="Times New Roman" w:cs="Times New Roman"/>
          <w:b/>
          <w:bCs/>
        </w:rPr>
        <w:t>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союза)» в части, касающейся единого реестра выданных одобрений типа транспортного средства, одобрений типа шасси, свидетельств</w:t>
      </w:r>
      <w:r w:rsidRPr="00823279">
        <w:rPr>
          <w:rFonts w:eastAsia="Times New Roman" w:cs="Times New Roman"/>
          <w:b/>
          <w:bCs/>
        </w:rPr>
        <w:t xml:space="preserve"> </w:t>
      </w:r>
      <w:r w:rsidRPr="007624DB">
        <w:rPr>
          <w:rFonts w:eastAsia="Times New Roman" w:cs="Times New Roman"/>
          <w:b/>
          <w:bCs/>
        </w:rPr>
        <w:t>о безопасности конструкции транспортного средства</w:t>
      </w:r>
      <w:r w:rsidRPr="00823279">
        <w:rPr>
          <w:rFonts w:eastAsia="Times New Roman" w:cs="Times New Roman"/>
          <w:b/>
          <w:bCs/>
        </w:rPr>
        <w:t xml:space="preserve"> </w:t>
      </w:r>
      <w:r w:rsidRPr="007624DB">
        <w:rPr>
          <w:rFonts w:eastAsia="Times New Roman" w:cs="Times New Roman"/>
          <w:b/>
          <w:bCs/>
        </w:rPr>
        <w:t>и 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3421" w:right="3411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I. Общие положения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1. Настоящий Порядок разработан в соответствии со следующими актами,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входящими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право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 (далее – Союз):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Договор о Евразийском экономическом союзе от 29 мая 2014 года; Решение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</w:t>
      </w:r>
      <w:r w:rsidRPr="00823279"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ноября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2014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г.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№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200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технологических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документах, регламентирующих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взаимодействие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реализации средствами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интегрированной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внешней и взаимной торговли общих процессов»;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Решение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от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декабря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2014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г.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№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225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утверждении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Положения о формировании и ведении единого реестра выданных одобрений типа</w:t>
      </w:r>
      <w:r w:rsidRPr="00823279"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шасси,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 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конструкции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 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зарегистрированных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уведомлений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отмене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документа, удостоверяющего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регламента Таможенного союза «О безопасности колесных транспортных средств» (ТР ТС 018/2011)»;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Решение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от 9 декабря 2014 г. № 232 «О Правилах заполнения бланков одобрения 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шасси,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уведомления 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отмене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удостоверяющего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техническому регламенту,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конструкции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 средства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 с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внесенными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конструкцию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изменениями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требованиям безопасности»;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Решение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от 27 января 2015 г. № 5 «Об утверждении Правил электронного обмена данными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интегрированной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внешней и взаимной торговли»;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Решение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от 14 апреля 2015 г. № 29 «О перечне общих процессов в рамках Евразийского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внесении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изменения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Решение 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19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августа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2014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г.</w:t>
      </w:r>
      <w:r w:rsidRPr="00823279"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№ 132»;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Решение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от 9 июня 2015 г. № 63 «О Методике анализа, оптимизации, гармонизации и описания общих процессов в рамках Евразийского экономического союза»;</w:t>
      </w:r>
    </w:p>
    <w:p w:rsidR="00BC0451" w:rsidRPr="007624DB" w:rsidRDefault="00BC0451" w:rsidP="00BC0451">
      <w:pPr>
        <w:spacing w:after="120"/>
        <w:ind w:right="-8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Решение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от 28 сентября 2015 г. № 125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«Об утверждении Положения об обмене электронными документами при трансграничном взаимодействии органов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государственной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власти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членов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Евразийского экономического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между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собой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 комиссией».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3222" w:right="3214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II. Область применения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2. Настоящий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Порядок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определяет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составу 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содержанию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процедур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введения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«Формирование и ведение единых реестров выданных или принятых документов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оценке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технических регламентов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(технических регламентов Таможенного союза)» в части, касающейся единого реестра выданных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 шасси,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конструкции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 средства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зарегистрированных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уведомлений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отмене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документа, удостоверяющего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регламента Таможенного союза «О безопасности колесных транспортных средств» (ТР ТС 018/2011)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(далее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нового участника к общему процессу, а также требования к осуществляемому при их выполнении информационному взаимодействию.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3306" w:right="3293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III. Основные понятия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3. Для целей настоящего Порядка используются понятия, которые означают следующее: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«документы, применяемые при обеспечении функционирования интегрированной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системы»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технические,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технологические, методические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организационные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документы,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предусмотренные пунктом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30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Протокола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информационно-коммуникационных технологиях и информационном взаимодействии в рамках Евразийского экономического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(приложение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№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Договору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Евразийском экономическом союзе от 29 мая 2014 года);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«технологические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документы»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документы,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включенные в типовой перечень технологических документов, регламентирующих информационное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взаимодействие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реализации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процесса, предусмотренный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пунктом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Решения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 экономической комиссии от 6 ноября 2014 г. № 200.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Иные понятия, используемые в настоящем Порядке, применяются в значениях, определенных пунктом 4 Правил информационного взаимодействия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реализации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интегрированной информационной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внешней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торговли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 процесса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«Формирование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ведение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единых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реестров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или принятых документов об оценке соответствия требованиям технических регламентов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(технических регламентов Таможенного союза)» в части, касающейся единого реестра выданных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 шасси,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конструкции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 средства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зарегистрированных уведомлений об отмене документа, удостоверяющего соответствие требованиям технического регламента Таможенного союза «О безопасности колесных транспортных средств» (ТР ТС 018/2011),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утвержденных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Решением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 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26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июля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2016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г.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№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88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(далее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Правила информационного взаимодействия).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2812" w:right="-20"/>
        <w:rPr>
          <w:rFonts w:eastAsia="Times New Roman" w:cs="Times New Roman"/>
        </w:rPr>
      </w:pPr>
      <w:r w:rsidRPr="007624DB">
        <w:rPr>
          <w:rFonts w:eastAsia="Times New Roman" w:cs="Times New Roman"/>
        </w:rPr>
        <w:t>IV. Участники взаимодействия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4. Роли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участников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взаимодействия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выполнении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ими процедур,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предусмотренных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настоящим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Порядком,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приведены в таблице.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right="-20"/>
        <w:jc w:val="right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Таблица 1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2658" w:right="-85"/>
        <w:rPr>
          <w:rFonts w:eastAsia="Times New Roman" w:cs="Times New Roman"/>
        </w:rPr>
      </w:pPr>
      <w:r w:rsidRPr="007624DB">
        <w:rPr>
          <w:rFonts w:eastAsia="Times New Roman" w:cs="Times New Roman"/>
        </w:rPr>
        <w:t>Роли участников взаимодействия</w:t>
      </w:r>
    </w:p>
    <w:tbl>
      <w:tblPr>
        <w:tblW w:w="9355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429"/>
        <w:gridCol w:w="3259"/>
        <w:gridCol w:w="3125"/>
      </w:tblGrid>
      <w:tr w:rsidR="00BC0451" w:rsidRPr="007624DB" w:rsidTr="00B3315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48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№</w:t>
            </w:r>
          </w:p>
          <w:p w:rsidR="00BC0451" w:rsidRPr="007624DB" w:rsidRDefault="00BC0451" w:rsidP="00B3315E">
            <w:pPr>
              <w:spacing w:after="120"/>
              <w:ind w:left="100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п/п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84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Наименование роли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846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Описание роли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321" w:right="192" w:hanging="106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Участник, выполняющий роль</w:t>
            </w:r>
          </w:p>
        </w:tc>
      </w:tr>
      <w:tr w:rsidR="00BC0451" w:rsidRPr="007624DB" w:rsidTr="00B3315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65" w:right="15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7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Присоединяющийся участник общего процесса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5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выполняет процедуры, предусмотренные настоящим Порядком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79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уполномоченный орган государства – члена Союза</w:t>
            </w:r>
          </w:p>
        </w:tc>
      </w:tr>
      <w:tr w:rsidR="00BC0451" w:rsidRPr="007624DB" w:rsidTr="00B3315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65" w:right="150"/>
              <w:jc w:val="center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-20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Администратор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154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координирует выполнение процедур, предусмотренных настоящим Порядком,</w:t>
            </w:r>
            <w:r w:rsidRPr="00823279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и участвует в тестировании информационного взаимодействия</w:t>
            </w:r>
            <w:r w:rsidRPr="00823279">
              <w:rPr>
                <w:rFonts w:eastAsia="Times New Roman" w:cs="Times New Roman"/>
              </w:rPr>
              <w:t xml:space="preserve"> </w:t>
            </w:r>
            <w:r w:rsidRPr="007624DB">
              <w:rPr>
                <w:rFonts w:eastAsia="Times New Roman" w:cs="Times New Roman"/>
              </w:rPr>
              <w:t>с присоединяющимся участником общего процесса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1" w:rsidRPr="007624DB" w:rsidRDefault="00BC0451" w:rsidP="00B3315E">
            <w:pPr>
              <w:spacing w:after="120"/>
              <w:ind w:left="102" w:right="78"/>
              <w:rPr>
                <w:rFonts w:eastAsia="Times New Roman" w:cs="Times New Roman"/>
              </w:rPr>
            </w:pPr>
            <w:r w:rsidRPr="007624DB">
              <w:rPr>
                <w:rFonts w:eastAsia="Times New Roman" w:cs="Times New Roman"/>
              </w:rPr>
              <w:t>Евразийская экономическая комиссия</w:t>
            </w:r>
          </w:p>
        </w:tc>
      </w:tr>
    </w:tbl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2169" w:right="-20"/>
        <w:rPr>
          <w:rFonts w:eastAsia="Times New Roman" w:cs="Times New Roman"/>
        </w:rPr>
      </w:pPr>
      <w:r w:rsidRPr="007624DB">
        <w:rPr>
          <w:rFonts w:eastAsia="Times New Roman" w:cs="Times New Roman"/>
        </w:rPr>
        <w:t>V. Введение общего процесса в действие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5. С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даты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вступления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силу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Решения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Коллегии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 экономической комиссии от 26 июля 2016 г. № 88 «О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технологических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документах,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регламентирующих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информационное взаимодействие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реализации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интегрированной информационной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внешней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торговли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 процесса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«Формирование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ведение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единых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реестров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или принятых документов об оценке соответствия требованиям технических регламентов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(технических регламентов Таможенного союза)» в части, касающейся единого реестра выданных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 w:rsidRPr="00823279"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шасси,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конструкции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 средства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зарегистрированных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уведомлений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отмене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документа, удостоверяющего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регламента Таможенного союза «О безопасности колесных транспортных средств» (ТР ТС 018/2011)»,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члены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(далее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государства- члены)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координации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(далее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Комиссия)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приступают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выполнению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процедуры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введения в действие общего процесса.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6. Для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введения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 государствами-членами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должны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быть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выполнены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необходимые мероприятия,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определенные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процедурой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общему процессу в соответствии с разделом VI настоящего Порядка.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7. На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основании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рекомендаций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8. Основанием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для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принятия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рекомендации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по проведению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межгосударственных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испытаний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интегрированной информационной системы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внешней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торговли 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готовности 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введению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могут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являться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результаты тестирования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взаимодействия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между информационными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системами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из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государств-членов и Комиссии.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9. После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введения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нему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могут присоединяться новые участники путем выполнения процедуры присоединения к общему процессу.</w:t>
      </w:r>
    </w:p>
    <w:p w:rsidR="00BC0451" w:rsidRPr="007624DB" w:rsidRDefault="00BC0451" w:rsidP="00BC0451">
      <w:pPr>
        <w:spacing w:after="120"/>
      </w:pPr>
    </w:p>
    <w:p w:rsidR="00BC0451" w:rsidRPr="007624DB" w:rsidRDefault="00BC0451" w:rsidP="00BC0451">
      <w:pPr>
        <w:spacing w:after="120"/>
        <w:ind w:left="2118" w:right="2105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VI. Описание процедуры присоединения</w:t>
      </w:r>
    </w:p>
    <w:p w:rsidR="00BC0451" w:rsidRPr="007624DB" w:rsidRDefault="00BC0451" w:rsidP="00BC0451">
      <w:pPr>
        <w:spacing w:after="120"/>
        <w:ind w:left="3376" w:right="3365"/>
        <w:jc w:val="center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1. Общие требования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10. Для присоединения к общему процессу присоединяющимся участником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должны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быть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выполнены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 документов,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применяемых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обеспечении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функционирования интегрированной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системы,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технологических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документов,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также требования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законодательства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государства-члена,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регламентирующие информационное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взаимодействие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рамках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национального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сегмента государства-члена.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11. Выполнение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процедуры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присоединения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нового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участника к общему процессу включает в себя: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а) информирование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государством-членом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Комиссии 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присоединении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нового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участника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общему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процессу (с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указанием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уполномоченного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органа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государства-члена, ответственного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обеспечение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взаимодействия в рамках общего процесса);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б) внесение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нормативные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правовые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акты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p w:rsidR="00BC0451" w:rsidRPr="007624DB" w:rsidRDefault="00BC0451" w:rsidP="00BC0451">
      <w:pPr>
        <w:spacing w:after="120"/>
        <w:ind w:right="12" w:firstLine="567"/>
        <w:jc w:val="both"/>
      </w:pPr>
      <w:r w:rsidRPr="007624DB">
        <w:rPr>
          <w:rFonts w:eastAsia="Times New Roman" w:cs="Times New Roman"/>
        </w:rPr>
        <w:t>в) разработку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(доработку)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необходимости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информационной системы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присоединяющегося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участника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течение</w:t>
      </w:r>
      <w:r w:rsidRPr="00823279"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3 месяцев с даты начала выполнения процедуры присоединения)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г) подключение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присоединяющегося участника общего процесса к национальному сегменту государства- члена, если такое подключение не было осуществлено ранее (в течение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3 месяцев с даты начала выполнения процедуры присоединения);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д) получение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присоединяющимся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участником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 распространяемых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администратором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справочников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классификаторов, указанных в Правилах информационного взаимодействия;</w:t>
      </w:r>
    </w:p>
    <w:p w:rsidR="00BC0451" w:rsidRPr="007624DB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7624DB">
        <w:rPr>
          <w:rFonts w:eastAsia="Times New Roman" w:cs="Times New Roman"/>
        </w:rPr>
        <w:t>е) передача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присоединяющимся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участником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процесса оформленных в соответствии с Описанием форматов и структур электронных документов и сведений, используемых для реализации средствами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интегрированной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системы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внешней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 взаимной торговли общего процесса «Формирование и ведение единых реестров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или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принятых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оценке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соответствия требованиям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технических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Евразийского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экономического 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(технических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регламентов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Таможенного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союза)»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части, касающейся единого реестра выданных одобрений типа транспортного средства,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шасси,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 конструкции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зарегистрированных уведомлений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отмене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документа,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удостоверяющего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соответствие требованиям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регламента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Таможенного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 w:rsidRPr="00823279"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колесных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средств»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(ТР ТС 018/2011), утвержденным Решением Коллегии Евразийской экономической комиссии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26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июля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2016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г.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№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88,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сведений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из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национальной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части единого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реестра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выданных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средства, одобрений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типа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шасси,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свидетельств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конструкции транспортного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средства 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зарегистрированных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уведомлений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об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отмене документа,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удостоверяющего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соответствие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требованиям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технического регламента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Таможенного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«О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безопасности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колесных транспортных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средств»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(ТР ТС 018/2011)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для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первоначального опубликования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на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информационном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портале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Союза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(в</w:t>
      </w:r>
      <w:r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течение</w:t>
      </w:r>
      <w:r w:rsidRPr="00823279">
        <w:rPr>
          <w:rFonts w:eastAsia="Times New Roman" w:cs="Times New Roman"/>
        </w:rPr>
        <w:t xml:space="preserve"> </w:t>
      </w:r>
      <w:r w:rsidRPr="007624DB">
        <w:rPr>
          <w:rFonts w:eastAsia="Times New Roman" w:cs="Times New Roman"/>
        </w:rPr>
        <w:t>6 месяцев с даты начала выполнения процедуры присоединения);</w:t>
      </w:r>
    </w:p>
    <w:p w:rsidR="00BC0451" w:rsidRPr="00823279" w:rsidRDefault="00BC0451" w:rsidP="00BC0451">
      <w:pPr>
        <w:spacing w:after="120"/>
        <w:ind w:right="12" w:firstLine="567"/>
        <w:jc w:val="both"/>
        <w:rPr>
          <w:rFonts w:eastAsia="Times New Roman" w:cs="Times New Roman"/>
        </w:rPr>
      </w:pPr>
      <w:r w:rsidRPr="00823279">
        <w:rPr>
          <w:rFonts w:eastAsia="Times New Roman" w:cs="Times New Roman"/>
        </w:rPr>
        <w:t>ж) тестирование информационного взаимодействия между информационными системами присоединяющегося уполномоченного органа государства-члена и администратора на соответствие требованиям технологических документов (в течение 6 месяцев с даты начала выполнения процедуры присоединения).</w:t>
      </w:r>
    </w:p>
    <w:p w:rsidR="00B678EF" w:rsidRPr="002E18FC" w:rsidRDefault="00B678EF" w:rsidP="00067F3C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sectPr w:rsidR="00B678EF" w:rsidRPr="002E18FC" w:rsidSect="007624DB">
      <w:headerReference w:type="default" r:id="rId32"/>
      <w:pgSz w:w="11900" w:h="1682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07" w:rsidRDefault="00422B07" w:rsidP="00B678EF">
      <w:r>
        <w:separator/>
      </w:r>
    </w:p>
  </w:endnote>
  <w:endnote w:type="continuationSeparator" w:id="0">
    <w:p w:rsidR="00422B07" w:rsidRDefault="00422B07" w:rsidP="00B6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ixed Miriam Transparent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Pr="00BC0451" w:rsidRDefault="00BC0451" w:rsidP="00BC04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07" w:rsidRDefault="00422B07"/>
  </w:footnote>
  <w:footnote w:type="continuationSeparator" w:id="0">
    <w:p w:rsidR="00422B07" w:rsidRDefault="00422B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279" w:rsidRDefault="00422B07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Pr="00BC0451" w:rsidRDefault="00BC0451" w:rsidP="00BC045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spacing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spacing w:line="200" w:lineRule="exac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spacing w:line="200" w:lineRule="exac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51" w:rsidRDefault="00BC0451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B9B"/>
    <w:multiLevelType w:val="multilevel"/>
    <w:tmpl w:val="7B1EB7A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14EA6"/>
    <w:multiLevelType w:val="multilevel"/>
    <w:tmpl w:val="DF101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C43DA"/>
    <w:multiLevelType w:val="multilevel"/>
    <w:tmpl w:val="787005B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51493"/>
    <w:multiLevelType w:val="multilevel"/>
    <w:tmpl w:val="F48A0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8149F"/>
    <w:multiLevelType w:val="multilevel"/>
    <w:tmpl w:val="A9387BF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56D35"/>
    <w:multiLevelType w:val="multilevel"/>
    <w:tmpl w:val="C1CE7A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96EF3"/>
    <w:multiLevelType w:val="multilevel"/>
    <w:tmpl w:val="7C0A0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582E0C"/>
    <w:multiLevelType w:val="multilevel"/>
    <w:tmpl w:val="8E361C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86E31"/>
    <w:multiLevelType w:val="multilevel"/>
    <w:tmpl w:val="354276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077BC"/>
    <w:multiLevelType w:val="multilevel"/>
    <w:tmpl w:val="8CD07F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13736"/>
    <w:multiLevelType w:val="multilevel"/>
    <w:tmpl w:val="AB4854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14FF6"/>
    <w:multiLevelType w:val="multilevel"/>
    <w:tmpl w:val="A146A1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F12595"/>
    <w:multiLevelType w:val="multilevel"/>
    <w:tmpl w:val="E8D0F6B4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070FF6"/>
    <w:multiLevelType w:val="multilevel"/>
    <w:tmpl w:val="1F50A3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F14E61"/>
    <w:multiLevelType w:val="multilevel"/>
    <w:tmpl w:val="269ED784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0237E3"/>
    <w:multiLevelType w:val="multilevel"/>
    <w:tmpl w:val="5EDA62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363B4"/>
    <w:multiLevelType w:val="multilevel"/>
    <w:tmpl w:val="6C820F5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F66CB"/>
    <w:multiLevelType w:val="multilevel"/>
    <w:tmpl w:val="7E3428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3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"/>
  </w:num>
  <w:num w:numId="15">
    <w:abstractNumId w:val="2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78EF"/>
    <w:rsid w:val="00067F3C"/>
    <w:rsid w:val="000A4BAC"/>
    <w:rsid w:val="0011735F"/>
    <w:rsid w:val="001B5284"/>
    <w:rsid w:val="002172B9"/>
    <w:rsid w:val="0022144F"/>
    <w:rsid w:val="00261702"/>
    <w:rsid w:val="002E18FC"/>
    <w:rsid w:val="0039674F"/>
    <w:rsid w:val="003D7EC6"/>
    <w:rsid w:val="003E7E37"/>
    <w:rsid w:val="003F49B5"/>
    <w:rsid w:val="00422B07"/>
    <w:rsid w:val="00443B4A"/>
    <w:rsid w:val="004853BD"/>
    <w:rsid w:val="00532F0B"/>
    <w:rsid w:val="00587071"/>
    <w:rsid w:val="005A746B"/>
    <w:rsid w:val="006725C8"/>
    <w:rsid w:val="006F2B5A"/>
    <w:rsid w:val="0086429F"/>
    <w:rsid w:val="008817D5"/>
    <w:rsid w:val="00A03615"/>
    <w:rsid w:val="00A16875"/>
    <w:rsid w:val="00B01073"/>
    <w:rsid w:val="00B678EF"/>
    <w:rsid w:val="00B97528"/>
    <w:rsid w:val="00BC0451"/>
    <w:rsid w:val="00BC303E"/>
    <w:rsid w:val="00C075AA"/>
    <w:rsid w:val="00C52188"/>
    <w:rsid w:val="00C93771"/>
    <w:rsid w:val="00D13B2C"/>
    <w:rsid w:val="00DC17B8"/>
    <w:rsid w:val="00DD7FDD"/>
    <w:rsid w:val="00DF559D"/>
    <w:rsid w:val="00EB193E"/>
    <w:rsid w:val="00EF1FD8"/>
    <w:rsid w:val="00F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78E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78EF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67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7pt">
    <w:name w:val="Heading #1 + 17 pt"/>
    <w:basedOn w:val="Heading1"/>
    <w:rsid w:val="00B67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Spacing4pt">
    <w:name w:val="Body text (2) + Spacing 4 pt"/>
    <w:basedOn w:val="Bodytext2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FixedMiriamTransparent">
    <w:name w:val="Body text (2) + Fixed Miriam Transparent"/>
    <w:aliases w:val="Spacing -1 pt"/>
    <w:basedOn w:val="Bodytext2"/>
    <w:rsid w:val="00B678EF"/>
    <w:rPr>
      <w:rFonts w:ascii="Fixed Miriam Transparent" w:eastAsia="Fixed Miriam Transparent" w:hAnsi="Fixed Miriam Transparent" w:cs="Fixed Miriam Transparent"/>
      <w:b/>
      <w:bCs/>
      <w:i w:val="0"/>
      <w:iCs w:val="0"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B678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3">
    <w:name w:val="Picture caption (3)_"/>
    <w:basedOn w:val="DefaultParagraphFont"/>
    <w:link w:val="Picturecaption30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0">
    <w:name w:val="Body text (2) + 11 pt"/>
    <w:basedOn w:val="Bodytext2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B67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11">
    <w:name w:val="Picture caption (11)_"/>
    <w:basedOn w:val="DefaultParagraphFont"/>
    <w:link w:val="Picturecaption110"/>
    <w:rsid w:val="00B678E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B678EF"/>
    <w:pPr>
      <w:shd w:val="clear" w:color="auto" w:fill="FFFFFF"/>
      <w:spacing w:before="120" w:after="120" w:line="0" w:lineRule="atLeast"/>
      <w:ind w:hanging="52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B678EF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B678E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B678EF"/>
    <w:pPr>
      <w:shd w:val="clear" w:color="auto" w:fill="FFFFFF"/>
      <w:spacing w:after="36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B678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30">
    <w:name w:val="Picture caption (3)"/>
    <w:basedOn w:val="Normal"/>
    <w:link w:val="Picturecaption3"/>
    <w:rsid w:val="00B678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rsid w:val="00B678EF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110">
    <w:name w:val="Picture caption (11)"/>
    <w:basedOn w:val="Normal"/>
    <w:link w:val="Picturecaption11"/>
    <w:rsid w:val="00B678EF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1"/>
      <w:szCs w:val="11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8817D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7D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817D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7D5"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3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735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11735F"/>
    <w:rPr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1173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32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DCACC-3D6D-408E-B09F-3421E087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83</Pages>
  <Words>44404</Words>
  <Characters>253106</Characters>
  <Application>Microsoft Office Word</Application>
  <DocSecurity>0</DocSecurity>
  <Lines>2109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296917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2017-08-16T08:22:00Z</dcterms:created>
  <dcterms:modified xsi:type="dcterms:W3CDTF">2018-07-31T07:43:00Z</dcterms:modified>
</cp:coreProperties>
</file>