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12A" w:rsidRPr="00817BB8" w:rsidRDefault="00FF412A" w:rsidP="00FF412A">
      <w:pPr>
        <w:spacing w:after="120"/>
        <w:jc w:val="center"/>
      </w:pPr>
      <w:r>
        <w:fldChar w:fldCharType="begin"/>
      </w:r>
      <w:r>
        <w:instrText xml:space="preserve"> INCLUDEPICTURE  "C:\\Users\\Hayk\\Desktop\\ЕТМ\\ETHX_voroshum_N91_2017\\media\\image2.jpeg"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67.5pt">
            <v:imagedata r:id="rId6" r:href="rId7"/>
          </v:shape>
        </w:pict>
      </w:r>
      <w:r>
        <w:fldChar w:fldCharType="end"/>
      </w:r>
    </w:p>
    <w:p w:rsidR="00FF412A" w:rsidRPr="00817BB8" w:rsidRDefault="00FF412A" w:rsidP="00FF412A">
      <w:pPr>
        <w:spacing w:after="120"/>
      </w:pPr>
    </w:p>
    <w:p w:rsidR="00FF412A" w:rsidRPr="00817BB8" w:rsidRDefault="00FF412A" w:rsidP="00FF412A">
      <w:pPr>
        <w:pStyle w:val="Heading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bookmarkStart w:id="0" w:name="bookmark1"/>
      <w:r w:rsidRPr="00817BB8">
        <w:rPr>
          <w:rFonts w:ascii="Sylfaen" w:hAnsi="Sylfaen"/>
          <w:sz w:val="24"/>
          <w:szCs w:val="24"/>
        </w:rPr>
        <w:t>ЕВРАЗИЙСКИЙ МЕЖПРАВИТЕЛЬСТВЕННЫЙ СОВЕТ</w:t>
      </w:r>
      <w:bookmarkEnd w:id="0"/>
    </w:p>
    <w:p w:rsidR="00FF412A" w:rsidRDefault="00FF412A" w:rsidP="00FF412A">
      <w:pPr>
        <w:pStyle w:val="Tablecaption0"/>
        <w:shd w:val="clear" w:color="auto" w:fill="auto"/>
        <w:spacing w:after="120" w:line="240" w:lineRule="auto"/>
        <w:jc w:val="left"/>
        <w:rPr>
          <w:rStyle w:val="TablecaptionSpacing4pt"/>
          <w:rFonts w:ascii="Sylfaen" w:hAnsi="Sylfaen"/>
          <w:b/>
          <w:bCs/>
          <w:sz w:val="24"/>
          <w:szCs w:val="24"/>
        </w:rPr>
      </w:pPr>
    </w:p>
    <w:p w:rsidR="00FF412A" w:rsidRPr="00817BB8" w:rsidRDefault="00FF412A" w:rsidP="00FF412A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17BB8">
        <w:rPr>
          <w:rStyle w:val="TablecaptionSpacing4pt"/>
          <w:rFonts w:ascii="Sylfaen" w:hAnsi="Sylfaen"/>
          <w:b/>
          <w:bCs/>
          <w:sz w:val="24"/>
          <w:szCs w:val="24"/>
        </w:rPr>
        <w:t>РАСПОРЯЖЕНИЕ</w:t>
      </w:r>
    </w:p>
    <w:tbl>
      <w:tblPr>
        <w:tblOverlap w:val="never"/>
        <w:tblW w:w="9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8"/>
        <w:gridCol w:w="2268"/>
        <w:gridCol w:w="3709"/>
      </w:tblGrid>
      <w:tr w:rsidR="00FF412A" w:rsidRPr="00817BB8" w:rsidTr="00C0312C">
        <w:trPr>
          <w:jc w:val="center"/>
        </w:trPr>
        <w:tc>
          <w:tcPr>
            <w:tcW w:w="3718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Fonts w:ascii="Sylfaen" w:hAnsi="Sylfaen"/>
                <w:sz w:val="24"/>
                <w:szCs w:val="24"/>
              </w:rPr>
              <w:t>«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 w:rsidRPr="00817BB8">
              <w:rPr>
                <w:rFonts w:ascii="Sylfaen" w:hAnsi="Sylfaen"/>
                <w:sz w:val="24"/>
                <w:szCs w:val="24"/>
              </w:rPr>
              <w:t xml:space="preserve"> » </w:t>
            </w:r>
            <w:r>
              <w:rPr>
                <w:rFonts w:ascii="Sylfaen" w:hAnsi="Sylfaen"/>
                <w:sz w:val="24"/>
                <w:szCs w:val="24"/>
              </w:rPr>
              <w:t xml:space="preserve">              </w:t>
            </w:r>
            <w:r w:rsidRPr="00817BB8">
              <w:rPr>
                <w:rFonts w:ascii="Sylfaen" w:hAnsi="Sylfaen"/>
                <w:sz w:val="24"/>
                <w:szCs w:val="24"/>
              </w:rPr>
              <w:t xml:space="preserve">20 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 w:rsidRPr="00817BB8">
              <w:rPr>
                <w:rFonts w:ascii="Sylfaen" w:hAnsi="Sylfaen"/>
                <w:sz w:val="24"/>
                <w:szCs w:val="24"/>
              </w:rPr>
              <w:t>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12A" w:rsidRPr="00AD3F23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AD3F23">
              <w:rPr>
                <w:rFonts w:ascii="Sylfaen" w:hAnsi="Sylfaen"/>
                <w:b/>
                <w:sz w:val="24"/>
                <w:szCs w:val="24"/>
              </w:rPr>
              <w:t>№</w:t>
            </w:r>
          </w:p>
        </w:tc>
        <w:tc>
          <w:tcPr>
            <w:tcW w:w="3709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Fonts w:ascii="Sylfaen" w:hAnsi="Sylfaen"/>
                <w:sz w:val="24"/>
                <w:szCs w:val="24"/>
              </w:rPr>
              <w:t>г.</w:t>
            </w:r>
          </w:p>
        </w:tc>
      </w:tr>
    </w:tbl>
    <w:p w:rsidR="00FF412A" w:rsidRPr="00817BB8" w:rsidRDefault="00FF412A" w:rsidP="00FF412A">
      <w:pPr>
        <w:spacing w:after="120"/>
      </w:pPr>
    </w:p>
    <w:p w:rsidR="00FF412A" w:rsidRPr="00FF412A" w:rsidRDefault="00FF412A" w:rsidP="00FF412A">
      <w:pPr>
        <w:pStyle w:val="Bodytext7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FF412A">
        <w:rPr>
          <w:rFonts w:ascii="Sylfaen" w:hAnsi="Sylfaen"/>
          <w:sz w:val="24"/>
          <w:szCs w:val="24"/>
          <w:lang w:val="ru-RU"/>
        </w:rPr>
        <w:t>О совместных прогнозах развития агропромышленного комплекса, балансах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2017 - 2018 годы</w:t>
      </w:r>
    </w:p>
    <w:p w:rsidR="00FF412A" w:rsidRPr="00817BB8" w:rsidRDefault="00FF412A" w:rsidP="00FF412A">
      <w:pPr>
        <w:spacing w:after="120"/>
      </w:pPr>
    </w:p>
    <w:p w:rsidR="00FF412A" w:rsidRPr="00FF412A" w:rsidRDefault="00FF412A" w:rsidP="00FF412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F412A">
        <w:rPr>
          <w:rFonts w:ascii="Sylfaen" w:hAnsi="Sylfaen"/>
          <w:sz w:val="24"/>
          <w:szCs w:val="24"/>
          <w:lang w:val="ru-RU"/>
        </w:rPr>
        <w:t>1. 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- членами Евразийского экономического союза совместные прогнозы развития агропромышленного комплекса, балансы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2017 - 2018 годы для их использования государствами - членами Евразийского экономического союза в целях увеличения объемов взаимной торговли.</w:t>
      </w:r>
    </w:p>
    <w:p w:rsidR="00FF412A" w:rsidRPr="00FF412A" w:rsidRDefault="00FF412A" w:rsidP="00FF412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F412A">
        <w:rPr>
          <w:rFonts w:ascii="Sylfaen" w:hAnsi="Sylfaen"/>
          <w:sz w:val="24"/>
          <w:szCs w:val="24"/>
          <w:lang w:val="ru-RU"/>
        </w:rPr>
        <w:t>2. Настоящее распоряжение вступает в силу с даты его опубликования на официальном сайте Евразийского экономического союза.</w:t>
      </w:r>
    </w:p>
    <w:p w:rsidR="00FF412A" w:rsidRPr="00817BB8" w:rsidRDefault="00FF412A" w:rsidP="00FF412A">
      <w:pPr>
        <w:spacing w:after="120"/>
      </w:pPr>
    </w:p>
    <w:p w:rsidR="00FF412A" w:rsidRPr="00817BB8" w:rsidRDefault="00FF412A" w:rsidP="00FF412A">
      <w:pPr>
        <w:pStyle w:val="Bodytext7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proofErr w:type="spellStart"/>
      <w:r w:rsidRPr="00817BB8">
        <w:rPr>
          <w:rFonts w:ascii="Sylfaen" w:hAnsi="Sylfaen"/>
          <w:sz w:val="24"/>
          <w:szCs w:val="24"/>
        </w:rPr>
        <w:t>Члены</w:t>
      </w:r>
      <w:proofErr w:type="spellEnd"/>
      <w:r w:rsidRPr="00817BB8">
        <w:rPr>
          <w:rFonts w:ascii="Sylfaen" w:hAnsi="Sylfaen"/>
          <w:sz w:val="24"/>
          <w:szCs w:val="24"/>
        </w:rPr>
        <w:t xml:space="preserve"> </w:t>
      </w:r>
      <w:proofErr w:type="spellStart"/>
      <w:r w:rsidRPr="00817BB8">
        <w:rPr>
          <w:rFonts w:ascii="Sylfaen" w:hAnsi="Sylfaen"/>
          <w:sz w:val="24"/>
          <w:szCs w:val="24"/>
        </w:rPr>
        <w:t>Евразийского</w:t>
      </w:r>
      <w:proofErr w:type="spellEnd"/>
      <w:r w:rsidRPr="00817BB8">
        <w:rPr>
          <w:rFonts w:ascii="Sylfaen" w:hAnsi="Sylfaen"/>
          <w:sz w:val="24"/>
          <w:szCs w:val="24"/>
        </w:rPr>
        <w:t xml:space="preserve"> </w:t>
      </w:r>
      <w:proofErr w:type="spellStart"/>
      <w:r w:rsidRPr="00817BB8">
        <w:rPr>
          <w:rFonts w:ascii="Sylfaen" w:hAnsi="Sylfaen"/>
          <w:sz w:val="24"/>
          <w:szCs w:val="24"/>
        </w:rPr>
        <w:t>межправительственного</w:t>
      </w:r>
      <w:proofErr w:type="spellEnd"/>
      <w:r w:rsidRPr="00817BB8">
        <w:rPr>
          <w:rFonts w:ascii="Sylfaen" w:hAnsi="Sylfaen"/>
          <w:sz w:val="24"/>
          <w:szCs w:val="24"/>
        </w:rPr>
        <w:t xml:space="preserve"> </w:t>
      </w:r>
      <w:proofErr w:type="spellStart"/>
      <w:r w:rsidRPr="00817BB8">
        <w:rPr>
          <w:rFonts w:ascii="Sylfaen" w:hAnsi="Sylfaen"/>
          <w:sz w:val="24"/>
          <w:szCs w:val="24"/>
        </w:rPr>
        <w:t>совета</w:t>
      </w:r>
      <w:proofErr w:type="spellEnd"/>
      <w:r w:rsidRPr="00817BB8">
        <w:rPr>
          <w:rFonts w:ascii="Sylfaen" w:hAnsi="Sylfaen"/>
          <w:sz w:val="24"/>
          <w:szCs w:val="24"/>
        </w:rPr>
        <w:t>:</w:t>
      </w:r>
    </w:p>
    <w:p w:rsidR="00FF412A" w:rsidRPr="00817BB8" w:rsidRDefault="00FF412A" w:rsidP="00FF412A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070"/>
        <w:gridCol w:w="1980"/>
        <w:gridCol w:w="2088"/>
        <w:gridCol w:w="1890"/>
      </w:tblGrid>
      <w:tr w:rsidR="00FF412A" w:rsidRPr="00817BB8" w:rsidTr="00C0312C">
        <w:trPr>
          <w:jc w:val="center"/>
        </w:trPr>
        <w:tc>
          <w:tcPr>
            <w:tcW w:w="2059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Style w:val="Bodytext214pt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Style w:val="Bodytext214pt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Style w:val="Bodytext214pt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Style w:val="Bodytext214pt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FF412A" w:rsidRPr="00817BB8" w:rsidRDefault="00FF412A" w:rsidP="00C0312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17BB8">
              <w:rPr>
                <w:rStyle w:val="Bodytext214pt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</w:tbl>
    <w:p w:rsidR="00FF412A" w:rsidRPr="00817BB8" w:rsidRDefault="00FF412A" w:rsidP="00FF412A">
      <w:pPr>
        <w:spacing w:after="120"/>
      </w:pPr>
    </w:p>
    <w:p w:rsidR="00E520AD" w:rsidRPr="00FF412A" w:rsidRDefault="00E520AD" w:rsidP="00FF412A">
      <w:bookmarkStart w:id="1" w:name="_GoBack"/>
      <w:bookmarkEnd w:id="1"/>
    </w:p>
    <w:sectPr w:rsidR="00E520AD" w:rsidRPr="00FF412A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3C" w:rsidRDefault="00106F3C" w:rsidP="00FA0BA4">
      <w:r>
        <w:separator/>
      </w:r>
    </w:p>
  </w:endnote>
  <w:endnote w:type="continuationSeparator" w:id="0">
    <w:p w:rsidR="00106F3C" w:rsidRDefault="00106F3C" w:rsidP="00F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3C" w:rsidRDefault="00106F3C" w:rsidP="00FA0BA4">
      <w:r>
        <w:separator/>
      </w:r>
    </w:p>
  </w:footnote>
  <w:footnote w:type="continuationSeparator" w:id="0">
    <w:p w:rsidR="00106F3C" w:rsidRDefault="00106F3C" w:rsidP="00F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4"/>
    <w:rsid w:val="00106F3C"/>
    <w:rsid w:val="00312367"/>
    <w:rsid w:val="00DE60AE"/>
    <w:rsid w:val="00E520AD"/>
    <w:rsid w:val="00FA0BA4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B2D-9803-4575-8FAE-7254FE6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0BA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FA0BA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Spacing2pt">
    <w:name w:val="Body text (4) + Spacing 2 pt"/>
    <w:basedOn w:val="Bodytext4"/>
    <w:rsid w:val="00FA0BA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FA0BA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A0BA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FA0BA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FA0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B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BA4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A0BA4"/>
    <w:rPr>
      <w:vertAlign w:val="superscript"/>
    </w:rPr>
  </w:style>
  <w:style w:type="character" w:customStyle="1" w:styleId="Tablecaption">
    <w:name w:val="Table caption_"/>
    <w:basedOn w:val="DefaultParagraphFont"/>
    <w:link w:val="Tablecaption0"/>
    <w:rsid w:val="00FF41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4pt">
    <w:name w:val="Body text (2) + 14 pt"/>
    <w:aliases w:val="Bold"/>
    <w:basedOn w:val="Bodytext2"/>
    <w:rsid w:val="00FF4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F412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FF412A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FF41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F412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FF412A"/>
    <w:pPr>
      <w:shd w:val="clear" w:color="auto" w:fill="FFFFFF"/>
      <w:spacing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paragraph" w:customStyle="1" w:styleId="Bodytext70">
    <w:name w:val="Body text (7)"/>
    <w:basedOn w:val="Normal"/>
    <w:link w:val="Bodytext7"/>
    <w:rsid w:val="00FF412A"/>
    <w:pPr>
      <w:shd w:val="clear" w:color="auto" w:fill="FFFFFF"/>
      <w:spacing w:before="180" w:after="48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&#1045;&#1058;&#1052;/ETHX_voroshum_N91_2017/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2019-07-08T07:30:00Z</dcterms:created>
  <dcterms:modified xsi:type="dcterms:W3CDTF">2019-07-08T07:36:00Z</dcterms:modified>
</cp:coreProperties>
</file>