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E3A" w:rsidRPr="00044650" w:rsidRDefault="001E154C" w:rsidP="00EC044A">
      <w:pPr>
        <w:pStyle w:val="Bodytext20"/>
        <w:shd w:val="clear" w:color="auto" w:fill="auto"/>
        <w:spacing w:before="0" w:after="120" w:line="240" w:lineRule="auto"/>
        <w:jc w:val="right"/>
        <w:rPr>
          <w:rFonts w:ascii="Sylfaen" w:hAnsi="Sylfaen"/>
          <w:sz w:val="24"/>
          <w:szCs w:val="24"/>
        </w:rPr>
      </w:pPr>
      <w:bookmarkStart w:id="0" w:name="_GoBack"/>
      <w:bookmarkEnd w:id="0"/>
      <w:r w:rsidRPr="00044650">
        <w:rPr>
          <w:rFonts w:ascii="Sylfaen" w:hAnsi="Sylfaen"/>
          <w:sz w:val="24"/>
          <w:szCs w:val="24"/>
        </w:rPr>
        <w:t>Проект</w:t>
      </w:r>
    </w:p>
    <w:p w:rsidR="00EC044A" w:rsidRDefault="00EC044A" w:rsidP="00044650">
      <w:pPr>
        <w:pStyle w:val="Heading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  <w:lang w:val="en-US"/>
        </w:rPr>
      </w:pPr>
      <w:bookmarkStart w:id="1" w:name="bookmark1"/>
    </w:p>
    <w:p w:rsidR="00F03E3A" w:rsidRPr="00044650" w:rsidRDefault="001E154C" w:rsidP="00044650">
      <w:pPr>
        <w:pStyle w:val="Heading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  <w:r w:rsidRPr="00044650">
        <w:rPr>
          <w:rFonts w:ascii="Sylfaen" w:hAnsi="Sylfaen"/>
          <w:sz w:val="24"/>
          <w:szCs w:val="24"/>
        </w:rPr>
        <w:t>ПРОТОКОЛ</w:t>
      </w:r>
      <w:bookmarkEnd w:id="1"/>
    </w:p>
    <w:p w:rsidR="00F03E3A" w:rsidRDefault="001E154C" w:rsidP="00044650">
      <w:pPr>
        <w:pStyle w:val="Bodytext4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  <w:lang w:val="en-US"/>
        </w:rPr>
      </w:pPr>
      <w:r w:rsidRPr="00044650">
        <w:rPr>
          <w:rFonts w:ascii="Sylfaen" w:hAnsi="Sylfaen"/>
          <w:sz w:val="24"/>
          <w:szCs w:val="24"/>
        </w:rPr>
        <w:t>о внесении изменений в Протокол об условиях и переходных</w:t>
      </w:r>
      <w:r w:rsidR="00044650">
        <w:rPr>
          <w:rFonts w:ascii="Sylfaen" w:hAnsi="Sylfaen"/>
          <w:sz w:val="24"/>
          <w:szCs w:val="24"/>
        </w:rPr>
        <w:t xml:space="preserve"> </w:t>
      </w:r>
      <w:r w:rsidRPr="00044650">
        <w:rPr>
          <w:rFonts w:ascii="Sylfaen" w:hAnsi="Sylfaen"/>
          <w:sz w:val="24"/>
          <w:szCs w:val="24"/>
        </w:rPr>
        <w:t>положениях по применению Кыргызской Республикой Договора о</w:t>
      </w:r>
      <w:r w:rsidR="00044650">
        <w:rPr>
          <w:rFonts w:ascii="Sylfaen" w:hAnsi="Sylfaen"/>
          <w:sz w:val="24"/>
          <w:szCs w:val="24"/>
        </w:rPr>
        <w:t xml:space="preserve"> </w:t>
      </w:r>
      <w:r w:rsidRPr="00044650">
        <w:rPr>
          <w:rFonts w:ascii="Sylfaen" w:hAnsi="Sylfaen"/>
          <w:sz w:val="24"/>
          <w:szCs w:val="24"/>
        </w:rPr>
        <w:t>Евразийском экономическом союзе от 29 мая 2014 года, отдельных</w:t>
      </w:r>
      <w:r w:rsidR="00044650">
        <w:rPr>
          <w:rFonts w:ascii="Sylfaen" w:hAnsi="Sylfaen"/>
          <w:sz w:val="24"/>
          <w:szCs w:val="24"/>
        </w:rPr>
        <w:t xml:space="preserve"> </w:t>
      </w:r>
      <w:r w:rsidRPr="00044650">
        <w:rPr>
          <w:rFonts w:ascii="Sylfaen" w:hAnsi="Sylfaen"/>
          <w:sz w:val="24"/>
          <w:szCs w:val="24"/>
        </w:rPr>
        <w:t>международных договоров, входящих в право Евразийского</w:t>
      </w:r>
      <w:r w:rsidR="00044650">
        <w:rPr>
          <w:rFonts w:ascii="Sylfaen" w:hAnsi="Sylfaen"/>
          <w:sz w:val="24"/>
          <w:szCs w:val="24"/>
        </w:rPr>
        <w:t xml:space="preserve"> </w:t>
      </w:r>
      <w:r w:rsidRPr="00044650">
        <w:rPr>
          <w:rFonts w:ascii="Sylfaen" w:hAnsi="Sylfaen"/>
          <w:sz w:val="24"/>
          <w:szCs w:val="24"/>
        </w:rPr>
        <w:t>экономического союза, и актов органов Евразийского</w:t>
      </w:r>
      <w:r w:rsidR="00044650">
        <w:rPr>
          <w:rFonts w:ascii="Sylfaen" w:hAnsi="Sylfaen"/>
          <w:sz w:val="24"/>
          <w:szCs w:val="24"/>
        </w:rPr>
        <w:t xml:space="preserve"> </w:t>
      </w:r>
      <w:r w:rsidRPr="00044650">
        <w:rPr>
          <w:rFonts w:ascii="Sylfaen" w:hAnsi="Sylfaen"/>
          <w:sz w:val="24"/>
          <w:szCs w:val="24"/>
        </w:rPr>
        <w:t>экономического союза в связи с присоединением Кыргызской</w:t>
      </w:r>
      <w:r w:rsidR="00044650">
        <w:rPr>
          <w:rFonts w:ascii="Sylfaen" w:hAnsi="Sylfaen"/>
          <w:sz w:val="24"/>
          <w:szCs w:val="24"/>
        </w:rPr>
        <w:t xml:space="preserve"> </w:t>
      </w:r>
      <w:r w:rsidRPr="00044650">
        <w:rPr>
          <w:rFonts w:ascii="Sylfaen" w:hAnsi="Sylfaen"/>
          <w:sz w:val="24"/>
          <w:szCs w:val="24"/>
        </w:rPr>
        <w:t>Республики к Договору о Евразийском экономическом союзе</w:t>
      </w:r>
      <w:r w:rsidR="00044650">
        <w:rPr>
          <w:rFonts w:ascii="Sylfaen" w:hAnsi="Sylfaen"/>
          <w:sz w:val="24"/>
          <w:szCs w:val="24"/>
        </w:rPr>
        <w:t xml:space="preserve"> </w:t>
      </w:r>
      <w:r w:rsidRPr="00044650">
        <w:rPr>
          <w:rFonts w:ascii="Sylfaen" w:hAnsi="Sylfaen"/>
          <w:sz w:val="24"/>
          <w:szCs w:val="24"/>
        </w:rPr>
        <w:t>от 29 мая 2014 года, подписанный</w:t>
      </w:r>
      <w:r w:rsidR="00044650">
        <w:rPr>
          <w:rFonts w:ascii="Sylfaen" w:hAnsi="Sylfaen"/>
          <w:sz w:val="24"/>
          <w:szCs w:val="24"/>
        </w:rPr>
        <w:t xml:space="preserve"> </w:t>
      </w:r>
      <w:r w:rsidRPr="00044650">
        <w:rPr>
          <w:rFonts w:ascii="Sylfaen" w:hAnsi="Sylfaen"/>
          <w:sz w:val="24"/>
          <w:szCs w:val="24"/>
        </w:rPr>
        <w:t>8 мая 2015 года</w:t>
      </w:r>
    </w:p>
    <w:p w:rsidR="00EC044A" w:rsidRPr="00EC044A" w:rsidRDefault="00EC044A" w:rsidP="00044650">
      <w:pPr>
        <w:pStyle w:val="Bodytext4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  <w:lang w:val="en-US"/>
        </w:rPr>
      </w:pPr>
    </w:p>
    <w:p w:rsidR="00EC044A" w:rsidRPr="00EC044A" w:rsidRDefault="001E154C" w:rsidP="00EC044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44650">
        <w:rPr>
          <w:rFonts w:ascii="Sylfaen" w:hAnsi="Sylfaen"/>
          <w:sz w:val="24"/>
          <w:szCs w:val="24"/>
        </w:rPr>
        <w:t>Республика Армения, Республика Беларусь, Республика Казахстан, Кыргызская Республика и Российская Федерация, руководствуясь с абзацем третьим статьи 1 Договора о присоединении Кыргызской Республики к Договору о Евразийском экономическом союзе от 29 мая 2014 года, под</w:t>
      </w:r>
      <w:r w:rsidR="00EC044A">
        <w:rPr>
          <w:rFonts w:ascii="Sylfaen" w:hAnsi="Sylfaen"/>
          <w:sz w:val="24"/>
          <w:szCs w:val="24"/>
        </w:rPr>
        <w:t>писанного 23 декабря 2014 года,</w:t>
      </w:r>
    </w:p>
    <w:p w:rsidR="00F03E3A" w:rsidRPr="00044650" w:rsidRDefault="001E154C" w:rsidP="00EC044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44650">
        <w:rPr>
          <w:rFonts w:ascii="Sylfaen" w:hAnsi="Sylfaen"/>
          <w:sz w:val="24"/>
          <w:szCs w:val="24"/>
        </w:rPr>
        <w:t>заключили настоящий Протокол о нижеследующем:</w:t>
      </w:r>
    </w:p>
    <w:p w:rsidR="00F03E3A" w:rsidRPr="00044650" w:rsidRDefault="00F03E3A" w:rsidP="00044650">
      <w:pPr>
        <w:spacing w:after="120"/>
      </w:pPr>
    </w:p>
    <w:p w:rsidR="00F03E3A" w:rsidRPr="00044650" w:rsidRDefault="001E154C" w:rsidP="00044650">
      <w:pPr>
        <w:pStyle w:val="Heading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  <w:bookmarkStart w:id="2" w:name="bookmark2"/>
      <w:r w:rsidRPr="00044650">
        <w:rPr>
          <w:rFonts w:ascii="Sylfaen" w:hAnsi="Sylfaen"/>
          <w:sz w:val="24"/>
          <w:szCs w:val="24"/>
        </w:rPr>
        <w:t>Статья 1</w:t>
      </w:r>
      <w:bookmarkEnd w:id="2"/>
    </w:p>
    <w:p w:rsidR="00F03E3A" w:rsidRPr="00044650" w:rsidRDefault="00F03E3A" w:rsidP="00044650">
      <w:pPr>
        <w:spacing w:after="120"/>
      </w:pPr>
    </w:p>
    <w:p w:rsidR="00F03E3A" w:rsidRPr="00044650" w:rsidRDefault="001E154C" w:rsidP="00EC044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44650">
        <w:rPr>
          <w:rFonts w:ascii="Sylfaen" w:hAnsi="Sylfaen"/>
          <w:sz w:val="24"/>
          <w:szCs w:val="24"/>
        </w:rPr>
        <w:t>Внести в Протокол об условиях и переходных положениях по применению Кыргызской Республикой Договора о Евразийском экономическом союзе от 29 мая 2014 года, отдельных международных договоров, входящих в право Евразийского экономического союза, и актов органов Евразийского экономического союза в связи с присоединением Кыргызской Республики к Договору о Евразийском экономическом союзе от 29 мая 2014 года, подписанный 8 мая 2015 года, следующие изменения:</w:t>
      </w:r>
    </w:p>
    <w:p w:rsidR="00F03E3A" w:rsidRPr="00044650" w:rsidRDefault="001E154C" w:rsidP="00EC044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44650">
        <w:rPr>
          <w:rFonts w:ascii="Sylfaen" w:hAnsi="Sylfaen"/>
          <w:sz w:val="24"/>
          <w:szCs w:val="24"/>
        </w:rPr>
        <w:t>в абзаце третьем пункта 37 Приложения № 1 цифру «24» заменить цифрой «48».</w:t>
      </w:r>
    </w:p>
    <w:p w:rsidR="00EC044A" w:rsidRDefault="00EC044A" w:rsidP="00044650">
      <w:pPr>
        <w:pStyle w:val="Heading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  <w:lang w:val="en-US"/>
        </w:rPr>
      </w:pPr>
    </w:p>
    <w:p w:rsidR="00F03E3A" w:rsidRDefault="001E154C" w:rsidP="00044650">
      <w:pPr>
        <w:pStyle w:val="Heading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  <w:lang w:val="en-US"/>
        </w:rPr>
      </w:pPr>
      <w:r w:rsidRPr="00044650">
        <w:rPr>
          <w:rFonts w:ascii="Sylfaen" w:hAnsi="Sylfaen"/>
          <w:sz w:val="24"/>
          <w:szCs w:val="24"/>
        </w:rPr>
        <w:t>Статья 2</w:t>
      </w:r>
    </w:p>
    <w:p w:rsidR="00EC044A" w:rsidRPr="00EC044A" w:rsidRDefault="00EC044A" w:rsidP="00044650">
      <w:pPr>
        <w:pStyle w:val="Heading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  <w:lang w:val="en-US"/>
        </w:rPr>
      </w:pPr>
    </w:p>
    <w:p w:rsidR="00F03E3A" w:rsidRPr="00044650" w:rsidRDefault="001E154C" w:rsidP="00EC044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44650">
        <w:rPr>
          <w:rFonts w:ascii="Sylfaen" w:hAnsi="Sylfaen"/>
          <w:sz w:val="24"/>
          <w:szCs w:val="24"/>
        </w:rPr>
        <w:t>Настоящий Протокол временно применяется с 12 августа 2017 года и вступает в силу с даты получения по дипломатическим каналам последнего письменного уведомления о выполнении государствами -</w:t>
      </w:r>
      <w:r w:rsidR="00044650">
        <w:rPr>
          <w:rFonts w:ascii="Sylfaen" w:hAnsi="Sylfaen"/>
          <w:sz w:val="24"/>
          <w:szCs w:val="24"/>
        </w:rPr>
        <w:t xml:space="preserve"> </w:t>
      </w:r>
      <w:r w:rsidRPr="00044650">
        <w:rPr>
          <w:rFonts w:ascii="Sylfaen" w:hAnsi="Sylfaen"/>
          <w:sz w:val="24"/>
          <w:szCs w:val="24"/>
        </w:rPr>
        <w:t>членами</w:t>
      </w:r>
      <w:r w:rsidR="00044650">
        <w:rPr>
          <w:rFonts w:ascii="Sylfaen" w:hAnsi="Sylfaen"/>
          <w:sz w:val="24"/>
          <w:szCs w:val="24"/>
        </w:rPr>
        <w:t xml:space="preserve"> </w:t>
      </w:r>
      <w:r w:rsidRPr="00044650">
        <w:rPr>
          <w:rFonts w:ascii="Sylfaen" w:hAnsi="Sylfaen"/>
          <w:sz w:val="24"/>
          <w:szCs w:val="24"/>
        </w:rPr>
        <w:t>Евразийского экономического союза</w:t>
      </w:r>
      <w:r w:rsidRPr="00044650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044650">
        <w:rPr>
          <w:rFonts w:ascii="Sylfaen" w:hAnsi="Sylfaen"/>
          <w:sz w:val="24"/>
          <w:szCs w:val="24"/>
        </w:rPr>
        <w:t>внутригосударственных процедур, необходимых для его вступления в силу.</w:t>
      </w:r>
    </w:p>
    <w:p w:rsidR="00F03E3A" w:rsidRPr="00044650" w:rsidRDefault="001E154C" w:rsidP="00EC044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44650">
        <w:rPr>
          <w:rFonts w:ascii="Sylfaen" w:hAnsi="Sylfaen"/>
          <w:sz w:val="24"/>
          <w:szCs w:val="24"/>
        </w:rPr>
        <w:t>Для государства - члена Евразийского экономического союза, законодательство</w:t>
      </w:r>
      <w:r w:rsidR="00044650">
        <w:rPr>
          <w:rFonts w:ascii="Sylfaen" w:hAnsi="Sylfaen"/>
          <w:sz w:val="24"/>
          <w:szCs w:val="24"/>
        </w:rPr>
        <w:t xml:space="preserve"> </w:t>
      </w:r>
      <w:r w:rsidRPr="00044650">
        <w:rPr>
          <w:rFonts w:ascii="Sylfaen" w:hAnsi="Sylfaen"/>
          <w:sz w:val="24"/>
          <w:szCs w:val="24"/>
        </w:rPr>
        <w:t>которого</w:t>
      </w:r>
      <w:r w:rsidR="00044650">
        <w:rPr>
          <w:rFonts w:ascii="Sylfaen" w:hAnsi="Sylfaen"/>
          <w:sz w:val="24"/>
          <w:szCs w:val="24"/>
        </w:rPr>
        <w:t xml:space="preserve"> </w:t>
      </w:r>
      <w:r w:rsidRPr="00044650">
        <w:rPr>
          <w:rFonts w:ascii="Sylfaen" w:hAnsi="Sylfaen"/>
          <w:sz w:val="24"/>
          <w:szCs w:val="24"/>
        </w:rPr>
        <w:t>не предусматривает</w:t>
      </w:r>
      <w:r w:rsidR="00044650">
        <w:rPr>
          <w:rFonts w:ascii="Sylfaen" w:hAnsi="Sylfaen"/>
          <w:sz w:val="24"/>
          <w:szCs w:val="24"/>
        </w:rPr>
        <w:t xml:space="preserve"> </w:t>
      </w:r>
      <w:r w:rsidRPr="00044650">
        <w:rPr>
          <w:rFonts w:ascii="Sylfaen" w:hAnsi="Sylfaen"/>
          <w:sz w:val="24"/>
          <w:szCs w:val="24"/>
        </w:rPr>
        <w:t>возможность</w:t>
      </w:r>
      <w:r w:rsidRPr="00044650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044650">
        <w:rPr>
          <w:rFonts w:ascii="Sylfaen" w:hAnsi="Sylfaen"/>
          <w:sz w:val="24"/>
          <w:szCs w:val="24"/>
        </w:rPr>
        <w:t>временного применения международных договоров,</w:t>
      </w:r>
      <w:r w:rsidR="00044650">
        <w:rPr>
          <w:rFonts w:ascii="Sylfaen" w:hAnsi="Sylfaen"/>
          <w:sz w:val="24"/>
          <w:szCs w:val="24"/>
        </w:rPr>
        <w:t xml:space="preserve"> </w:t>
      </w:r>
      <w:r w:rsidRPr="00044650">
        <w:rPr>
          <w:rFonts w:ascii="Sylfaen" w:hAnsi="Sylfaen"/>
          <w:sz w:val="24"/>
          <w:szCs w:val="24"/>
        </w:rPr>
        <w:t>настоящий</w:t>
      </w:r>
      <w:r w:rsidRPr="00044650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044650">
        <w:rPr>
          <w:rFonts w:ascii="Sylfaen" w:hAnsi="Sylfaen"/>
          <w:sz w:val="24"/>
          <w:szCs w:val="24"/>
        </w:rPr>
        <w:t>Протокол применяется с даты выполнения таким государством - членом Евразийского экономического союза внутригосударственных процедур, необходимых для вступления настоящего Протокола в силу.</w:t>
      </w:r>
    </w:p>
    <w:p w:rsidR="00F03E3A" w:rsidRPr="00044650" w:rsidRDefault="001E154C" w:rsidP="00EC044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44650">
        <w:rPr>
          <w:rFonts w:ascii="Sylfaen" w:hAnsi="Sylfaen"/>
          <w:sz w:val="24"/>
          <w:szCs w:val="24"/>
        </w:rPr>
        <w:lastRenderedPageBreak/>
        <w:t>Совершено в городе</w:t>
      </w:r>
      <w:r w:rsidRPr="00044650">
        <w:rPr>
          <w:rFonts w:ascii="Sylfaen" w:hAnsi="Sylfaen"/>
          <w:sz w:val="24"/>
          <w:szCs w:val="24"/>
          <w:lang w:eastAsia="en-US" w:bidi="en-US"/>
        </w:rPr>
        <w:t xml:space="preserve"> _______________ </w:t>
      </w:r>
      <w:r w:rsidRPr="00044650">
        <w:rPr>
          <w:rFonts w:ascii="Sylfaen" w:hAnsi="Sylfaen"/>
          <w:sz w:val="24"/>
          <w:szCs w:val="24"/>
        </w:rPr>
        <w:t>«___»</w:t>
      </w:r>
      <w:r w:rsidRPr="00044650">
        <w:rPr>
          <w:rFonts w:ascii="Sylfaen" w:hAnsi="Sylfaen"/>
          <w:sz w:val="24"/>
          <w:szCs w:val="24"/>
          <w:lang w:eastAsia="en-US" w:bidi="en-US"/>
        </w:rPr>
        <w:t xml:space="preserve"> _______________ </w:t>
      </w:r>
      <w:r w:rsidRPr="00044650">
        <w:rPr>
          <w:rFonts w:ascii="Sylfaen" w:hAnsi="Sylfaen"/>
          <w:sz w:val="24"/>
          <w:szCs w:val="24"/>
        </w:rPr>
        <w:t>2017 года</w:t>
      </w:r>
      <w:r w:rsidRPr="00044650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044650">
        <w:rPr>
          <w:rFonts w:ascii="Sylfaen" w:hAnsi="Sylfaen"/>
          <w:sz w:val="24"/>
          <w:szCs w:val="24"/>
        </w:rPr>
        <w:t>в одном подлинном экземпляре на русском языке.</w:t>
      </w:r>
    </w:p>
    <w:p w:rsidR="00F03E3A" w:rsidRPr="00044650" w:rsidRDefault="001E154C" w:rsidP="00EC044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44650">
        <w:rPr>
          <w:rFonts w:ascii="Sylfaen" w:hAnsi="Sylfaen"/>
          <w:sz w:val="24"/>
          <w:szCs w:val="24"/>
        </w:rPr>
        <w:t>Подлинный</w:t>
      </w:r>
      <w:r w:rsidR="00044650">
        <w:rPr>
          <w:rFonts w:ascii="Sylfaen" w:hAnsi="Sylfaen"/>
          <w:sz w:val="24"/>
          <w:szCs w:val="24"/>
        </w:rPr>
        <w:t xml:space="preserve"> </w:t>
      </w:r>
      <w:r w:rsidRPr="00044650">
        <w:rPr>
          <w:rFonts w:ascii="Sylfaen" w:hAnsi="Sylfaen"/>
          <w:sz w:val="24"/>
          <w:szCs w:val="24"/>
        </w:rPr>
        <w:t>экземпляр</w:t>
      </w:r>
      <w:r w:rsidR="00044650">
        <w:rPr>
          <w:rFonts w:ascii="Sylfaen" w:hAnsi="Sylfaen"/>
          <w:sz w:val="24"/>
          <w:szCs w:val="24"/>
        </w:rPr>
        <w:t xml:space="preserve"> </w:t>
      </w:r>
      <w:r w:rsidRPr="00044650">
        <w:rPr>
          <w:rFonts w:ascii="Sylfaen" w:hAnsi="Sylfaen"/>
          <w:sz w:val="24"/>
          <w:szCs w:val="24"/>
        </w:rPr>
        <w:t>настоящего</w:t>
      </w:r>
      <w:r w:rsidR="00044650">
        <w:rPr>
          <w:rFonts w:ascii="Sylfaen" w:hAnsi="Sylfaen"/>
          <w:sz w:val="24"/>
          <w:szCs w:val="24"/>
        </w:rPr>
        <w:t xml:space="preserve"> </w:t>
      </w:r>
      <w:r w:rsidRPr="00044650">
        <w:rPr>
          <w:rFonts w:ascii="Sylfaen" w:hAnsi="Sylfaen"/>
          <w:sz w:val="24"/>
          <w:szCs w:val="24"/>
        </w:rPr>
        <w:t>Протокола</w:t>
      </w:r>
      <w:r w:rsidR="00044650">
        <w:rPr>
          <w:rFonts w:ascii="Sylfaen" w:hAnsi="Sylfaen"/>
          <w:sz w:val="24"/>
          <w:szCs w:val="24"/>
        </w:rPr>
        <w:t xml:space="preserve"> </w:t>
      </w:r>
      <w:r w:rsidRPr="00044650">
        <w:rPr>
          <w:rFonts w:ascii="Sylfaen" w:hAnsi="Sylfaen"/>
          <w:sz w:val="24"/>
          <w:szCs w:val="24"/>
        </w:rPr>
        <w:t>хранится в</w:t>
      </w:r>
      <w:r w:rsidRPr="00044650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044650">
        <w:rPr>
          <w:rFonts w:ascii="Sylfaen" w:hAnsi="Sylfaen"/>
          <w:sz w:val="24"/>
          <w:szCs w:val="24"/>
        </w:rPr>
        <w:t>Евразийской экономической комиссии, которая, являясь депозитарием</w:t>
      </w:r>
    </w:p>
    <w:p w:rsidR="00F03E3A" w:rsidRPr="00044650" w:rsidRDefault="001E154C" w:rsidP="00EC044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44650">
        <w:rPr>
          <w:rFonts w:ascii="Sylfaen" w:hAnsi="Sylfaen"/>
          <w:sz w:val="24"/>
          <w:szCs w:val="24"/>
        </w:rPr>
        <w:t>Договора о присоединении Кыргызской Республики к Договору о Евразийском экономическом союзе от 29 мая 2014 года, подписанного 23 декабря 2014 года,</w:t>
      </w:r>
    </w:p>
    <w:p w:rsidR="00EC044A" w:rsidRPr="00EC044A" w:rsidRDefault="001E154C" w:rsidP="00EC044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44650">
        <w:rPr>
          <w:rFonts w:ascii="Sylfaen" w:hAnsi="Sylfaen"/>
          <w:sz w:val="24"/>
          <w:szCs w:val="24"/>
        </w:rPr>
        <w:t>Протокола об условиях и переходных положениях по применению Кыргызской Республикой Договора о Евразийском экономическом союзе от 29 мая 2014 года, отдельных международных договоров, входящих в право Евразийского экономического союза, и актов органов Евразийского экономического союза в связи с присоединением Кыргызской Республики к Договору о Евразийском экономическом союзе от 29 мая 2014 года, подписанного 8 мая 2015 года,</w:t>
      </w:r>
    </w:p>
    <w:p w:rsidR="00F03E3A" w:rsidRPr="00044650" w:rsidRDefault="001E154C" w:rsidP="00EC044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44650">
        <w:rPr>
          <w:rFonts w:ascii="Sylfaen" w:hAnsi="Sylfaen"/>
          <w:sz w:val="24"/>
          <w:szCs w:val="24"/>
        </w:rPr>
        <w:t>и настоящего Протокола,</w:t>
      </w:r>
    </w:p>
    <w:p w:rsidR="00F03E3A" w:rsidRPr="00044650" w:rsidRDefault="001E154C" w:rsidP="00EC044A">
      <w:pPr>
        <w:pStyle w:val="Bodytext2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  <w:r w:rsidRPr="00044650">
        <w:rPr>
          <w:rFonts w:ascii="Sylfaen" w:hAnsi="Sylfaen"/>
          <w:sz w:val="24"/>
          <w:szCs w:val="24"/>
        </w:rPr>
        <w:t>направит каждому государству - участнику настоящего Протокола его заверенную копию.</w:t>
      </w:r>
    </w:p>
    <w:p w:rsidR="00F03E3A" w:rsidRPr="00044650" w:rsidRDefault="00F03E3A" w:rsidP="00044650">
      <w:pPr>
        <w:spacing w:after="1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8"/>
        <w:gridCol w:w="810"/>
        <w:gridCol w:w="932"/>
        <w:gridCol w:w="1048"/>
        <w:gridCol w:w="3287"/>
      </w:tblGrid>
      <w:tr w:rsidR="00F03E3A" w:rsidRPr="00044650" w:rsidTr="00D7339C">
        <w:trPr>
          <w:trHeight w:val="914"/>
          <w:jc w:val="center"/>
        </w:trPr>
        <w:tc>
          <w:tcPr>
            <w:tcW w:w="3438" w:type="dxa"/>
            <w:shd w:val="clear" w:color="auto" w:fill="FFFFFF"/>
          </w:tcPr>
          <w:p w:rsidR="00F03E3A" w:rsidRPr="00044650" w:rsidRDefault="001E154C" w:rsidP="00D7339C">
            <w:pPr>
              <w:pStyle w:val="Bodytext20"/>
              <w:shd w:val="clear" w:color="auto" w:fill="auto"/>
              <w:spacing w:before="0" w:after="120" w:line="240" w:lineRule="auto"/>
              <w:ind w:left="500" w:right="1035"/>
              <w:jc w:val="center"/>
              <w:rPr>
                <w:rFonts w:ascii="Sylfaen" w:hAnsi="Sylfaen"/>
                <w:sz w:val="24"/>
                <w:szCs w:val="24"/>
              </w:rPr>
            </w:pPr>
            <w:r w:rsidRPr="00044650">
              <w:rPr>
                <w:rStyle w:val="Bodytext2Bold0"/>
                <w:rFonts w:ascii="Sylfaen" w:hAnsi="Sylfaen"/>
                <w:sz w:val="24"/>
                <w:szCs w:val="24"/>
              </w:rPr>
              <w:t>За Республику Армения</w:t>
            </w:r>
          </w:p>
        </w:tc>
        <w:tc>
          <w:tcPr>
            <w:tcW w:w="2790" w:type="dxa"/>
            <w:gridSpan w:val="3"/>
            <w:shd w:val="clear" w:color="auto" w:fill="FFFFFF"/>
          </w:tcPr>
          <w:p w:rsidR="00F03E3A" w:rsidRPr="00044650" w:rsidRDefault="001E154C" w:rsidP="00D7339C">
            <w:pPr>
              <w:pStyle w:val="Bodytext20"/>
              <w:shd w:val="clear" w:color="auto" w:fill="auto"/>
              <w:spacing w:before="0" w:after="120" w:line="240" w:lineRule="auto"/>
              <w:ind w:left="500" w:right="605"/>
              <w:jc w:val="center"/>
              <w:rPr>
                <w:rFonts w:ascii="Sylfaen" w:hAnsi="Sylfaen"/>
                <w:sz w:val="24"/>
                <w:szCs w:val="24"/>
              </w:rPr>
            </w:pPr>
            <w:r w:rsidRPr="00044650">
              <w:rPr>
                <w:rStyle w:val="Bodytext2Bold0"/>
                <w:rFonts w:ascii="Sylfaen" w:hAnsi="Sylfaen"/>
                <w:sz w:val="24"/>
                <w:szCs w:val="24"/>
              </w:rPr>
              <w:t>За Республику Беларусь</w:t>
            </w:r>
          </w:p>
        </w:tc>
        <w:tc>
          <w:tcPr>
            <w:tcW w:w="3287" w:type="dxa"/>
            <w:shd w:val="clear" w:color="auto" w:fill="FFFFFF"/>
          </w:tcPr>
          <w:p w:rsidR="00F03E3A" w:rsidRDefault="001E154C" w:rsidP="00D7339C">
            <w:pPr>
              <w:pStyle w:val="Bodytext20"/>
              <w:shd w:val="clear" w:color="auto" w:fill="auto"/>
              <w:spacing w:before="0" w:after="120" w:line="240" w:lineRule="auto"/>
              <w:ind w:left="500" w:right="1035"/>
              <w:jc w:val="center"/>
              <w:rPr>
                <w:rStyle w:val="Bodytext2Bold0"/>
                <w:rFonts w:ascii="Sylfaen" w:hAnsi="Sylfaen"/>
                <w:sz w:val="24"/>
                <w:szCs w:val="24"/>
                <w:lang w:val="en-US"/>
              </w:rPr>
            </w:pPr>
            <w:r w:rsidRPr="00044650">
              <w:rPr>
                <w:rStyle w:val="Bodytext2Bold0"/>
                <w:rFonts w:ascii="Sylfaen" w:hAnsi="Sylfaen"/>
                <w:sz w:val="24"/>
                <w:szCs w:val="24"/>
              </w:rPr>
              <w:t>За Республику Казахстан</w:t>
            </w:r>
          </w:p>
          <w:p w:rsidR="00D7339C" w:rsidRPr="00D7339C" w:rsidRDefault="00D7339C" w:rsidP="00D7339C">
            <w:pPr>
              <w:pStyle w:val="Bodytext20"/>
              <w:shd w:val="clear" w:color="auto" w:fill="auto"/>
              <w:spacing w:before="0" w:after="120" w:line="240" w:lineRule="auto"/>
              <w:ind w:left="500" w:right="1035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</w:tr>
      <w:tr w:rsidR="00F03E3A" w:rsidRPr="00044650" w:rsidTr="00D7339C">
        <w:trPr>
          <w:trHeight w:val="1125"/>
          <w:jc w:val="center"/>
        </w:trPr>
        <w:tc>
          <w:tcPr>
            <w:tcW w:w="4248" w:type="dxa"/>
            <w:gridSpan w:val="2"/>
            <w:shd w:val="clear" w:color="auto" w:fill="FFFFFF"/>
          </w:tcPr>
          <w:p w:rsidR="00F03E3A" w:rsidRPr="00044650" w:rsidRDefault="001E154C" w:rsidP="00D7339C">
            <w:pPr>
              <w:pStyle w:val="Bodytext20"/>
              <w:shd w:val="clear" w:color="auto" w:fill="auto"/>
              <w:spacing w:before="0" w:after="120" w:line="240" w:lineRule="auto"/>
              <w:ind w:left="500" w:right="1035"/>
              <w:jc w:val="center"/>
              <w:rPr>
                <w:rFonts w:ascii="Sylfaen" w:hAnsi="Sylfaen"/>
                <w:sz w:val="24"/>
                <w:szCs w:val="24"/>
              </w:rPr>
            </w:pPr>
            <w:r w:rsidRPr="00044650">
              <w:rPr>
                <w:rStyle w:val="Bodytext2Bold0"/>
                <w:rFonts w:ascii="Sylfaen" w:hAnsi="Sylfaen"/>
                <w:sz w:val="24"/>
                <w:szCs w:val="24"/>
              </w:rPr>
              <w:t>За Кыргызскую Республику</w:t>
            </w:r>
          </w:p>
        </w:tc>
        <w:tc>
          <w:tcPr>
            <w:tcW w:w="932" w:type="dxa"/>
            <w:shd w:val="clear" w:color="auto" w:fill="FFFFFF"/>
          </w:tcPr>
          <w:p w:rsidR="00F03E3A" w:rsidRPr="00044650" w:rsidRDefault="00F03E3A" w:rsidP="00D7339C">
            <w:pPr>
              <w:spacing w:after="120"/>
              <w:ind w:left="500" w:right="1035"/>
              <w:jc w:val="center"/>
            </w:pPr>
          </w:p>
        </w:tc>
        <w:tc>
          <w:tcPr>
            <w:tcW w:w="4335" w:type="dxa"/>
            <w:gridSpan w:val="2"/>
            <w:shd w:val="clear" w:color="auto" w:fill="FFFFFF"/>
          </w:tcPr>
          <w:p w:rsidR="00F03E3A" w:rsidRPr="00044650" w:rsidRDefault="001E154C" w:rsidP="00D7339C">
            <w:pPr>
              <w:pStyle w:val="Bodytext20"/>
              <w:shd w:val="clear" w:color="auto" w:fill="auto"/>
              <w:spacing w:before="0" w:after="120" w:line="240" w:lineRule="auto"/>
              <w:ind w:left="500" w:right="1035"/>
              <w:jc w:val="center"/>
              <w:rPr>
                <w:rFonts w:ascii="Sylfaen" w:hAnsi="Sylfaen"/>
                <w:sz w:val="24"/>
                <w:szCs w:val="24"/>
              </w:rPr>
            </w:pPr>
            <w:r w:rsidRPr="00044650">
              <w:rPr>
                <w:rStyle w:val="Bodytext2Bold0"/>
                <w:rFonts w:ascii="Sylfaen" w:hAnsi="Sylfaen"/>
                <w:sz w:val="24"/>
                <w:szCs w:val="24"/>
              </w:rPr>
              <w:t>За Российскую Федерацию</w:t>
            </w:r>
          </w:p>
        </w:tc>
      </w:tr>
    </w:tbl>
    <w:p w:rsidR="00F03E3A" w:rsidRPr="00044650" w:rsidRDefault="00F03E3A" w:rsidP="00044650">
      <w:pPr>
        <w:spacing w:after="120"/>
      </w:pPr>
    </w:p>
    <w:sectPr w:rsidR="00F03E3A" w:rsidRPr="00044650" w:rsidSect="00044650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54C" w:rsidRDefault="001E154C" w:rsidP="00F03E3A">
      <w:r>
        <w:separator/>
      </w:r>
    </w:p>
  </w:endnote>
  <w:endnote w:type="continuationSeparator" w:id="0">
    <w:p w:rsidR="001E154C" w:rsidRDefault="001E154C" w:rsidP="00F03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54C" w:rsidRDefault="001E154C"/>
  </w:footnote>
  <w:footnote w:type="continuationSeparator" w:id="0">
    <w:p w:rsidR="001E154C" w:rsidRDefault="001E154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7E59"/>
    <w:multiLevelType w:val="multilevel"/>
    <w:tmpl w:val="55A624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3A"/>
    <w:rsid w:val="00044650"/>
    <w:rsid w:val="001E154C"/>
    <w:rsid w:val="00501C38"/>
    <w:rsid w:val="008A4D7F"/>
    <w:rsid w:val="008C196C"/>
    <w:rsid w:val="00D7339C"/>
    <w:rsid w:val="00EC044A"/>
    <w:rsid w:val="00F0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03E3A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03E3A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F03E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F03E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">
    <w:name w:val="Table caption_"/>
    <w:basedOn w:val="DefaultParagraphFont"/>
    <w:link w:val="Tablecaption0"/>
    <w:rsid w:val="00F03E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Spacing4pt">
    <w:name w:val="Table caption + Spacing 4 pt"/>
    <w:basedOn w:val="Tablecaption"/>
    <w:rsid w:val="00F03E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F03E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Bold">
    <w:name w:val="Body text (2) + Bold"/>
    <w:aliases w:val="Spacing 4 pt"/>
    <w:basedOn w:val="Bodytext2"/>
    <w:rsid w:val="00F03E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F03E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Picturecaption">
    <w:name w:val="Picture caption_"/>
    <w:basedOn w:val="DefaultParagraphFont"/>
    <w:link w:val="Picturecaption0"/>
    <w:rsid w:val="00F03E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">
    <w:name w:val="Heading #2_"/>
    <w:basedOn w:val="DefaultParagraphFont"/>
    <w:link w:val="Heading20"/>
    <w:rsid w:val="00F03E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Bold0">
    <w:name w:val="Body text (2) + Bold"/>
    <w:aliases w:val="Body text (2) + Tahoma,13 pt,Bold,Body text (2) + 14 pt,Spacing 3 pt,Body text (2) + 13 pt"/>
    <w:basedOn w:val="Bodytext2"/>
    <w:rsid w:val="00F03E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F03E3A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F03E3A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Tablecaption0">
    <w:name w:val="Table caption"/>
    <w:basedOn w:val="Normal"/>
    <w:link w:val="Tablecaption"/>
    <w:rsid w:val="00F03E3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F03E3A"/>
    <w:pPr>
      <w:shd w:val="clear" w:color="auto" w:fill="FFFFFF"/>
      <w:spacing w:before="420" w:after="60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40">
    <w:name w:val="Body text (4)"/>
    <w:basedOn w:val="Normal"/>
    <w:link w:val="Bodytext4"/>
    <w:rsid w:val="00F03E3A"/>
    <w:pPr>
      <w:shd w:val="clear" w:color="auto" w:fill="FFFFFF"/>
      <w:spacing w:before="600" w:after="420"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icturecaption0">
    <w:name w:val="Picture caption"/>
    <w:basedOn w:val="Normal"/>
    <w:link w:val="Picturecaption"/>
    <w:rsid w:val="00F03E3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20">
    <w:name w:val="Heading #2"/>
    <w:basedOn w:val="Normal"/>
    <w:link w:val="Heading2"/>
    <w:rsid w:val="00F03E3A"/>
    <w:pPr>
      <w:shd w:val="clear" w:color="auto" w:fill="FFFFFF"/>
      <w:spacing w:before="102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03E3A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03E3A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F03E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F03E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">
    <w:name w:val="Table caption_"/>
    <w:basedOn w:val="DefaultParagraphFont"/>
    <w:link w:val="Tablecaption0"/>
    <w:rsid w:val="00F03E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Spacing4pt">
    <w:name w:val="Table caption + Spacing 4 pt"/>
    <w:basedOn w:val="Tablecaption"/>
    <w:rsid w:val="00F03E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F03E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Bold">
    <w:name w:val="Body text (2) + Bold"/>
    <w:aliases w:val="Spacing 4 pt"/>
    <w:basedOn w:val="Bodytext2"/>
    <w:rsid w:val="00F03E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F03E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Picturecaption">
    <w:name w:val="Picture caption_"/>
    <w:basedOn w:val="DefaultParagraphFont"/>
    <w:link w:val="Picturecaption0"/>
    <w:rsid w:val="00F03E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">
    <w:name w:val="Heading #2_"/>
    <w:basedOn w:val="DefaultParagraphFont"/>
    <w:link w:val="Heading20"/>
    <w:rsid w:val="00F03E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Bold0">
    <w:name w:val="Body text (2) + Bold"/>
    <w:aliases w:val="Body text (2) + Tahoma,13 pt,Bold,Body text (2) + 14 pt,Spacing 3 pt,Body text (2) + 13 pt"/>
    <w:basedOn w:val="Bodytext2"/>
    <w:rsid w:val="00F03E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F03E3A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F03E3A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Tablecaption0">
    <w:name w:val="Table caption"/>
    <w:basedOn w:val="Normal"/>
    <w:link w:val="Tablecaption"/>
    <w:rsid w:val="00F03E3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F03E3A"/>
    <w:pPr>
      <w:shd w:val="clear" w:color="auto" w:fill="FFFFFF"/>
      <w:spacing w:before="420" w:after="60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40">
    <w:name w:val="Body text (4)"/>
    <w:basedOn w:val="Normal"/>
    <w:link w:val="Bodytext4"/>
    <w:rsid w:val="00F03E3A"/>
    <w:pPr>
      <w:shd w:val="clear" w:color="auto" w:fill="FFFFFF"/>
      <w:spacing w:before="600" w:after="420"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icturecaption0">
    <w:name w:val="Picture caption"/>
    <w:basedOn w:val="Normal"/>
    <w:link w:val="Picturecaption"/>
    <w:rsid w:val="00F03E3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20">
    <w:name w:val="Heading #2"/>
    <w:basedOn w:val="Normal"/>
    <w:link w:val="Heading2"/>
    <w:rsid w:val="00F03E3A"/>
    <w:pPr>
      <w:shd w:val="clear" w:color="auto" w:fill="FFFFFF"/>
      <w:spacing w:before="102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Vahagn Karamyan</dc:creator>
  <cp:lastModifiedBy>Vahagn Karamyan</cp:lastModifiedBy>
  <cp:revision>2</cp:revision>
  <dcterms:created xsi:type="dcterms:W3CDTF">2018-08-28T06:03:00Z</dcterms:created>
  <dcterms:modified xsi:type="dcterms:W3CDTF">2018-08-28T06:03:00Z</dcterms:modified>
</cp:coreProperties>
</file>