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B6" w:rsidRPr="003352AB" w:rsidRDefault="00BB37B6" w:rsidP="003352AB">
      <w:pPr>
        <w:spacing w:after="120"/>
        <w:rPr>
          <w:rFonts w:ascii="Sylfaen" w:hAnsi="Sylfaen"/>
        </w:rPr>
      </w:pPr>
      <w:bookmarkStart w:id="0" w:name="_GoBack"/>
      <w:bookmarkEnd w:id="0"/>
    </w:p>
    <w:p w:rsidR="003352AB" w:rsidRPr="003352AB" w:rsidRDefault="003352AB" w:rsidP="003352AB">
      <w:pPr>
        <w:pStyle w:val="Bodytext20"/>
        <w:shd w:val="clear" w:color="auto" w:fill="auto"/>
        <w:spacing w:before="0" w:after="0" w:line="240" w:lineRule="auto"/>
        <w:ind w:left="5670" w:right="-6" w:firstLine="0"/>
        <w:jc w:val="center"/>
        <w:rPr>
          <w:rFonts w:ascii="Sylfaen" w:hAnsi="Sylfaen"/>
          <w:sz w:val="24"/>
          <w:szCs w:val="24"/>
        </w:rPr>
      </w:pPr>
      <w:r>
        <w:rPr>
          <w:rFonts w:ascii="Sylfaen" w:hAnsi="Sylfaen"/>
          <w:sz w:val="24"/>
          <w:szCs w:val="24"/>
        </w:rPr>
        <w:t>УТВЕРЖДЕНЫ</w:t>
      </w:r>
    </w:p>
    <w:p w:rsidR="003352AB" w:rsidRPr="003352AB" w:rsidRDefault="003352AB" w:rsidP="003352AB">
      <w:pPr>
        <w:pStyle w:val="Bodytext20"/>
        <w:shd w:val="clear" w:color="auto" w:fill="auto"/>
        <w:spacing w:before="0" w:after="0" w:line="240" w:lineRule="auto"/>
        <w:ind w:left="5670" w:right="-6" w:firstLine="0"/>
        <w:jc w:val="center"/>
        <w:rPr>
          <w:rFonts w:ascii="Sylfaen" w:hAnsi="Sylfaen"/>
          <w:sz w:val="24"/>
          <w:szCs w:val="24"/>
        </w:rPr>
      </w:pPr>
      <w:r w:rsidRPr="003352AB">
        <w:rPr>
          <w:rFonts w:ascii="Sylfaen" w:hAnsi="Sylfaen"/>
          <w:sz w:val="24"/>
          <w:szCs w:val="24"/>
        </w:rPr>
        <w:t>Решением Совета Евр</w:t>
      </w:r>
      <w:r>
        <w:rPr>
          <w:rFonts w:ascii="Sylfaen" w:hAnsi="Sylfaen"/>
          <w:sz w:val="24"/>
          <w:szCs w:val="24"/>
        </w:rPr>
        <w:t>азийской экономической комиссии</w:t>
      </w:r>
    </w:p>
    <w:p w:rsidR="00BB37B6" w:rsidRPr="003352AB" w:rsidRDefault="003352AB" w:rsidP="003352AB">
      <w:pPr>
        <w:pStyle w:val="Bodytext20"/>
        <w:shd w:val="clear" w:color="auto" w:fill="auto"/>
        <w:spacing w:before="0" w:after="120" w:line="240" w:lineRule="auto"/>
        <w:ind w:left="5670" w:right="-6" w:firstLine="0"/>
        <w:jc w:val="center"/>
        <w:rPr>
          <w:rFonts w:ascii="Sylfaen" w:hAnsi="Sylfaen"/>
          <w:sz w:val="24"/>
          <w:szCs w:val="24"/>
        </w:rPr>
      </w:pPr>
      <w:r w:rsidRPr="003352AB">
        <w:rPr>
          <w:rFonts w:ascii="Sylfaen" w:hAnsi="Sylfaen"/>
          <w:sz w:val="24"/>
          <w:szCs w:val="24"/>
        </w:rPr>
        <w:t xml:space="preserve">от </w:t>
      </w:r>
      <w:r w:rsidRPr="00C90EE4">
        <w:rPr>
          <w:rFonts w:ascii="Sylfaen" w:hAnsi="Sylfaen"/>
          <w:sz w:val="24"/>
          <w:szCs w:val="24"/>
        </w:rPr>
        <w:t xml:space="preserve">                   </w:t>
      </w:r>
      <w:r w:rsidRPr="003352AB">
        <w:rPr>
          <w:rFonts w:ascii="Sylfaen" w:hAnsi="Sylfaen"/>
          <w:sz w:val="24"/>
          <w:szCs w:val="24"/>
        </w:rPr>
        <w:t>20</w:t>
      </w:r>
      <w:r w:rsidRPr="00C90EE4">
        <w:rPr>
          <w:rFonts w:ascii="Sylfaen" w:hAnsi="Sylfaen"/>
          <w:sz w:val="24"/>
          <w:szCs w:val="24"/>
        </w:rPr>
        <w:t xml:space="preserve">  </w:t>
      </w:r>
      <w:r w:rsidRPr="003352AB">
        <w:rPr>
          <w:rFonts w:ascii="Sylfaen" w:hAnsi="Sylfaen"/>
          <w:sz w:val="24"/>
          <w:szCs w:val="24"/>
        </w:rPr>
        <w:t xml:space="preserve"> г. №</w:t>
      </w:r>
    </w:p>
    <w:p w:rsidR="003352AB" w:rsidRPr="00C90EE4" w:rsidRDefault="003352AB" w:rsidP="003352AB">
      <w:pPr>
        <w:pStyle w:val="Bodytext30"/>
        <w:shd w:val="clear" w:color="auto" w:fill="auto"/>
        <w:spacing w:after="120" w:line="240" w:lineRule="auto"/>
        <w:rPr>
          <w:rFonts w:ascii="Sylfaen" w:hAnsi="Sylfaen"/>
          <w:sz w:val="24"/>
          <w:szCs w:val="24"/>
        </w:rPr>
      </w:pPr>
    </w:p>
    <w:p w:rsidR="00BB37B6" w:rsidRPr="003352AB" w:rsidRDefault="003352AB" w:rsidP="003352AB">
      <w:pPr>
        <w:pStyle w:val="Bodytext30"/>
        <w:shd w:val="clear" w:color="auto" w:fill="auto"/>
        <w:spacing w:after="120" w:line="240" w:lineRule="auto"/>
        <w:rPr>
          <w:rFonts w:ascii="Sylfaen" w:hAnsi="Sylfaen"/>
          <w:sz w:val="24"/>
          <w:szCs w:val="24"/>
        </w:rPr>
      </w:pPr>
      <w:r w:rsidRPr="003352AB">
        <w:rPr>
          <w:rFonts w:ascii="Sylfaen" w:hAnsi="Sylfaen"/>
          <w:sz w:val="24"/>
          <w:szCs w:val="24"/>
        </w:rPr>
        <w:t>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rsidR="003352AB" w:rsidRPr="00A0187F" w:rsidRDefault="003352AB" w:rsidP="003352AB">
      <w:pPr>
        <w:pStyle w:val="Bodytext20"/>
        <w:shd w:val="clear" w:color="auto" w:fill="auto"/>
        <w:spacing w:before="0" w:after="120" w:line="240" w:lineRule="auto"/>
        <w:ind w:firstLine="0"/>
        <w:jc w:val="center"/>
        <w:rPr>
          <w:rFonts w:ascii="Sylfaen" w:hAnsi="Sylfaen"/>
          <w:sz w:val="24"/>
          <w:szCs w:val="24"/>
        </w:rPr>
      </w:pPr>
    </w:p>
    <w:p w:rsidR="00BB37B6" w:rsidRPr="003352AB" w:rsidRDefault="003352AB" w:rsidP="003352AB">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I. Общие положения</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 Настоящие Требования разработаны в соответствии с пунктом 3 статьи 59 Договора о Евразийском экономическом союзе от 29 мая 2014 года, Международной конвенцией по карантину и защите растений от 6 декабря 1951 года, международными стандартами по фитосанитарным мерам и Решением Комиссии Таможенного союза от 18 июня 2010 г. № 318.</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2. Настоящие Требования предъявляются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(далее </w:t>
      </w:r>
      <w:r>
        <w:rPr>
          <w:rFonts w:ascii="Sylfaen" w:hAnsi="Sylfaen"/>
          <w:sz w:val="24"/>
          <w:szCs w:val="24"/>
        </w:rPr>
        <w:t>-</w:t>
      </w:r>
      <w:r w:rsidRPr="003352AB">
        <w:rPr>
          <w:rFonts w:ascii="Sylfaen" w:hAnsi="Sylfaen"/>
          <w:sz w:val="24"/>
          <w:szCs w:val="24"/>
        </w:rPr>
        <w:t xml:space="preserve"> подкарантинная продукция), и к подкарантинным объектам и направлены на недопущение ввоза и распространения на таможенной территории Евразийского экономического союза (далее - Союз) карантинных объектов.</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3. Для целей настоящих Требований используются понятия, которые означают следующее:</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«букет» - срезанные цветы, бутоны, листья, ветки, травы, мхи, лишайники и (или) другие части растений без цветков или бутонов, свежие или засушенные, в количестве не более 50 штук, собранные вместе;</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«перемещение по таможенной территории Союза подкарантинной продукции» </w:t>
      </w:r>
      <w:r>
        <w:rPr>
          <w:rFonts w:ascii="Sylfaen" w:hAnsi="Sylfaen"/>
          <w:sz w:val="24"/>
          <w:szCs w:val="24"/>
        </w:rPr>
        <w:t>-</w:t>
      </w:r>
      <w:r w:rsidRPr="003352AB">
        <w:rPr>
          <w:rFonts w:ascii="Sylfaen" w:hAnsi="Sylfaen"/>
          <w:sz w:val="24"/>
          <w:szCs w:val="24"/>
        </w:rPr>
        <w:t xml:space="preserve"> перемещение подкарантинной продукции с территории одного государства </w:t>
      </w:r>
      <w:r>
        <w:rPr>
          <w:rFonts w:ascii="Sylfaen" w:hAnsi="Sylfaen"/>
          <w:sz w:val="24"/>
          <w:szCs w:val="24"/>
        </w:rPr>
        <w:t>-</w:t>
      </w:r>
      <w:r w:rsidRPr="003352AB">
        <w:rPr>
          <w:rFonts w:ascii="Sylfaen" w:hAnsi="Sylfaen"/>
          <w:sz w:val="24"/>
          <w:szCs w:val="24"/>
        </w:rPr>
        <w:t xml:space="preserve"> члена Союза на территорию другого государства </w:t>
      </w:r>
      <w:r>
        <w:rPr>
          <w:rFonts w:ascii="Sylfaen" w:hAnsi="Sylfaen"/>
          <w:sz w:val="24"/>
          <w:szCs w:val="24"/>
        </w:rPr>
        <w:t>-</w:t>
      </w:r>
      <w:r w:rsidRPr="003352AB">
        <w:rPr>
          <w:rFonts w:ascii="Sylfaen" w:hAnsi="Sylfaen"/>
          <w:sz w:val="24"/>
          <w:szCs w:val="24"/>
        </w:rPr>
        <w:t xml:space="preserve"> члена Союза, в том числе через территорию, не являющуюся таможенной территорией Союза;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«свободная зона» </w:t>
      </w:r>
      <w:r>
        <w:rPr>
          <w:rFonts w:ascii="Sylfaen" w:hAnsi="Sylfaen"/>
          <w:sz w:val="24"/>
          <w:szCs w:val="24"/>
        </w:rPr>
        <w:t>-</w:t>
      </w:r>
      <w:r w:rsidRPr="003352AB">
        <w:rPr>
          <w:rFonts w:ascii="Sylfaen" w:hAnsi="Sylfaen"/>
          <w:sz w:val="24"/>
          <w:szCs w:val="24"/>
        </w:rPr>
        <w:t xml:space="preserve"> группа стран, отдельные регионы нескольких стран, страна или часть территории страны, для которых отсутствие данного вредного организма научно доказано и в которых при необходимости оно поддерживается под непосредственным контролем (надзором) уполномоченного органа по карантину растений;</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«свободное место производства» </w:t>
      </w:r>
      <w:r>
        <w:rPr>
          <w:rFonts w:ascii="Sylfaen" w:hAnsi="Sylfaen"/>
          <w:sz w:val="24"/>
          <w:szCs w:val="24"/>
        </w:rPr>
        <w:t>-</w:t>
      </w:r>
      <w:r w:rsidRPr="003352AB">
        <w:rPr>
          <w:rFonts w:ascii="Sylfaen" w:hAnsi="Sylfaen"/>
          <w:sz w:val="24"/>
          <w:szCs w:val="24"/>
        </w:rPr>
        <w:t xml:space="preserve"> административно- территориальная единица или совокупность земельных участков, для которых отсутствие данного вредного организма научно доказано и на которых при необходимости оно поддерживается </w:t>
      </w:r>
      <w:r w:rsidRPr="003352AB">
        <w:rPr>
          <w:rFonts w:ascii="Sylfaen" w:hAnsi="Sylfaen"/>
          <w:sz w:val="24"/>
          <w:szCs w:val="24"/>
        </w:rPr>
        <w:lastRenderedPageBreak/>
        <w:t>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«свободный участок производства» - поле, сад, теплица, лесной или земельный участок либо иной подкарантинный объект, для которого отсутствие данного вредного организма научно доказано и на котором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Иные понятия, используемые в настоящих Требованиях, применяются в значениях, установленных Договором о Евразийском экономическом союзе от 29 мая 2014 года, Международной конвенцией по карантину и защите растений от 6 декабря 1951 года и международными стандартами по фитосанитарным мерам.</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4. Ввоз на таможенную территорию Союза и перемещение по таможенной территории Союза подкарантинной продукции, зараженной карантинными объектами, включенными в единый перечень карантинных объектов Союза (далее </w:t>
      </w:r>
      <w:r>
        <w:rPr>
          <w:rFonts w:ascii="Sylfaen" w:hAnsi="Sylfaen"/>
          <w:sz w:val="24"/>
          <w:szCs w:val="24"/>
        </w:rPr>
        <w:t>-</w:t>
      </w:r>
      <w:r w:rsidRPr="003352AB">
        <w:rPr>
          <w:rFonts w:ascii="Sylfaen" w:hAnsi="Sylfaen"/>
          <w:sz w:val="24"/>
          <w:szCs w:val="24"/>
        </w:rPr>
        <w:t xml:space="preserve"> единый перечень), за исключением случаев, предусмотренных настоящими Требованиями, запрещаются.</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5. Ввозимые на таможенную территорию Союза и перемещаемые по таможенной территории Союза партии (часть партии) подкарантинной продукции, в которых были выявлены карантинные объекты, включенные в единый перечень, подлежат переработке, обеззараживанию, возврату или уничтожению (включая тару), за исключением случаев, предусмотренных настоящими Требованиями.</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6. Ввоз на таможенную территорию Союза подкарантинной продукции высокого фитосанитарного риска осуществляется в сопровождении фитосанитарного сертификата, выданного уполномоченным органом по карантину растений страны-экспортера и (или) страны-реэкспортера.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7. Ввоз на таможенную территорию Союза и перемещение по таможенной территории Союза подкарантинной продукции низкого фитосанитарного риска осуществляются без сопровождения фитосанитарным сертификатом.</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8. В графе «дополнительная декларация» фитосанитарного сертификата должно быть указано, что подкарантинная продукция произведена в зоне, местах и (или) участках производства, свободных от карантинных вредных организмов, указанных в настоящих Требованиях.</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9. Ввоз на таможенную территорию Союза подкарантинной продукции высокого фитосанитарного риска общим весом не более 5 килограммов, а также цветов в количестве не более 3 букетов, перемещаемых через таможенную границу Союза в ручной клади, сопровождаемом и несопровождаемом багаже пассажиров судов, самолетов, пассажирских вагонов, автотранспортных средств, членов экипажей судов, самолетов, поездных бригад и водителей автотранспортных средств, разрешается без сопровождения фитосанитарным сертификатом.</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lastRenderedPageBreak/>
        <w:t>10. Ввозимый на таможенную территорию Союза и перемещаемый по таможенной территории Союза, в том числе в почтовых отправлениях, ручной клади, сопровождаемом и несопровождаемом багаже пассажиров судов, самолетов, пассажирских вагонов, автотранспортных средств, членов экипажей судов, самолетов и в вагонах-ресторанах, семенной и посадочный материал (включая картофель и материал для селекционных и научно-исследовательских целей) должен сопровождаться фитосанитарным сертификатом, выданным уполномоченным органом по карантину растений страны- экспортера и (или) страны-реэкспортера.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11. Вынос за пределы транспортных средств подкарантинной продукции, которая находится на транспортных средствах и предназначена для продовольственных целей команд и экипажей этих транспортных средств, запрещается. По предписанию должностного лица уполномоченного органа по карантину растений продовольственные запасы на транспортных средствах, зараженные карантинными объектами, должны быть обеззаражены, уничтожены или опломбированы в специальных складских помещениях на период нахождения транспортного средства на таможенной территории Союза.</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12. При ввозе на таможенную территорию Союза подкарантинной продукции в качестве упаковочного материала должны использоваться материалы (древесный упаковочный материал, полностью изготовленный из тонкого дерева (толщиной не более 6 мм), картонные, бумажные, текстильные, полимерные материалы), которые не могут быть переносчиками карантинных объектов, за исключением случаев, предусмотренных пунктом 47 настоящих Требований.</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13. Ввоз живых карантинных объектов в научно- исследовательских целях на таможенную территорию Союза осуществляется научными учреждениями по разрешению уполномоченного органа по карантину растений государства </w:t>
      </w:r>
      <w:r>
        <w:rPr>
          <w:rFonts w:ascii="Sylfaen" w:hAnsi="Sylfaen"/>
          <w:sz w:val="24"/>
          <w:szCs w:val="24"/>
        </w:rPr>
        <w:t>-</w:t>
      </w:r>
      <w:r w:rsidRPr="003352AB">
        <w:rPr>
          <w:rFonts w:ascii="Sylfaen" w:hAnsi="Sylfaen"/>
          <w:sz w:val="24"/>
          <w:szCs w:val="24"/>
        </w:rPr>
        <w:t xml:space="preserve"> члена Союза (далее - государство-член), на таможенную территорию которого планируется ввоз таких объектов.</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14. Настоящие Требования являются обязательными для выполнения органами исполнительной власти государств-членов, уполномоченными органами по карантину растений, органами местного самоуправления, юридическими лицами, физическими лицами (в том числе зарегистрированными в качестве индивидуальных предпринимателей),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15. Настоящие Требования размещаются на официальных сайтах уполномоченных органов по карантину растений и Евразийского экономического союза в информационно-телекоммуникационной сети «Интернет».</w:t>
      </w:r>
    </w:p>
    <w:p w:rsidR="003352AB" w:rsidRPr="00A0187F" w:rsidRDefault="003352AB" w:rsidP="003352AB">
      <w:pPr>
        <w:pStyle w:val="Bodytext20"/>
        <w:shd w:val="clear" w:color="auto" w:fill="auto"/>
        <w:spacing w:before="0" w:after="120" w:line="240" w:lineRule="auto"/>
        <w:ind w:right="-8" w:firstLine="0"/>
        <w:jc w:val="center"/>
        <w:rPr>
          <w:rFonts w:ascii="Sylfaen" w:hAnsi="Sylfaen"/>
          <w:sz w:val="24"/>
          <w:szCs w:val="24"/>
          <w:lang w:eastAsia="en-US" w:bidi="en-US"/>
        </w:rPr>
      </w:pPr>
    </w:p>
    <w:p w:rsidR="00BB37B6" w:rsidRPr="003352AB" w:rsidRDefault="003352AB" w:rsidP="003352AB">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lang w:val="en-US" w:eastAsia="en-US" w:bidi="en-US"/>
        </w:rPr>
        <w:t>II</w:t>
      </w:r>
      <w:r w:rsidRPr="003352AB">
        <w:rPr>
          <w:rFonts w:ascii="Sylfaen" w:hAnsi="Sylfaen"/>
          <w:sz w:val="24"/>
          <w:szCs w:val="24"/>
          <w:lang w:eastAsia="en-US" w:bidi="en-US"/>
        </w:rPr>
        <w:t xml:space="preserve">. </w:t>
      </w:r>
      <w:r w:rsidRPr="003352AB">
        <w:rPr>
          <w:rFonts w:ascii="Sylfaen" w:hAnsi="Sylfaen"/>
          <w:sz w:val="24"/>
          <w:szCs w:val="24"/>
        </w:rPr>
        <w:t>Карантинные фитосанитарные требования, предъявляемые к семенному и посадочному материалу растений</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16. Семенной (в виде семян или плодов) и посадочный (в виде рассады) </w:t>
      </w:r>
      <w:r w:rsidRPr="003352AB">
        <w:rPr>
          <w:rFonts w:ascii="Sylfaen" w:hAnsi="Sylfaen"/>
          <w:sz w:val="24"/>
          <w:szCs w:val="24"/>
        </w:rPr>
        <w:lastRenderedPageBreak/>
        <w:t>материал должен быть свободен от карантинных объектов, в том числе от карантинных сорных растений.</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Ввозимый на таможенную территорию Союза и перемещаемый по таможенной территории Союза семенной материал должен быть свободен от амброзии многолетней </w:t>
      </w:r>
      <w:r w:rsidRPr="003352AB">
        <w:rPr>
          <w:rFonts w:ascii="Sylfaen" w:hAnsi="Sylfaen"/>
          <w:sz w:val="24"/>
          <w:szCs w:val="24"/>
          <w:lang w:eastAsia="en-US" w:bidi="en-US"/>
        </w:rPr>
        <w:t>(</w:t>
      </w:r>
      <w:r w:rsidRPr="003352AB">
        <w:rPr>
          <w:rFonts w:ascii="Sylfaen" w:hAnsi="Sylfaen"/>
          <w:sz w:val="24"/>
          <w:szCs w:val="24"/>
          <w:lang w:val="en-US" w:eastAsia="en-US" w:bidi="en-US"/>
        </w:rPr>
        <w:t>Ambrosia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psilostachya</w:t>
      </w:r>
      <w:r w:rsidRPr="003352AB">
        <w:rPr>
          <w:rFonts w:ascii="Sylfaen" w:hAnsi="Sylfaen"/>
          <w:sz w:val="24"/>
          <w:szCs w:val="24"/>
          <w:lang w:eastAsia="en-US" w:bidi="en-US"/>
        </w:rPr>
        <w:t xml:space="preserve">), </w:t>
      </w:r>
      <w:r w:rsidRPr="003352AB">
        <w:rPr>
          <w:rFonts w:ascii="Sylfaen" w:hAnsi="Sylfaen"/>
          <w:sz w:val="24"/>
          <w:szCs w:val="24"/>
        </w:rPr>
        <w:t xml:space="preserve">амброзии полыннолистной </w:t>
      </w:r>
      <w:r w:rsidRPr="003352AB">
        <w:rPr>
          <w:rFonts w:ascii="Sylfaen" w:hAnsi="Sylfaen"/>
          <w:sz w:val="24"/>
          <w:szCs w:val="24"/>
          <w:lang w:eastAsia="en-US" w:bidi="en-US"/>
        </w:rPr>
        <w:t>(</w:t>
      </w:r>
      <w:r w:rsidRPr="003352AB">
        <w:rPr>
          <w:rFonts w:ascii="Sylfaen" w:hAnsi="Sylfaen"/>
          <w:sz w:val="24"/>
          <w:szCs w:val="24"/>
          <w:lang w:val="en-US" w:eastAsia="en-US" w:bidi="en-US"/>
        </w:rPr>
        <w:t>Ambrosia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artemisiifolia</w:t>
      </w:r>
      <w:r w:rsidRPr="003352AB">
        <w:rPr>
          <w:rFonts w:ascii="Sylfaen" w:hAnsi="Sylfaen"/>
          <w:sz w:val="24"/>
          <w:szCs w:val="24"/>
          <w:lang w:eastAsia="en-US" w:bidi="en-US"/>
        </w:rPr>
        <w:t xml:space="preserve">), </w:t>
      </w:r>
      <w:r w:rsidRPr="003352AB">
        <w:rPr>
          <w:rFonts w:ascii="Sylfaen" w:hAnsi="Sylfaen"/>
          <w:sz w:val="24"/>
          <w:szCs w:val="24"/>
        </w:rPr>
        <w:t xml:space="preserve">амброзии трехраздельной </w:t>
      </w:r>
      <w:r w:rsidRPr="003352AB">
        <w:rPr>
          <w:rFonts w:ascii="Sylfaen" w:hAnsi="Sylfaen"/>
          <w:sz w:val="24"/>
          <w:szCs w:val="24"/>
          <w:lang w:eastAsia="en-US" w:bidi="en-US"/>
        </w:rPr>
        <w:t>(</w:t>
      </w:r>
      <w:r w:rsidRPr="003352AB">
        <w:rPr>
          <w:rFonts w:ascii="Sylfaen" w:hAnsi="Sylfaen"/>
          <w:sz w:val="24"/>
          <w:szCs w:val="24"/>
          <w:lang w:val="en-US" w:eastAsia="en-US" w:bidi="en-US"/>
        </w:rPr>
        <w:t>Ambrosia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trifida</w:t>
      </w:r>
      <w:r w:rsidRPr="003352AB">
        <w:rPr>
          <w:rFonts w:ascii="Sylfaen" w:hAnsi="Sylfaen"/>
          <w:sz w:val="24"/>
          <w:szCs w:val="24"/>
          <w:lang w:eastAsia="en-US" w:bidi="en-US"/>
        </w:rPr>
        <w:t xml:space="preserve">), </w:t>
      </w:r>
      <w:r w:rsidRPr="003352AB">
        <w:rPr>
          <w:rFonts w:ascii="Sylfaen" w:hAnsi="Sylfaen"/>
          <w:sz w:val="24"/>
          <w:szCs w:val="24"/>
        </w:rPr>
        <w:t xml:space="preserve">бузинника пазушного </w:t>
      </w:r>
      <w:r w:rsidRPr="003352AB">
        <w:rPr>
          <w:rFonts w:ascii="Sylfaen" w:hAnsi="Sylfaen"/>
          <w:sz w:val="24"/>
          <w:szCs w:val="24"/>
          <w:lang w:eastAsia="en-US" w:bidi="en-US"/>
        </w:rPr>
        <w:t>(</w:t>
      </w:r>
      <w:r w:rsidRPr="003352AB">
        <w:rPr>
          <w:rFonts w:ascii="Sylfaen" w:hAnsi="Sylfaen"/>
          <w:sz w:val="24"/>
          <w:szCs w:val="24"/>
          <w:lang w:val="en-US" w:eastAsia="en-US" w:bidi="en-US"/>
        </w:rPr>
        <w:t>Iva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axillaris</w:t>
      </w:r>
      <w:r w:rsidRPr="003352AB">
        <w:rPr>
          <w:rFonts w:ascii="Sylfaen" w:hAnsi="Sylfaen"/>
          <w:sz w:val="24"/>
          <w:szCs w:val="24"/>
          <w:lang w:eastAsia="en-US" w:bidi="en-US"/>
        </w:rPr>
        <w:t xml:space="preserve">), </w:t>
      </w:r>
      <w:r w:rsidRPr="003352AB">
        <w:rPr>
          <w:rFonts w:ascii="Sylfaen" w:hAnsi="Sylfaen"/>
          <w:sz w:val="24"/>
          <w:szCs w:val="24"/>
        </w:rPr>
        <w:t xml:space="preserve">горчака ползучего </w:t>
      </w:r>
      <w:r w:rsidRPr="003352AB">
        <w:rPr>
          <w:rFonts w:ascii="Sylfaen" w:hAnsi="Sylfaen"/>
          <w:sz w:val="24"/>
          <w:szCs w:val="24"/>
          <w:lang w:eastAsia="en-US" w:bidi="en-US"/>
        </w:rPr>
        <w:t>(</w:t>
      </w:r>
      <w:r w:rsidRPr="003352AB">
        <w:rPr>
          <w:rFonts w:ascii="Sylfaen" w:hAnsi="Sylfaen"/>
          <w:sz w:val="24"/>
          <w:szCs w:val="24"/>
          <w:lang w:val="en-US" w:eastAsia="en-US" w:bidi="en-US"/>
        </w:rPr>
        <w:t>Acroptilon</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repens</w:t>
      </w:r>
      <w:r w:rsidRPr="003352AB">
        <w:rPr>
          <w:rFonts w:ascii="Sylfaen" w:hAnsi="Sylfaen"/>
          <w:sz w:val="24"/>
          <w:szCs w:val="24"/>
          <w:lang w:eastAsia="en-US" w:bidi="en-US"/>
        </w:rPr>
        <w:t xml:space="preserve">), </w:t>
      </w:r>
      <w:r w:rsidRPr="003352AB">
        <w:rPr>
          <w:rFonts w:ascii="Sylfaen" w:hAnsi="Sylfaen"/>
          <w:sz w:val="24"/>
          <w:szCs w:val="24"/>
        </w:rPr>
        <w:t xml:space="preserve">ипомеи плющевидной </w:t>
      </w:r>
      <w:r w:rsidRPr="003352AB">
        <w:rPr>
          <w:rFonts w:ascii="Sylfaen" w:hAnsi="Sylfaen"/>
          <w:sz w:val="24"/>
          <w:szCs w:val="24"/>
          <w:lang w:eastAsia="en-US" w:bidi="en-US"/>
        </w:rPr>
        <w:t>(</w:t>
      </w:r>
      <w:r w:rsidRPr="003352AB">
        <w:rPr>
          <w:rFonts w:ascii="Sylfaen" w:hAnsi="Sylfaen"/>
          <w:sz w:val="24"/>
          <w:szCs w:val="24"/>
          <w:lang w:val="en-US" w:eastAsia="en-US" w:bidi="en-US"/>
        </w:rPr>
        <w:t>Ipomoea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hederacea</w:t>
      </w:r>
      <w:r w:rsidRPr="003352AB">
        <w:rPr>
          <w:rFonts w:ascii="Sylfaen" w:hAnsi="Sylfaen"/>
          <w:sz w:val="24"/>
          <w:szCs w:val="24"/>
          <w:lang w:eastAsia="en-US" w:bidi="en-US"/>
        </w:rPr>
        <w:t xml:space="preserve">), </w:t>
      </w:r>
      <w:r w:rsidRPr="003352AB">
        <w:rPr>
          <w:rFonts w:ascii="Sylfaen" w:hAnsi="Sylfaen"/>
          <w:sz w:val="24"/>
          <w:szCs w:val="24"/>
        </w:rPr>
        <w:t xml:space="preserve">ипомеи ямчатой </w:t>
      </w:r>
      <w:r w:rsidRPr="003352AB">
        <w:rPr>
          <w:rFonts w:ascii="Sylfaen" w:hAnsi="Sylfaen"/>
          <w:sz w:val="24"/>
          <w:szCs w:val="24"/>
          <w:lang w:eastAsia="en-US" w:bidi="en-US"/>
        </w:rPr>
        <w:t>(</w:t>
      </w:r>
      <w:r w:rsidRPr="003352AB">
        <w:rPr>
          <w:rFonts w:ascii="Sylfaen" w:hAnsi="Sylfaen"/>
          <w:sz w:val="24"/>
          <w:szCs w:val="24"/>
          <w:lang w:val="en-US" w:eastAsia="en-US" w:bidi="en-US"/>
        </w:rPr>
        <w:t>Ipomoea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lacunose</w:t>
      </w:r>
      <w:r w:rsidRPr="003352AB">
        <w:rPr>
          <w:rFonts w:ascii="Sylfaen" w:hAnsi="Sylfaen"/>
          <w:sz w:val="24"/>
          <w:szCs w:val="24"/>
          <w:lang w:eastAsia="en-US" w:bidi="en-US"/>
        </w:rPr>
        <w:t xml:space="preserve">), </w:t>
      </w:r>
      <w:r w:rsidRPr="003352AB">
        <w:rPr>
          <w:rFonts w:ascii="Sylfaen" w:hAnsi="Sylfaen"/>
          <w:sz w:val="24"/>
          <w:szCs w:val="24"/>
        </w:rPr>
        <w:t xml:space="preserve">паслена Каролинского </w:t>
      </w:r>
      <w:r w:rsidRPr="003352AB">
        <w:rPr>
          <w:rFonts w:ascii="Sylfaen" w:hAnsi="Sylfaen"/>
          <w:sz w:val="24"/>
          <w:szCs w:val="24"/>
          <w:lang w:eastAsia="en-US" w:bidi="en-US"/>
        </w:rPr>
        <w:t>(</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carolinense</w:t>
      </w:r>
      <w:r w:rsidRPr="003352AB">
        <w:rPr>
          <w:rFonts w:ascii="Sylfaen" w:hAnsi="Sylfaen"/>
          <w:sz w:val="24"/>
          <w:szCs w:val="24"/>
          <w:lang w:eastAsia="en-US" w:bidi="en-US"/>
        </w:rPr>
        <w:t xml:space="preserve">), </w:t>
      </w:r>
      <w:r w:rsidRPr="003352AB">
        <w:rPr>
          <w:rFonts w:ascii="Sylfaen" w:hAnsi="Sylfaen"/>
          <w:sz w:val="24"/>
          <w:szCs w:val="24"/>
        </w:rPr>
        <w:t xml:space="preserve">паслена колючего </w:t>
      </w:r>
      <w:r w:rsidRPr="003352AB">
        <w:rPr>
          <w:rFonts w:ascii="Sylfaen" w:hAnsi="Sylfaen"/>
          <w:sz w:val="24"/>
          <w:szCs w:val="24"/>
          <w:lang w:eastAsia="en-US" w:bidi="en-US"/>
        </w:rPr>
        <w:t>(</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rostratum</w:t>
      </w:r>
      <w:r w:rsidRPr="003352AB">
        <w:rPr>
          <w:rFonts w:ascii="Sylfaen" w:hAnsi="Sylfaen"/>
          <w:sz w:val="24"/>
          <w:szCs w:val="24"/>
          <w:lang w:eastAsia="en-US" w:bidi="en-US"/>
        </w:rPr>
        <w:t xml:space="preserve">), </w:t>
      </w:r>
      <w:r w:rsidRPr="003352AB">
        <w:rPr>
          <w:rFonts w:ascii="Sylfaen" w:hAnsi="Sylfaen"/>
          <w:sz w:val="24"/>
          <w:szCs w:val="24"/>
        </w:rPr>
        <w:t xml:space="preserve">паслена линейнолистного </w:t>
      </w:r>
      <w:r w:rsidRPr="003352AB">
        <w:rPr>
          <w:rFonts w:ascii="Sylfaen" w:hAnsi="Sylfaen"/>
          <w:sz w:val="24"/>
          <w:szCs w:val="24"/>
          <w:lang w:eastAsia="en-US" w:bidi="en-US"/>
        </w:rPr>
        <w:t>(</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elaeagnifolium</w:t>
      </w:r>
      <w:r w:rsidRPr="003352AB">
        <w:rPr>
          <w:rFonts w:ascii="Sylfaen" w:hAnsi="Sylfaen"/>
          <w:sz w:val="24"/>
          <w:szCs w:val="24"/>
          <w:lang w:eastAsia="en-US" w:bidi="en-US"/>
        </w:rPr>
        <w:t xml:space="preserve">), </w:t>
      </w:r>
      <w:r w:rsidRPr="003352AB">
        <w:rPr>
          <w:rFonts w:ascii="Sylfaen" w:hAnsi="Sylfaen"/>
          <w:sz w:val="24"/>
          <w:szCs w:val="24"/>
        </w:rPr>
        <w:t xml:space="preserve">паслена трехцветкового </w:t>
      </w:r>
      <w:r w:rsidRPr="003352AB">
        <w:rPr>
          <w:rFonts w:ascii="Sylfaen" w:hAnsi="Sylfaen"/>
          <w:sz w:val="24"/>
          <w:szCs w:val="24"/>
          <w:lang w:eastAsia="en-US" w:bidi="en-US"/>
        </w:rPr>
        <w:t>(</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triflorum</w:t>
      </w:r>
      <w:r w:rsidRPr="003352AB">
        <w:rPr>
          <w:rFonts w:ascii="Sylfaen" w:hAnsi="Sylfaen"/>
          <w:sz w:val="24"/>
          <w:szCs w:val="24"/>
          <w:lang w:eastAsia="en-US" w:bidi="en-US"/>
        </w:rPr>
        <w:t xml:space="preserve">), </w:t>
      </w:r>
      <w:r w:rsidRPr="003352AB">
        <w:rPr>
          <w:rFonts w:ascii="Sylfaen" w:hAnsi="Sylfaen"/>
          <w:sz w:val="24"/>
          <w:szCs w:val="24"/>
        </w:rPr>
        <w:t xml:space="preserve">повилик </w:t>
      </w:r>
      <w:r w:rsidRPr="003352AB">
        <w:rPr>
          <w:rFonts w:ascii="Sylfaen" w:hAnsi="Sylfaen"/>
          <w:sz w:val="24"/>
          <w:szCs w:val="24"/>
          <w:lang w:eastAsia="en-US" w:bidi="en-US"/>
        </w:rPr>
        <w:t>(</w:t>
      </w:r>
      <w:r w:rsidRPr="003352AB">
        <w:rPr>
          <w:rFonts w:ascii="Sylfaen" w:hAnsi="Sylfaen"/>
          <w:sz w:val="24"/>
          <w:szCs w:val="24"/>
          <w:lang w:val="en-US" w:eastAsia="en-US" w:bidi="en-US"/>
        </w:rPr>
        <w:t>Cuscuta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 xml:space="preserve">.), </w:t>
      </w:r>
      <w:r w:rsidRPr="003352AB">
        <w:rPr>
          <w:rFonts w:ascii="Sylfaen" w:hAnsi="Sylfaen"/>
          <w:sz w:val="24"/>
          <w:szCs w:val="24"/>
        </w:rPr>
        <w:t xml:space="preserve">подсолнечника реснитчатого </w:t>
      </w:r>
      <w:r w:rsidRPr="003352AB">
        <w:rPr>
          <w:rFonts w:ascii="Sylfaen" w:hAnsi="Sylfaen"/>
          <w:sz w:val="24"/>
          <w:szCs w:val="24"/>
          <w:lang w:eastAsia="en-US" w:bidi="en-US"/>
        </w:rPr>
        <w:t>(</w:t>
      </w:r>
      <w:r w:rsidRPr="003352AB">
        <w:rPr>
          <w:rFonts w:ascii="Sylfaen" w:hAnsi="Sylfaen"/>
          <w:sz w:val="24"/>
          <w:szCs w:val="24"/>
          <w:lang w:val="en-US" w:eastAsia="en-US" w:bidi="en-US"/>
        </w:rPr>
        <w:t>Helianthus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ciliaris</w:t>
      </w:r>
      <w:r w:rsidRPr="003352AB">
        <w:rPr>
          <w:rFonts w:ascii="Sylfaen" w:hAnsi="Sylfaen"/>
          <w:sz w:val="24"/>
          <w:szCs w:val="24"/>
          <w:lang w:eastAsia="en-US" w:bidi="en-US"/>
        </w:rPr>
        <w:t xml:space="preserve">), </w:t>
      </w:r>
      <w:r w:rsidRPr="003352AB">
        <w:rPr>
          <w:rFonts w:ascii="Sylfaen" w:hAnsi="Sylfaen"/>
          <w:sz w:val="24"/>
          <w:szCs w:val="24"/>
        </w:rPr>
        <w:t xml:space="preserve">стриг </w:t>
      </w:r>
      <w:r w:rsidRPr="003352AB">
        <w:rPr>
          <w:rFonts w:ascii="Sylfaen" w:hAnsi="Sylfaen"/>
          <w:sz w:val="24"/>
          <w:szCs w:val="24"/>
          <w:lang w:eastAsia="en-US" w:bidi="en-US"/>
        </w:rPr>
        <w:t>(</w:t>
      </w:r>
      <w:r w:rsidRPr="003352AB">
        <w:rPr>
          <w:rFonts w:ascii="Sylfaen" w:hAnsi="Sylfaen"/>
          <w:sz w:val="24"/>
          <w:szCs w:val="24"/>
          <w:lang w:val="en-US" w:eastAsia="en-US" w:bidi="en-US"/>
        </w:rPr>
        <w:t>Striga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 xml:space="preserve">.), </w:t>
      </w:r>
      <w:r w:rsidRPr="003352AB">
        <w:rPr>
          <w:rFonts w:ascii="Sylfaen" w:hAnsi="Sylfaen"/>
          <w:sz w:val="24"/>
          <w:szCs w:val="24"/>
        </w:rPr>
        <w:t xml:space="preserve">череды волосистой </w:t>
      </w:r>
      <w:r w:rsidRPr="003352AB">
        <w:rPr>
          <w:rFonts w:ascii="Sylfaen" w:hAnsi="Sylfaen"/>
          <w:sz w:val="24"/>
          <w:szCs w:val="24"/>
          <w:lang w:eastAsia="en-US" w:bidi="en-US"/>
        </w:rPr>
        <w:t>(</w:t>
      </w:r>
      <w:r w:rsidRPr="003352AB">
        <w:rPr>
          <w:rFonts w:ascii="Sylfaen" w:hAnsi="Sylfaen"/>
          <w:sz w:val="24"/>
          <w:szCs w:val="24"/>
          <w:lang w:val="en-US" w:eastAsia="en-US" w:bidi="en-US"/>
        </w:rPr>
        <w:t>Bidens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pilosa</w:t>
      </w:r>
      <w:r w:rsidRPr="003352AB">
        <w:rPr>
          <w:rFonts w:ascii="Sylfaen" w:hAnsi="Sylfaen"/>
          <w:sz w:val="24"/>
          <w:szCs w:val="24"/>
          <w:lang w:eastAsia="en-US" w:bidi="en-US"/>
        </w:rPr>
        <w:t xml:space="preserve">) </w:t>
      </w:r>
      <w:r w:rsidRPr="003352AB">
        <w:rPr>
          <w:rFonts w:ascii="Sylfaen" w:hAnsi="Sylfaen"/>
          <w:sz w:val="24"/>
          <w:szCs w:val="24"/>
        </w:rPr>
        <w:t xml:space="preserve">и ценхруса длинноколючкового </w:t>
      </w:r>
      <w:r w:rsidRPr="003352AB">
        <w:rPr>
          <w:rFonts w:ascii="Sylfaen" w:hAnsi="Sylfaen"/>
          <w:sz w:val="24"/>
          <w:szCs w:val="24"/>
          <w:lang w:eastAsia="en-US" w:bidi="en-US"/>
        </w:rPr>
        <w:t>(</w:t>
      </w:r>
      <w:r w:rsidRPr="003352AB">
        <w:rPr>
          <w:rFonts w:ascii="Sylfaen" w:hAnsi="Sylfaen"/>
          <w:sz w:val="24"/>
          <w:szCs w:val="24"/>
          <w:lang w:val="en-US" w:eastAsia="en-US" w:bidi="en-US"/>
        </w:rPr>
        <w:t>Cenchrus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longispinus</w:t>
      </w:r>
      <w:r w:rsidRPr="003352AB">
        <w:rPr>
          <w:rFonts w:ascii="Sylfaen" w:hAnsi="Sylfaen"/>
          <w:sz w:val="24"/>
          <w:szCs w:val="24"/>
          <w:lang w:eastAsia="en-US" w:bidi="en-US"/>
        </w:rPr>
        <w:t>).</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Семенной материал (в виде семян и плодов) должен быть заготовлен в зонах, свободных от растений рода стрига </w:t>
      </w:r>
      <w:r w:rsidRPr="003352AB">
        <w:rPr>
          <w:rFonts w:ascii="Sylfaen" w:hAnsi="Sylfaen"/>
          <w:sz w:val="24"/>
          <w:szCs w:val="24"/>
          <w:lang w:eastAsia="en-US" w:bidi="en-US"/>
        </w:rPr>
        <w:t>(</w:t>
      </w:r>
      <w:r w:rsidRPr="003352AB">
        <w:rPr>
          <w:rFonts w:ascii="Sylfaen" w:hAnsi="Sylfaen"/>
          <w:sz w:val="24"/>
          <w:szCs w:val="24"/>
          <w:lang w:val="en-US" w:eastAsia="en-US" w:bidi="en-US"/>
        </w:rPr>
        <w:t>Striga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Посадочный материал (в виде рассады) должен быть свободен от растений рода повилика </w:t>
      </w:r>
      <w:r w:rsidRPr="003352AB">
        <w:rPr>
          <w:rFonts w:ascii="Sylfaen" w:hAnsi="Sylfaen"/>
          <w:sz w:val="24"/>
          <w:szCs w:val="24"/>
          <w:lang w:eastAsia="en-US" w:bidi="en-US"/>
        </w:rPr>
        <w:t>(</w:t>
      </w:r>
      <w:r w:rsidRPr="003352AB">
        <w:rPr>
          <w:rFonts w:ascii="Sylfaen" w:hAnsi="Sylfaen"/>
          <w:sz w:val="24"/>
          <w:szCs w:val="24"/>
          <w:lang w:val="en-US" w:eastAsia="en-US" w:bidi="en-US"/>
        </w:rPr>
        <w:t>Cuscuta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17. Ввозимые на таможенную территорию Союза и перемещаемые по таможенной территории Союза партии (часть партии) семенного и посадочного материала должны быть упакованы и должны иметь маркировку, содержащую информацию о наименовании продукции, стране, месте и (или) участке производства, экспортере. Ввозимый либо перемещаемый без указанной маркировки и (или) неупакованный семенной и посадочный материал к ввозу на таможенную территорию Союза или перемещению по таможенной территории Союза не допускается.</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18. Картофель, ввозимый на таможенную территорию Союза в семенных и селекционных целях, включает в себя семена, клубни клубнеобразующих видов рода </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rPr>
        <w:t xml:space="preserve">(в основном вида </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tuberosum</w:t>
      </w:r>
      <w:r w:rsidRPr="003352AB">
        <w:rPr>
          <w:rFonts w:ascii="Sylfaen" w:hAnsi="Sylfaen"/>
          <w:sz w:val="24"/>
          <w:szCs w:val="24"/>
          <w:lang w:eastAsia="en-US" w:bidi="en-US"/>
        </w:rPr>
        <w:t xml:space="preserve">), </w:t>
      </w:r>
      <w:r w:rsidRPr="003352AB">
        <w:rPr>
          <w:rFonts w:ascii="Sylfaen" w:hAnsi="Sylfaen"/>
          <w:sz w:val="24"/>
          <w:szCs w:val="24"/>
        </w:rPr>
        <w:t xml:space="preserve">миниклубни (клубни, происходящие от микрорастений картофеля, выращенных на питательной среде) и микрорастения (растения, включая микроклубни, содержащиеся в тканевой культуре клубнеобразующего рода </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 xml:space="preserve">.). </w:t>
      </w:r>
      <w:r w:rsidRPr="003352AB">
        <w:rPr>
          <w:rFonts w:ascii="Sylfaen" w:hAnsi="Sylfaen"/>
          <w:sz w:val="24"/>
          <w:szCs w:val="24"/>
        </w:rPr>
        <w:t xml:space="preserve">Указанный селекционный материал может включать также другие столоно- или клубнеобразующие виды либо гибриды рода </w:t>
      </w:r>
      <w:r w:rsidRPr="003352AB">
        <w:rPr>
          <w:rFonts w:ascii="Sylfaen" w:hAnsi="Sylfaen"/>
          <w:sz w:val="24"/>
          <w:szCs w:val="24"/>
          <w:lang w:val="en-US" w:eastAsia="en-US" w:bidi="en-US"/>
        </w:rPr>
        <w:t>Solanum</w:t>
      </w:r>
      <w:r w:rsidRPr="003352AB">
        <w:rPr>
          <w:rFonts w:ascii="Sylfaen" w:hAnsi="Sylfaen"/>
          <w:sz w:val="24"/>
          <w:szCs w:val="24"/>
          <w:lang w:eastAsia="en-US" w:bidi="en-US"/>
        </w:rPr>
        <w:t>.</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19. Ввоз на таможенную территорию Союза из стран Центральной и Южной Америки образцов клубней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tuberosum</w:t>
      </w:r>
      <w:r w:rsidRPr="003352AB">
        <w:rPr>
          <w:rFonts w:ascii="Sylfaen" w:hAnsi="Sylfaen"/>
          <w:sz w:val="24"/>
          <w:szCs w:val="24"/>
          <w:lang w:eastAsia="en-US" w:bidi="en-US"/>
        </w:rPr>
        <w:t xml:space="preserve">) </w:t>
      </w:r>
      <w:r w:rsidRPr="003352AB">
        <w:rPr>
          <w:rFonts w:ascii="Sylfaen" w:hAnsi="Sylfaen"/>
          <w:sz w:val="24"/>
          <w:szCs w:val="24"/>
        </w:rPr>
        <w:t xml:space="preserve">и клубней других клубнеобразующих видов рода </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rPr>
        <w:t xml:space="preserve">(включая дикие побего- и клубнеобразующие виды рода </w:t>
      </w:r>
      <w:r w:rsidRPr="003352AB">
        <w:rPr>
          <w:rFonts w:ascii="Sylfaen" w:hAnsi="Sylfaen"/>
          <w:sz w:val="24"/>
          <w:szCs w:val="24"/>
          <w:lang w:val="en-US" w:eastAsia="en-US" w:bidi="en-US"/>
        </w:rPr>
        <w:t>Solanum</w:t>
      </w:r>
      <w:r w:rsidRPr="003352AB">
        <w:rPr>
          <w:rFonts w:ascii="Sylfaen" w:hAnsi="Sylfaen"/>
          <w:sz w:val="24"/>
          <w:szCs w:val="24"/>
          <w:lang w:eastAsia="en-US" w:bidi="en-US"/>
        </w:rPr>
        <w:t xml:space="preserve">) </w:t>
      </w:r>
      <w:r w:rsidRPr="003352AB">
        <w:rPr>
          <w:rFonts w:ascii="Sylfaen" w:hAnsi="Sylfaen"/>
          <w:sz w:val="24"/>
          <w:szCs w:val="24"/>
        </w:rPr>
        <w:t>разрешается только в научно-исследовательских и селекционных целях с их направлением в интродукционно-карантинные питомники.</w:t>
      </w:r>
    </w:p>
    <w:p w:rsidR="00BB37B6" w:rsidRPr="003352AB"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20. Ввоз на таможенную территорию Союза и перемещение по таможенной территории Союза растений с комом почвы и питательной смесью, содержащей </w:t>
      </w:r>
      <w:r w:rsidRPr="003352AB">
        <w:rPr>
          <w:rFonts w:ascii="Sylfaen" w:hAnsi="Sylfaen"/>
          <w:sz w:val="24"/>
          <w:szCs w:val="24"/>
        </w:rPr>
        <w:lastRenderedPageBreak/>
        <w:t>почву, и горшечных растений с почвенным субстратом допускаются из зон, мест и (или) участков производства, свободных от карантинных объектов.</w:t>
      </w:r>
    </w:p>
    <w:p w:rsidR="00BB37B6" w:rsidRPr="00A0187F" w:rsidRDefault="003352AB" w:rsidP="003352AB">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21. Партии (часть партии) ввозимого семенного и посадочного материала, в которых были выявлены карантинные объекты, подлежат обеззараживанию, возврату или уничтожению. Специальные карантинные фитосанитарные требования, предъявляемые к семенному и посадочному материалу, приведены в таблице 1.</w:t>
      </w:r>
    </w:p>
    <w:p w:rsidR="003352AB" w:rsidRPr="00A0187F" w:rsidRDefault="003352AB" w:rsidP="003352AB">
      <w:pPr>
        <w:pStyle w:val="Bodytext20"/>
        <w:shd w:val="clear" w:color="auto" w:fill="auto"/>
        <w:spacing w:before="0" w:after="120" w:line="240" w:lineRule="auto"/>
        <w:ind w:right="-8" w:firstLine="567"/>
        <w:rPr>
          <w:rFonts w:ascii="Sylfaen" w:hAnsi="Sylfaen"/>
          <w:sz w:val="24"/>
          <w:szCs w:val="24"/>
        </w:rPr>
      </w:pPr>
    </w:p>
    <w:p w:rsidR="00BB37B6" w:rsidRPr="003352AB" w:rsidRDefault="003352AB" w:rsidP="003352AB">
      <w:pPr>
        <w:pStyle w:val="Bodytext20"/>
        <w:shd w:val="clear" w:color="auto" w:fill="auto"/>
        <w:spacing w:before="0" w:after="120" w:line="240" w:lineRule="auto"/>
        <w:ind w:firstLine="0"/>
        <w:jc w:val="right"/>
        <w:rPr>
          <w:rFonts w:ascii="Sylfaen" w:hAnsi="Sylfaen"/>
          <w:sz w:val="24"/>
          <w:szCs w:val="24"/>
        </w:rPr>
      </w:pPr>
      <w:r w:rsidRPr="003352AB">
        <w:rPr>
          <w:rFonts w:ascii="Sylfaen" w:hAnsi="Sylfaen"/>
          <w:sz w:val="24"/>
          <w:szCs w:val="24"/>
        </w:rPr>
        <w:t>Таблица 1</w:t>
      </w:r>
    </w:p>
    <w:p w:rsidR="00BB37B6" w:rsidRPr="003352AB" w:rsidRDefault="003352AB" w:rsidP="003352AB">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семенному и посадочному материалу</w:t>
      </w:r>
    </w:p>
    <w:tbl>
      <w:tblPr>
        <w:tblW w:w="9782" w:type="dxa"/>
        <w:jc w:val="center"/>
        <w:tblLayout w:type="fixed"/>
        <w:tblCellMar>
          <w:left w:w="10" w:type="dxa"/>
          <w:right w:w="10" w:type="dxa"/>
        </w:tblCellMar>
        <w:tblLook w:val="0020" w:firstRow="1" w:lastRow="0" w:firstColumn="0" w:lastColumn="0" w:noHBand="0" w:noVBand="0"/>
      </w:tblPr>
      <w:tblGrid>
        <w:gridCol w:w="627"/>
        <w:gridCol w:w="3093"/>
        <w:gridCol w:w="6062"/>
      </w:tblGrid>
      <w:tr w:rsidR="00BB37B6" w:rsidRPr="003352AB" w:rsidTr="00D82477">
        <w:trPr>
          <w:tblHeader/>
          <w:jc w:val="center"/>
        </w:trPr>
        <w:tc>
          <w:tcPr>
            <w:tcW w:w="627" w:type="dxa"/>
            <w:tcBorders>
              <w:top w:val="single" w:sz="4" w:space="0" w:color="auto"/>
              <w:left w:val="single" w:sz="4" w:space="0" w:color="auto"/>
            </w:tcBorders>
            <w:shd w:val="clear" w:color="auto" w:fill="FFFFFF"/>
            <w:vAlign w:val="center"/>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w:t>
            </w:r>
            <w:r>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93" w:type="dxa"/>
            <w:tcBorders>
              <w:top w:val="single" w:sz="4" w:space="0" w:color="auto"/>
              <w:left w:val="single" w:sz="4" w:space="0" w:color="auto"/>
            </w:tcBorders>
            <w:shd w:val="clear" w:color="auto" w:fill="FFFFFF"/>
            <w:vAlign w:val="center"/>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6062"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D82477">
            <w:pPr>
              <w:pStyle w:val="Bodytext20"/>
              <w:shd w:val="clear" w:color="auto" w:fill="auto"/>
              <w:spacing w:before="0" w:after="120" w:line="240" w:lineRule="auto"/>
              <w:ind w:left="100" w:right="195"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vAlign w:val="bottom"/>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Семенной материал</w:t>
            </w:r>
          </w:p>
        </w:tc>
      </w:tr>
      <w:tr w:rsidR="00BB37B6" w:rsidRPr="00D82477"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Семена зерновых и зернобобовых культур (из 1209, 0708, из 1001, из 1002, из 1003, из 1004, из 1006, из 1007, из 1008, из 1201)</w:t>
            </w:r>
          </w:p>
        </w:tc>
        <w:tc>
          <w:tcPr>
            <w:tcW w:w="6062" w:type="dxa"/>
            <w:tcBorders>
              <w:top w:val="single" w:sz="4" w:space="0" w:color="auto"/>
              <w:left w:val="single" w:sz="4" w:space="0" w:color="auto"/>
              <w:right w:val="single" w:sz="4" w:space="0" w:color="auto"/>
            </w:tcBorders>
            <w:shd w:val="clear" w:color="auto" w:fill="FFFFFF"/>
          </w:tcPr>
          <w:p w:rsidR="00BB37B6" w:rsidRPr="00D82477"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семена, тара, упаковка и транспортные средства должны быть свободны от карантинных объектов, указанных в пункте 16 настоящих Требований</w:t>
            </w:r>
            <w:r w:rsidRPr="00D82477">
              <w:rPr>
                <w:rStyle w:val="Bodytext211pt"/>
                <w:rFonts w:ascii="Sylfaen" w:hAnsi="Sylfaen"/>
                <w:sz w:val="24"/>
                <w:szCs w:val="24"/>
              </w:rPr>
              <w:t xml:space="preserve">, </w:t>
            </w:r>
            <w:r w:rsidRPr="003352AB">
              <w:rPr>
                <w:rStyle w:val="Bodytext211pt"/>
                <w:rFonts w:ascii="Sylfaen" w:hAnsi="Sylfaen"/>
                <w:sz w:val="24"/>
                <w:szCs w:val="24"/>
              </w:rPr>
              <w:t>а</w:t>
            </w:r>
            <w:r w:rsidRPr="00D82477">
              <w:rPr>
                <w:rStyle w:val="Bodytext211pt"/>
                <w:rFonts w:ascii="Sylfaen" w:hAnsi="Sylfaen"/>
                <w:sz w:val="24"/>
                <w:szCs w:val="24"/>
              </w:rPr>
              <w:t xml:space="preserve"> </w:t>
            </w:r>
            <w:r w:rsidRPr="003352AB">
              <w:rPr>
                <w:rStyle w:val="Bodytext211pt"/>
                <w:rFonts w:ascii="Sylfaen" w:hAnsi="Sylfaen"/>
                <w:sz w:val="24"/>
                <w:szCs w:val="24"/>
              </w:rPr>
              <w:t>также</w:t>
            </w:r>
            <w:r w:rsidRPr="00D82477">
              <w:rPr>
                <w:rStyle w:val="Bodytext211pt"/>
                <w:rFonts w:ascii="Sylfaen" w:hAnsi="Sylfaen"/>
                <w:sz w:val="24"/>
                <w:szCs w:val="24"/>
              </w:rPr>
              <w:t xml:space="preserve"> </w:t>
            </w:r>
            <w:r w:rsidRPr="003352AB">
              <w:rPr>
                <w:rStyle w:val="Bodytext211pt"/>
                <w:rFonts w:ascii="Sylfaen" w:hAnsi="Sylfaen"/>
                <w:sz w:val="24"/>
                <w:szCs w:val="24"/>
              </w:rPr>
              <w:t>от</w:t>
            </w:r>
            <w:r w:rsidRPr="00D82477">
              <w:rPr>
                <w:rStyle w:val="Bodytext211pt"/>
                <w:rFonts w:ascii="Sylfaen" w:hAnsi="Sylfaen"/>
                <w:sz w:val="24"/>
                <w:szCs w:val="24"/>
              </w:rPr>
              <w:t xml:space="preserve"> </w:t>
            </w:r>
            <w:r w:rsidRPr="003352AB">
              <w:rPr>
                <w:rStyle w:val="Bodytext211pt"/>
                <w:rFonts w:ascii="Sylfaen" w:hAnsi="Sylfaen"/>
                <w:sz w:val="24"/>
                <w:szCs w:val="24"/>
              </w:rPr>
              <w:t>зерновок</w:t>
            </w:r>
            <w:r w:rsidRPr="00D82477">
              <w:rPr>
                <w:rStyle w:val="Bodytext211pt"/>
                <w:rFonts w:ascii="Sylfaen" w:hAnsi="Sylfaen"/>
                <w:sz w:val="24"/>
                <w:szCs w:val="24"/>
              </w:rPr>
              <w:t xml:space="preserve"> </w:t>
            </w:r>
            <w:r w:rsidRPr="003352AB">
              <w:rPr>
                <w:rStyle w:val="Bodytext211pt"/>
                <w:rFonts w:ascii="Sylfaen" w:hAnsi="Sylfaen"/>
                <w:sz w:val="24"/>
                <w:szCs w:val="24"/>
              </w:rPr>
              <w:t>рода</w:t>
            </w:r>
            <w:r w:rsidRPr="00D82477">
              <w:rPr>
                <w:rStyle w:val="Bodytext211pt"/>
                <w:rFonts w:ascii="Sylfaen" w:hAnsi="Sylfaen"/>
                <w:sz w:val="24"/>
                <w:szCs w:val="24"/>
              </w:rPr>
              <w:t xml:space="preserve"> </w:t>
            </w:r>
            <w:r w:rsidRPr="00D82477">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Callosobruchus</w:t>
            </w:r>
            <w:r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rPr>
              <w:t>капрового</w:t>
            </w:r>
            <w:r w:rsidRPr="00D82477">
              <w:rPr>
                <w:rStyle w:val="Bodytext211pt"/>
                <w:rFonts w:ascii="Sylfaen" w:hAnsi="Sylfaen"/>
                <w:sz w:val="24"/>
                <w:szCs w:val="24"/>
              </w:rPr>
              <w:t xml:space="preserve"> </w:t>
            </w:r>
            <w:r w:rsidRPr="003352AB">
              <w:rPr>
                <w:rStyle w:val="Bodytext211pt"/>
                <w:rFonts w:ascii="Sylfaen" w:hAnsi="Sylfaen"/>
                <w:sz w:val="24"/>
                <w:szCs w:val="24"/>
              </w:rPr>
              <w:t>жука</w:t>
            </w:r>
            <w:r w:rsidRPr="00D82477">
              <w:rPr>
                <w:rStyle w:val="Bodytext211pt"/>
                <w:rFonts w:ascii="Sylfaen" w:hAnsi="Sylfaen"/>
                <w:sz w:val="24"/>
                <w:szCs w:val="24"/>
              </w:rPr>
              <w:t xml:space="preserve"> </w:t>
            </w:r>
            <w:r w:rsidRPr="00D82477">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Trogodeima</w:t>
            </w:r>
            <w:r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granarium</w:t>
            </w:r>
            <w:r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rPr>
              <w:t>и</w:t>
            </w:r>
            <w:r w:rsidRPr="00D82477">
              <w:rPr>
                <w:rStyle w:val="Bodytext211pt"/>
                <w:rFonts w:ascii="Sylfaen" w:hAnsi="Sylfaen"/>
                <w:sz w:val="24"/>
                <w:szCs w:val="24"/>
              </w:rPr>
              <w:t xml:space="preserve"> </w:t>
            </w:r>
            <w:r w:rsidRPr="003352AB">
              <w:rPr>
                <w:rStyle w:val="Bodytext211pt"/>
                <w:rFonts w:ascii="Sylfaen" w:hAnsi="Sylfaen"/>
                <w:sz w:val="24"/>
                <w:szCs w:val="24"/>
              </w:rPr>
              <w:t>широкохоботного</w:t>
            </w:r>
            <w:r w:rsidRPr="00D82477">
              <w:rPr>
                <w:rStyle w:val="Bodytext211pt"/>
                <w:rFonts w:ascii="Sylfaen" w:hAnsi="Sylfaen"/>
                <w:sz w:val="24"/>
                <w:szCs w:val="24"/>
              </w:rPr>
              <w:t xml:space="preserve"> </w:t>
            </w:r>
            <w:r w:rsidRPr="003352AB">
              <w:rPr>
                <w:rStyle w:val="Bodytext211pt"/>
                <w:rFonts w:ascii="Sylfaen" w:hAnsi="Sylfaen"/>
                <w:sz w:val="24"/>
                <w:szCs w:val="24"/>
              </w:rPr>
              <w:t>амбарного</w:t>
            </w:r>
            <w:r w:rsidRPr="00D82477">
              <w:rPr>
                <w:rStyle w:val="Bodytext211pt"/>
                <w:rFonts w:ascii="Sylfaen" w:hAnsi="Sylfaen"/>
                <w:sz w:val="24"/>
                <w:szCs w:val="24"/>
              </w:rPr>
              <w:t xml:space="preserve"> </w:t>
            </w:r>
            <w:r w:rsidRPr="003352AB">
              <w:rPr>
                <w:rStyle w:val="Bodytext211pt"/>
                <w:rFonts w:ascii="Sylfaen" w:hAnsi="Sylfaen"/>
                <w:sz w:val="24"/>
                <w:szCs w:val="24"/>
              </w:rPr>
              <w:t>долгоносика</w:t>
            </w:r>
            <w:r w:rsidRPr="00D82477">
              <w:rPr>
                <w:rStyle w:val="Bodytext211pt"/>
                <w:rFonts w:ascii="Sylfaen" w:hAnsi="Sylfaen"/>
                <w:sz w:val="24"/>
                <w:szCs w:val="24"/>
              </w:rPr>
              <w:t xml:space="preserve"> </w:t>
            </w:r>
            <w:r w:rsidRPr="00D82477">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Caulophilus</w:t>
            </w:r>
            <w:r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latinasus</w:t>
            </w:r>
            <w:r w:rsidRPr="00D82477">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пшеницы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Triticum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тритикале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Triticosecale</w:t>
            </w:r>
            <w:r w:rsidRPr="003352AB">
              <w:rPr>
                <w:rStyle w:val="Bodytext211pt"/>
                <w:rFonts w:ascii="Sylfaen" w:hAnsi="Sylfaen"/>
                <w:sz w:val="24"/>
                <w:szCs w:val="24"/>
                <w:lang w:eastAsia="en-US" w:bidi="en-US"/>
              </w:rPr>
              <w:t>)</w:t>
            </w:r>
            <w:r w:rsidR="00D82477"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rPr>
              <w:t>(из 1001, 1008 60 000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и (или) мест производства, свободных от желтого слизистого бактериоза пшеницы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Rathayibacter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tritici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зон, свободных от индийской головни пшеницы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Tilletia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Neovossia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indica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кукурузы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Zea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mays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ssp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0709 99 600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и (или) мест производства, свободных от бактериального увядания (вилта) кукурузы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Pantoea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stewartii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subsp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Stewartii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диплодиоза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Stenocarpella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macrospora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w:t>
            </w:r>
            <w:r w:rsidRPr="003352AB">
              <w:rPr>
                <w:rStyle w:val="Bodytext211pt"/>
                <w:rFonts w:ascii="Sylfaen" w:hAnsi="Sylfaen"/>
                <w:sz w:val="24"/>
                <w:szCs w:val="24"/>
                <w:lang w:val="en-US" w:eastAsia="en-US" w:bidi="en-US"/>
              </w:rPr>
              <w:t>Stenocarpella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maydis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пятнистости листьев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Cochliobolus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carbonum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риса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Oryza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1006)</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w:t>
            </w:r>
            <w:r w:rsidRPr="003352AB">
              <w:rPr>
                <w:rStyle w:val="Bodytext211pt"/>
                <w:rFonts w:ascii="Sylfaen" w:hAnsi="Sylfaen"/>
                <w:sz w:val="24"/>
                <w:szCs w:val="24"/>
                <w:lang w:eastAsia="en-US" w:bidi="en-US"/>
              </w:rPr>
              <w:t xml:space="preserve">1 </w:t>
            </w:r>
            <w:r w:rsidRPr="003352AB">
              <w:rPr>
                <w:rStyle w:val="Bodytext211pt"/>
                <w:rFonts w:ascii="Sylfaen" w:hAnsi="Sylfaen"/>
                <w:sz w:val="24"/>
                <w:szCs w:val="24"/>
              </w:rPr>
              <w:t xml:space="preserve">настоящей таблицы. Должны происходить из зон, свободных от бактериального ожога риса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Xanthomonas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oryzae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pv</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oryzae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бактериальной полосатости риса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Xanthomonas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oryzae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pv</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Oryzicola)</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подсолнечника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Helianthus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r w:rsidR="00D82477" w:rsidRPr="00D82477">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(из 1206 00 </w:t>
            </w:r>
            <w:r w:rsidRPr="003352AB">
              <w:rPr>
                <w:rStyle w:val="Bodytext211pt"/>
                <w:rFonts w:ascii="Sylfaen" w:hAnsi="Sylfaen"/>
                <w:sz w:val="24"/>
                <w:szCs w:val="24"/>
              </w:rPr>
              <w:lastRenderedPageBreak/>
              <w:t>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пункта 1 настоящей таблицы. Должны происходить из зон и (или) мест производства, </w:t>
            </w:r>
            <w:r w:rsidRPr="003352AB">
              <w:rPr>
                <w:rStyle w:val="Bodytext211pt"/>
                <w:rFonts w:ascii="Sylfaen" w:hAnsi="Sylfaen"/>
                <w:sz w:val="24"/>
                <w:szCs w:val="24"/>
              </w:rPr>
              <w:lastRenderedPageBreak/>
              <w:t xml:space="preserve">свободных от фомопсиса подсолнечника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Diaporthe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helianthi</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6</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Семена зернобобовых культур</w:t>
            </w:r>
            <w:r w:rsidR="00BC4299" w:rsidRPr="00BC4299">
              <w:rPr>
                <w:rStyle w:val="Bodytext211pt"/>
                <w:rFonts w:ascii="Sylfaen" w:hAnsi="Sylfaen"/>
                <w:sz w:val="24"/>
                <w:szCs w:val="24"/>
              </w:rPr>
              <w:t xml:space="preserve"> </w:t>
            </w:r>
            <w:r w:rsidRPr="003352AB">
              <w:rPr>
                <w:rStyle w:val="Bodytext211pt"/>
                <w:rFonts w:ascii="Sylfaen" w:hAnsi="Sylfaen"/>
                <w:sz w:val="24"/>
                <w:szCs w:val="24"/>
              </w:rPr>
              <w:t>(0708, из 1201, из 1209)</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и (или) мест производства, свободных от возбудителя 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пурпурного церкоспороза сои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Cercospora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kikuchii</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7</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Семена пасленовых, ягодных, тыквенных культур (из 1209 91, из 1209 99 990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мест и (или) участков производства, свободных от 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8</w:t>
            </w:r>
          </w:p>
        </w:tc>
        <w:tc>
          <w:tcPr>
            <w:tcW w:w="3093"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перца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Capsicum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1209)</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мест и (или) участков производства, свободных от 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9</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Семена томата (из 1209)</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пунктов 1 и 7 настоящей таблицы. Должны происходить из зон, мест и (или) участков производства, свободных от 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зон, мест и (или) участков производства, свободных от возбудителя бурой бактериальной гнили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Ralstonia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solanacearum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10</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Семена тыквенных культур (1207 70 000 0, из 1209)</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пунктов 1 и 7 настоящей таблицы. Должны происходить из зон, мест и (или) участков производства, свободных от бактериальной пятнистости тыквенных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Acidovorax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citrulli</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11</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разных видов лука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1209)</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и (или) мест производства, свободных от листового ожога лука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Xanthomonas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axonopodis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pv</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allii</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12</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Семена хлопчатника </w:t>
            </w:r>
            <w:r w:rsidRPr="003352AB">
              <w:rPr>
                <w:rStyle w:val="Bodytext211pt"/>
                <w:rFonts w:ascii="Sylfaen" w:hAnsi="Sylfaen"/>
                <w:sz w:val="24"/>
                <w:szCs w:val="24"/>
                <w:lang w:val="en-US" w:eastAsia="en-US" w:bidi="en-US"/>
              </w:rPr>
              <w:t xml:space="preserve">(Gossypium spp.) </w:t>
            </w:r>
            <w:r w:rsidRPr="003352AB">
              <w:rPr>
                <w:rStyle w:val="Bodytext211pt"/>
                <w:rFonts w:ascii="Sylfaen" w:hAnsi="Sylfaen"/>
                <w:sz w:val="24"/>
                <w:szCs w:val="24"/>
              </w:rPr>
              <w:t>(1207 21 000 0)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происходить из зон, свободных от хлопковой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Pectinophora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gossypiella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антракноза хлопчатника </w:t>
            </w:r>
            <w:r w:rsidRPr="003352AB">
              <w:rPr>
                <w:rStyle w:val="Bodytext211pt"/>
                <w:rFonts w:ascii="Sylfaen" w:hAnsi="Sylfaen"/>
                <w:sz w:val="24"/>
                <w:szCs w:val="24"/>
                <w:lang w:eastAsia="en-US" w:bidi="en-US"/>
              </w:rPr>
              <w:lastRenderedPageBreak/>
              <w:t>(</w:t>
            </w:r>
            <w:r w:rsidRPr="003352AB">
              <w:rPr>
                <w:rStyle w:val="Bodytext211pt"/>
                <w:rFonts w:ascii="Sylfaen" w:hAnsi="Sylfaen"/>
                <w:sz w:val="24"/>
                <w:szCs w:val="24"/>
                <w:lang w:val="en-US" w:eastAsia="en-US" w:bidi="en-US"/>
              </w:rPr>
              <w:t>Glomerella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gossypii</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Семенной картофель</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13</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Настоящие семена и микрорастения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Solanum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tuberosum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 пробирках, включая микроклубни (из 0602, из 0701)</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00" w:firstLine="0"/>
              <w:jc w:val="left"/>
              <w:rPr>
                <w:rFonts w:ascii="Sylfaen" w:hAnsi="Sylfaen"/>
                <w:sz w:val="24"/>
                <w:szCs w:val="24"/>
              </w:rPr>
            </w:pPr>
            <w:r w:rsidRPr="003352AB">
              <w:rPr>
                <w:rStyle w:val="Bodytext211pt"/>
                <w:rFonts w:ascii="Sylfaen" w:hAnsi="Sylfaen"/>
                <w:sz w:val="24"/>
                <w:szCs w:val="24"/>
              </w:rPr>
              <w:t xml:space="preserve">с соблюдением пунктов 18 и 19 настоящих Требований и пункта 7 настоящей таблицы. Должны быть свободны от альфамовируса пожелтения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yellowing</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alfamovirus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андийского латентного тимовируса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Andean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latent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tymovirus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андийского комовируса крапчатости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Ahdeah</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mottie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триховируса Т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0087268F">
              <w:rPr>
                <w:rStyle w:val="Bodytext211pt"/>
                <w:rFonts w:ascii="Sylfaen" w:hAnsi="Sylfaen"/>
                <w:sz w:val="24"/>
                <w:szCs w:val="24"/>
              </w:rPr>
              <w:t>Т</w:t>
            </w:r>
            <w:r w:rsidR="0087268F" w:rsidRPr="0087268F">
              <w:rPr>
                <w:rStyle w:val="Bodytext211pt"/>
                <w:rFonts w:ascii="Sylfaen" w:hAnsi="Sylfaen"/>
                <w:sz w:val="24"/>
                <w:szCs w:val="24"/>
              </w:rPr>
              <w:t xml:space="preserve"> </w:t>
            </w:r>
            <w:r w:rsidRPr="003352AB">
              <w:rPr>
                <w:rStyle w:val="Bodytext211pt"/>
                <w:rFonts w:ascii="Sylfaen" w:hAnsi="Sylfaen"/>
                <w:sz w:val="24"/>
                <w:szCs w:val="24"/>
                <w:lang w:val="en-US" w:eastAsia="en-US" w:bidi="en-US"/>
              </w:rPr>
              <w:t>trichovirus</w:t>
            </w:r>
            <w:r w:rsidRPr="003352AB">
              <w:rPr>
                <w:rStyle w:val="Bodytext211pt"/>
                <w:rFonts w:ascii="Sylfaen" w:hAnsi="Sylfaen"/>
                <w:sz w:val="24"/>
                <w:szCs w:val="24"/>
                <w:lang w:eastAsia="en-US" w:bidi="en-US"/>
              </w:rPr>
              <w:t>)</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14</w:t>
            </w:r>
          </w:p>
        </w:tc>
        <w:tc>
          <w:tcPr>
            <w:tcW w:w="3093"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Клубни картофеля на семенные цели (кроме микрорастений и микроклубней) (из 0701)</w:t>
            </w:r>
          </w:p>
        </w:tc>
        <w:tc>
          <w:tcPr>
            <w:tcW w:w="6062" w:type="dxa"/>
            <w:tcBorders>
              <w:top w:val="single" w:sz="4" w:space="0" w:color="auto"/>
              <w:left w:val="single" w:sz="4" w:space="0" w:color="auto"/>
              <w:right w:val="single" w:sz="4" w:space="0" w:color="auto"/>
            </w:tcBorders>
            <w:shd w:val="clear" w:color="auto" w:fill="FFFFFF"/>
            <w:vAlign w:val="bottom"/>
          </w:tcPr>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18 и 19 настоящих Требований и пункта 7 настоящей таблицы. Семена должны происходить из зон, свободных от альфамовируса пожелтения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yellowing</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alfamovirus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андийских картофельных долгоносиков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Premnotrypes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андийского комовируса крапчатости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Andean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mottle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андийского латентного тимовируса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Andean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latent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tymovirus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головни картофеля (клубней)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картофельного жука-блошки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cucumeris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картофельного жука блошки клубневой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типовируса Т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 </w:t>
            </w:r>
            <w:r w:rsidRPr="003352AB">
              <w:rPr>
                <w:rStyle w:val="Bodytext211pt"/>
                <w:rFonts w:ascii="Sylfaen" w:hAnsi="Sylfaen"/>
                <w:sz w:val="24"/>
                <w:szCs w:val="24"/>
                <w:lang w:val="en-US" w:eastAsia="en-US" w:bidi="en-US"/>
              </w:rPr>
              <w:t>trichovirus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бурой гнили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Ralstonia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Phthorimaea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operculella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колумбийской галловой корневой нематоды</w:t>
            </w:r>
            <w:r w:rsidRPr="00A75B6E">
              <w:rPr>
                <w:rStyle w:val="Bodytext211pt"/>
                <w:rFonts w:ascii="Sylfaen" w:hAnsi="Sylfaen"/>
                <w:sz w:val="24"/>
                <w:szCs w:val="24"/>
              </w:rPr>
              <w:t xml:space="preserve">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Pr>
                <w:rStyle w:val="Bodytext211pt"/>
                <w:rFonts w:ascii="Sylfaen" w:hAnsi="Sylfaen"/>
                <w:sz w:val="24"/>
                <w:szCs w:val="24"/>
                <w:lang w:val="en-US" w:eastAsia="en-US" w:bidi="en-US"/>
              </w:rPr>
              <w:t>viru</w:t>
            </w:r>
            <w:r w:rsidRPr="003352AB">
              <w:rPr>
                <w:rStyle w:val="Bodytext211pt"/>
                <w:rFonts w:ascii="Sylfaen" w:hAnsi="Sylfaen"/>
                <w:sz w:val="24"/>
                <w:szCs w:val="24"/>
                <w:lang w:val="en-US" w:eastAsia="en-US" w:bidi="en-US"/>
              </w:rPr>
              <w:t>s</w:t>
            </w:r>
            <w:r w:rsidRPr="003352AB">
              <w:rPr>
                <w:rStyle w:val="Bodytext211pt"/>
                <w:rFonts w:ascii="Sylfaen" w:hAnsi="Sylfaen"/>
                <w:sz w:val="24"/>
                <w:szCs w:val="24"/>
                <w:lang w:eastAsia="en-US" w:bidi="en-US"/>
              </w:rPr>
              <w:t>).</w:t>
            </w:r>
          </w:p>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Семенной картофель должен быть свободен от растительных остатков. Допуск на наличие почвы </w:t>
            </w:r>
            <w:r>
              <w:rPr>
                <w:rStyle w:val="Bodytext211pt"/>
                <w:rFonts w:ascii="Sylfaen" w:hAnsi="Sylfaen"/>
                <w:sz w:val="24"/>
                <w:szCs w:val="24"/>
              </w:rPr>
              <w:t>-</w:t>
            </w:r>
            <w:r w:rsidRPr="003352AB">
              <w:rPr>
                <w:rStyle w:val="Bodytext211pt"/>
                <w:rFonts w:ascii="Sylfaen" w:hAnsi="Sylfaen"/>
                <w:sz w:val="24"/>
                <w:szCs w:val="24"/>
              </w:rPr>
              <w:t xml:space="preserve"> не более 1 % от фактического веса продукции.</w:t>
            </w:r>
          </w:p>
          <w:p w:rsidR="00A75B6E" w:rsidRPr="003352AB" w:rsidRDefault="00A75B6E" w:rsidP="00D82477">
            <w:pPr>
              <w:pStyle w:val="Bodytext20"/>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lastRenderedPageBreak/>
              <w:t>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 от фактического веса продукции</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77" w:firstLine="0"/>
              <w:jc w:val="center"/>
              <w:rPr>
                <w:rFonts w:ascii="Sylfaen" w:hAnsi="Sylfaen"/>
                <w:sz w:val="24"/>
                <w:szCs w:val="24"/>
              </w:rPr>
            </w:pPr>
            <w:r w:rsidRPr="003352AB">
              <w:rPr>
                <w:rStyle w:val="Bodytext211pt"/>
                <w:rFonts w:ascii="Sylfaen" w:hAnsi="Sylfaen"/>
                <w:sz w:val="24"/>
                <w:szCs w:val="24"/>
              </w:rPr>
              <w:lastRenderedPageBreak/>
              <w:t>Саженцы, подвои и черенки плодовых культур</w:t>
            </w:r>
          </w:p>
        </w:tc>
      </w:tr>
      <w:tr w:rsidR="00036A63" w:rsidRPr="003352AB" w:rsidTr="00D82477">
        <w:trPr>
          <w:jc w:val="center"/>
        </w:trPr>
        <w:tc>
          <w:tcPr>
            <w:tcW w:w="627" w:type="dxa"/>
            <w:tcBorders>
              <w:top w:val="single" w:sz="4" w:space="0" w:color="auto"/>
              <w:left w:val="single" w:sz="4" w:space="0" w:color="auto"/>
            </w:tcBorders>
            <w:shd w:val="clear" w:color="auto" w:fill="FFFFFF"/>
          </w:tcPr>
          <w:p w:rsidR="00036A63" w:rsidRPr="003352AB" w:rsidRDefault="00036A63"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15</w:t>
            </w:r>
          </w:p>
        </w:tc>
        <w:tc>
          <w:tcPr>
            <w:tcW w:w="3093" w:type="dxa"/>
            <w:tcBorders>
              <w:top w:val="single" w:sz="4" w:space="0" w:color="auto"/>
              <w:left w:val="single" w:sz="4" w:space="0" w:color="auto"/>
            </w:tcBorders>
            <w:shd w:val="clear" w:color="auto" w:fill="FFFFFF"/>
          </w:tcPr>
          <w:p w:rsidR="00036A63" w:rsidRPr="003352AB" w:rsidRDefault="00036A63"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подвои и черенки семечковых, косточковых и орехоплодных культур, включая их декоративные формы (из 0602 (кроме 0602 90 100 0))</w:t>
            </w:r>
          </w:p>
        </w:tc>
        <w:tc>
          <w:tcPr>
            <w:tcW w:w="6062" w:type="dxa"/>
            <w:tcBorders>
              <w:top w:val="single" w:sz="4" w:space="0" w:color="auto"/>
              <w:left w:val="single" w:sz="4" w:space="0" w:color="auto"/>
              <w:right w:val="single" w:sz="4" w:space="0" w:color="auto"/>
            </w:tcBorders>
            <w:shd w:val="clear" w:color="auto" w:fill="FFFFFF"/>
          </w:tcPr>
          <w:p w:rsidR="00036A63" w:rsidRPr="003352AB" w:rsidRDefault="00036A63"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1 настоящей таблицы. Должны быть свободны от азиатской плодовой мушки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Drosophila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suzukii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Grapholita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molesta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грушевой огневки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Numonia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pyrivorella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pemiciosus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персиковой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Carposina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niponensis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плодового долгоносика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Conotrachelus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nenuphar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скрипуна круглоголового яблоневого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Saperda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Candida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Popillia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японской палочковидной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Lopholeucaspis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Разрешается ввоз из зон распространения 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pemiciosus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палочковидной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Lopholeucaspis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nepovims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неповируса кольцевой</w:t>
            </w:r>
            <w:r w:rsidRPr="00A75B6E">
              <w:rPr>
                <w:rStyle w:val="Bodytext211pt"/>
                <w:rFonts w:ascii="Sylfaen" w:hAnsi="Sylfaen"/>
                <w:sz w:val="24"/>
                <w:szCs w:val="24"/>
              </w:rPr>
              <w:t xml:space="preserve"> </w:t>
            </w:r>
            <w:r w:rsidRPr="003352AB">
              <w:rPr>
                <w:rStyle w:val="Bodytext211pt"/>
                <w:rFonts w:ascii="Sylfaen" w:hAnsi="Sylfaen"/>
                <w:sz w:val="24"/>
                <w:szCs w:val="24"/>
              </w:rPr>
              <w:lastRenderedPageBreak/>
              <w:t xml:space="preserve">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16</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яблони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r w:rsidR="00BC4299" w:rsidRPr="00BC4299">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15, 19 и 21 настоящей таблицы. Должны происходить из зон, мест и (или) участков производства, свободных от 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черавируса рашпилевидности листьев черешни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Cherry</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rasp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leaf</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17</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косточковых растений рода </w:t>
            </w:r>
            <w:r w:rsidRPr="003352AB">
              <w:rPr>
                <w:rStyle w:val="Bodytext211pt"/>
                <w:rFonts w:ascii="Sylfaen" w:hAnsi="Sylfaen"/>
                <w:sz w:val="24"/>
                <w:szCs w:val="24"/>
                <w:lang w:val="en-US" w:eastAsia="en-US" w:bidi="en-US"/>
              </w:rPr>
              <w:t>Prunus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включая декоративные формы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15 настоящей таблицы. Должны происходить из зон, свободных от 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потивируса шарки сливы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Plum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potyvirus</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18</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персика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Prunus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persica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миндаля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Prunus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dulcis</w:t>
            </w:r>
            <w:r w:rsidRPr="003352AB">
              <w:rPr>
                <w:rStyle w:val="Bodytext211pt"/>
                <w:rFonts w:ascii="Sylfaen" w:hAnsi="Sylfaen"/>
                <w:sz w:val="24"/>
                <w:szCs w:val="24"/>
                <w:lang w:eastAsia="en-US" w:bidi="en-US"/>
              </w:rPr>
              <w:t>)</w:t>
            </w:r>
            <w:r w:rsidR="00A0187F"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15 и 17 настоящей таблицы. Должны происходить из зон, свободных от 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розеточной мозаики персика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Peach</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rosette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вироида латентной мозаики персика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Peach</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latent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mosaic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19</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яблони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груши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Pyrus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айвы японской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Chaenomeles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боярышника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Crataegus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рябины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Sorbus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ирги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Amelanchier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мушмулы японской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Eriobotrya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кизильника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Cotoneaster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пираканты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Pyracantha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странвезии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Stranvaesia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(из </w:t>
            </w:r>
            <w:r w:rsidRPr="003352AB">
              <w:rPr>
                <w:rStyle w:val="Bodytext211pt"/>
                <w:rFonts w:ascii="Sylfaen" w:hAnsi="Sylfaen"/>
                <w:sz w:val="24"/>
                <w:szCs w:val="24"/>
                <w:lang w:val="en-US" w:eastAsia="en-US" w:bidi="en-US"/>
              </w:rPr>
              <w:t xml:space="preserve">0602 </w:t>
            </w:r>
            <w:r w:rsidRPr="003352AB">
              <w:rPr>
                <w:rStyle w:val="Bodytext211pt"/>
                <w:rFonts w:ascii="Sylfaen" w:hAnsi="Sylfaen"/>
                <w:sz w:val="24"/>
                <w:szCs w:val="24"/>
              </w:rPr>
              <w:t xml:space="preserve">(кроме </w:t>
            </w:r>
            <w:r w:rsidRPr="003352AB">
              <w:rPr>
                <w:rStyle w:val="Bodytext211pt"/>
                <w:rFonts w:ascii="Sylfaen" w:hAnsi="Sylfaen"/>
                <w:sz w:val="24"/>
                <w:szCs w:val="24"/>
                <w:lang w:val="en-US" w:eastAsia="en-US" w:bidi="en-US"/>
              </w:rPr>
              <w:t>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15 настоящей таблицы. Должны происходить из зон и (или) мест производства, свободных от бактериального ожога плодовых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Erwinia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amylovora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20</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сливы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Prunus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domestica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абрикоса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Armeniaca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vulgaris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15 и 17 настоящей таблицы. Должны происходить из зон и (или) мест производства, свободных от бактериального ожога плодовых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Erwinia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amylovora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21</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яблони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груши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Pyrus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айвы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Cydonia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(из </w:t>
            </w:r>
            <w:r w:rsidRPr="003352AB">
              <w:rPr>
                <w:rStyle w:val="Bodytext211pt"/>
                <w:rFonts w:ascii="Sylfaen" w:hAnsi="Sylfaen"/>
                <w:sz w:val="24"/>
                <w:szCs w:val="24"/>
                <w:lang w:val="en-US" w:eastAsia="en-US" w:bidi="en-US"/>
              </w:rPr>
              <w:t xml:space="preserve">0602 </w:t>
            </w:r>
            <w:r w:rsidRPr="003352AB">
              <w:rPr>
                <w:rStyle w:val="Bodytext211pt"/>
                <w:rFonts w:ascii="Sylfaen" w:hAnsi="Sylfaen"/>
                <w:sz w:val="24"/>
                <w:szCs w:val="24"/>
              </w:rPr>
              <w:t>(кроме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15 и 19 настоящей таблицы. Должны происходить из зон и (или) мест производства, свободных от фитоплазмы пролиферации яблони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Apple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proliferation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phytoplasma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фитоплазмы истощения груши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decline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phytoplasma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22</w:t>
            </w:r>
          </w:p>
        </w:tc>
        <w:tc>
          <w:tcPr>
            <w:tcW w:w="3093"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грецкого ореха и других видов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Juglans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и (или) мест производства, свободных от язвенного заболевания ореха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Sirococcus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clavigignenti</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juglandacearum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23</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пекана (Сагуа </w:t>
            </w:r>
            <w:r w:rsidR="00A0187F">
              <w:rPr>
                <w:rStyle w:val="Bodytext211pt"/>
                <w:rFonts w:ascii="Sylfaen" w:hAnsi="Sylfaen"/>
                <w:sz w:val="24"/>
                <w:szCs w:val="24"/>
                <w:lang w:val="en-US"/>
              </w:rPr>
              <w:t>illinoinensis</w:t>
            </w:r>
            <w:r w:rsidRPr="003352AB">
              <w:rPr>
                <w:rStyle w:val="Bodytext211pt"/>
                <w:rFonts w:ascii="Sylfaen" w:hAnsi="Sylfaen"/>
                <w:sz w:val="24"/>
                <w:szCs w:val="24"/>
              </w:rPr>
              <w:t>)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right="-116"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свободных от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Саженцы, подвои и черенки ягодных культур</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24</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и черенки ягодных культур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азиатской плодовой мушки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Drosophila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suzukii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клеверного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trifolii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западного цветочного (калифорнийского)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pemiciosus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табачной белокрылки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Bemisia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tabaci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huidobrensis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японского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Popillia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w:t>
            </w:r>
          </w:p>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перо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перо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w:t>
            </w:r>
          </w:p>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lastRenderedPageBreak/>
              <w:t xml:space="preserve">Ввоз саженцев и черенков ягодных культур из зон распространения 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pemiciosus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25</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и черенки ежевики (</w:t>
            </w:r>
            <w:r w:rsidR="00A0187F">
              <w:rPr>
                <w:rStyle w:val="Bodytext211pt"/>
                <w:rFonts w:ascii="Sylfaen" w:hAnsi="Sylfaen"/>
                <w:sz w:val="24"/>
                <w:szCs w:val="24"/>
                <w:lang w:val="en-US"/>
              </w:rPr>
              <w:t>Rubus</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 xml:space="preserve">.) </w:t>
            </w:r>
            <w:r w:rsidRPr="003352AB">
              <w:rPr>
                <w:rStyle w:val="Bodytext28pt"/>
                <w:rFonts w:ascii="Sylfaen" w:hAnsi="Sylfaen"/>
                <w:sz w:val="24"/>
                <w:szCs w:val="24"/>
              </w:rPr>
              <w:t xml:space="preserve">(из </w:t>
            </w:r>
            <w:r w:rsidRPr="003352AB">
              <w:rPr>
                <w:rStyle w:val="Bodytext211pt"/>
                <w:rFonts w:ascii="Sylfaen" w:hAnsi="Sylfaen"/>
                <w:sz w:val="24"/>
                <w:szCs w:val="24"/>
              </w:rPr>
              <w:t>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24 настоящей таблицы. Должны происходить из зон, мест и (или) участков производства, свободных от фитофтороза корней малины и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fragariae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26</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w:t>
            </w:r>
            <w:r w:rsidR="00A0187F">
              <w:rPr>
                <w:rStyle w:val="Bodytext211pt"/>
                <w:rFonts w:ascii="Sylfaen" w:hAnsi="Sylfaen"/>
                <w:sz w:val="24"/>
                <w:szCs w:val="24"/>
              </w:rPr>
              <w:t>енцы, черенки земляники (</w:t>
            </w:r>
            <w:r w:rsidR="00A0187F">
              <w:rPr>
                <w:rStyle w:val="Bodytext211pt"/>
                <w:rFonts w:ascii="Sylfaen" w:hAnsi="Sylfaen"/>
                <w:sz w:val="24"/>
                <w:szCs w:val="24"/>
                <w:lang w:val="en-US"/>
              </w:rPr>
              <w:t>Fragaria</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w:t>
            </w:r>
            <w:r w:rsidRPr="003352AB">
              <w:rPr>
                <w:rStyle w:val="Bodytext211pt"/>
                <w:rFonts w:ascii="Sylfaen" w:hAnsi="Sylfaen"/>
                <w:sz w:val="24"/>
                <w:szCs w:val="24"/>
              </w:rPr>
              <w:t>рр.) и малины (</w:t>
            </w:r>
            <w:r w:rsidR="00A0187F">
              <w:rPr>
                <w:rStyle w:val="Bodytext211pt"/>
                <w:rFonts w:ascii="Sylfaen" w:hAnsi="Sylfaen"/>
                <w:sz w:val="24"/>
                <w:szCs w:val="24"/>
                <w:lang w:val="en-US"/>
              </w:rPr>
              <w:t>Rubus</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idaeus</w:t>
            </w:r>
            <w:r w:rsidRPr="003352AB">
              <w:rPr>
                <w:rStyle w:val="Bodytext211pt"/>
                <w:rFonts w:ascii="Sylfaen" w:hAnsi="Sylfaen"/>
                <w:sz w:val="24"/>
                <w:szCs w:val="24"/>
              </w:rPr>
              <w:t>)</w:t>
            </w:r>
            <w:r w:rsidR="00A0187F" w:rsidRPr="00A0187F">
              <w:rPr>
                <w:rStyle w:val="Bodytext211pt"/>
                <w:rFonts w:ascii="Sylfaen" w:hAnsi="Sylfaen"/>
                <w:sz w:val="24"/>
                <w:szCs w:val="24"/>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24 настоящей таблицы. Должны происходить из мест и (или) участков производства, свободных от антракноза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Colletotrichum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acutatum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корней малины и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fragariae</w:t>
            </w:r>
            <w:r w:rsidRPr="003352AB">
              <w:rPr>
                <w:rStyle w:val="Bodytext211pt"/>
                <w:rFonts w:ascii="Sylfaen" w:hAnsi="Sylfaen"/>
                <w:sz w:val="24"/>
                <w:szCs w:val="24"/>
                <w:lang w:eastAsia="en-US" w:bidi="en-US"/>
              </w:rPr>
              <w:t>)</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200" w:firstLine="0"/>
              <w:jc w:val="left"/>
              <w:rPr>
                <w:rFonts w:ascii="Sylfaen" w:hAnsi="Sylfaen"/>
                <w:sz w:val="24"/>
                <w:szCs w:val="24"/>
              </w:rPr>
            </w:pPr>
            <w:r w:rsidRPr="003352AB">
              <w:rPr>
                <w:rStyle w:val="Bodytext211pt"/>
                <w:rFonts w:ascii="Sylfaen" w:hAnsi="Sylfaen"/>
                <w:sz w:val="24"/>
                <w:szCs w:val="24"/>
              </w:rPr>
              <w:t>27</w:t>
            </w:r>
          </w:p>
        </w:tc>
        <w:tc>
          <w:tcPr>
            <w:tcW w:w="3093"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черенки черники и голубики (</w:t>
            </w:r>
            <w:r w:rsidR="00A0187F">
              <w:rPr>
                <w:rStyle w:val="Bodytext211pt"/>
                <w:rFonts w:ascii="Sylfaen" w:hAnsi="Sylfaen"/>
                <w:sz w:val="24"/>
                <w:szCs w:val="24"/>
                <w:lang w:val="en-US"/>
              </w:rPr>
              <w:t>Vaccinium</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w:t>
            </w:r>
            <w:r w:rsidR="00A0187F" w:rsidRPr="00A0187F">
              <w:rPr>
                <w:rStyle w:val="Bodytext211pt"/>
                <w:rFonts w:ascii="Sylfaen" w:hAnsi="Sylfaen"/>
                <w:sz w:val="24"/>
                <w:szCs w:val="24"/>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с соблюдением пункта 23 настоящей таблицы. Должны происходить из мест и (или) участков производства,</w:t>
            </w:r>
            <w:r w:rsidRPr="00A75B6E">
              <w:rPr>
                <w:rStyle w:val="Bodytext211pt"/>
                <w:rFonts w:ascii="Sylfaen" w:hAnsi="Sylfaen"/>
                <w:sz w:val="24"/>
                <w:szCs w:val="24"/>
              </w:rPr>
              <w:t xml:space="preserve"> </w:t>
            </w:r>
            <w:r w:rsidRPr="003352AB">
              <w:rPr>
                <w:rStyle w:val="Bodytext211pt"/>
                <w:rFonts w:ascii="Sylfaen" w:hAnsi="Sylfaen"/>
                <w:sz w:val="24"/>
                <w:szCs w:val="24"/>
              </w:rPr>
              <w:t xml:space="preserve">свободных от вязкой гнили черники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Diaporthe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vaccinia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фитофтороза древесных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Саженцы, подвои и черенки винограда</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28</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подвои и черенки винограда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Vitis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r w:rsidR="00A0187F"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свободных от филлоксеры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Dactylosphaera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Viteus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vitifoliae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цистообразующего южноамериканского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Margorodes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восточного мучнистого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citriculus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бактериального увядания винограда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ampelinus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золотистого пожелтения винограда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Candidatus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Phytoplasma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розеточной мозаики персика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Peach</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rosette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японской восковой </w:t>
            </w:r>
            <w:r w:rsidRPr="003352AB">
              <w:rPr>
                <w:rStyle w:val="Bodytext211pt"/>
                <w:rFonts w:ascii="Sylfaen" w:hAnsi="Sylfaen"/>
                <w:sz w:val="24"/>
                <w:szCs w:val="24"/>
              </w:rPr>
              <w:lastRenderedPageBreak/>
              <w:t xml:space="preserve">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w:t>
            </w:r>
          </w:p>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Ввоз из зон распространения восточного мучнистого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citriculus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японской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Луковицы, клубнелуковицы и корневища декоративных культур</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29</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Луковицы, клубнелуковицы и корневища декоративных культур (из 0601)</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западного цветочного (калифорнийского)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трипса Пальми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palmi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Должны происходить из зон, 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30</w:t>
            </w:r>
          </w:p>
        </w:tc>
        <w:tc>
          <w:tcPr>
            <w:tcW w:w="3093"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Луковицы растений рода </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r w:rsidR="00A0187F"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(из 0601, из 0703)</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мест и (или) участков производства, свободных от листового ожога лука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Xantomonas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axonopodis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pv</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allii</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Деревья и кустарники декоративных культур</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31</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Деревья и кустарники всех декоративных культур (кроме лесодекоративных культур)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американской белой бабочки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Hyphantria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клеверного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trifolii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lastRenderedPageBreak/>
              <w:t>huidobrensis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Popillia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ясеневой изумрудной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planipennis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яблоневого круглоголового скрипуна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Saperda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Candida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perniciosus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палочковидной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Lopholeucaspis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восточного мучнистого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citriculus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Должны происходить из зон, мест и (или) участков производства, свободных от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древесных и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kemoviae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суховершинности ясеня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Chalara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fraxinea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w:t>
            </w:r>
          </w:p>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Ввоз из зон распространения 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perniciosus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палочковидной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Lopholeucaspis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восточного мучнистого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citriculus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220" w:firstLine="0"/>
              <w:jc w:val="left"/>
              <w:rPr>
                <w:rFonts w:ascii="Sylfaen" w:hAnsi="Sylfaen"/>
                <w:sz w:val="24"/>
                <w:szCs w:val="24"/>
              </w:rPr>
            </w:pPr>
            <w:r w:rsidRPr="003352AB">
              <w:rPr>
                <w:rStyle w:val="Bodytext211pt"/>
                <w:rFonts w:ascii="Sylfaen" w:hAnsi="Sylfaen"/>
                <w:sz w:val="24"/>
                <w:szCs w:val="24"/>
              </w:rPr>
              <w:lastRenderedPageBreak/>
              <w:t>32</w:t>
            </w:r>
          </w:p>
        </w:tc>
        <w:tc>
          <w:tcPr>
            <w:tcW w:w="3093" w:type="dxa"/>
            <w:tcBorders>
              <w:top w:val="single" w:sz="4" w:space="0" w:color="auto"/>
              <w:left w:val="single" w:sz="4" w:space="0" w:color="auto"/>
            </w:tcBorders>
            <w:shd w:val="clear" w:color="auto" w:fill="FFFFFF"/>
            <w:vAlign w:val="bottom"/>
          </w:tcPr>
          <w:p w:rsidR="00A75B6E" w:rsidRPr="003352AB" w:rsidRDefault="00A75B6E"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подвои и черенки айвы японской</w:t>
            </w:r>
            <w:r w:rsidRPr="00A75B6E">
              <w:rPr>
                <w:rStyle w:val="Bodytext211pt"/>
                <w:rFonts w:ascii="Sylfaen" w:hAnsi="Sylfaen"/>
                <w:sz w:val="24"/>
                <w:szCs w:val="24"/>
              </w:rPr>
              <w:t xml:space="preserve">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Chaenomeles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боярышника </w:t>
            </w:r>
            <w:r w:rsidRPr="003352AB">
              <w:rPr>
                <w:rStyle w:val="Bodytext211pt"/>
                <w:rFonts w:ascii="Sylfaen" w:hAnsi="Sylfaen"/>
                <w:sz w:val="24"/>
                <w:szCs w:val="24"/>
                <w:lang w:eastAsia="en-US" w:bidi="en-US"/>
              </w:rPr>
              <w:lastRenderedPageBreak/>
              <w:t>(</w:t>
            </w:r>
            <w:r w:rsidRPr="003352AB">
              <w:rPr>
                <w:rStyle w:val="Bodytext211pt"/>
                <w:rFonts w:ascii="Sylfaen" w:hAnsi="Sylfaen"/>
                <w:sz w:val="24"/>
                <w:szCs w:val="24"/>
                <w:lang w:val="en-US" w:eastAsia="en-US" w:bidi="en-US"/>
              </w:rPr>
              <w:t>Crataegus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кизильника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Cotoneaster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рябины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Sorbus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ирги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Amelanchier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пираканты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Pyracantha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странвезии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Stranvaesia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мушмулы японской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Eriobotrya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lastRenderedPageBreak/>
              <w:t>с соблюдением пункта 31 настоящей таблицы. Должны происходить из зон, мест и (или) участков производства,</w:t>
            </w:r>
            <w:r w:rsidRPr="00A75B6E">
              <w:rPr>
                <w:rStyle w:val="Bodytext211pt"/>
                <w:rFonts w:ascii="Sylfaen" w:hAnsi="Sylfaen"/>
                <w:sz w:val="24"/>
                <w:szCs w:val="24"/>
              </w:rPr>
              <w:t xml:space="preserve"> </w:t>
            </w:r>
            <w:r w:rsidRPr="003352AB">
              <w:rPr>
                <w:rStyle w:val="Bodytext211pt"/>
                <w:rFonts w:ascii="Sylfaen" w:hAnsi="Sylfaen"/>
                <w:sz w:val="24"/>
                <w:szCs w:val="24"/>
              </w:rPr>
              <w:t xml:space="preserve">свободных от бактериального ожога плодовых культур </w:t>
            </w:r>
            <w:r w:rsidRPr="003352AB">
              <w:rPr>
                <w:rStyle w:val="Bodytext211pt"/>
                <w:rFonts w:ascii="Sylfaen" w:hAnsi="Sylfaen"/>
                <w:sz w:val="24"/>
                <w:szCs w:val="24"/>
              </w:rPr>
              <w:lastRenderedPageBreak/>
              <w:t>(</w:t>
            </w:r>
            <w:r w:rsidR="00AE78CC">
              <w:rPr>
                <w:rStyle w:val="Bodytext211pt"/>
                <w:rFonts w:ascii="Sylfaen" w:hAnsi="Sylfaen"/>
                <w:sz w:val="24"/>
                <w:szCs w:val="24"/>
                <w:lang w:val="en-US"/>
              </w:rPr>
              <w:t>Erwinia</w:t>
            </w:r>
            <w:r w:rsidR="00AE78CC" w:rsidRPr="00AE78CC">
              <w:rPr>
                <w:rStyle w:val="Bodytext211pt"/>
                <w:rFonts w:ascii="Sylfaen" w:hAnsi="Sylfaen"/>
                <w:sz w:val="24"/>
                <w:szCs w:val="24"/>
              </w:rPr>
              <w:t xml:space="preserve"> </w:t>
            </w:r>
            <w:r w:rsidR="00AE78CC">
              <w:rPr>
                <w:rStyle w:val="Bodytext211pt"/>
                <w:rFonts w:ascii="Sylfaen" w:hAnsi="Sylfaen"/>
                <w:sz w:val="24"/>
                <w:szCs w:val="24"/>
                <w:lang w:val="en-US"/>
              </w:rPr>
              <w:t>amylovora</w:t>
            </w:r>
            <w:r w:rsidRPr="003352AB">
              <w:rPr>
                <w:rStyle w:val="Bodytext211pt"/>
                <w:rFonts w:ascii="Sylfaen" w:hAnsi="Sylfaen"/>
                <w:sz w:val="24"/>
                <w:szCs w:val="24"/>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Саженцы лесодекоративных и лесных культур</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33</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(включая бонсай) хвойных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Coniferae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пород (кроме родов </w:t>
            </w:r>
            <w:r w:rsidRPr="003352AB">
              <w:rPr>
                <w:rStyle w:val="Bodytext211pt"/>
                <w:rFonts w:ascii="Sylfaen" w:hAnsi="Sylfaen"/>
                <w:sz w:val="24"/>
                <w:szCs w:val="24"/>
                <w:lang w:val="en-US" w:eastAsia="en-US" w:bidi="en-US"/>
              </w:rPr>
              <w:t>Thuja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Taxus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45 настоящих Требований. Должны происходить из зон, свободных от соснового семенного клопа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Leptoglossus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западного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brevicomis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горного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ponderosae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рыжего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valens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шестизубчатого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calligraphus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пятизубчатого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grandicollis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орегонского соснового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plastographus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коричневого пятнистого ожога хвои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Mycosphaerella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deamesii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возбудителей рака стволов и ветвей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180" w:firstLine="0"/>
              <w:jc w:val="left"/>
              <w:rPr>
                <w:rFonts w:ascii="Sylfaen" w:hAnsi="Sylfaen"/>
                <w:sz w:val="24"/>
                <w:szCs w:val="24"/>
              </w:rPr>
            </w:pPr>
            <w:r w:rsidRPr="003352AB">
              <w:rPr>
                <w:rStyle w:val="Bodytext211pt"/>
                <w:rFonts w:ascii="Sylfaen" w:hAnsi="Sylfaen"/>
                <w:sz w:val="24"/>
                <w:szCs w:val="24"/>
              </w:rPr>
              <w:t>34</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Растения сосны рода </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для посадки (саженцы, бонсай) (из 0602 90 410 0)</w:t>
            </w:r>
          </w:p>
        </w:tc>
        <w:tc>
          <w:tcPr>
            <w:tcW w:w="6062" w:type="dxa"/>
            <w:tcBorders>
              <w:top w:val="single" w:sz="4" w:space="0" w:color="auto"/>
              <w:left w:val="single" w:sz="4" w:space="0" w:color="auto"/>
              <w:right w:val="single" w:sz="4" w:space="0" w:color="auto"/>
            </w:tcBorders>
            <w:shd w:val="clear" w:color="auto" w:fill="FFFFFF"/>
            <w:vAlign w:val="bottom"/>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45 настоящих Требований. Должны происходить из зон, свободных от соснового семенного клопа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Leptoglossus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западного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brevicomis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горного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ponderosae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рыжего соснового лубоеда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Dendroctonus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valens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шестизубчатого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calligraphus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пятизубчатого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grandicollis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орегонского соснового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plastographus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сосновой стволовой нематоды </w:t>
            </w:r>
            <w:r w:rsidRPr="003352AB">
              <w:rPr>
                <w:rStyle w:val="Bodytext211pt"/>
                <w:rFonts w:ascii="Sylfaen" w:hAnsi="Sylfaen"/>
                <w:sz w:val="24"/>
                <w:szCs w:val="24"/>
                <w:lang w:eastAsia="en-US" w:bidi="en-US"/>
              </w:rPr>
              <w:lastRenderedPageBreak/>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коричневого пятнистого ожога хвои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Mycosphaerella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deamesii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возбудителей рака стволов и ветвей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pinicola</w:t>
            </w:r>
            <w:r w:rsidRPr="003352AB">
              <w:rPr>
                <w:rStyle w:val="Bodytext211pt"/>
                <w:rFonts w:ascii="Sylfaen" w:hAnsi="Sylfaen"/>
                <w:sz w:val="24"/>
                <w:szCs w:val="24"/>
                <w:lang w:eastAsia="en-US" w:bidi="en-US"/>
              </w:rPr>
              <w:t>)</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35</w:t>
            </w:r>
          </w:p>
        </w:tc>
        <w:tc>
          <w:tcPr>
            <w:tcW w:w="3093"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Саженцы лиственных пород, кроме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Quercus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каштана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Castanea</w:t>
            </w:r>
            <w:r w:rsidRPr="00A75B6E">
              <w:rPr>
                <w:rStyle w:val="Bodytext211pt"/>
                <w:rFonts w:ascii="Sylfaen" w:hAnsi="Sylfaen"/>
                <w:sz w:val="24"/>
                <w:szCs w:val="24"/>
                <w:lang w:eastAsia="en-US" w:bidi="en-US"/>
              </w:rPr>
              <w:t xml:space="preserve"> </w:t>
            </w:r>
            <w:r w:rsidR="00A0187F">
              <w:rPr>
                <w:rStyle w:val="Bodytext211pt"/>
                <w:rFonts w:ascii="Sylfaen" w:hAnsi="Sylfaen"/>
                <w:sz w:val="24"/>
                <w:szCs w:val="24"/>
                <w:lang w:val="en-US"/>
              </w:rPr>
              <w:t>s</w:t>
            </w:r>
            <w:r w:rsidRPr="003352AB">
              <w:rPr>
                <w:rStyle w:val="Bodytext211pt"/>
                <w:rFonts w:ascii="Sylfaen" w:hAnsi="Sylfaen"/>
                <w:sz w:val="24"/>
                <w:szCs w:val="24"/>
              </w:rPr>
              <w:t>рр.), литокарпуса густоцветкового (</w:t>
            </w:r>
            <w:r w:rsidR="00A0187F">
              <w:rPr>
                <w:rStyle w:val="Bodytext211pt"/>
                <w:rFonts w:ascii="Sylfaen" w:hAnsi="Sylfaen"/>
                <w:sz w:val="24"/>
                <w:szCs w:val="24"/>
                <w:lang w:val="en-US"/>
              </w:rPr>
              <w:t>Lithocarpus</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densiflorus</w:t>
            </w:r>
            <w:r w:rsidRPr="003352AB">
              <w:rPr>
                <w:rStyle w:val="Bodytext211pt"/>
                <w:rFonts w:ascii="Sylfaen" w:hAnsi="Sylfaen"/>
                <w:sz w:val="24"/>
                <w:szCs w:val="24"/>
              </w:rPr>
              <w:t>), каштана гигантского (</w:t>
            </w:r>
            <w:r w:rsidR="00A0187F">
              <w:rPr>
                <w:rStyle w:val="Bodytext211pt"/>
                <w:rFonts w:ascii="Sylfaen" w:hAnsi="Sylfaen"/>
                <w:sz w:val="24"/>
                <w:szCs w:val="24"/>
                <w:lang w:val="en-US"/>
              </w:rPr>
              <w:t>Castanopsis</w:t>
            </w:r>
            <w:r w:rsidRPr="003352AB">
              <w:rPr>
                <w:rStyle w:val="Bodytext211pt"/>
                <w:rFonts w:ascii="Sylfaen" w:hAnsi="Sylfaen"/>
                <w:sz w:val="24"/>
                <w:szCs w:val="24"/>
              </w:rPr>
              <w:t xml:space="preserve"> </w:t>
            </w:r>
            <w:r w:rsidR="00A0187F">
              <w:rPr>
                <w:rStyle w:val="Bodytext211pt"/>
                <w:rFonts w:ascii="Sylfaen" w:hAnsi="Sylfaen"/>
                <w:sz w:val="24"/>
                <w:szCs w:val="24"/>
                <w:lang w:val="en-US"/>
              </w:rPr>
              <w:t>chrysophylla</w:t>
            </w:r>
            <w:r w:rsidRPr="003352AB">
              <w:rPr>
                <w:rStyle w:val="Bodytext211pt"/>
                <w:rFonts w:ascii="Sylfaen" w:hAnsi="Sylfaen"/>
                <w:sz w:val="24"/>
                <w:szCs w:val="24"/>
              </w:rPr>
              <w:t>), бука европейского (</w:t>
            </w:r>
            <w:r w:rsidR="00A0187F">
              <w:rPr>
                <w:rStyle w:val="Bodytext211pt"/>
                <w:rFonts w:ascii="Sylfaen" w:hAnsi="Sylfaen"/>
                <w:sz w:val="24"/>
                <w:szCs w:val="24"/>
                <w:lang w:val="en-US"/>
              </w:rPr>
              <w:t>Fagus</w:t>
            </w:r>
            <w:r w:rsidRPr="003352AB">
              <w:rPr>
                <w:rStyle w:val="Bodytext211pt"/>
                <w:rFonts w:ascii="Sylfaen" w:hAnsi="Sylfaen"/>
                <w:sz w:val="24"/>
                <w:szCs w:val="24"/>
              </w:rPr>
              <w:t xml:space="preserve"> </w:t>
            </w:r>
            <w:r w:rsidR="00A0187F">
              <w:rPr>
                <w:rStyle w:val="Bodytext211pt"/>
                <w:rFonts w:ascii="Sylfaen" w:hAnsi="Sylfaen"/>
                <w:sz w:val="24"/>
                <w:szCs w:val="24"/>
                <w:lang w:val="en-US"/>
              </w:rPr>
              <w:t>sylvatica</w:t>
            </w:r>
            <w:r w:rsidRPr="003352AB">
              <w:rPr>
                <w:rStyle w:val="Bodytext211pt"/>
                <w:rFonts w:ascii="Sylfaen" w:hAnsi="Sylfaen"/>
                <w:sz w:val="24"/>
                <w:szCs w:val="24"/>
              </w:rPr>
              <w:t>), ясеня (</w:t>
            </w:r>
            <w:r w:rsidR="00A0187F">
              <w:rPr>
                <w:rStyle w:val="Bodytext211pt"/>
                <w:rFonts w:ascii="Sylfaen" w:hAnsi="Sylfaen"/>
                <w:sz w:val="24"/>
                <w:szCs w:val="24"/>
                <w:lang w:val="en-US"/>
              </w:rPr>
              <w:t>Fraxinus</w:t>
            </w:r>
            <w:r w:rsid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 березы (</w:t>
            </w:r>
            <w:r w:rsidR="00A0187F">
              <w:rPr>
                <w:rStyle w:val="Bodytext211pt"/>
                <w:rFonts w:ascii="Sylfaen" w:hAnsi="Sylfaen"/>
                <w:sz w:val="24"/>
                <w:szCs w:val="24"/>
                <w:lang w:val="en-US"/>
              </w:rPr>
              <w:t>Betula</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 ольхи (</w:t>
            </w:r>
            <w:r w:rsidR="00A0187F">
              <w:rPr>
                <w:rStyle w:val="Bodytext211pt"/>
                <w:rFonts w:ascii="Sylfaen" w:hAnsi="Sylfaen"/>
                <w:sz w:val="24"/>
                <w:szCs w:val="24"/>
                <w:lang w:val="en-US"/>
              </w:rPr>
              <w:t>Alnus</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00A0187F" w:rsidRPr="00A0187F">
              <w:rPr>
                <w:rStyle w:val="Bodytext211pt"/>
                <w:rFonts w:ascii="Sylfaen" w:hAnsi="Sylfaen"/>
                <w:sz w:val="24"/>
                <w:szCs w:val="24"/>
              </w:rPr>
              <w:t>.</w:t>
            </w:r>
            <w:r w:rsidRPr="003352AB">
              <w:rPr>
                <w:rStyle w:val="Bodytext211pt"/>
                <w:rFonts w:ascii="Sylfaen" w:hAnsi="Sylfaen"/>
                <w:sz w:val="24"/>
                <w:szCs w:val="24"/>
              </w:rPr>
              <w:t>), а также представителей семейства розоцветные (</w:t>
            </w:r>
            <w:r w:rsidR="00A0187F">
              <w:rPr>
                <w:rStyle w:val="Bodytext211pt"/>
                <w:rFonts w:ascii="Sylfaen" w:hAnsi="Sylfaen"/>
                <w:sz w:val="24"/>
                <w:szCs w:val="24"/>
                <w:lang w:val="en-US"/>
              </w:rPr>
              <w:t>Rosaceae</w:t>
            </w:r>
            <w:r w:rsidRPr="003352AB">
              <w:rPr>
                <w:rStyle w:val="Bodytext211pt"/>
                <w:rFonts w:ascii="Sylfaen" w:hAnsi="Sylfaen"/>
                <w:sz w:val="24"/>
                <w:szCs w:val="24"/>
              </w:rPr>
              <w:t>)</w:t>
            </w:r>
            <w:r w:rsidR="00A0187F" w:rsidRPr="00A0187F">
              <w:rPr>
                <w:rStyle w:val="Bodytext211pt"/>
                <w:rFonts w:ascii="Sylfaen" w:hAnsi="Sylfaen"/>
                <w:sz w:val="24"/>
                <w:szCs w:val="24"/>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с соблюдением пунктов 43 и 46 настоящих Требований. Должны происходить из зон, мест и (или) участков производства, свободных от фитофтороза древесных и</w:t>
            </w:r>
            <w:r w:rsidRPr="00A75B6E">
              <w:rPr>
                <w:rStyle w:val="Bodytext211pt"/>
                <w:rFonts w:ascii="Sylfaen" w:hAnsi="Sylfaen"/>
                <w:sz w:val="24"/>
                <w:szCs w:val="24"/>
              </w:rPr>
              <w:t xml:space="preserve"> </w:t>
            </w:r>
            <w:r w:rsidRPr="003352AB">
              <w:rPr>
                <w:rStyle w:val="Bodytext211pt"/>
                <w:rFonts w:ascii="Sylfaen" w:hAnsi="Sylfaen"/>
                <w:sz w:val="24"/>
                <w:szCs w:val="24"/>
              </w:rPr>
              <w:t xml:space="preserve">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kernoyiae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ольхи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язвенного заболевания ореха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Sirococcus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clavigignenti</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juglandacearum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36</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лиственных пород семейства розоцветные (Яозасеае)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и пункта 31 настоящей таблицы. Должны происходить из зон, свободных от скрипуна круглоголового яблоневого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Saperda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Candida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зон, мест и (или) участков производства, свободных от бактериального ожога плодовых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Erwinia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amylovora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37</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дуба (</w:t>
            </w:r>
            <w:r w:rsidR="00A0187F">
              <w:rPr>
                <w:rStyle w:val="Bodytext211pt"/>
                <w:rFonts w:ascii="Sylfaen" w:hAnsi="Sylfaen"/>
                <w:sz w:val="24"/>
                <w:szCs w:val="24"/>
                <w:lang w:val="en-US"/>
              </w:rPr>
              <w:t>Quercus</w:t>
            </w:r>
            <w:r w:rsidRPr="003352AB">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 каштана (</w:t>
            </w:r>
            <w:r w:rsidR="00A0187F">
              <w:rPr>
                <w:rStyle w:val="Bodytext211pt"/>
                <w:rFonts w:ascii="Sylfaen" w:hAnsi="Sylfaen"/>
                <w:sz w:val="24"/>
                <w:szCs w:val="24"/>
                <w:lang w:val="en-US"/>
              </w:rPr>
              <w:t>Castanea</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spp</w:t>
            </w:r>
            <w:r w:rsidRPr="003352AB">
              <w:rPr>
                <w:rStyle w:val="Bodytext211pt"/>
                <w:rFonts w:ascii="Sylfaen" w:hAnsi="Sylfaen"/>
                <w:sz w:val="24"/>
                <w:szCs w:val="24"/>
              </w:rPr>
              <w:t>.), литокарпуса густоцветкового (</w:t>
            </w:r>
            <w:r w:rsidR="00A0187F">
              <w:rPr>
                <w:rStyle w:val="Bodytext211pt"/>
                <w:rFonts w:ascii="Sylfaen" w:hAnsi="Sylfaen"/>
                <w:sz w:val="24"/>
                <w:szCs w:val="24"/>
                <w:lang w:val="en-US"/>
              </w:rPr>
              <w:t>Lithocarpus</w:t>
            </w:r>
            <w:r w:rsidR="00A0187F" w:rsidRPr="00A0187F">
              <w:rPr>
                <w:rStyle w:val="Bodytext211pt"/>
                <w:rFonts w:ascii="Sylfaen" w:hAnsi="Sylfaen"/>
                <w:sz w:val="24"/>
                <w:szCs w:val="24"/>
              </w:rPr>
              <w:t xml:space="preserve"> </w:t>
            </w:r>
            <w:r w:rsidR="00A0187F">
              <w:rPr>
                <w:rStyle w:val="Bodytext211pt"/>
                <w:rFonts w:ascii="Sylfaen" w:hAnsi="Sylfaen"/>
                <w:sz w:val="24"/>
                <w:szCs w:val="24"/>
                <w:lang w:val="en-US"/>
              </w:rPr>
              <w:t>densiflorus</w:t>
            </w:r>
            <w:r w:rsidRPr="003352AB">
              <w:rPr>
                <w:rStyle w:val="Bodytext211pt"/>
                <w:rFonts w:ascii="Sylfaen" w:hAnsi="Sylfaen"/>
                <w:sz w:val="24"/>
                <w:szCs w:val="24"/>
              </w:rPr>
              <w:t>), каштана гигантского (</w:t>
            </w:r>
            <w:r w:rsidR="007B0D17">
              <w:rPr>
                <w:rStyle w:val="Bodytext211pt"/>
                <w:rFonts w:ascii="Sylfaen" w:hAnsi="Sylfaen"/>
                <w:sz w:val="24"/>
                <w:szCs w:val="24"/>
                <w:lang w:val="en-US"/>
              </w:rPr>
              <w:t>Castanopsis</w:t>
            </w:r>
            <w:r w:rsidR="007B0D17" w:rsidRPr="007B0D17">
              <w:rPr>
                <w:rStyle w:val="Bodytext211pt"/>
                <w:rFonts w:ascii="Sylfaen" w:hAnsi="Sylfaen"/>
                <w:sz w:val="24"/>
                <w:szCs w:val="24"/>
              </w:rPr>
              <w:t xml:space="preserve"> </w:t>
            </w:r>
            <w:r w:rsidR="007B0D17">
              <w:rPr>
                <w:rStyle w:val="Bodytext211pt"/>
                <w:rFonts w:ascii="Sylfaen" w:hAnsi="Sylfaen"/>
                <w:sz w:val="24"/>
                <w:szCs w:val="24"/>
                <w:lang w:val="en-US"/>
              </w:rPr>
              <w:t>chrysophylla</w:t>
            </w:r>
            <w:r w:rsidRPr="003352AB">
              <w:rPr>
                <w:rStyle w:val="Bodytext211pt"/>
                <w:rFonts w:ascii="Sylfaen" w:hAnsi="Sylfaen"/>
                <w:sz w:val="24"/>
                <w:szCs w:val="24"/>
              </w:rPr>
              <w:t>), б</w:t>
            </w:r>
            <w:r w:rsidR="007B0D17">
              <w:rPr>
                <w:rStyle w:val="Bodytext211pt"/>
                <w:rFonts w:ascii="Sylfaen" w:hAnsi="Sylfaen"/>
                <w:sz w:val="24"/>
                <w:szCs w:val="24"/>
              </w:rPr>
              <w:t xml:space="preserve">ука европейского (Fagus </w:t>
            </w:r>
            <w:r w:rsidR="007B0D17">
              <w:rPr>
                <w:rStyle w:val="Bodytext211pt"/>
                <w:rFonts w:ascii="Sylfaen" w:hAnsi="Sylfaen"/>
                <w:sz w:val="24"/>
                <w:szCs w:val="24"/>
                <w:lang w:val="en-US"/>
              </w:rPr>
              <w:t>sylvatica</w:t>
            </w:r>
            <w:r w:rsidRPr="003352AB">
              <w:rPr>
                <w:rStyle w:val="Bodytext211pt"/>
                <w:rFonts w:ascii="Sylfaen" w:hAnsi="Sylfaen"/>
                <w:sz w:val="24"/>
                <w:szCs w:val="24"/>
              </w:rPr>
              <w:t>)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Должны происходить из зон и (или) мест производства, свободных от возбудителя усыхания дуба (сосудистого микоза)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древесных и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kemoviae</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38</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Плоды дуба (желуди) </w:t>
            </w:r>
            <w:r w:rsidR="007B0D17" w:rsidRPr="007B0D17">
              <w:rPr>
                <w:rStyle w:val="Bodytext211pt"/>
                <w:rFonts w:ascii="Sylfaen" w:hAnsi="Sylfaen"/>
                <w:sz w:val="24"/>
                <w:szCs w:val="24"/>
              </w:rPr>
              <w:t>(</w:t>
            </w:r>
            <w:r w:rsidR="007B0D17">
              <w:rPr>
                <w:rStyle w:val="Bodytext211pt"/>
                <w:rFonts w:ascii="Sylfaen" w:hAnsi="Sylfaen"/>
                <w:sz w:val="24"/>
                <w:szCs w:val="24"/>
                <w:lang w:val="en-US"/>
              </w:rPr>
              <w:t>Quercus</w:t>
            </w:r>
            <w:r w:rsidR="007B0D17" w:rsidRPr="007B0D17">
              <w:rPr>
                <w:rStyle w:val="Bodytext211pt"/>
                <w:rFonts w:ascii="Sylfaen" w:hAnsi="Sylfaen"/>
                <w:sz w:val="24"/>
                <w:szCs w:val="24"/>
              </w:rPr>
              <w:t>)</w:t>
            </w:r>
            <w:r w:rsidR="007B0D17">
              <w:rPr>
                <w:rStyle w:val="Bodytext211pt"/>
                <w:rFonts w:ascii="Sylfaen" w:hAnsi="Sylfaen"/>
                <w:sz w:val="24"/>
                <w:szCs w:val="24"/>
              </w:rPr>
              <w:t xml:space="preserve"> плоды каштана </w:t>
            </w:r>
            <w:r w:rsidR="007B0D17">
              <w:rPr>
                <w:rStyle w:val="Bodytext211pt"/>
                <w:rFonts w:ascii="Sylfaen" w:hAnsi="Sylfaen"/>
                <w:sz w:val="24"/>
                <w:szCs w:val="24"/>
              </w:rPr>
              <w:lastRenderedPageBreak/>
              <w:t>(</w:t>
            </w:r>
            <w:r w:rsidR="007B0D17">
              <w:rPr>
                <w:rStyle w:val="Bodytext211pt"/>
                <w:rFonts w:ascii="Sylfaen" w:hAnsi="Sylfaen"/>
                <w:sz w:val="24"/>
                <w:szCs w:val="24"/>
                <w:lang w:val="en-US"/>
              </w:rPr>
              <w:t>Castanea</w:t>
            </w:r>
            <w:r w:rsidRPr="003352AB">
              <w:rPr>
                <w:rStyle w:val="Bodytext211pt"/>
                <w:rFonts w:ascii="Sylfaen" w:hAnsi="Sylfaen"/>
                <w:sz w:val="24"/>
                <w:szCs w:val="24"/>
              </w:rPr>
              <w:t>)</w:t>
            </w:r>
            <w:r w:rsidR="007B0D17" w:rsidRPr="007B0D17">
              <w:rPr>
                <w:rStyle w:val="Bodytext211pt"/>
                <w:rFonts w:ascii="Sylfaen" w:hAnsi="Sylfaen"/>
                <w:sz w:val="24"/>
                <w:szCs w:val="24"/>
              </w:rPr>
              <w:t xml:space="preserve"> </w:t>
            </w:r>
            <w:r w:rsidRPr="003352AB">
              <w:rPr>
                <w:rStyle w:val="Bodytext211pt"/>
                <w:rFonts w:ascii="Sylfaen" w:hAnsi="Sylfaen"/>
                <w:sz w:val="24"/>
                <w:szCs w:val="24"/>
              </w:rPr>
              <w:t>(0802 41 000 0, 0802 42 000 0, из 1209 99 109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пунктов 43 и 46 настоящих Требований. Ввоз плодов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Quercus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Castanea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разрешается из зон и </w:t>
            </w:r>
            <w:r w:rsidRPr="003352AB">
              <w:rPr>
                <w:rStyle w:val="Bodytext211pt"/>
                <w:rFonts w:ascii="Sylfaen" w:hAnsi="Sylfaen"/>
                <w:sz w:val="24"/>
                <w:szCs w:val="24"/>
              </w:rPr>
              <w:lastRenderedPageBreak/>
              <w:t xml:space="preserve">(или) мест производства, свободных от 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39</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ясеня (</w:t>
            </w:r>
            <w:r w:rsidR="007B0D17">
              <w:rPr>
                <w:rStyle w:val="Bodytext211pt"/>
                <w:rFonts w:ascii="Sylfaen" w:hAnsi="Sylfaen"/>
                <w:sz w:val="24"/>
                <w:szCs w:val="24"/>
                <w:lang w:val="en-US"/>
              </w:rPr>
              <w:t>Fraxinus</w:t>
            </w:r>
            <w:r w:rsidRPr="003352AB">
              <w:rPr>
                <w:rStyle w:val="Bodytext211pt"/>
                <w:rFonts w:ascii="Sylfaen" w:hAnsi="Sylfaen"/>
                <w:sz w:val="24"/>
                <w:szCs w:val="24"/>
              </w:rPr>
              <w:t xml:space="preserve">) </w:t>
            </w:r>
            <w:r w:rsidRPr="003352AB">
              <w:rPr>
                <w:rStyle w:val="Bodytext28pt"/>
                <w:rFonts w:ascii="Sylfaen" w:hAnsi="Sylfaen"/>
                <w:sz w:val="24"/>
                <w:szCs w:val="24"/>
              </w:rPr>
              <w:t xml:space="preserve">(из </w:t>
            </w:r>
            <w:r w:rsidRPr="003352AB">
              <w:rPr>
                <w:rStyle w:val="Bodytext211pt"/>
                <w:rFonts w:ascii="Sylfaen" w:hAnsi="Sylfaen"/>
                <w:sz w:val="24"/>
                <w:szCs w:val="24"/>
              </w:rPr>
              <w:t>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и пункта 31 настоящей таблицы. Должны происходить из зон и (или) мест производства, свободных от ясеневой изумрудной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planipennis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возбудителя суховершинности ясеня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Chalara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fraxinea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40</w:t>
            </w:r>
          </w:p>
        </w:tc>
        <w:tc>
          <w:tcPr>
            <w:tcW w:w="3093" w:type="dxa"/>
            <w:tcBorders>
              <w:top w:val="single" w:sz="4" w:space="0" w:color="auto"/>
              <w:left w:val="single" w:sz="4" w:space="0" w:color="auto"/>
            </w:tcBorders>
            <w:shd w:val="clear" w:color="auto" w:fill="FFFFFF"/>
          </w:tcPr>
          <w:p w:rsidR="00BB37B6" w:rsidRPr="003352AB" w:rsidRDefault="007B0D17" w:rsidP="00D82477">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Саженцы березы (</w:t>
            </w:r>
            <w:r>
              <w:rPr>
                <w:rStyle w:val="Bodytext211pt"/>
                <w:rFonts w:ascii="Sylfaen" w:hAnsi="Sylfaen"/>
                <w:sz w:val="24"/>
                <w:szCs w:val="24"/>
                <w:lang w:val="en-US"/>
              </w:rPr>
              <w:t>Betula</w:t>
            </w:r>
            <w:r w:rsidR="003352AB" w:rsidRPr="003352AB">
              <w:rPr>
                <w:rStyle w:val="Bodytext211pt"/>
                <w:rFonts w:ascii="Sylfaen" w:hAnsi="Sylfaen"/>
                <w:sz w:val="24"/>
                <w:szCs w:val="24"/>
              </w:rPr>
              <w:t xml:space="preserve">) </w:t>
            </w:r>
            <w:r w:rsidR="003352AB" w:rsidRPr="003352AB">
              <w:rPr>
                <w:rStyle w:val="Bodytext28pt"/>
                <w:rFonts w:ascii="Sylfaen" w:hAnsi="Sylfaen"/>
                <w:sz w:val="24"/>
                <w:szCs w:val="24"/>
              </w:rPr>
              <w:t xml:space="preserve">(из </w:t>
            </w:r>
            <w:r w:rsidR="003352AB" w:rsidRPr="003352AB">
              <w:rPr>
                <w:rStyle w:val="Bodytext211pt"/>
                <w:rFonts w:ascii="Sylfaen" w:hAnsi="Sylfaen"/>
                <w:sz w:val="24"/>
                <w:szCs w:val="24"/>
              </w:rPr>
              <w:t>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и пункта 31 настоящей таблицы. Должны происходить из зон, свободных от бронзовой березовой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anxius</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41</w:t>
            </w:r>
          </w:p>
        </w:tc>
        <w:tc>
          <w:tcPr>
            <w:tcW w:w="3093" w:type="dxa"/>
            <w:tcBorders>
              <w:top w:val="single" w:sz="4" w:space="0" w:color="auto"/>
              <w:left w:val="single" w:sz="4" w:space="0" w:color="auto"/>
              <w:bottom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w:t>
            </w:r>
            <w:r w:rsidR="007B0D17">
              <w:rPr>
                <w:rStyle w:val="Bodytext211pt"/>
                <w:rFonts w:ascii="Sylfaen" w:hAnsi="Sylfaen"/>
                <w:sz w:val="24"/>
                <w:szCs w:val="24"/>
              </w:rPr>
              <w:t>цы ольхи (</w:t>
            </w:r>
            <w:r w:rsidR="007B0D17">
              <w:rPr>
                <w:rStyle w:val="Bodytext211pt"/>
                <w:rFonts w:ascii="Sylfaen" w:hAnsi="Sylfaen"/>
                <w:sz w:val="24"/>
                <w:szCs w:val="24"/>
                <w:lang w:val="en-US"/>
              </w:rPr>
              <w:t>Alnus</w:t>
            </w:r>
            <w:r w:rsidRPr="003352AB">
              <w:rPr>
                <w:rStyle w:val="Bodytext211pt"/>
                <w:rFonts w:ascii="Sylfaen" w:hAnsi="Sylfaen"/>
                <w:sz w:val="24"/>
                <w:szCs w:val="24"/>
              </w:rPr>
              <w:t>) (из 0602 (кроме 0602 90 100 0))</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31 настоящей таблицы. Должны происходить из мест и (или) участков производства, свободных от фитофтороза ольхи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alni</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42</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Саженцы лиственных и хвойных декоративных культур, а также саженцы плодовых культур с комом прикорневой почвы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пунктов 31, 33 и 36 настоящей таблицы. Должны происходить из зон, свободных от 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Горшечные растения различных культур</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43</w:t>
            </w:r>
          </w:p>
        </w:tc>
        <w:tc>
          <w:tcPr>
            <w:tcW w:w="3093"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Г</w:t>
            </w:r>
            <w:r w:rsidRPr="003352AB">
              <w:rPr>
                <w:rStyle w:val="Bodytext211pt"/>
                <w:rFonts w:ascii="Sylfaen" w:hAnsi="Sylfaen"/>
                <w:sz w:val="24"/>
                <w:szCs w:val="24"/>
              </w:rPr>
              <w:t>оршечные растения различных культур (из 0602 (кроме 0602 90 100 0))</w:t>
            </w:r>
          </w:p>
        </w:tc>
        <w:tc>
          <w:tcPr>
            <w:tcW w:w="6062" w:type="dxa"/>
            <w:tcBorders>
              <w:top w:val="single" w:sz="4" w:space="0" w:color="auto"/>
              <w:left w:val="single" w:sz="4" w:space="0" w:color="auto"/>
              <w:right w:val="single" w:sz="4" w:space="0" w:color="auto"/>
            </w:tcBorders>
            <w:shd w:val="clear" w:color="auto" w:fill="FFFFFF"/>
          </w:tcPr>
          <w:p w:rsidR="00A75B6E" w:rsidRPr="00AE78CC" w:rsidRDefault="00A75B6E" w:rsidP="00A5217A">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Popillia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гибискусового корневого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Ripersiella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Rhizoecus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hibisci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Quadraspidiotus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pemiciosus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тутовой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Pseudaulacapsis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pentagona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палочковидной 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Lopholeucaspis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инжировой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rusci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японской восковой ложнощитовки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Ceroplastes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мучнистого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citriculus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перо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w:t>
            </w:r>
            <w:r w:rsidRPr="003352AB">
              <w:rPr>
                <w:rStyle w:val="Bodytext211pt"/>
                <w:rFonts w:ascii="Sylfaen" w:hAnsi="Sylfaen"/>
                <w:sz w:val="24"/>
                <w:szCs w:val="24"/>
              </w:rPr>
              <w:lastRenderedPageBreak/>
              <w:t xml:space="preserve">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табачной белокрылки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Bemisia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tabaci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эхинотрипса американского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Echinothrips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americanus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западного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трипса Пальма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palmi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кукурузной лиственной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frugiperda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eridania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американской кукурузной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Helicoverpa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zea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калифорнийского горохового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langei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лукового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nietzkei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хризантемового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Amauromyza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maculosa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табачного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fusca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индийского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insularis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schultzei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tritici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индокитайского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Scirtothrips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dorsalis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гавайского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hawaiiensis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двухпятнистой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Chrysodeixis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chalcites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зеленой садовой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Chrysodeixis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eriosoma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подсолнечникового листоеда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Zygogramma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exclamationis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huidobrensis</w:t>
            </w:r>
            <w:r w:rsidRPr="003352AB">
              <w:rPr>
                <w:rStyle w:val="Bodytext211pt"/>
                <w:rFonts w:ascii="Sylfaen" w:hAnsi="Sylfaen"/>
                <w:sz w:val="24"/>
                <w:szCs w:val="24"/>
                <w:lang w:eastAsia="en-US" w:bidi="en-US"/>
              </w:rPr>
              <w:t>),</w:t>
            </w:r>
            <w:r w:rsidRPr="00A75B6E">
              <w:rPr>
                <w:rStyle w:val="Bodytext211pt"/>
                <w:rFonts w:ascii="Sylfaen" w:hAnsi="Sylfaen"/>
                <w:sz w:val="24"/>
                <w:szCs w:val="24"/>
                <w:lang w:eastAsia="en-US" w:bidi="en-US"/>
              </w:rPr>
              <w:t xml:space="preserve"> </w:t>
            </w:r>
            <w:r w:rsidRPr="003352AB">
              <w:rPr>
                <w:rStyle w:val="Bodytext211pt"/>
                <w:rFonts w:ascii="Sylfaen" w:hAnsi="Sylfaen"/>
                <w:sz w:val="24"/>
                <w:szCs w:val="24"/>
              </w:rPr>
              <w:t>овощного минера (</w:t>
            </w:r>
            <w:r w:rsidR="00A5217A" w:rsidRPr="00A5217A">
              <w:rPr>
                <w:rStyle w:val="Bodytext211pt"/>
                <w:rFonts w:ascii="Sylfaen" w:hAnsi="Sylfaen"/>
                <w:sz w:val="24"/>
                <w:szCs w:val="24"/>
                <w:lang w:val="en-US"/>
              </w:rPr>
              <w:t>Liriomyza</w:t>
            </w:r>
            <w:r w:rsidRPr="00A5217A">
              <w:rPr>
                <w:rStyle w:val="Bodytext211pt"/>
                <w:rFonts w:ascii="Sylfaen" w:hAnsi="Sylfaen"/>
                <w:sz w:val="24"/>
                <w:szCs w:val="24"/>
              </w:rPr>
              <w:t xml:space="preserve"> </w:t>
            </w:r>
            <w:r w:rsidR="00A5217A" w:rsidRPr="00A5217A">
              <w:rPr>
                <w:rStyle w:val="Bodytext211pt"/>
                <w:rFonts w:ascii="Sylfaen" w:hAnsi="Sylfaen"/>
                <w:sz w:val="24"/>
                <w:szCs w:val="24"/>
                <w:lang w:val="en-US"/>
              </w:rPr>
              <w:t>sativ</w:t>
            </w:r>
            <w:r w:rsidRPr="00A5217A">
              <w:rPr>
                <w:rStyle w:val="Bodytext211pt"/>
                <w:rFonts w:ascii="Sylfaen" w:hAnsi="Sylfaen"/>
                <w:sz w:val="24"/>
                <w:szCs w:val="24"/>
              </w:rPr>
              <w:t>ае), американского клеверного минера (</w:t>
            </w:r>
            <w:r w:rsidR="00A5217A" w:rsidRPr="00A5217A">
              <w:rPr>
                <w:rStyle w:val="Bodytext211pt"/>
                <w:rFonts w:ascii="Sylfaen" w:hAnsi="Sylfaen"/>
                <w:sz w:val="24"/>
                <w:szCs w:val="24"/>
                <w:lang w:val="en-US"/>
              </w:rPr>
              <w:t>Liriomyza</w:t>
            </w:r>
            <w:r w:rsidRPr="00A5217A">
              <w:rPr>
                <w:rStyle w:val="Bodytext211pt"/>
                <w:rFonts w:ascii="Sylfaen" w:hAnsi="Sylfaen"/>
                <w:sz w:val="24"/>
                <w:szCs w:val="24"/>
              </w:rPr>
              <w:t xml:space="preserve"> </w:t>
            </w:r>
            <w:r w:rsidR="00A5217A">
              <w:rPr>
                <w:rStyle w:val="Bodytext211pt"/>
                <w:rFonts w:ascii="Sylfaen" w:hAnsi="Sylfaen"/>
                <w:sz w:val="24"/>
                <w:szCs w:val="24"/>
                <w:lang w:val="en-US"/>
              </w:rPr>
              <w:t>trifolii</w:t>
            </w:r>
            <w:r w:rsidRPr="003352AB">
              <w:rPr>
                <w:rStyle w:val="Bodytext211pt"/>
                <w:rFonts w:ascii="Sylfaen" w:hAnsi="Sylfaen"/>
                <w:sz w:val="24"/>
                <w:szCs w:val="24"/>
              </w:rPr>
              <w:t>) и красного томатного паутинного клеща (</w:t>
            </w:r>
            <w:r w:rsidR="00AE78CC">
              <w:rPr>
                <w:rStyle w:val="Bodytext211pt"/>
                <w:rFonts w:ascii="Sylfaen" w:hAnsi="Sylfaen"/>
                <w:sz w:val="24"/>
                <w:szCs w:val="24"/>
                <w:lang w:val="en-US"/>
              </w:rPr>
              <w:t>Tetranychus</w:t>
            </w:r>
            <w:r w:rsidR="00AE78CC" w:rsidRPr="00AE78CC">
              <w:rPr>
                <w:rStyle w:val="Bodytext211pt"/>
                <w:rFonts w:ascii="Sylfaen" w:hAnsi="Sylfaen"/>
                <w:sz w:val="24"/>
                <w:szCs w:val="24"/>
              </w:rPr>
              <w:t xml:space="preserve"> </w:t>
            </w:r>
            <w:r w:rsidR="00AE78CC">
              <w:rPr>
                <w:rStyle w:val="Bodytext211pt"/>
                <w:rFonts w:ascii="Sylfaen" w:hAnsi="Sylfaen"/>
                <w:sz w:val="24"/>
                <w:szCs w:val="24"/>
                <w:lang w:val="en-US"/>
              </w:rPr>
              <w:t>evansi</w:t>
            </w:r>
            <w:r w:rsidR="00AE78CC" w:rsidRPr="00AE78CC">
              <w:rPr>
                <w:rStyle w:val="Bodytext211pt"/>
                <w:rFonts w:ascii="Sylfaen" w:hAnsi="Sylfaen"/>
                <w:sz w:val="24"/>
                <w:szCs w:val="24"/>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44</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Растения пеларгонии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Pelargonium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с соблюдением пункта 43 настоящей таблицы. Должны происходить из зон, мест и (или) участков производства, свободных от ржавчины пеларгонии (</w:t>
            </w:r>
            <w:r w:rsidR="00FA6DA5">
              <w:rPr>
                <w:rStyle w:val="Bodytext211pt"/>
                <w:rFonts w:ascii="Sylfaen" w:hAnsi="Sylfaen"/>
                <w:sz w:val="24"/>
                <w:szCs w:val="24"/>
                <w:lang w:val="en-US"/>
              </w:rPr>
              <w:t>Puccinia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pelargonii</w:t>
            </w:r>
            <w:r w:rsidR="00FA6DA5" w:rsidRPr="00FA6DA5">
              <w:rPr>
                <w:rStyle w:val="Bodytext211pt"/>
                <w:rFonts w:ascii="Sylfaen" w:hAnsi="Sylfaen"/>
                <w:sz w:val="24"/>
                <w:szCs w:val="24"/>
              </w:rPr>
              <w:t xml:space="preserve"> - </w:t>
            </w:r>
            <w:r w:rsidR="00FA6DA5">
              <w:rPr>
                <w:rStyle w:val="Bodytext211pt"/>
                <w:rFonts w:ascii="Sylfaen" w:hAnsi="Sylfaen"/>
                <w:sz w:val="24"/>
                <w:szCs w:val="24"/>
                <w:lang w:val="en-US"/>
              </w:rPr>
              <w:t>zonalis</w:t>
            </w:r>
            <w:r w:rsidRPr="003352AB">
              <w:rPr>
                <w:rStyle w:val="Bodytext211pt"/>
                <w:rFonts w:ascii="Sylfaen" w:hAnsi="Sylfaen"/>
                <w:sz w:val="24"/>
                <w:szCs w:val="24"/>
              </w:rPr>
              <w:t>) и бурой гнили картофеля (</w:t>
            </w:r>
            <w:r w:rsidR="00FA6DA5">
              <w:rPr>
                <w:rStyle w:val="Bodytext211pt"/>
                <w:rFonts w:ascii="Sylfaen" w:hAnsi="Sylfaen"/>
                <w:sz w:val="24"/>
                <w:szCs w:val="24"/>
                <w:lang w:val="en-US"/>
              </w:rPr>
              <w:t>Ralstonia</w:t>
            </w:r>
            <w:r w:rsidRPr="003352AB">
              <w:rPr>
                <w:rStyle w:val="Bodytext211pt"/>
                <w:rFonts w:ascii="Sylfaen" w:hAnsi="Sylfaen"/>
                <w:sz w:val="24"/>
                <w:szCs w:val="24"/>
              </w:rPr>
              <w:t xml:space="preserve"> </w:t>
            </w:r>
            <w:r w:rsidR="00FA6DA5">
              <w:rPr>
                <w:rStyle w:val="Bodytext211pt"/>
                <w:rFonts w:ascii="Sylfaen" w:hAnsi="Sylfaen"/>
                <w:sz w:val="24"/>
                <w:szCs w:val="24"/>
                <w:lang w:val="en-US"/>
              </w:rPr>
              <w:t>solanacearum</w:t>
            </w:r>
            <w:r w:rsidRPr="003352AB">
              <w:rPr>
                <w:rStyle w:val="Bodytext211pt"/>
                <w:rFonts w:ascii="Sylfaen" w:hAnsi="Sylfaen"/>
                <w:sz w:val="24"/>
                <w:szCs w:val="24"/>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45</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Растения камелий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Camellia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с соблюдением пункта 43 настоящей таблицы. Должны происходить из мест и (или) участков производства, свободных от цветочного ожога (</w:t>
            </w:r>
            <w:r w:rsidR="00FA6DA5">
              <w:rPr>
                <w:rStyle w:val="Bodytext211pt"/>
                <w:rFonts w:ascii="Sylfaen" w:hAnsi="Sylfaen"/>
                <w:sz w:val="24"/>
                <w:szCs w:val="24"/>
                <w:lang w:val="en-US"/>
              </w:rPr>
              <w:t>Ciborinia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camelliae</w:t>
            </w:r>
            <w:r w:rsidRPr="003352AB">
              <w:rPr>
                <w:rStyle w:val="Bodytext211pt"/>
                <w:rFonts w:ascii="Sylfaen" w:hAnsi="Sylfaen"/>
                <w:sz w:val="24"/>
                <w:szCs w:val="24"/>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46</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Растения хризантем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Chrysanthemum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43 настоящей таблицы. Должны происходить из зон, мест и (или) участков производства, свободных от аскохитоза хризантем </w:t>
            </w:r>
            <w:r w:rsidR="00FA6DA5" w:rsidRPr="00FA6DA5">
              <w:rPr>
                <w:rStyle w:val="Bodytext211pt"/>
                <w:rFonts w:ascii="Sylfaen" w:hAnsi="Sylfaen"/>
                <w:sz w:val="24"/>
                <w:szCs w:val="24"/>
              </w:rPr>
              <w:t>(</w:t>
            </w:r>
            <w:r w:rsidR="00FA6DA5">
              <w:rPr>
                <w:rStyle w:val="Bodytext211pt"/>
                <w:rFonts w:ascii="Sylfaen" w:hAnsi="Sylfaen"/>
                <w:sz w:val="24"/>
                <w:szCs w:val="24"/>
                <w:lang w:val="en-US"/>
              </w:rPr>
              <w:t>Didymella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lastRenderedPageBreak/>
              <w:t>ligulicola</w:t>
            </w:r>
            <w:r w:rsidRPr="003352AB">
              <w:rPr>
                <w:rStyle w:val="Bodytext211pt"/>
                <w:rFonts w:ascii="Sylfaen" w:hAnsi="Sylfaen"/>
                <w:sz w:val="24"/>
                <w:szCs w:val="24"/>
              </w:rPr>
              <w:t>) и белой ржавчины хризантем (</w:t>
            </w:r>
            <w:r w:rsidR="00FA6DA5">
              <w:rPr>
                <w:rStyle w:val="Bodytext211pt"/>
                <w:rFonts w:ascii="Sylfaen" w:hAnsi="Sylfaen"/>
                <w:sz w:val="24"/>
                <w:szCs w:val="24"/>
                <w:lang w:val="en-US"/>
              </w:rPr>
              <w:t>Puccinia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horiana</w:t>
            </w:r>
            <w:r w:rsidRPr="003352AB">
              <w:rPr>
                <w:rStyle w:val="Bodytext211pt"/>
                <w:rFonts w:ascii="Sylfaen" w:hAnsi="Sylfaen"/>
                <w:sz w:val="24"/>
                <w:szCs w:val="24"/>
              </w:rPr>
              <w:t>)</w:t>
            </w:r>
          </w:p>
        </w:tc>
      </w:tr>
      <w:tr w:rsidR="00BB37B6" w:rsidRPr="003352AB" w:rsidTr="00D82477">
        <w:trPr>
          <w:jc w:val="center"/>
        </w:trPr>
        <w:tc>
          <w:tcPr>
            <w:tcW w:w="9782" w:type="dxa"/>
            <w:gridSpan w:val="3"/>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Рассада ягодных культур, цветов, овощей</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47</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Рассада ягодных культур, цветов, овощей (из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должна быть свободна от растений рода повилика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Cuscuta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табачной белокрылки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Bemisia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tabaci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западного цветочного (калифорнийского)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трипса Пальми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palmi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картофельного жука-блошки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cucumeris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картофельного жука блошки клубневой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южноамериканской томатной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absoluta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клеверного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trifolii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huidobrensis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Popillia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japonica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w:t>
            </w:r>
          </w:p>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Должна происходить из зон, мест и (или) участков производства, свободных от неповируса кольцевой пятнистости табака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Tobacco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перо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неповируса кольцевой пятнистости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ringspot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nepovirus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листового ожога лука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Xanthomonas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axonopodis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pv</w:t>
            </w:r>
            <w:r w:rsidR="00FA6DA5" w:rsidRPr="00FA6DA5">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allii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бактериальной пятнистости тыквенных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Acidovorax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avenae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subsp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Citrulli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w:t>
            </w:r>
          </w:p>
        </w:tc>
      </w:tr>
      <w:tr w:rsidR="00A75B6E" w:rsidRPr="003352AB" w:rsidTr="00D82477">
        <w:trPr>
          <w:jc w:val="center"/>
        </w:trPr>
        <w:tc>
          <w:tcPr>
            <w:tcW w:w="627" w:type="dxa"/>
            <w:tcBorders>
              <w:top w:val="single" w:sz="4" w:space="0" w:color="auto"/>
              <w:lef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48</w:t>
            </w:r>
          </w:p>
        </w:tc>
        <w:tc>
          <w:tcPr>
            <w:tcW w:w="3093" w:type="dxa"/>
            <w:tcBorders>
              <w:top w:val="single" w:sz="4" w:space="0" w:color="auto"/>
              <w:left w:val="single" w:sz="4" w:space="0" w:color="auto"/>
            </w:tcBorders>
            <w:shd w:val="clear" w:color="auto" w:fill="FFFFFF"/>
          </w:tcPr>
          <w:p w:rsidR="00A75B6E" w:rsidRPr="003352AB" w:rsidRDefault="00A75B6E" w:rsidP="00A5217A">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Рассада земляники (Fragaria) и малины (</w:t>
            </w:r>
            <w:r w:rsidR="00A5217A" w:rsidRPr="00A5217A">
              <w:rPr>
                <w:rStyle w:val="Bodytext211pt"/>
                <w:rFonts w:ascii="Sylfaen" w:hAnsi="Sylfaen"/>
                <w:sz w:val="24"/>
                <w:szCs w:val="24"/>
                <w:lang w:val="en-US"/>
              </w:rPr>
              <w:t>Rubus</w:t>
            </w:r>
            <w:r w:rsidRPr="00A5217A">
              <w:rPr>
                <w:rStyle w:val="Bodytext211pt"/>
                <w:rFonts w:ascii="Sylfaen" w:hAnsi="Sylfaen"/>
                <w:sz w:val="24"/>
                <w:szCs w:val="24"/>
              </w:rPr>
              <w:t xml:space="preserve"> </w:t>
            </w:r>
            <w:r w:rsidRPr="00A5217A">
              <w:rPr>
                <w:rStyle w:val="Bodytext211pt"/>
                <w:rFonts w:ascii="Sylfaen" w:hAnsi="Sylfaen"/>
                <w:sz w:val="24"/>
                <w:szCs w:val="24"/>
                <w:lang w:val="en-US" w:eastAsia="en-US" w:bidi="en-US"/>
              </w:rPr>
              <w:t>idaeus</w:t>
            </w:r>
            <w:r w:rsidRPr="00A75B6E">
              <w:rPr>
                <w:rStyle w:val="Bodytext211pt"/>
                <w:rFonts w:ascii="Sylfaen" w:hAnsi="Sylfaen"/>
                <w:sz w:val="24"/>
                <w:szCs w:val="24"/>
                <w:lang w:eastAsia="en-US" w:bidi="en-US"/>
              </w:rPr>
              <w:t>)</w:t>
            </w:r>
            <w:r w:rsidR="00FA6DA5" w:rsidRPr="00FA6DA5">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с соблюдением пункта 47 настоящей таблицы. Должна происходить из мест и (или) участков производства,</w:t>
            </w:r>
            <w:r w:rsidRPr="00A75B6E">
              <w:rPr>
                <w:rStyle w:val="Bodytext211pt"/>
                <w:rFonts w:ascii="Sylfaen" w:hAnsi="Sylfaen"/>
                <w:sz w:val="24"/>
                <w:szCs w:val="24"/>
              </w:rPr>
              <w:t xml:space="preserve"> </w:t>
            </w:r>
            <w:r w:rsidRPr="003352AB">
              <w:rPr>
                <w:rStyle w:val="Bodytext211pt"/>
                <w:rFonts w:ascii="Sylfaen" w:hAnsi="Sylfaen"/>
                <w:sz w:val="24"/>
                <w:szCs w:val="24"/>
              </w:rPr>
              <w:t xml:space="preserve">свободных от фитофтороза корней малины и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fragariae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антракноза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Colletotrichum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acutatum</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49</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Рассада черники, клюквы и </w:t>
            </w:r>
            <w:r w:rsidRPr="003352AB">
              <w:rPr>
                <w:rStyle w:val="Bodytext211pt"/>
                <w:rFonts w:ascii="Sylfaen" w:hAnsi="Sylfaen"/>
                <w:sz w:val="24"/>
                <w:szCs w:val="24"/>
              </w:rPr>
              <w:lastRenderedPageBreak/>
              <w:t xml:space="preserve">других видов из рода </w:t>
            </w:r>
            <w:r w:rsidRPr="003352AB">
              <w:rPr>
                <w:rStyle w:val="Bodytext211pt"/>
                <w:rFonts w:ascii="Sylfaen" w:hAnsi="Sylfaen"/>
                <w:sz w:val="24"/>
                <w:szCs w:val="24"/>
                <w:lang w:val="en-US" w:eastAsia="en-US" w:bidi="en-US"/>
              </w:rPr>
              <w:t>Vaccinium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пункта 47 настоящей таблицы. Должна </w:t>
            </w:r>
            <w:r w:rsidRPr="003352AB">
              <w:rPr>
                <w:rStyle w:val="Bodytext211pt"/>
                <w:rFonts w:ascii="Sylfaen" w:hAnsi="Sylfaen"/>
                <w:sz w:val="24"/>
                <w:szCs w:val="24"/>
              </w:rPr>
              <w:lastRenderedPageBreak/>
              <w:t xml:space="preserve">быть свободна от черничной пестрокрылки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mendax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Должна происходить из мест и (или) участков производства, свободных от фитофтороза древесных и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kernoviae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вязкой гнили черники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Diaporthe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vaccinia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50</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Рассада хризантем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Chrysanthemum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46 настоящей таблицы. Должна происходить из зон, мест и (или) участков производства, свободных от аскохитоза хризантем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Didymella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ligulicola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белой ржавчины хризантем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Puccinia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horiana</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51</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Рассада петунии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Petunia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перца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Piper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47 настоящей таблицы. Должна происходить из зон, мест и (или) участков производства, свободных от бегомовируса желтой курчавости листьев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leaf</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curl</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begomovirus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w:t>
            </w:r>
          </w:p>
        </w:tc>
      </w:tr>
      <w:tr w:rsidR="00BB37B6" w:rsidRPr="003352AB" w:rsidTr="00D82477">
        <w:trPr>
          <w:jc w:val="center"/>
        </w:trPr>
        <w:tc>
          <w:tcPr>
            <w:tcW w:w="627"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52</w:t>
            </w:r>
          </w:p>
        </w:tc>
        <w:tc>
          <w:tcPr>
            <w:tcW w:w="3093" w:type="dxa"/>
            <w:tcBorders>
              <w:top w:val="single" w:sz="4" w:space="0" w:color="auto"/>
              <w:lef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Рассада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Lycopersicon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 xml:space="preserve">с соблюдением пункта 47 настоящей таблицы. Должна происходить из зон, мест и (или) участков производства, свободных от бегомовируса желтой курчавости листьев томата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Tomato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leaf</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curl</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begomovirus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бурой гнили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Ralstonia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solanacearum</w:t>
            </w:r>
            <w:r w:rsidRPr="003352AB">
              <w:rPr>
                <w:rStyle w:val="Bodytext211pt"/>
                <w:rFonts w:ascii="Sylfaen" w:hAnsi="Sylfaen"/>
                <w:sz w:val="24"/>
                <w:szCs w:val="24"/>
                <w:lang w:eastAsia="en-US" w:bidi="en-US"/>
              </w:rPr>
              <w:t>)</w:t>
            </w:r>
          </w:p>
        </w:tc>
      </w:tr>
      <w:tr w:rsidR="00BB37B6" w:rsidRPr="003352AB" w:rsidTr="00D82477">
        <w:trPr>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Растения тропических культур</w:t>
            </w:r>
          </w:p>
        </w:tc>
      </w:tr>
      <w:tr w:rsidR="00A75B6E" w:rsidRPr="00A75B6E" w:rsidTr="00D82477">
        <w:trPr>
          <w:jc w:val="center"/>
        </w:trPr>
        <w:tc>
          <w:tcPr>
            <w:tcW w:w="627" w:type="dxa"/>
            <w:tcBorders>
              <w:top w:val="single" w:sz="4" w:space="0" w:color="auto"/>
              <w:left w:val="single" w:sz="4" w:space="0" w:color="auto"/>
              <w:bottom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53</w:t>
            </w:r>
          </w:p>
        </w:tc>
        <w:tc>
          <w:tcPr>
            <w:tcW w:w="3093" w:type="dxa"/>
            <w:tcBorders>
              <w:top w:val="single" w:sz="4" w:space="0" w:color="auto"/>
              <w:left w:val="single" w:sz="4" w:space="0" w:color="auto"/>
              <w:bottom w:val="single" w:sz="4" w:space="0" w:color="auto"/>
            </w:tcBorders>
            <w:shd w:val="clear" w:color="auto" w:fill="FFFFFF"/>
          </w:tcPr>
          <w:p w:rsidR="00A75B6E" w:rsidRPr="003352AB" w:rsidRDefault="00A75B6E" w:rsidP="00D82477">
            <w:pPr>
              <w:pStyle w:val="Bodytext20"/>
              <w:shd w:val="clear" w:color="auto" w:fill="auto"/>
              <w:spacing w:before="0" w:after="120" w:line="240" w:lineRule="auto"/>
              <w:ind w:left="6" w:firstLine="0"/>
              <w:jc w:val="left"/>
              <w:rPr>
                <w:rFonts w:ascii="Sylfaen" w:hAnsi="Sylfaen"/>
                <w:sz w:val="24"/>
                <w:szCs w:val="24"/>
              </w:rPr>
            </w:pPr>
            <w:r w:rsidRPr="003352AB">
              <w:rPr>
                <w:rStyle w:val="Bodytext211pt"/>
                <w:rFonts w:ascii="Sylfaen" w:hAnsi="Sylfaen"/>
                <w:sz w:val="24"/>
                <w:szCs w:val="24"/>
              </w:rPr>
              <w:t>Растения тропических и субтропических культур (цитрусовые культуры, пальмы, инжир, ананасы, авокадо, манго и др.)</w:t>
            </w:r>
            <w:r w:rsidR="00FA6DA5" w:rsidRPr="00FA6DA5">
              <w:rPr>
                <w:rStyle w:val="Bodytext211pt"/>
                <w:rFonts w:ascii="Sylfaen" w:hAnsi="Sylfaen"/>
                <w:sz w:val="24"/>
                <w:szCs w:val="24"/>
              </w:rPr>
              <w:t xml:space="preserve"> </w:t>
            </w:r>
            <w:r w:rsidRPr="003352AB">
              <w:rPr>
                <w:rStyle w:val="Bodytext211pt"/>
                <w:rFonts w:ascii="Sylfaen" w:hAnsi="Sylfaen"/>
                <w:sz w:val="24"/>
                <w:szCs w:val="24"/>
              </w:rPr>
              <w:t>(из 0602 (кроме 0602 90 100 0))</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A75B6E" w:rsidRPr="00A75B6E" w:rsidRDefault="00A75B6E" w:rsidP="00D82477">
            <w:pPr>
              <w:pStyle w:val="Bodytext20"/>
              <w:shd w:val="clear" w:color="auto" w:fill="auto"/>
              <w:spacing w:before="0" w:after="120" w:line="240" w:lineRule="auto"/>
              <w:ind w:left="31" w:firstLine="0"/>
              <w:jc w:val="left"/>
              <w:rPr>
                <w:rStyle w:val="Bodytext211pt"/>
                <w:rFonts w:ascii="Sylfaen" w:hAnsi="Sylfaen"/>
                <w:sz w:val="24"/>
                <w:szCs w:val="24"/>
                <w:lang w:eastAsia="en-US" w:bidi="en-US"/>
              </w:rPr>
            </w:pPr>
            <w:r w:rsidRPr="003352AB">
              <w:rPr>
                <w:rStyle w:val="Bodytext211pt"/>
                <w:rFonts w:ascii="Sylfaen" w:hAnsi="Sylfaen"/>
                <w:sz w:val="24"/>
                <w:szCs w:val="24"/>
              </w:rPr>
              <w:t xml:space="preserve">должны быть свободны </w:t>
            </w:r>
            <w:r w:rsidR="00FA6DA5">
              <w:rPr>
                <w:rStyle w:val="Bodytext211pt"/>
                <w:rFonts w:ascii="Sylfaen" w:hAnsi="Sylfaen"/>
                <w:sz w:val="24"/>
                <w:szCs w:val="24"/>
              </w:rPr>
              <w:t>от китайского усача (</w:t>
            </w:r>
            <w:r w:rsidR="00FA6DA5">
              <w:rPr>
                <w:rStyle w:val="Bodytext211pt"/>
                <w:rFonts w:ascii="Sylfaen" w:hAnsi="Sylfaen"/>
                <w:sz w:val="24"/>
                <w:szCs w:val="24"/>
                <w:lang w:val="en-US"/>
              </w:rPr>
              <w:t>Anoplophora</w:t>
            </w:r>
            <w:r w:rsidRPr="003352AB">
              <w:rPr>
                <w:rStyle w:val="Bodytext211pt"/>
                <w:rFonts w:ascii="Sylfaen" w:hAnsi="Sylfaen"/>
                <w:sz w:val="24"/>
                <w:szCs w:val="24"/>
              </w:rPr>
              <w:t xml:space="preserve"> chinensis), японского жука (</w:t>
            </w:r>
            <w:r w:rsidR="00FA6DA5">
              <w:rPr>
                <w:rStyle w:val="Bodytext211pt"/>
                <w:rFonts w:ascii="Sylfaen" w:hAnsi="Sylfaen"/>
                <w:sz w:val="24"/>
                <w:szCs w:val="24"/>
                <w:lang w:val="en-US"/>
              </w:rPr>
              <w:t>Popillia</w:t>
            </w:r>
            <w:r w:rsidRPr="003352AB">
              <w:rPr>
                <w:rStyle w:val="Bodytext211pt"/>
                <w:rFonts w:ascii="Sylfaen" w:hAnsi="Sylfaen"/>
                <w:sz w:val="24"/>
                <w:szCs w:val="24"/>
              </w:rPr>
              <w:t xml:space="preserve"> </w:t>
            </w:r>
            <w:r w:rsidR="00FA6DA5">
              <w:rPr>
                <w:rStyle w:val="Bodytext211pt"/>
                <w:rFonts w:ascii="Sylfaen" w:hAnsi="Sylfaen"/>
                <w:sz w:val="24"/>
                <w:szCs w:val="24"/>
                <w:lang w:val="en-US"/>
              </w:rPr>
              <w:t>japonica</w:t>
            </w:r>
            <w:r w:rsidRPr="003352AB">
              <w:rPr>
                <w:rStyle w:val="Bodytext211pt"/>
                <w:rFonts w:ascii="Sylfaen" w:hAnsi="Sylfaen"/>
                <w:sz w:val="24"/>
                <w:szCs w:val="24"/>
              </w:rPr>
              <w:t>), яблонной мухи (</w:t>
            </w:r>
            <w:r w:rsidR="00FA6DA5">
              <w:rPr>
                <w:rStyle w:val="Bodytext211pt"/>
                <w:rFonts w:ascii="Sylfaen" w:hAnsi="Sylfaen"/>
                <w:sz w:val="24"/>
                <w:szCs w:val="24"/>
                <w:lang w:val="en-US"/>
              </w:rPr>
              <w:t>Rhagoletis</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pomonella</w:t>
            </w:r>
            <w:r w:rsidRPr="003352AB">
              <w:rPr>
                <w:rStyle w:val="Bodytext211pt"/>
                <w:rFonts w:ascii="Sylfaen" w:hAnsi="Sylfaen"/>
                <w:sz w:val="24"/>
                <w:szCs w:val="24"/>
              </w:rPr>
              <w:t xml:space="preserve">), азиатской хлопковой совки (Spodoptera </w:t>
            </w:r>
            <w:r w:rsidR="00FA6DA5">
              <w:rPr>
                <w:rStyle w:val="Bodytext211pt"/>
                <w:rFonts w:ascii="Sylfaen" w:hAnsi="Sylfaen"/>
                <w:sz w:val="24"/>
                <w:szCs w:val="24"/>
                <w:lang w:val="en-US"/>
              </w:rPr>
              <w:t>litura</w:t>
            </w:r>
            <w:r w:rsidRPr="003352AB">
              <w:rPr>
                <w:rStyle w:val="Bodytext211pt"/>
                <w:rFonts w:ascii="Sylfaen" w:hAnsi="Sylfaen"/>
                <w:sz w:val="24"/>
                <w:szCs w:val="24"/>
              </w:rPr>
              <w:t xml:space="preserve">), египетской хлопковой совки (Spodoptera </w:t>
            </w:r>
            <w:r w:rsidR="00FA6DA5">
              <w:rPr>
                <w:rStyle w:val="Bodytext211pt"/>
                <w:rFonts w:ascii="Sylfaen" w:hAnsi="Sylfaen"/>
                <w:sz w:val="24"/>
                <w:szCs w:val="24"/>
                <w:lang w:val="en-US"/>
              </w:rPr>
              <w:t>littoralis</w:t>
            </w:r>
            <w:r w:rsidRPr="003352AB">
              <w:rPr>
                <w:rStyle w:val="Bodytext211pt"/>
                <w:rFonts w:ascii="Sylfaen" w:hAnsi="Sylfaen"/>
                <w:sz w:val="24"/>
                <w:szCs w:val="24"/>
              </w:rPr>
              <w:t>), американского клеверного мин</w:t>
            </w:r>
            <w:r w:rsidR="00FA6DA5">
              <w:rPr>
                <w:rStyle w:val="Bodytext211pt"/>
                <w:rFonts w:ascii="Sylfaen" w:hAnsi="Sylfaen"/>
                <w:sz w:val="24"/>
                <w:szCs w:val="24"/>
              </w:rPr>
              <w:t>ера (</w:t>
            </w:r>
            <w:r w:rsidR="00FA6DA5">
              <w:rPr>
                <w:rStyle w:val="Bodytext211pt"/>
                <w:rFonts w:ascii="Sylfaen" w:hAnsi="Sylfaen"/>
                <w:sz w:val="24"/>
                <w:szCs w:val="24"/>
                <w:lang w:val="en-US"/>
              </w:rPr>
              <w:t>Liriomyza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trifolii</w:t>
            </w:r>
            <w:r w:rsidR="00FA6DA5">
              <w:rPr>
                <w:rStyle w:val="Bodytext211pt"/>
                <w:rFonts w:ascii="Sylfaen" w:hAnsi="Sylfaen"/>
                <w:sz w:val="24"/>
                <w:szCs w:val="24"/>
              </w:rPr>
              <w:t>), томатного листового минера (Liriomyza sativae</w:t>
            </w:r>
            <w:r w:rsidRPr="003352AB">
              <w:rPr>
                <w:rStyle w:val="Bodytext211pt"/>
                <w:rFonts w:ascii="Sylfaen" w:hAnsi="Sylfaen"/>
                <w:sz w:val="24"/>
                <w:szCs w:val="24"/>
              </w:rPr>
              <w:t>), южноамериканского листового минера (</w:t>
            </w:r>
            <w:r w:rsidR="00FA6DA5">
              <w:rPr>
                <w:rStyle w:val="Bodytext211pt"/>
                <w:rFonts w:ascii="Sylfaen" w:hAnsi="Sylfaen"/>
                <w:sz w:val="24"/>
                <w:szCs w:val="24"/>
                <w:lang w:val="en-US"/>
              </w:rPr>
              <w:t>Liriomyza</w:t>
            </w:r>
            <w:r w:rsidR="00FA6DA5" w:rsidRPr="00FA6DA5">
              <w:rPr>
                <w:rStyle w:val="Bodytext211pt"/>
                <w:rFonts w:ascii="Sylfaen" w:hAnsi="Sylfaen"/>
                <w:sz w:val="24"/>
                <w:szCs w:val="24"/>
              </w:rPr>
              <w:t xml:space="preserve"> </w:t>
            </w:r>
            <w:r w:rsidRPr="003352AB">
              <w:rPr>
                <w:rStyle w:val="Bodytext211pt"/>
                <w:rFonts w:ascii="Sylfaen" w:hAnsi="Sylfaen"/>
                <w:sz w:val="24"/>
                <w:szCs w:val="24"/>
              </w:rPr>
              <w:t>huidobrensis)</w:t>
            </w:r>
            <w:r w:rsidR="00FA6DA5">
              <w:rPr>
                <w:rStyle w:val="Bodytext211pt"/>
                <w:rFonts w:ascii="Sylfaen" w:hAnsi="Sylfaen"/>
                <w:sz w:val="24"/>
                <w:szCs w:val="24"/>
              </w:rPr>
              <w:t>, японского жука (</w:t>
            </w:r>
            <w:r w:rsidR="00FA6DA5">
              <w:rPr>
                <w:rStyle w:val="Bodytext211pt"/>
                <w:rFonts w:ascii="Sylfaen" w:hAnsi="Sylfaen"/>
                <w:sz w:val="24"/>
                <w:szCs w:val="24"/>
                <w:lang w:val="en-US"/>
              </w:rPr>
              <w:t>Popillia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japonica</w:t>
            </w:r>
            <w:r w:rsidRPr="003352AB">
              <w:rPr>
                <w:rStyle w:val="Bodytext211pt"/>
                <w:rFonts w:ascii="Sylfaen" w:hAnsi="Sylfaen"/>
                <w:sz w:val="24"/>
                <w:szCs w:val="24"/>
              </w:rPr>
              <w:t>), табачной белокрылки (Bemisia tabaci), западного цветочного (калифорнийского) трипса (</w:t>
            </w:r>
            <w:r w:rsidR="00FA6DA5">
              <w:rPr>
                <w:rStyle w:val="Bodytext211pt"/>
                <w:rFonts w:ascii="Sylfaen" w:hAnsi="Sylfaen"/>
                <w:sz w:val="24"/>
                <w:szCs w:val="24"/>
                <w:lang w:val="en-US"/>
              </w:rPr>
              <w:t>Frankliniella</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occidentalis</w:t>
            </w:r>
            <w:r w:rsidRPr="003352AB">
              <w:rPr>
                <w:rStyle w:val="Bodytext211pt"/>
                <w:rFonts w:ascii="Sylfaen" w:hAnsi="Sylfaen"/>
                <w:sz w:val="24"/>
                <w:szCs w:val="24"/>
              </w:rPr>
              <w:t>), трипса Пальми (</w:t>
            </w:r>
            <w:r w:rsidR="00FA6DA5">
              <w:rPr>
                <w:rStyle w:val="Bodytext211pt"/>
                <w:rFonts w:ascii="Sylfaen" w:hAnsi="Sylfaen"/>
                <w:sz w:val="24"/>
                <w:szCs w:val="24"/>
                <w:lang w:val="en-US"/>
              </w:rPr>
              <w:t>Thrips</w:t>
            </w:r>
            <w:r w:rsidR="00FA6DA5" w:rsidRPr="00FA6DA5">
              <w:rPr>
                <w:rStyle w:val="Bodytext211pt"/>
                <w:rFonts w:ascii="Sylfaen" w:hAnsi="Sylfaen"/>
                <w:sz w:val="24"/>
                <w:szCs w:val="24"/>
              </w:rPr>
              <w:t xml:space="preserve"> </w:t>
            </w:r>
            <w:r w:rsidR="00FA6DA5">
              <w:rPr>
                <w:rStyle w:val="Bodytext211pt"/>
                <w:rFonts w:ascii="Sylfaen" w:hAnsi="Sylfaen"/>
                <w:sz w:val="24"/>
                <w:szCs w:val="24"/>
                <w:lang w:val="en-US"/>
              </w:rPr>
              <w:t>palmi</w:t>
            </w:r>
            <w:r w:rsidRPr="003352AB">
              <w:rPr>
                <w:rStyle w:val="Bodytext211pt"/>
                <w:rFonts w:ascii="Sylfaen" w:hAnsi="Sylfaen"/>
                <w:sz w:val="24"/>
                <w:szCs w:val="24"/>
              </w:rPr>
              <w:t xml:space="preserve">), тутовой </w:t>
            </w:r>
            <w:r w:rsidRPr="003352AB">
              <w:rPr>
                <w:rStyle w:val="Bodytext211pt"/>
                <w:rFonts w:ascii="Sylfaen" w:hAnsi="Sylfaen"/>
                <w:sz w:val="24"/>
                <w:szCs w:val="24"/>
              </w:rPr>
              <w:lastRenderedPageBreak/>
              <w:t xml:space="preserve">щитовки (Pseudaulacaspis pentagona), </w:t>
            </w:r>
            <w:r w:rsidRPr="003352AB">
              <w:rPr>
                <w:rStyle w:val="Bodytext28pt"/>
                <w:rFonts w:ascii="Sylfaen" w:hAnsi="Sylfaen"/>
                <w:sz w:val="24"/>
                <w:szCs w:val="24"/>
              </w:rPr>
              <w:t xml:space="preserve">японской </w:t>
            </w:r>
            <w:r w:rsidRPr="003352AB">
              <w:rPr>
                <w:rStyle w:val="Bodytext211pt"/>
                <w:rFonts w:ascii="Sylfaen" w:hAnsi="Sylfaen"/>
                <w:sz w:val="24"/>
                <w:szCs w:val="24"/>
              </w:rPr>
              <w:t xml:space="preserve">палочковидной щитовки (Lopholeucaspis </w:t>
            </w:r>
            <w:r w:rsidR="00CB1781">
              <w:rPr>
                <w:rStyle w:val="Bodytext211pt"/>
                <w:rFonts w:ascii="Sylfaen" w:hAnsi="Sylfaen"/>
                <w:sz w:val="24"/>
                <w:szCs w:val="24"/>
                <w:lang w:val="en-US"/>
              </w:rPr>
              <w:t>japonica</w:t>
            </w:r>
            <w:r w:rsidR="00CB1781">
              <w:rPr>
                <w:rStyle w:val="Bodytext211pt"/>
                <w:rFonts w:ascii="Sylfaen" w:hAnsi="Sylfaen"/>
                <w:sz w:val="24"/>
                <w:szCs w:val="24"/>
              </w:rPr>
              <w:t xml:space="preserve">), японской восковой </w:t>
            </w:r>
            <w:r w:rsidR="00CB1781" w:rsidRPr="00CB1781">
              <w:rPr>
                <w:rStyle w:val="Bodytext28pt"/>
                <w:rFonts w:ascii="Sylfaen" w:hAnsi="Sylfaen"/>
                <w:sz w:val="24"/>
                <w:szCs w:val="24"/>
              </w:rPr>
              <w:t>лож</w:t>
            </w:r>
            <w:r w:rsidRPr="00CB1781">
              <w:rPr>
                <w:rStyle w:val="Bodytext28pt"/>
                <w:rFonts w:ascii="Sylfaen" w:hAnsi="Sylfaen"/>
                <w:sz w:val="24"/>
                <w:szCs w:val="24"/>
              </w:rPr>
              <w:t>нощитовки</w:t>
            </w:r>
            <w:r w:rsidRPr="003352AB">
              <w:rPr>
                <w:rStyle w:val="Bodytext28pt"/>
                <w:rFonts w:ascii="Sylfaen" w:hAnsi="Sylfaen"/>
                <w:sz w:val="24"/>
                <w:szCs w:val="24"/>
              </w:rPr>
              <w:t xml:space="preserve"> </w:t>
            </w:r>
            <w:r w:rsidRPr="003352AB">
              <w:rPr>
                <w:rStyle w:val="Bodytext211pt"/>
                <w:rFonts w:ascii="Sylfaen" w:hAnsi="Sylfaen"/>
                <w:sz w:val="24"/>
                <w:szCs w:val="24"/>
              </w:rPr>
              <w:t xml:space="preserve">(Ceroplastes </w:t>
            </w:r>
            <w:r w:rsidR="00CB1781">
              <w:rPr>
                <w:rStyle w:val="Bodytext211pt"/>
                <w:rFonts w:ascii="Sylfaen" w:hAnsi="Sylfaen"/>
                <w:sz w:val="24"/>
                <w:szCs w:val="24"/>
                <w:lang w:val="en-US"/>
              </w:rPr>
              <w:t>japonica</w:t>
            </w:r>
            <w:r w:rsidRPr="003352AB">
              <w:rPr>
                <w:rStyle w:val="Bodytext211pt"/>
                <w:rFonts w:ascii="Sylfaen" w:hAnsi="Sylfaen"/>
                <w:sz w:val="24"/>
                <w:szCs w:val="24"/>
              </w:rPr>
              <w:t>), инжировой восковой ложнощитовки (</w:t>
            </w:r>
            <w:r w:rsidR="00CB1781">
              <w:rPr>
                <w:rStyle w:val="Bodytext211pt"/>
                <w:rFonts w:ascii="Sylfaen" w:hAnsi="Sylfaen"/>
                <w:sz w:val="24"/>
                <w:szCs w:val="24"/>
                <w:lang w:val="en-US"/>
              </w:rPr>
              <w:t>Ceroplastes</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rusci</w:t>
            </w:r>
            <w:r w:rsidRPr="003352AB">
              <w:rPr>
                <w:rStyle w:val="Bodytext211pt"/>
                <w:rFonts w:ascii="Sylfaen" w:hAnsi="Sylfaen"/>
                <w:sz w:val="24"/>
                <w:szCs w:val="24"/>
              </w:rPr>
              <w:t>), восточного мучнистого червеца (</w:t>
            </w:r>
            <w:r w:rsidR="00CB1781">
              <w:rPr>
                <w:rStyle w:val="Bodytext211pt"/>
                <w:rFonts w:ascii="Sylfaen" w:hAnsi="Sylfaen"/>
                <w:sz w:val="24"/>
                <w:szCs w:val="24"/>
                <w:lang w:val="en-US"/>
              </w:rPr>
              <w:t>Pseudococcus</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citriculus</w:t>
            </w:r>
            <w:r w:rsidRPr="003352AB">
              <w:rPr>
                <w:rStyle w:val="Bodytext211pt"/>
                <w:rFonts w:ascii="Sylfaen" w:hAnsi="Sylfaen"/>
                <w:sz w:val="24"/>
                <w:szCs w:val="24"/>
              </w:rPr>
              <w:t>), червеца Комстока</w:t>
            </w:r>
            <w:r w:rsidRPr="00A75B6E">
              <w:rPr>
                <w:rStyle w:val="Bodytext211pt"/>
                <w:rFonts w:ascii="Sylfaen" w:hAnsi="Sylfaen"/>
                <w:sz w:val="24"/>
                <w:szCs w:val="24"/>
              </w:rPr>
              <w:t xml:space="preserve">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comstocki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гибискусового корневого червеца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Ripersiella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Rhizoecus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hibisci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многоядной мухи горбатки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Megaselia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scalaris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capitate</w:t>
            </w:r>
            <w:r w:rsidRPr="003352AB">
              <w:rPr>
                <w:rStyle w:val="Bodytext211pt"/>
                <w:rFonts w:ascii="Sylfaen" w:hAnsi="Sylfaen"/>
                <w:sz w:val="24"/>
                <w:szCs w:val="24"/>
                <w:lang w:eastAsia="en-US" w:bidi="en-US"/>
              </w:rPr>
              <w:t>).</w:t>
            </w:r>
          </w:p>
          <w:p w:rsidR="00A75B6E" w:rsidRPr="00A0187F" w:rsidRDefault="00A75B6E" w:rsidP="00D82477">
            <w:pPr>
              <w:pStyle w:val="Bodytext20"/>
              <w:shd w:val="clear" w:color="auto" w:fill="auto"/>
              <w:spacing w:before="0" w:after="120" w:line="240" w:lineRule="auto"/>
              <w:ind w:left="31" w:firstLine="0"/>
              <w:jc w:val="left"/>
              <w:rPr>
                <w:rFonts w:ascii="Sylfaen" w:hAnsi="Sylfaen"/>
                <w:sz w:val="24"/>
                <w:szCs w:val="24"/>
              </w:rPr>
            </w:pPr>
            <w:r w:rsidRPr="003352AB">
              <w:rPr>
                <w:rStyle w:val="Bodytext211pt"/>
                <w:rFonts w:ascii="Sylfaen" w:hAnsi="Sylfaen"/>
                <w:sz w:val="24"/>
                <w:szCs w:val="24"/>
              </w:rPr>
              <w:t>Должны</w:t>
            </w:r>
            <w:r w:rsidRPr="00A0187F">
              <w:rPr>
                <w:rStyle w:val="Bodytext211pt"/>
                <w:rFonts w:ascii="Sylfaen" w:hAnsi="Sylfaen"/>
                <w:sz w:val="24"/>
                <w:szCs w:val="24"/>
              </w:rPr>
              <w:t xml:space="preserve"> </w:t>
            </w:r>
            <w:r w:rsidRPr="003352AB">
              <w:rPr>
                <w:rStyle w:val="Bodytext211pt"/>
                <w:rFonts w:ascii="Sylfaen" w:hAnsi="Sylfaen"/>
                <w:sz w:val="24"/>
                <w:szCs w:val="24"/>
              </w:rPr>
              <w:t>происходить</w:t>
            </w:r>
            <w:r w:rsidRPr="00A0187F">
              <w:rPr>
                <w:rStyle w:val="Bodytext211pt"/>
                <w:rFonts w:ascii="Sylfaen" w:hAnsi="Sylfaen"/>
                <w:sz w:val="24"/>
                <w:szCs w:val="24"/>
              </w:rPr>
              <w:t xml:space="preserve"> </w:t>
            </w:r>
            <w:r w:rsidRPr="003352AB">
              <w:rPr>
                <w:rStyle w:val="Bodytext211pt"/>
                <w:rFonts w:ascii="Sylfaen" w:hAnsi="Sylfaen"/>
                <w:sz w:val="24"/>
                <w:szCs w:val="24"/>
              </w:rPr>
              <w:t>из</w:t>
            </w:r>
            <w:r w:rsidRPr="00A0187F">
              <w:rPr>
                <w:rStyle w:val="Bodytext211pt"/>
                <w:rFonts w:ascii="Sylfaen" w:hAnsi="Sylfaen"/>
                <w:sz w:val="24"/>
                <w:szCs w:val="24"/>
              </w:rPr>
              <w:t xml:space="preserve"> </w:t>
            </w:r>
            <w:r w:rsidRPr="003352AB">
              <w:rPr>
                <w:rStyle w:val="Bodytext211pt"/>
                <w:rFonts w:ascii="Sylfaen" w:hAnsi="Sylfaen"/>
                <w:sz w:val="24"/>
                <w:szCs w:val="24"/>
              </w:rPr>
              <w:t>мест</w:t>
            </w:r>
            <w:r w:rsidRPr="00A0187F">
              <w:rPr>
                <w:rStyle w:val="Bodytext211pt"/>
                <w:rFonts w:ascii="Sylfaen" w:hAnsi="Sylfaen"/>
                <w:sz w:val="24"/>
                <w:szCs w:val="24"/>
              </w:rPr>
              <w:t xml:space="preserve"> </w:t>
            </w:r>
            <w:r w:rsidRPr="003352AB">
              <w:rPr>
                <w:rStyle w:val="Bodytext211pt"/>
                <w:rFonts w:ascii="Sylfaen" w:hAnsi="Sylfaen"/>
                <w:sz w:val="24"/>
                <w:szCs w:val="24"/>
              </w:rPr>
              <w:t>и</w:t>
            </w:r>
            <w:r w:rsidRPr="00A0187F">
              <w:rPr>
                <w:rStyle w:val="Bodytext211pt"/>
                <w:rFonts w:ascii="Sylfaen" w:hAnsi="Sylfaen"/>
                <w:sz w:val="24"/>
                <w:szCs w:val="24"/>
              </w:rPr>
              <w:t xml:space="preserve"> (</w:t>
            </w:r>
            <w:r w:rsidRPr="003352AB">
              <w:rPr>
                <w:rStyle w:val="Bodytext211pt"/>
                <w:rFonts w:ascii="Sylfaen" w:hAnsi="Sylfaen"/>
                <w:sz w:val="24"/>
                <w:szCs w:val="24"/>
              </w:rPr>
              <w:t>или</w:t>
            </w:r>
            <w:r w:rsidRPr="00A0187F">
              <w:rPr>
                <w:rStyle w:val="Bodytext211pt"/>
                <w:rFonts w:ascii="Sylfaen" w:hAnsi="Sylfaen"/>
                <w:sz w:val="24"/>
                <w:szCs w:val="24"/>
              </w:rPr>
              <w:t xml:space="preserve">) </w:t>
            </w:r>
            <w:r w:rsidRPr="003352AB">
              <w:rPr>
                <w:rStyle w:val="Bodytext211pt"/>
                <w:rFonts w:ascii="Sylfaen" w:hAnsi="Sylfaen"/>
                <w:sz w:val="24"/>
                <w:szCs w:val="24"/>
              </w:rPr>
              <w:t>участков</w:t>
            </w:r>
            <w:r w:rsidRPr="00A0187F">
              <w:rPr>
                <w:rStyle w:val="Bodytext211pt"/>
                <w:rFonts w:ascii="Sylfaen" w:hAnsi="Sylfaen"/>
                <w:sz w:val="24"/>
                <w:szCs w:val="24"/>
              </w:rPr>
              <w:t xml:space="preserve"> </w:t>
            </w:r>
            <w:r w:rsidRPr="003352AB">
              <w:rPr>
                <w:rStyle w:val="Bodytext211pt"/>
                <w:rFonts w:ascii="Sylfaen" w:hAnsi="Sylfaen"/>
                <w:sz w:val="24"/>
                <w:szCs w:val="24"/>
              </w:rPr>
              <w:t>производства</w:t>
            </w:r>
            <w:r w:rsidRPr="00A0187F">
              <w:rPr>
                <w:rStyle w:val="Bodytext211pt"/>
                <w:rFonts w:ascii="Sylfaen" w:hAnsi="Sylfaen"/>
                <w:sz w:val="24"/>
                <w:szCs w:val="24"/>
              </w:rPr>
              <w:t xml:space="preserve">, </w:t>
            </w:r>
            <w:r w:rsidRPr="003352AB">
              <w:rPr>
                <w:rStyle w:val="Bodytext211pt"/>
                <w:rFonts w:ascii="Sylfaen" w:hAnsi="Sylfaen"/>
                <w:sz w:val="24"/>
                <w:szCs w:val="24"/>
              </w:rPr>
              <w:t>свободных</w:t>
            </w:r>
            <w:r w:rsidRPr="00A0187F">
              <w:rPr>
                <w:rStyle w:val="Bodytext211pt"/>
                <w:rFonts w:ascii="Sylfaen" w:hAnsi="Sylfaen"/>
                <w:sz w:val="24"/>
                <w:szCs w:val="24"/>
              </w:rPr>
              <w:t xml:space="preserve"> </w:t>
            </w:r>
            <w:r w:rsidRPr="003352AB">
              <w:rPr>
                <w:rStyle w:val="Bodytext211pt"/>
                <w:rFonts w:ascii="Sylfaen" w:hAnsi="Sylfaen"/>
                <w:sz w:val="24"/>
                <w:szCs w:val="24"/>
              </w:rPr>
              <w:t>от</w:t>
            </w:r>
            <w:r w:rsidRPr="00A0187F">
              <w:rPr>
                <w:rStyle w:val="Bodytext211pt"/>
                <w:rFonts w:ascii="Sylfaen" w:hAnsi="Sylfaen"/>
                <w:sz w:val="24"/>
                <w:szCs w:val="24"/>
              </w:rPr>
              <w:t xml:space="preserve"> </w:t>
            </w:r>
            <w:r w:rsidRPr="003352AB">
              <w:rPr>
                <w:rStyle w:val="Bodytext211pt"/>
                <w:rFonts w:ascii="Sylfaen" w:hAnsi="Sylfaen"/>
                <w:sz w:val="24"/>
                <w:szCs w:val="24"/>
              </w:rPr>
              <w:t>тосповируса</w:t>
            </w:r>
            <w:r w:rsidRPr="00A0187F">
              <w:rPr>
                <w:rStyle w:val="Bodytext211pt"/>
                <w:rFonts w:ascii="Sylfaen" w:hAnsi="Sylfaen"/>
                <w:sz w:val="24"/>
                <w:szCs w:val="24"/>
              </w:rPr>
              <w:t xml:space="preserve"> </w:t>
            </w:r>
            <w:r w:rsidRPr="003352AB">
              <w:rPr>
                <w:rStyle w:val="Bodytext211pt"/>
                <w:rFonts w:ascii="Sylfaen" w:hAnsi="Sylfaen"/>
                <w:sz w:val="24"/>
                <w:szCs w:val="24"/>
              </w:rPr>
              <w:t>некротической</w:t>
            </w:r>
            <w:r w:rsidRPr="00A0187F">
              <w:rPr>
                <w:rStyle w:val="Bodytext211pt"/>
                <w:rFonts w:ascii="Sylfaen" w:hAnsi="Sylfaen"/>
                <w:sz w:val="24"/>
                <w:szCs w:val="24"/>
              </w:rPr>
              <w:t xml:space="preserve"> </w:t>
            </w:r>
            <w:r w:rsidRPr="003352AB">
              <w:rPr>
                <w:rStyle w:val="Bodytext211pt"/>
                <w:rFonts w:ascii="Sylfaen" w:hAnsi="Sylfaen"/>
                <w:sz w:val="24"/>
                <w:szCs w:val="24"/>
              </w:rPr>
              <w:t>пятнистости</w:t>
            </w:r>
            <w:r w:rsidRPr="00A0187F">
              <w:rPr>
                <w:rStyle w:val="Bodytext211pt"/>
                <w:rFonts w:ascii="Sylfaen" w:hAnsi="Sylfaen"/>
                <w:sz w:val="24"/>
                <w:szCs w:val="24"/>
              </w:rPr>
              <w:t xml:space="preserve"> </w:t>
            </w:r>
            <w:r w:rsidRPr="003352AB">
              <w:rPr>
                <w:rStyle w:val="Bodytext211pt"/>
                <w:rFonts w:ascii="Sylfaen" w:hAnsi="Sylfaen"/>
                <w:sz w:val="24"/>
                <w:szCs w:val="24"/>
              </w:rPr>
              <w:t>бальзамина</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рака</w:t>
            </w:r>
            <w:r w:rsidRPr="00A0187F">
              <w:rPr>
                <w:rStyle w:val="Bodytext211pt"/>
                <w:rFonts w:ascii="Sylfaen" w:hAnsi="Sylfaen"/>
                <w:sz w:val="24"/>
                <w:szCs w:val="24"/>
              </w:rPr>
              <w:t xml:space="preserve"> </w:t>
            </w:r>
            <w:r w:rsidRPr="003352AB">
              <w:rPr>
                <w:rStyle w:val="Bodytext211pt"/>
                <w:rFonts w:ascii="Sylfaen" w:hAnsi="Sylfaen"/>
                <w:sz w:val="24"/>
                <w:szCs w:val="24"/>
              </w:rPr>
              <w:t>картофеля</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головни</w:t>
            </w:r>
            <w:r w:rsidRPr="00A0187F">
              <w:rPr>
                <w:rStyle w:val="Bodytext211pt"/>
                <w:rFonts w:ascii="Sylfaen" w:hAnsi="Sylfaen"/>
                <w:sz w:val="24"/>
                <w:szCs w:val="24"/>
              </w:rPr>
              <w:t xml:space="preserve"> </w:t>
            </w:r>
            <w:r w:rsidRPr="003352AB">
              <w:rPr>
                <w:rStyle w:val="Bodytext211pt"/>
                <w:rFonts w:ascii="Sylfaen" w:hAnsi="Sylfaen"/>
                <w:sz w:val="24"/>
                <w:szCs w:val="24"/>
              </w:rPr>
              <w:t>картофеля</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бледной</w:t>
            </w:r>
            <w:r w:rsidRPr="00A0187F">
              <w:rPr>
                <w:rStyle w:val="Bodytext211pt"/>
                <w:rFonts w:ascii="Sylfaen" w:hAnsi="Sylfaen"/>
                <w:sz w:val="24"/>
                <w:szCs w:val="24"/>
              </w:rPr>
              <w:t xml:space="preserve"> </w:t>
            </w:r>
            <w:r w:rsidRPr="003352AB">
              <w:rPr>
                <w:rStyle w:val="Bodytext211pt"/>
                <w:rFonts w:ascii="Sylfaen" w:hAnsi="Sylfaen"/>
                <w:sz w:val="24"/>
                <w:szCs w:val="24"/>
              </w:rPr>
              <w:t>картофельной</w:t>
            </w:r>
            <w:r w:rsidRPr="00A0187F">
              <w:rPr>
                <w:rStyle w:val="Bodytext211pt"/>
                <w:rFonts w:ascii="Sylfaen" w:hAnsi="Sylfaen"/>
                <w:sz w:val="24"/>
                <w:szCs w:val="24"/>
              </w:rPr>
              <w:t xml:space="preserve"> </w:t>
            </w:r>
            <w:r w:rsidRPr="003352AB">
              <w:rPr>
                <w:rStyle w:val="Bodytext211pt"/>
                <w:rFonts w:ascii="Sylfaen" w:hAnsi="Sylfaen"/>
                <w:sz w:val="24"/>
                <w:szCs w:val="24"/>
              </w:rPr>
              <w:t>нематоды</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золотистой</w:t>
            </w:r>
            <w:r w:rsidRPr="00A0187F">
              <w:rPr>
                <w:rStyle w:val="Bodytext211pt"/>
                <w:rFonts w:ascii="Sylfaen" w:hAnsi="Sylfaen"/>
                <w:sz w:val="24"/>
                <w:szCs w:val="24"/>
              </w:rPr>
              <w:t xml:space="preserve"> </w:t>
            </w:r>
            <w:r w:rsidRPr="003352AB">
              <w:rPr>
                <w:rStyle w:val="Bodytext211pt"/>
                <w:rFonts w:ascii="Sylfaen" w:hAnsi="Sylfaen"/>
                <w:sz w:val="24"/>
                <w:szCs w:val="24"/>
              </w:rPr>
              <w:t>картофельной</w:t>
            </w:r>
            <w:r w:rsidRPr="00A0187F">
              <w:rPr>
                <w:rStyle w:val="Bodytext211pt"/>
                <w:rFonts w:ascii="Sylfaen" w:hAnsi="Sylfaen"/>
                <w:sz w:val="24"/>
                <w:szCs w:val="24"/>
              </w:rPr>
              <w:t xml:space="preserve"> </w:t>
            </w:r>
            <w:r w:rsidRPr="003352AB">
              <w:rPr>
                <w:rStyle w:val="Bodytext211pt"/>
                <w:rFonts w:ascii="Sylfaen" w:hAnsi="Sylfaen"/>
                <w:sz w:val="24"/>
                <w:szCs w:val="24"/>
              </w:rPr>
              <w:t>нематоды</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колумбийской</w:t>
            </w:r>
            <w:r w:rsidRPr="00A0187F">
              <w:rPr>
                <w:rStyle w:val="Bodytext211pt"/>
                <w:rFonts w:ascii="Sylfaen" w:hAnsi="Sylfaen"/>
                <w:sz w:val="24"/>
                <w:szCs w:val="24"/>
              </w:rPr>
              <w:t xml:space="preserve"> </w:t>
            </w:r>
            <w:r w:rsidRPr="003352AB">
              <w:rPr>
                <w:rStyle w:val="Bodytext211pt"/>
                <w:rFonts w:ascii="Sylfaen" w:hAnsi="Sylfaen"/>
                <w:sz w:val="24"/>
                <w:szCs w:val="24"/>
              </w:rPr>
              <w:t>галловой</w:t>
            </w:r>
            <w:r w:rsidRPr="00A0187F">
              <w:rPr>
                <w:rStyle w:val="Bodytext211pt"/>
                <w:rFonts w:ascii="Sylfaen" w:hAnsi="Sylfaen"/>
                <w:sz w:val="24"/>
                <w:szCs w:val="24"/>
              </w:rPr>
              <w:t xml:space="preserve"> </w:t>
            </w:r>
            <w:r w:rsidRPr="003352AB">
              <w:rPr>
                <w:rStyle w:val="Bodytext211pt"/>
                <w:rFonts w:ascii="Sylfaen" w:hAnsi="Sylfaen"/>
                <w:sz w:val="24"/>
                <w:szCs w:val="24"/>
              </w:rPr>
              <w:t>корневой</w:t>
            </w:r>
            <w:r w:rsidRPr="00A0187F">
              <w:rPr>
                <w:rStyle w:val="Bodytext211pt"/>
                <w:rFonts w:ascii="Sylfaen" w:hAnsi="Sylfaen"/>
                <w:sz w:val="24"/>
                <w:szCs w:val="24"/>
              </w:rPr>
              <w:t xml:space="preserve"> </w:t>
            </w:r>
            <w:r w:rsidRPr="003352AB">
              <w:rPr>
                <w:rStyle w:val="Bodytext211pt"/>
                <w:rFonts w:ascii="Sylfaen" w:hAnsi="Sylfaen"/>
                <w:sz w:val="24"/>
                <w:szCs w:val="24"/>
              </w:rPr>
              <w:t>нематоды</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rPr>
              <w:t>и</w:t>
            </w:r>
            <w:r w:rsidRPr="00A0187F">
              <w:rPr>
                <w:rStyle w:val="Bodytext211pt"/>
                <w:rFonts w:ascii="Sylfaen" w:hAnsi="Sylfaen"/>
                <w:sz w:val="24"/>
                <w:szCs w:val="24"/>
              </w:rPr>
              <w:t xml:space="preserve"> </w:t>
            </w:r>
            <w:r w:rsidRPr="003352AB">
              <w:rPr>
                <w:rStyle w:val="Bodytext211pt"/>
                <w:rFonts w:ascii="Sylfaen" w:hAnsi="Sylfaen"/>
                <w:sz w:val="24"/>
                <w:szCs w:val="24"/>
              </w:rPr>
              <w:t>ложной</w:t>
            </w:r>
            <w:r w:rsidRPr="00A0187F">
              <w:rPr>
                <w:rStyle w:val="Bodytext211pt"/>
                <w:rFonts w:ascii="Sylfaen" w:hAnsi="Sylfaen"/>
                <w:sz w:val="24"/>
                <w:szCs w:val="24"/>
              </w:rPr>
              <w:t xml:space="preserve"> </w:t>
            </w:r>
            <w:r w:rsidRPr="003352AB">
              <w:rPr>
                <w:rStyle w:val="Bodytext211pt"/>
                <w:rFonts w:ascii="Sylfaen" w:hAnsi="Sylfaen"/>
                <w:sz w:val="24"/>
                <w:szCs w:val="24"/>
              </w:rPr>
              <w:t>колумбийской</w:t>
            </w:r>
            <w:r w:rsidRPr="00A0187F">
              <w:rPr>
                <w:rStyle w:val="Bodytext211pt"/>
                <w:rFonts w:ascii="Sylfaen" w:hAnsi="Sylfaen"/>
                <w:sz w:val="24"/>
                <w:szCs w:val="24"/>
              </w:rPr>
              <w:t xml:space="preserve"> </w:t>
            </w:r>
            <w:r w:rsidRPr="003352AB">
              <w:rPr>
                <w:rStyle w:val="Bodytext211pt"/>
                <w:rFonts w:ascii="Sylfaen" w:hAnsi="Sylfaen"/>
                <w:sz w:val="24"/>
                <w:szCs w:val="24"/>
              </w:rPr>
              <w:t>галловой</w:t>
            </w:r>
            <w:r w:rsidRPr="00A0187F">
              <w:rPr>
                <w:rStyle w:val="Bodytext211pt"/>
                <w:rFonts w:ascii="Sylfaen" w:hAnsi="Sylfaen"/>
                <w:sz w:val="24"/>
                <w:szCs w:val="24"/>
              </w:rPr>
              <w:t xml:space="preserve"> </w:t>
            </w:r>
            <w:r w:rsidRPr="003352AB">
              <w:rPr>
                <w:rStyle w:val="Bodytext211pt"/>
                <w:rFonts w:ascii="Sylfaen" w:hAnsi="Sylfaen"/>
                <w:sz w:val="24"/>
                <w:szCs w:val="24"/>
              </w:rPr>
              <w:t>нематоды</w:t>
            </w:r>
            <w:r w:rsidRPr="00A0187F">
              <w:rPr>
                <w:rStyle w:val="Bodytext211pt"/>
                <w:rFonts w:ascii="Sylfaen" w:hAnsi="Sylfaen"/>
                <w:sz w:val="24"/>
                <w:szCs w:val="24"/>
              </w:rPr>
              <w:t xml:space="preserve"> </w:t>
            </w:r>
            <w:r w:rsidRPr="00A0187F">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A0187F">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A0187F">
              <w:rPr>
                <w:rStyle w:val="Bodytext211pt"/>
                <w:rFonts w:ascii="Sylfaen" w:hAnsi="Sylfaen"/>
                <w:sz w:val="24"/>
                <w:szCs w:val="24"/>
                <w:lang w:eastAsia="en-US" w:bidi="en-US"/>
              </w:rPr>
              <w:t>)</w:t>
            </w:r>
          </w:p>
        </w:tc>
      </w:tr>
    </w:tbl>
    <w:p w:rsidR="00BB37B6" w:rsidRPr="00A0187F" w:rsidRDefault="00BB37B6" w:rsidP="003352AB">
      <w:pPr>
        <w:spacing w:after="120"/>
        <w:rPr>
          <w:rFonts w:ascii="Sylfaen" w:hAnsi="Sylfaen"/>
        </w:rPr>
      </w:pPr>
    </w:p>
    <w:p w:rsidR="00BB37B6" w:rsidRPr="003352AB" w:rsidRDefault="003352AB" w:rsidP="00036A63">
      <w:pPr>
        <w:pStyle w:val="Bodytext20"/>
        <w:shd w:val="clear" w:color="auto" w:fill="auto"/>
        <w:spacing w:before="0" w:after="120" w:line="240" w:lineRule="auto"/>
        <w:ind w:left="1134" w:right="1126" w:firstLine="0"/>
        <w:jc w:val="center"/>
        <w:rPr>
          <w:rFonts w:ascii="Sylfaen" w:hAnsi="Sylfaen"/>
          <w:sz w:val="24"/>
          <w:szCs w:val="24"/>
        </w:rPr>
      </w:pPr>
      <w:r w:rsidRPr="003352AB">
        <w:rPr>
          <w:rFonts w:ascii="Sylfaen" w:hAnsi="Sylfaen"/>
          <w:sz w:val="24"/>
          <w:szCs w:val="24"/>
          <w:lang w:val="en-US" w:eastAsia="en-US" w:bidi="en-US"/>
        </w:rPr>
        <w:t>III</w:t>
      </w:r>
      <w:r w:rsidRPr="003352AB">
        <w:rPr>
          <w:rFonts w:ascii="Sylfaen" w:hAnsi="Sylfaen"/>
          <w:sz w:val="24"/>
          <w:szCs w:val="24"/>
          <w:lang w:eastAsia="en-US" w:bidi="en-US"/>
        </w:rPr>
        <w:t xml:space="preserve">. </w:t>
      </w:r>
      <w:r w:rsidRPr="003352AB">
        <w:rPr>
          <w:rFonts w:ascii="Sylfaen" w:hAnsi="Sylfaen"/>
          <w:sz w:val="24"/>
          <w:szCs w:val="24"/>
        </w:rPr>
        <w:t>Карантинные фитосанитарные требования, предъявляемые к</w:t>
      </w:r>
      <w:r w:rsidR="00036A63" w:rsidRPr="00036A63">
        <w:rPr>
          <w:rFonts w:ascii="Sylfaen" w:hAnsi="Sylfaen"/>
          <w:sz w:val="24"/>
          <w:szCs w:val="24"/>
        </w:rPr>
        <w:t xml:space="preserve"> </w:t>
      </w:r>
      <w:r w:rsidRPr="003352AB">
        <w:rPr>
          <w:rFonts w:ascii="Sylfaen" w:hAnsi="Sylfaen"/>
          <w:sz w:val="24"/>
          <w:szCs w:val="24"/>
        </w:rPr>
        <w:t>овощам и картофелю</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22. Примесь почвы в картофеле и других клубнеплодных и корнеплодных овощах не должна превышать 1 процент от фактического веса продукции.</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23. Ввозимые на таможенную территорию Союза и перемещаемые по таможенной территории Союза овощи и картофель должны быть свободны от азиатской хлопковой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litura</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клеверного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trifolii</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американской кукурузной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Helicoverpa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zea</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лукового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nietzkei</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табачного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fusca</w:t>
      </w:r>
      <w:r w:rsidRPr="003352AB">
        <w:rPr>
          <w:rFonts w:ascii="Sylfaen" w:hAnsi="Sylfaen"/>
          <w:sz w:val="24"/>
          <w:szCs w:val="24"/>
          <w:lang w:eastAsia="en-US" w:bidi="en-US"/>
        </w:rPr>
        <w:t xml:space="preserve">), </w:t>
      </w:r>
      <w:r w:rsidRPr="003352AB">
        <w:rPr>
          <w:rFonts w:ascii="Sylfaen" w:hAnsi="Sylfaen"/>
          <w:sz w:val="24"/>
          <w:szCs w:val="24"/>
        </w:rPr>
        <w:t xml:space="preserve">андийских картофельных долгоносиков </w:t>
      </w:r>
      <w:r w:rsidRPr="003352AB">
        <w:rPr>
          <w:rFonts w:ascii="Sylfaen" w:hAnsi="Sylfaen"/>
          <w:sz w:val="24"/>
          <w:szCs w:val="24"/>
          <w:lang w:eastAsia="en-US" w:bidi="en-US"/>
        </w:rPr>
        <w:t>(</w:t>
      </w:r>
      <w:r w:rsidRPr="003352AB">
        <w:rPr>
          <w:rFonts w:ascii="Sylfaen" w:hAnsi="Sylfaen"/>
          <w:sz w:val="24"/>
          <w:szCs w:val="24"/>
          <w:lang w:val="en-US" w:eastAsia="en-US" w:bidi="en-US"/>
        </w:rPr>
        <w:t>Premnotrypes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spp</w:t>
      </w:r>
      <w:r w:rsidRPr="003352AB">
        <w:rPr>
          <w:rFonts w:ascii="Sylfaen" w:hAnsi="Sylfaen"/>
          <w:sz w:val="24"/>
          <w:szCs w:val="24"/>
          <w:lang w:eastAsia="en-US" w:bidi="en-US"/>
        </w:rPr>
        <w:t xml:space="preserve">.), </w:t>
      </w:r>
      <w:r w:rsidRPr="003352AB">
        <w:rPr>
          <w:rFonts w:ascii="Sylfaen" w:hAnsi="Sylfaen"/>
          <w:sz w:val="24"/>
          <w:szCs w:val="24"/>
        </w:rPr>
        <w:t xml:space="preserve">андийского латентного тимовируса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Potato</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Andean</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latent</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tymovirus</w:t>
      </w:r>
      <w:r w:rsidRPr="003352AB">
        <w:rPr>
          <w:rFonts w:ascii="Sylfaen" w:hAnsi="Sylfaen"/>
          <w:sz w:val="24"/>
          <w:szCs w:val="24"/>
          <w:lang w:eastAsia="en-US" w:bidi="en-US"/>
        </w:rPr>
        <w:t xml:space="preserve">), </w:t>
      </w:r>
      <w:r w:rsidRPr="003352AB">
        <w:rPr>
          <w:rFonts w:ascii="Sylfaen" w:hAnsi="Sylfaen"/>
          <w:sz w:val="24"/>
          <w:szCs w:val="24"/>
        </w:rPr>
        <w:t xml:space="preserve">африканской дынной мухи </w:t>
      </w:r>
      <w:r w:rsidRPr="003352AB">
        <w:rPr>
          <w:rFonts w:ascii="Sylfaen" w:hAnsi="Sylfaen"/>
          <w:sz w:val="24"/>
          <w:szCs w:val="24"/>
          <w:lang w:eastAsia="en-US" w:bidi="en-US"/>
        </w:rPr>
        <w:t>(</w:t>
      </w:r>
      <w:r w:rsidRPr="003352AB">
        <w:rPr>
          <w:rFonts w:ascii="Sylfaen" w:hAnsi="Sylfaen"/>
          <w:sz w:val="24"/>
          <w:szCs w:val="24"/>
          <w:lang w:val="en-US" w:eastAsia="en-US" w:bidi="en-US"/>
        </w:rPr>
        <w:t>Bactrocera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cucurbitae</w:t>
      </w:r>
      <w:r w:rsidRPr="003352AB">
        <w:rPr>
          <w:rFonts w:ascii="Sylfaen" w:hAnsi="Sylfaen"/>
          <w:sz w:val="24"/>
          <w:szCs w:val="24"/>
          <w:lang w:eastAsia="en-US" w:bidi="en-US"/>
        </w:rPr>
        <w:t xml:space="preserve">), </w:t>
      </w:r>
      <w:r w:rsidRPr="003352AB">
        <w:rPr>
          <w:rFonts w:ascii="Sylfaen" w:hAnsi="Sylfaen"/>
          <w:sz w:val="24"/>
          <w:szCs w:val="24"/>
        </w:rPr>
        <w:t xml:space="preserve">бактериальной пятнистости тыквенных культур </w:t>
      </w:r>
      <w:r w:rsidRPr="003352AB">
        <w:rPr>
          <w:rFonts w:ascii="Sylfaen" w:hAnsi="Sylfaen"/>
          <w:sz w:val="24"/>
          <w:szCs w:val="24"/>
          <w:lang w:eastAsia="en-US" w:bidi="en-US"/>
        </w:rPr>
        <w:t>(</w:t>
      </w:r>
      <w:r w:rsidRPr="003352AB">
        <w:rPr>
          <w:rFonts w:ascii="Sylfaen" w:hAnsi="Sylfaen"/>
          <w:sz w:val="24"/>
          <w:szCs w:val="24"/>
          <w:lang w:val="en-US" w:eastAsia="en-US" w:bidi="en-US"/>
        </w:rPr>
        <w:t>Acidovorax</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citrulli</w:t>
      </w:r>
      <w:r w:rsidRPr="003352AB">
        <w:rPr>
          <w:rFonts w:ascii="Sylfaen" w:hAnsi="Sylfaen"/>
          <w:sz w:val="24"/>
          <w:szCs w:val="24"/>
          <w:lang w:eastAsia="en-US" w:bidi="en-US"/>
        </w:rPr>
        <w:t xml:space="preserve">), </w:t>
      </w:r>
      <w:r w:rsidRPr="003352AB">
        <w:rPr>
          <w:rFonts w:ascii="Sylfaen" w:hAnsi="Sylfaen"/>
          <w:sz w:val="24"/>
          <w:szCs w:val="24"/>
        </w:rPr>
        <w:t xml:space="preserve">бенивируса некротического пожелтения жилок свеклы </w:t>
      </w:r>
      <w:r w:rsidRPr="003352AB">
        <w:rPr>
          <w:rFonts w:ascii="Sylfaen" w:hAnsi="Sylfaen"/>
          <w:sz w:val="24"/>
          <w:szCs w:val="24"/>
          <w:lang w:eastAsia="en-US" w:bidi="en-US"/>
        </w:rPr>
        <w:t>(</w:t>
      </w:r>
      <w:r w:rsidRPr="003352AB">
        <w:rPr>
          <w:rFonts w:ascii="Sylfaen" w:hAnsi="Sylfaen"/>
          <w:sz w:val="24"/>
          <w:szCs w:val="24"/>
          <w:lang w:val="en-US" w:eastAsia="en-US" w:bidi="en-US"/>
        </w:rPr>
        <w:t>Beet</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necrotic</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yellow</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vein</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benyvirus</w:t>
      </w:r>
      <w:r w:rsidRPr="003352AB">
        <w:rPr>
          <w:rFonts w:ascii="Sylfaen" w:hAnsi="Sylfaen"/>
          <w:sz w:val="24"/>
          <w:szCs w:val="24"/>
          <w:lang w:eastAsia="en-US" w:bidi="en-US"/>
        </w:rPr>
        <w:t xml:space="preserve">), </w:t>
      </w:r>
      <w:r w:rsidRPr="003352AB">
        <w:rPr>
          <w:rFonts w:ascii="Sylfaen" w:hAnsi="Sylfaen"/>
          <w:sz w:val="24"/>
          <w:szCs w:val="24"/>
        </w:rPr>
        <w:t xml:space="preserve">бледной картофельной нематоды </w:t>
      </w:r>
      <w:r w:rsidRPr="003352AB">
        <w:rPr>
          <w:rFonts w:ascii="Sylfaen" w:hAnsi="Sylfaen"/>
          <w:sz w:val="24"/>
          <w:szCs w:val="24"/>
          <w:lang w:eastAsia="en-US" w:bidi="en-US"/>
        </w:rPr>
        <w:t>(</w:t>
      </w:r>
      <w:r w:rsidRPr="003352AB">
        <w:rPr>
          <w:rFonts w:ascii="Sylfaen" w:hAnsi="Sylfaen"/>
          <w:sz w:val="24"/>
          <w:szCs w:val="24"/>
          <w:lang w:val="en-US" w:eastAsia="en-US" w:bidi="en-US"/>
        </w:rPr>
        <w:t>Globodera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pallida</w:t>
      </w:r>
      <w:r w:rsidRPr="003352AB">
        <w:rPr>
          <w:rFonts w:ascii="Sylfaen" w:hAnsi="Sylfaen"/>
          <w:sz w:val="24"/>
          <w:szCs w:val="24"/>
          <w:lang w:eastAsia="en-US" w:bidi="en-US"/>
        </w:rPr>
        <w:t xml:space="preserve">), </w:t>
      </w:r>
      <w:r w:rsidRPr="003352AB">
        <w:rPr>
          <w:rFonts w:ascii="Sylfaen" w:hAnsi="Sylfaen"/>
          <w:sz w:val="24"/>
          <w:szCs w:val="24"/>
        </w:rPr>
        <w:t xml:space="preserve">бурой гнили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Ralstonia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solanacearum</w:t>
      </w:r>
      <w:r w:rsidRPr="003352AB">
        <w:rPr>
          <w:rFonts w:ascii="Sylfaen" w:hAnsi="Sylfaen"/>
          <w:sz w:val="24"/>
          <w:szCs w:val="24"/>
          <w:lang w:eastAsia="en-US" w:bidi="en-US"/>
        </w:rPr>
        <w:t xml:space="preserve">), </w:t>
      </w:r>
      <w:r w:rsidRPr="003352AB">
        <w:rPr>
          <w:rFonts w:ascii="Sylfaen" w:hAnsi="Sylfaen"/>
          <w:sz w:val="24"/>
          <w:szCs w:val="24"/>
        </w:rPr>
        <w:t xml:space="preserve">вироида веретеновидности клубней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Potato</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spindle</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tuber</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viroid</w:t>
      </w:r>
      <w:r w:rsidRPr="003352AB">
        <w:rPr>
          <w:rFonts w:ascii="Sylfaen" w:hAnsi="Sylfaen"/>
          <w:sz w:val="24"/>
          <w:szCs w:val="24"/>
          <w:lang w:eastAsia="en-US" w:bidi="en-US"/>
        </w:rPr>
        <w:t xml:space="preserve">), </w:t>
      </w:r>
      <w:r w:rsidRPr="003352AB">
        <w:rPr>
          <w:rFonts w:ascii="Sylfaen" w:hAnsi="Sylfaen"/>
          <w:sz w:val="24"/>
          <w:szCs w:val="24"/>
        </w:rPr>
        <w:t xml:space="preserve">вируса </w:t>
      </w:r>
      <w:r w:rsidRPr="003352AB">
        <w:rPr>
          <w:rFonts w:ascii="Sylfaen" w:hAnsi="Sylfaen"/>
          <w:sz w:val="24"/>
          <w:szCs w:val="24"/>
          <w:lang w:val="en-US" w:eastAsia="en-US" w:bidi="en-US"/>
        </w:rPr>
        <w:t>T</w:t>
      </w:r>
      <w:r w:rsidRPr="003352AB">
        <w:rPr>
          <w:rFonts w:ascii="Sylfaen" w:hAnsi="Sylfaen"/>
          <w:sz w:val="24"/>
          <w:szCs w:val="24"/>
          <w:lang w:eastAsia="en-US" w:bidi="en-US"/>
        </w:rPr>
        <w:t xml:space="preserve"> </w:t>
      </w:r>
      <w:r w:rsidRPr="003352AB">
        <w:rPr>
          <w:rFonts w:ascii="Sylfaen" w:hAnsi="Sylfaen"/>
          <w:sz w:val="24"/>
          <w:szCs w:val="24"/>
        </w:rPr>
        <w:t xml:space="preserve">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Potato</w:t>
      </w:r>
      <w:r w:rsidRPr="003352AB">
        <w:rPr>
          <w:rFonts w:ascii="Sylfaen" w:hAnsi="Sylfaen"/>
          <w:sz w:val="24"/>
          <w:szCs w:val="24"/>
          <w:lang w:eastAsia="en-US" w:bidi="en-US"/>
        </w:rPr>
        <w:t xml:space="preserve"> </w:t>
      </w:r>
      <w:r w:rsidRPr="003352AB">
        <w:rPr>
          <w:rFonts w:ascii="Sylfaen" w:hAnsi="Sylfaen"/>
          <w:sz w:val="24"/>
          <w:szCs w:val="24"/>
        </w:rPr>
        <w:t xml:space="preserve">Т </w:t>
      </w:r>
      <w:r w:rsidRPr="003352AB">
        <w:rPr>
          <w:rFonts w:ascii="Sylfaen" w:hAnsi="Sylfaen"/>
          <w:sz w:val="24"/>
          <w:szCs w:val="24"/>
          <w:lang w:val="en-US" w:eastAsia="en-US" w:bidi="en-US"/>
        </w:rPr>
        <w:t>virus</w:t>
      </w:r>
      <w:r w:rsidRPr="003352AB">
        <w:rPr>
          <w:rFonts w:ascii="Sylfaen" w:hAnsi="Sylfaen"/>
          <w:sz w:val="24"/>
          <w:szCs w:val="24"/>
          <w:lang w:eastAsia="en-US" w:bidi="en-US"/>
        </w:rPr>
        <w:t xml:space="preserve">), </w:t>
      </w:r>
      <w:r w:rsidRPr="003352AB">
        <w:rPr>
          <w:rFonts w:ascii="Sylfaen" w:hAnsi="Sylfaen"/>
          <w:sz w:val="24"/>
          <w:szCs w:val="24"/>
        </w:rPr>
        <w:t xml:space="preserve">восточного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tritici</w:t>
      </w:r>
      <w:r w:rsidRPr="003352AB">
        <w:rPr>
          <w:rFonts w:ascii="Sylfaen" w:hAnsi="Sylfaen"/>
          <w:sz w:val="24"/>
          <w:szCs w:val="24"/>
          <w:lang w:eastAsia="en-US" w:bidi="en-US"/>
        </w:rPr>
        <w:t xml:space="preserve">), </w:t>
      </w:r>
      <w:r w:rsidRPr="003352AB">
        <w:rPr>
          <w:rFonts w:ascii="Sylfaen" w:hAnsi="Sylfaen"/>
          <w:sz w:val="24"/>
          <w:szCs w:val="24"/>
        </w:rPr>
        <w:t xml:space="preserve">гавайского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lastRenderedPageBreak/>
        <w:t>hawaiiensis</w:t>
      </w:r>
      <w:r w:rsidRPr="003352AB">
        <w:rPr>
          <w:rFonts w:ascii="Sylfaen" w:hAnsi="Sylfaen"/>
          <w:sz w:val="24"/>
          <w:szCs w:val="24"/>
          <w:lang w:eastAsia="en-US" w:bidi="en-US"/>
        </w:rPr>
        <w:t xml:space="preserve">), </w:t>
      </w:r>
      <w:r w:rsidRPr="003352AB">
        <w:rPr>
          <w:rFonts w:ascii="Sylfaen" w:hAnsi="Sylfaen"/>
          <w:sz w:val="24"/>
          <w:szCs w:val="24"/>
        </w:rPr>
        <w:t xml:space="preserve">гватемальской картофельной моли </w:t>
      </w:r>
      <w:r w:rsidRPr="003352AB">
        <w:rPr>
          <w:rFonts w:ascii="Sylfaen" w:hAnsi="Sylfaen"/>
          <w:sz w:val="24"/>
          <w:szCs w:val="24"/>
          <w:lang w:eastAsia="en-US" w:bidi="en-US"/>
        </w:rPr>
        <w:t>(</w:t>
      </w:r>
      <w:r w:rsidRPr="003352AB">
        <w:rPr>
          <w:rFonts w:ascii="Sylfaen" w:hAnsi="Sylfaen"/>
          <w:sz w:val="24"/>
          <w:szCs w:val="24"/>
          <w:lang w:val="en-US" w:eastAsia="en-US" w:bidi="en-US"/>
        </w:rPr>
        <w:t>Tecia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solanivora</w:t>
      </w:r>
      <w:r w:rsidRPr="003352AB">
        <w:rPr>
          <w:rFonts w:ascii="Sylfaen" w:hAnsi="Sylfaen"/>
          <w:sz w:val="24"/>
          <w:szCs w:val="24"/>
          <w:lang w:eastAsia="en-US" w:bidi="en-US"/>
        </w:rPr>
        <w:t xml:space="preserve">), </w:t>
      </w:r>
      <w:r w:rsidRPr="003352AB">
        <w:rPr>
          <w:rFonts w:ascii="Sylfaen" w:hAnsi="Sylfaen"/>
          <w:sz w:val="24"/>
          <w:szCs w:val="24"/>
        </w:rPr>
        <w:t xml:space="preserve">головни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Thecaphora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solani</w:t>
      </w:r>
      <w:r w:rsidRPr="003352AB">
        <w:rPr>
          <w:rFonts w:ascii="Sylfaen" w:hAnsi="Sylfaen"/>
          <w:sz w:val="24"/>
          <w:szCs w:val="24"/>
          <w:lang w:eastAsia="en-US" w:bidi="en-US"/>
        </w:rPr>
        <w:t xml:space="preserve">), </w:t>
      </w:r>
      <w:r w:rsidRPr="003352AB">
        <w:rPr>
          <w:rFonts w:ascii="Sylfaen" w:hAnsi="Sylfaen"/>
          <w:sz w:val="24"/>
          <w:szCs w:val="24"/>
        </w:rPr>
        <w:t xml:space="preserve">дынной мухи </w:t>
      </w:r>
      <w:r w:rsidRPr="003352AB">
        <w:rPr>
          <w:rFonts w:ascii="Sylfaen" w:hAnsi="Sylfaen"/>
          <w:sz w:val="24"/>
          <w:szCs w:val="24"/>
          <w:lang w:eastAsia="en-US" w:bidi="en-US"/>
        </w:rPr>
        <w:t>(</w:t>
      </w:r>
      <w:r w:rsidRPr="003352AB">
        <w:rPr>
          <w:rFonts w:ascii="Sylfaen" w:hAnsi="Sylfaen"/>
          <w:sz w:val="24"/>
          <w:szCs w:val="24"/>
          <w:lang w:val="en-US" w:eastAsia="en-US" w:bidi="en-US"/>
        </w:rPr>
        <w:t>Myiopardalis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pardalina</w:t>
      </w:r>
      <w:r w:rsidRPr="003352AB">
        <w:rPr>
          <w:rFonts w:ascii="Sylfaen" w:hAnsi="Sylfaen"/>
          <w:sz w:val="24"/>
          <w:szCs w:val="24"/>
          <w:lang w:eastAsia="en-US" w:bidi="en-US"/>
        </w:rPr>
        <w:t xml:space="preserve">), </w:t>
      </w:r>
      <w:r w:rsidRPr="003352AB">
        <w:rPr>
          <w:rFonts w:ascii="Sylfaen" w:hAnsi="Sylfaen"/>
          <w:sz w:val="24"/>
          <w:szCs w:val="24"/>
        </w:rPr>
        <w:t xml:space="preserve">египетской хлопковой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littoralis</w:t>
      </w:r>
      <w:r w:rsidRPr="003352AB">
        <w:rPr>
          <w:rFonts w:ascii="Sylfaen" w:hAnsi="Sylfaen"/>
          <w:sz w:val="24"/>
          <w:szCs w:val="24"/>
          <w:lang w:eastAsia="en-US" w:bidi="en-US"/>
        </w:rPr>
        <w:t xml:space="preserve">), </w:t>
      </w:r>
      <w:r w:rsidRPr="003352AB">
        <w:rPr>
          <w:rFonts w:ascii="Sylfaen" w:hAnsi="Sylfaen"/>
          <w:sz w:val="24"/>
          <w:szCs w:val="24"/>
        </w:rPr>
        <w:t xml:space="preserve">западного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occidentalis</w:t>
      </w:r>
      <w:r w:rsidRPr="003352AB">
        <w:rPr>
          <w:rFonts w:ascii="Sylfaen" w:hAnsi="Sylfaen"/>
          <w:sz w:val="24"/>
          <w:szCs w:val="24"/>
          <w:lang w:eastAsia="en-US" w:bidi="en-US"/>
        </w:rPr>
        <w:t xml:space="preserve">), </w:t>
      </w:r>
      <w:r w:rsidRPr="003352AB">
        <w:rPr>
          <w:rFonts w:ascii="Sylfaen" w:hAnsi="Sylfaen"/>
          <w:sz w:val="24"/>
          <w:szCs w:val="24"/>
        </w:rPr>
        <w:t xml:space="preserve">зеленой садовой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Chrysodeixis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eriosoma</w:t>
      </w:r>
      <w:r w:rsidRPr="003352AB">
        <w:rPr>
          <w:rFonts w:ascii="Sylfaen" w:hAnsi="Sylfaen"/>
          <w:sz w:val="24"/>
          <w:szCs w:val="24"/>
          <w:lang w:eastAsia="en-US" w:bidi="en-US"/>
        </w:rPr>
        <w:t xml:space="preserve">), </w:t>
      </w:r>
      <w:r w:rsidRPr="003352AB">
        <w:rPr>
          <w:rFonts w:ascii="Sylfaen" w:hAnsi="Sylfaen"/>
          <w:sz w:val="24"/>
          <w:szCs w:val="24"/>
        </w:rPr>
        <w:t xml:space="preserve">золотистой двухпятнистой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Chrysodeixis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chalcites</w:t>
      </w:r>
      <w:r w:rsidRPr="003352AB">
        <w:rPr>
          <w:rFonts w:ascii="Sylfaen" w:hAnsi="Sylfaen"/>
          <w:sz w:val="24"/>
          <w:szCs w:val="24"/>
          <w:lang w:eastAsia="en-US" w:bidi="en-US"/>
        </w:rPr>
        <w:t xml:space="preserve">), </w:t>
      </w:r>
      <w:r w:rsidRPr="003352AB">
        <w:rPr>
          <w:rFonts w:ascii="Sylfaen" w:hAnsi="Sylfaen"/>
          <w:sz w:val="24"/>
          <w:szCs w:val="24"/>
        </w:rPr>
        <w:t xml:space="preserve">золотистой картофельной нематоды </w:t>
      </w:r>
      <w:r w:rsidRPr="003352AB">
        <w:rPr>
          <w:rFonts w:ascii="Sylfaen" w:hAnsi="Sylfaen"/>
          <w:sz w:val="24"/>
          <w:szCs w:val="24"/>
          <w:lang w:eastAsia="en-US" w:bidi="en-US"/>
        </w:rPr>
        <w:t>(</w:t>
      </w:r>
      <w:r w:rsidRPr="003352AB">
        <w:rPr>
          <w:rFonts w:ascii="Sylfaen" w:hAnsi="Sylfaen"/>
          <w:sz w:val="24"/>
          <w:szCs w:val="24"/>
          <w:lang w:val="en-US" w:eastAsia="en-US" w:bidi="en-US"/>
        </w:rPr>
        <w:t>Globodera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rostochiensis</w:t>
      </w:r>
      <w:r w:rsidRPr="003352AB">
        <w:rPr>
          <w:rFonts w:ascii="Sylfaen" w:hAnsi="Sylfaen"/>
          <w:sz w:val="24"/>
          <w:szCs w:val="24"/>
          <w:lang w:eastAsia="en-US" w:bidi="en-US"/>
        </w:rPr>
        <w:t xml:space="preserve">), </w:t>
      </w:r>
      <w:r w:rsidRPr="003352AB">
        <w:rPr>
          <w:rFonts w:ascii="Sylfaen" w:hAnsi="Sylfaen"/>
          <w:sz w:val="24"/>
          <w:szCs w:val="24"/>
        </w:rPr>
        <w:t xml:space="preserve">индийского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insularis</w:t>
      </w:r>
      <w:r w:rsidRPr="003352AB">
        <w:rPr>
          <w:rFonts w:ascii="Sylfaen" w:hAnsi="Sylfaen"/>
          <w:sz w:val="24"/>
          <w:szCs w:val="24"/>
          <w:lang w:eastAsia="en-US" w:bidi="en-US"/>
        </w:rPr>
        <w:t xml:space="preserve">), </w:t>
      </w:r>
      <w:r w:rsidRPr="003352AB">
        <w:rPr>
          <w:rFonts w:ascii="Sylfaen" w:hAnsi="Sylfaen"/>
          <w:sz w:val="24"/>
          <w:szCs w:val="24"/>
        </w:rPr>
        <w:t xml:space="preserve">индокитайского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Scirtothrips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dorsalis</w:t>
      </w:r>
      <w:r w:rsidRPr="003352AB">
        <w:rPr>
          <w:rFonts w:ascii="Sylfaen" w:hAnsi="Sylfaen"/>
          <w:sz w:val="24"/>
          <w:szCs w:val="24"/>
          <w:lang w:eastAsia="en-US" w:bidi="en-US"/>
        </w:rPr>
        <w:t xml:space="preserve">), </w:t>
      </w:r>
      <w:r w:rsidRPr="003352AB">
        <w:rPr>
          <w:rFonts w:ascii="Sylfaen" w:hAnsi="Sylfaen"/>
          <w:sz w:val="24"/>
          <w:szCs w:val="24"/>
        </w:rPr>
        <w:t xml:space="preserve">калифорнийского горохового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langei</w:t>
      </w:r>
      <w:r w:rsidRPr="003352AB">
        <w:rPr>
          <w:rFonts w:ascii="Sylfaen" w:hAnsi="Sylfaen"/>
          <w:sz w:val="24"/>
          <w:szCs w:val="24"/>
          <w:lang w:eastAsia="en-US" w:bidi="en-US"/>
        </w:rPr>
        <w:t xml:space="preserve">), </w:t>
      </w:r>
      <w:r w:rsidRPr="003352AB">
        <w:rPr>
          <w:rFonts w:ascii="Sylfaen" w:hAnsi="Sylfaen"/>
          <w:sz w:val="24"/>
          <w:szCs w:val="24"/>
        </w:rPr>
        <w:t xml:space="preserve">картофельной коровки </w:t>
      </w:r>
      <w:r w:rsidRPr="003352AB">
        <w:rPr>
          <w:rFonts w:ascii="Sylfaen" w:hAnsi="Sylfaen"/>
          <w:sz w:val="24"/>
          <w:szCs w:val="24"/>
          <w:lang w:eastAsia="en-US" w:bidi="en-US"/>
        </w:rPr>
        <w:t>(</w:t>
      </w:r>
      <w:r w:rsidRPr="003352AB">
        <w:rPr>
          <w:rFonts w:ascii="Sylfaen" w:hAnsi="Sylfaen"/>
          <w:sz w:val="24"/>
          <w:szCs w:val="24"/>
          <w:lang w:val="en-US" w:eastAsia="en-US" w:bidi="en-US"/>
        </w:rPr>
        <w:t>Epilachna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vigintioctomaculata</w:t>
      </w:r>
      <w:r w:rsidRPr="003352AB">
        <w:rPr>
          <w:rFonts w:ascii="Sylfaen" w:hAnsi="Sylfaen"/>
          <w:sz w:val="24"/>
          <w:szCs w:val="24"/>
          <w:lang w:eastAsia="en-US" w:bidi="en-US"/>
        </w:rPr>
        <w:t xml:space="preserve">), </w:t>
      </w:r>
      <w:r w:rsidRPr="003352AB">
        <w:rPr>
          <w:rFonts w:ascii="Sylfaen" w:hAnsi="Sylfaen"/>
          <w:sz w:val="24"/>
          <w:szCs w:val="24"/>
        </w:rPr>
        <w:t xml:space="preserve">картофельной моли </w:t>
      </w:r>
      <w:r w:rsidRPr="003352AB">
        <w:rPr>
          <w:rFonts w:ascii="Sylfaen" w:hAnsi="Sylfaen"/>
          <w:sz w:val="24"/>
          <w:szCs w:val="24"/>
          <w:lang w:eastAsia="en-US" w:bidi="en-US"/>
        </w:rPr>
        <w:t>(</w:t>
      </w:r>
      <w:r w:rsidRPr="003352AB">
        <w:rPr>
          <w:rFonts w:ascii="Sylfaen" w:hAnsi="Sylfaen"/>
          <w:sz w:val="24"/>
          <w:szCs w:val="24"/>
          <w:lang w:val="en-US" w:eastAsia="en-US" w:bidi="en-US"/>
        </w:rPr>
        <w:t>Phthorimaea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operculella</w:t>
      </w:r>
      <w:r w:rsidRPr="003352AB">
        <w:rPr>
          <w:rFonts w:ascii="Sylfaen" w:hAnsi="Sylfaen"/>
          <w:sz w:val="24"/>
          <w:szCs w:val="24"/>
          <w:lang w:eastAsia="en-US" w:bidi="en-US"/>
        </w:rPr>
        <w:t xml:space="preserve">), </w:t>
      </w:r>
      <w:r w:rsidRPr="003352AB">
        <w:rPr>
          <w:rFonts w:ascii="Sylfaen" w:hAnsi="Sylfaen"/>
          <w:sz w:val="24"/>
          <w:szCs w:val="24"/>
        </w:rPr>
        <w:t xml:space="preserve">красного томатного паутинного клеща </w:t>
      </w:r>
      <w:r w:rsidRPr="003352AB">
        <w:rPr>
          <w:rFonts w:ascii="Sylfaen" w:hAnsi="Sylfaen"/>
          <w:sz w:val="24"/>
          <w:szCs w:val="24"/>
          <w:lang w:eastAsia="en-US" w:bidi="en-US"/>
        </w:rPr>
        <w:t>(</w:t>
      </w:r>
      <w:r w:rsidRPr="003352AB">
        <w:rPr>
          <w:rFonts w:ascii="Sylfaen" w:hAnsi="Sylfaen"/>
          <w:sz w:val="24"/>
          <w:szCs w:val="24"/>
          <w:lang w:val="en-US" w:eastAsia="en-US" w:bidi="en-US"/>
        </w:rPr>
        <w:t>Tetranychus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evansi</w:t>
      </w:r>
      <w:r w:rsidRPr="003352AB">
        <w:rPr>
          <w:rFonts w:ascii="Sylfaen" w:hAnsi="Sylfaen"/>
          <w:sz w:val="24"/>
          <w:szCs w:val="24"/>
          <w:lang w:eastAsia="en-US" w:bidi="en-US"/>
        </w:rPr>
        <w:t xml:space="preserve">), </w:t>
      </w:r>
      <w:r w:rsidRPr="003352AB">
        <w:rPr>
          <w:rFonts w:ascii="Sylfaen" w:hAnsi="Sylfaen"/>
          <w:sz w:val="24"/>
          <w:szCs w:val="24"/>
        </w:rPr>
        <w:t xml:space="preserve">колумбийской галловой нематоды </w:t>
      </w:r>
      <w:r w:rsidRPr="003352AB">
        <w:rPr>
          <w:rFonts w:ascii="Sylfaen" w:hAnsi="Sylfaen"/>
          <w:sz w:val="24"/>
          <w:szCs w:val="24"/>
          <w:lang w:eastAsia="en-US" w:bidi="en-US"/>
        </w:rPr>
        <w:t>(</w:t>
      </w:r>
      <w:r w:rsidRPr="003352AB">
        <w:rPr>
          <w:rFonts w:ascii="Sylfaen" w:hAnsi="Sylfaen"/>
          <w:sz w:val="24"/>
          <w:szCs w:val="24"/>
          <w:lang w:val="en-US" w:eastAsia="en-US" w:bidi="en-US"/>
        </w:rPr>
        <w:t>Meloidogyne</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chitwoodi</w:t>
      </w:r>
      <w:r w:rsidRPr="003352AB">
        <w:rPr>
          <w:rFonts w:ascii="Sylfaen" w:hAnsi="Sylfaen"/>
          <w:sz w:val="24"/>
          <w:szCs w:val="24"/>
          <w:lang w:eastAsia="en-US" w:bidi="en-US"/>
        </w:rPr>
        <w:t xml:space="preserve">), </w:t>
      </w:r>
      <w:r w:rsidRPr="003352AB">
        <w:rPr>
          <w:rFonts w:ascii="Sylfaen" w:hAnsi="Sylfaen"/>
          <w:sz w:val="24"/>
          <w:szCs w:val="24"/>
        </w:rPr>
        <w:t xml:space="preserve">кукурузной лиственной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frugiperda</w:t>
      </w:r>
      <w:r w:rsidRPr="003352AB">
        <w:rPr>
          <w:rFonts w:ascii="Sylfaen" w:hAnsi="Sylfaen"/>
          <w:sz w:val="24"/>
          <w:szCs w:val="24"/>
          <w:lang w:eastAsia="en-US" w:bidi="en-US"/>
        </w:rPr>
        <w:t xml:space="preserve">), </w:t>
      </w:r>
      <w:r w:rsidRPr="003352AB">
        <w:rPr>
          <w:rFonts w:ascii="Sylfaen" w:hAnsi="Sylfaen"/>
          <w:sz w:val="24"/>
          <w:szCs w:val="24"/>
        </w:rPr>
        <w:t xml:space="preserve">листового ожога лука </w:t>
      </w:r>
      <w:r w:rsidRPr="003352AB">
        <w:rPr>
          <w:rFonts w:ascii="Sylfaen" w:hAnsi="Sylfaen"/>
          <w:sz w:val="24"/>
          <w:szCs w:val="24"/>
          <w:lang w:eastAsia="en-US" w:bidi="en-US"/>
        </w:rPr>
        <w:t>(</w:t>
      </w:r>
      <w:r w:rsidRPr="003352AB">
        <w:rPr>
          <w:rFonts w:ascii="Sylfaen" w:hAnsi="Sylfaen"/>
          <w:sz w:val="24"/>
          <w:szCs w:val="24"/>
          <w:lang w:val="en-US" w:eastAsia="en-US" w:bidi="en-US"/>
        </w:rPr>
        <w:t>Xanthomonas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axonopodis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pv</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Allii</w:t>
      </w:r>
      <w:r w:rsidRPr="003352AB">
        <w:rPr>
          <w:rFonts w:ascii="Sylfaen" w:hAnsi="Sylfaen"/>
          <w:sz w:val="24"/>
          <w:szCs w:val="24"/>
          <w:lang w:eastAsia="en-US" w:bidi="en-US"/>
        </w:rPr>
        <w:t xml:space="preserve">), </w:t>
      </w:r>
      <w:r w:rsidRPr="003352AB">
        <w:rPr>
          <w:rFonts w:ascii="Sylfaen" w:hAnsi="Sylfaen"/>
          <w:sz w:val="24"/>
          <w:szCs w:val="24"/>
        </w:rPr>
        <w:t xml:space="preserve">ложной колумбийской галловой нематоды </w:t>
      </w:r>
      <w:r w:rsidRPr="003352AB">
        <w:rPr>
          <w:rFonts w:ascii="Sylfaen" w:hAnsi="Sylfaen"/>
          <w:sz w:val="24"/>
          <w:szCs w:val="24"/>
          <w:lang w:eastAsia="en-US" w:bidi="en-US"/>
        </w:rPr>
        <w:t>(</w:t>
      </w:r>
      <w:r w:rsidRPr="003352AB">
        <w:rPr>
          <w:rFonts w:ascii="Sylfaen" w:hAnsi="Sylfaen"/>
          <w:sz w:val="24"/>
          <w:szCs w:val="24"/>
          <w:lang w:val="en-US" w:eastAsia="en-US" w:bidi="en-US"/>
        </w:rPr>
        <w:t>Meloidogyne</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fallax</w:t>
      </w:r>
      <w:r w:rsidRPr="003352AB">
        <w:rPr>
          <w:rFonts w:ascii="Sylfaen" w:hAnsi="Sylfaen"/>
          <w:sz w:val="24"/>
          <w:szCs w:val="24"/>
          <w:lang w:eastAsia="en-US" w:bidi="en-US"/>
        </w:rPr>
        <w:t xml:space="preserve">), </w:t>
      </w:r>
      <w:r w:rsidRPr="003352AB">
        <w:rPr>
          <w:rFonts w:ascii="Sylfaen" w:hAnsi="Sylfaen"/>
          <w:sz w:val="24"/>
          <w:szCs w:val="24"/>
        </w:rPr>
        <w:t xml:space="preserve">овощного листового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sativae</w:t>
      </w:r>
      <w:r w:rsidRPr="003352AB">
        <w:rPr>
          <w:rFonts w:ascii="Sylfaen" w:hAnsi="Sylfaen"/>
          <w:sz w:val="24"/>
          <w:szCs w:val="24"/>
          <w:lang w:eastAsia="en-US" w:bidi="en-US"/>
        </w:rPr>
        <w:t xml:space="preserve">), </w:t>
      </w:r>
      <w:r w:rsidRPr="003352AB">
        <w:rPr>
          <w:rFonts w:ascii="Sylfaen" w:hAnsi="Sylfaen"/>
          <w:sz w:val="24"/>
          <w:szCs w:val="24"/>
        </w:rPr>
        <w:t xml:space="preserve">а также от андийского комовируса крапчатости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Potato</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Andean</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mottle</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comovirus</w:t>
      </w:r>
      <w:r w:rsidRPr="003352AB">
        <w:rPr>
          <w:rFonts w:ascii="Sylfaen" w:hAnsi="Sylfaen"/>
          <w:sz w:val="24"/>
          <w:szCs w:val="24"/>
          <w:lang w:eastAsia="en-US" w:bidi="en-US"/>
        </w:rPr>
        <w:t xml:space="preserve">), </w:t>
      </w:r>
      <w:r w:rsidRPr="003352AB">
        <w:rPr>
          <w:rFonts w:ascii="Sylfaen" w:hAnsi="Sylfaen"/>
          <w:sz w:val="24"/>
          <w:szCs w:val="24"/>
        </w:rPr>
        <w:t xml:space="preserve">рака картофеля </w:t>
      </w:r>
      <w:r w:rsidRPr="003352AB">
        <w:rPr>
          <w:rFonts w:ascii="Sylfaen" w:hAnsi="Sylfaen"/>
          <w:sz w:val="24"/>
          <w:szCs w:val="24"/>
          <w:lang w:eastAsia="en-US" w:bidi="en-US"/>
        </w:rPr>
        <w:t>(</w:t>
      </w:r>
      <w:r w:rsidRPr="003352AB">
        <w:rPr>
          <w:rFonts w:ascii="Sylfaen" w:hAnsi="Sylfaen"/>
          <w:sz w:val="24"/>
          <w:szCs w:val="24"/>
          <w:lang w:val="en-US" w:eastAsia="en-US" w:bidi="en-US"/>
        </w:rPr>
        <w:t>Synchytrium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endobioticum</w:t>
      </w:r>
      <w:r w:rsidRPr="003352AB">
        <w:rPr>
          <w:rFonts w:ascii="Sylfaen" w:hAnsi="Sylfaen"/>
          <w:sz w:val="24"/>
          <w:szCs w:val="24"/>
          <w:lang w:eastAsia="en-US" w:bidi="en-US"/>
        </w:rPr>
        <w:t xml:space="preserve">), </w:t>
      </w:r>
      <w:r w:rsidRPr="003352AB">
        <w:rPr>
          <w:rFonts w:ascii="Sylfaen" w:hAnsi="Sylfaen"/>
          <w:sz w:val="24"/>
          <w:szCs w:val="24"/>
        </w:rPr>
        <w:t xml:space="preserve">табачной белокрылки </w:t>
      </w:r>
      <w:r w:rsidRPr="003352AB">
        <w:rPr>
          <w:rFonts w:ascii="Sylfaen" w:hAnsi="Sylfaen"/>
          <w:sz w:val="24"/>
          <w:szCs w:val="24"/>
          <w:lang w:eastAsia="en-US" w:bidi="en-US"/>
        </w:rPr>
        <w:t>(</w:t>
      </w:r>
      <w:r w:rsidRPr="003352AB">
        <w:rPr>
          <w:rFonts w:ascii="Sylfaen" w:hAnsi="Sylfaen"/>
          <w:sz w:val="24"/>
          <w:szCs w:val="24"/>
          <w:lang w:val="en-US" w:eastAsia="en-US" w:bidi="en-US"/>
        </w:rPr>
        <w:t>Bemisia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tabaci</w:t>
      </w:r>
      <w:r w:rsidRPr="003352AB">
        <w:rPr>
          <w:rFonts w:ascii="Sylfaen" w:hAnsi="Sylfaen"/>
          <w:sz w:val="24"/>
          <w:szCs w:val="24"/>
          <w:lang w:eastAsia="en-US" w:bidi="en-US"/>
        </w:rPr>
        <w:t xml:space="preserve">), </w:t>
      </w:r>
      <w:r w:rsidRPr="003352AB">
        <w:rPr>
          <w:rFonts w:ascii="Sylfaen" w:hAnsi="Sylfaen"/>
          <w:sz w:val="24"/>
          <w:szCs w:val="24"/>
        </w:rPr>
        <w:t xml:space="preserve">томатного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schultzei</w:t>
      </w:r>
      <w:r w:rsidRPr="003352AB">
        <w:rPr>
          <w:rFonts w:ascii="Sylfaen" w:hAnsi="Sylfaen"/>
          <w:sz w:val="24"/>
          <w:szCs w:val="24"/>
          <w:lang w:eastAsia="en-US" w:bidi="en-US"/>
        </w:rPr>
        <w:t xml:space="preserve">), </w:t>
      </w:r>
      <w:r w:rsidRPr="003352AB">
        <w:rPr>
          <w:rFonts w:ascii="Sylfaen" w:hAnsi="Sylfaen"/>
          <w:sz w:val="24"/>
          <w:szCs w:val="24"/>
        </w:rPr>
        <w:t xml:space="preserve">трипса Пальма </w:t>
      </w:r>
      <w:r w:rsidRPr="003352AB">
        <w:rPr>
          <w:rFonts w:ascii="Sylfaen" w:hAnsi="Sylfaen"/>
          <w:sz w:val="24"/>
          <w:szCs w:val="24"/>
          <w:lang w:eastAsia="en-US" w:bidi="en-US"/>
        </w:rPr>
        <w:t>(</w:t>
      </w:r>
      <w:r w:rsidRPr="003352AB">
        <w:rPr>
          <w:rFonts w:ascii="Sylfaen" w:hAnsi="Sylfaen"/>
          <w:sz w:val="24"/>
          <w:szCs w:val="24"/>
          <w:lang w:val="en-US" w:eastAsia="en-US" w:bidi="en-US"/>
        </w:rPr>
        <w:t>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palmi</w:t>
      </w:r>
      <w:r w:rsidRPr="003352AB">
        <w:rPr>
          <w:rFonts w:ascii="Sylfaen" w:hAnsi="Sylfaen"/>
          <w:sz w:val="24"/>
          <w:szCs w:val="24"/>
          <w:lang w:eastAsia="en-US" w:bidi="en-US"/>
        </w:rPr>
        <w:t xml:space="preserve">), </w:t>
      </w:r>
      <w:r w:rsidRPr="003352AB">
        <w:rPr>
          <w:rFonts w:ascii="Sylfaen" w:hAnsi="Sylfaen"/>
          <w:sz w:val="24"/>
          <w:szCs w:val="24"/>
        </w:rPr>
        <w:t xml:space="preserve">хризантемового листового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Amauromyza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maculosa</w:t>
      </w:r>
      <w:r w:rsidRPr="003352AB">
        <w:rPr>
          <w:rFonts w:ascii="Sylfaen" w:hAnsi="Sylfaen"/>
          <w:sz w:val="24"/>
          <w:szCs w:val="24"/>
          <w:lang w:eastAsia="en-US" w:bidi="en-US"/>
        </w:rPr>
        <w:t xml:space="preserve">), </w:t>
      </w:r>
      <w:r w:rsidRPr="003352AB">
        <w:rPr>
          <w:rFonts w:ascii="Sylfaen" w:hAnsi="Sylfaen"/>
          <w:sz w:val="24"/>
          <w:szCs w:val="24"/>
        </w:rPr>
        <w:t xml:space="preserve">эхинотрипса американского </w:t>
      </w:r>
      <w:r w:rsidRPr="003352AB">
        <w:rPr>
          <w:rFonts w:ascii="Sylfaen" w:hAnsi="Sylfaen"/>
          <w:sz w:val="24"/>
          <w:szCs w:val="24"/>
          <w:lang w:eastAsia="en-US" w:bidi="en-US"/>
        </w:rPr>
        <w:t>(</w:t>
      </w:r>
      <w:r w:rsidRPr="003352AB">
        <w:rPr>
          <w:rFonts w:ascii="Sylfaen" w:hAnsi="Sylfaen"/>
          <w:sz w:val="24"/>
          <w:szCs w:val="24"/>
          <w:lang w:val="en-US" w:eastAsia="en-US" w:bidi="en-US"/>
        </w:rPr>
        <w:t>Echinothrips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americanus</w:t>
      </w:r>
      <w:r w:rsidRPr="003352AB">
        <w:rPr>
          <w:rFonts w:ascii="Sylfaen" w:hAnsi="Sylfaen"/>
          <w:sz w:val="24"/>
          <w:szCs w:val="24"/>
          <w:lang w:eastAsia="en-US" w:bidi="en-US"/>
        </w:rPr>
        <w:t xml:space="preserve">), </w:t>
      </w:r>
      <w:r w:rsidRPr="003352AB">
        <w:rPr>
          <w:rFonts w:ascii="Sylfaen" w:hAnsi="Sylfaen"/>
          <w:sz w:val="24"/>
          <w:szCs w:val="24"/>
        </w:rPr>
        <w:t xml:space="preserve">южноамериканского листового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huidobrensis</w:t>
      </w:r>
      <w:r w:rsidRPr="003352AB">
        <w:rPr>
          <w:rFonts w:ascii="Sylfaen" w:hAnsi="Sylfaen"/>
          <w:sz w:val="24"/>
          <w:szCs w:val="24"/>
          <w:lang w:eastAsia="en-US" w:bidi="en-US"/>
        </w:rPr>
        <w:t xml:space="preserve">), </w:t>
      </w:r>
      <w:r w:rsidRPr="003352AB">
        <w:rPr>
          <w:rFonts w:ascii="Sylfaen" w:hAnsi="Sylfaen"/>
          <w:sz w:val="24"/>
          <w:szCs w:val="24"/>
        </w:rPr>
        <w:t xml:space="preserve">южноамериканской томатной моли </w:t>
      </w:r>
      <w:r w:rsidRPr="003352AB">
        <w:rPr>
          <w:rFonts w:ascii="Sylfaen" w:hAnsi="Sylfaen"/>
          <w:sz w:val="24"/>
          <w:szCs w:val="24"/>
          <w:lang w:eastAsia="en-US" w:bidi="en-US"/>
        </w:rPr>
        <w:t>(</w:t>
      </w:r>
      <w:r w:rsidRPr="003352AB">
        <w:rPr>
          <w:rFonts w:ascii="Sylfaen" w:hAnsi="Sylfaen"/>
          <w:sz w:val="24"/>
          <w:szCs w:val="24"/>
          <w:lang w:val="en-US" w:eastAsia="en-US" w:bidi="en-US"/>
        </w:rPr>
        <w:t>Tuta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absoluta</w:t>
      </w:r>
      <w:r w:rsidRPr="003352AB">
        <w:rPr>
          <w:rFonts w:ascii="Sylfaen" w:hAnsi="Sylfaen"/>
          <w:sz w:val="24"/>
          <w:szCs w:val="24"/>
          <w:lang w:eastAsia="en-US" w:bidi="en-US"/>
        </w:rPr>
        <w:t xml:space="preserve">) </w:t>
      </w:r>
      <w:r w:rsidRPr="003352AB">
        <w:rPr>
          <w:rFonts w:ascii="Sylfaen" w:hAnsi="Sylfaen"/>
          <w:sz w:val="24"/>
          <w:szCs w:val="24"/>
        </w:rPr>
        <w:t xml:space="preserve">и южной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eridania</w:t>
      </w:r>
      <w:r w:rsidRPr="003352AB">
        <w:rPr>
          <w:rFonts w:ascii="Sylfaen" w:hAnsi="Sylfaen"/>
          <w:sz w:val="24"/>
          <w:szCs w:val="24"/>
          <w:lang w:eastAsia="en-US" w:bidi="en-US"/>
        </w:rPr>
        <w:t>).</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24. На каждой упаковке подкарантинной продукции должна быть маркировка, содержащая информацию о наименовании продукции,</w:t>
      </w:r>
      <w:r w:rsidR="00036A63" w:rsidRPr="00036A63">
        <w:rPr>
          <w:rFonts w:ascii="Sylfaen" w:hAnsi="Sylfaen"/>
          <w:sz w:val="24"/>
          <w:szCs w:val="24"/>
        </w:rPr>
        <w:t xml:space="preserve"> </w:t>
      </w:r>
      <w:r w:rsidRPr="003352AB">
        <w:rPr>
          <w:rFonts w:ascii="Sylfaen" w:hAnsi="Sylfaen"/>
          <w:sz w:val="24"/>
          <w:szCs w:val="24"/>
        </w:rPr>
        <w:t>стране ее происхождения, стране-экспортере и (или) стране- реэкспортере.</w:t>
      </w:r>
    </w:p>
    <w:p w:rsidR="00BB37B6" w:rsidRPr="00A0187F"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овощам и картофелю, приведены в таблице 2.</w:t>
      </w:r>
    </w:p>
    <w:p w:rsidR="00036A63" w:rsidRPr="00A0187F" w:rsidRDefault="00036A63" w:rsidP="00036A63">
      <w:pPr>
        <w:pStyle w:val="Bodytext20"/>
        <w:shd w:val="clear" w:color="auto" w:fill="auto"/>
        <w:spacing w:before="0" w:after="120" w:line="240" w:lineRule="auto"/>
        <w:ind w:right="-8" w:firstLine="567"/>
        <w:rPr>
          <w:rFonts w:ascii="Sylfaen" w:hAnsi="Sylfaen"/>
          <w:sz w:val="24"/>
          <w:szCs w:val="24"/>
        </w:rPr>
      </w:pPr>
    </w:p>
    <w:p w:rsidR="00BB37B6" w:rsidRPr="003352AB" w:rsidRDefault="003352AB" w:rsidP="00036A63">
      <w:pPr>
        <w:pStyle w:val="Bodytext20"/>
        <w:shd w:val="clear" w:color="auto" w:fill="auto"/>
        <w:spacing w:before="0" w:after="120" w:line="240" w:lineRule="auto"/>
        <w:ind w:firstLine="0"/>
        <w:jc w:val="right"/>
        <w:rPr>
          <w:rFonts w:ascii="Sylfaen" w:hAnsi="Sylfaen"/>
          <w:sz w:val="24"/>
          <w:szCs w:val="24"/>
        </w:rPr>
      </w:pPr>
      <w:r w:rsidRPr="003352AB">
        <w:rPr>
          <w:rFonts w:ascii="Sylfaen" w:hAnsi="Sylfaen"/>
          <w:sz w:val="24"/>
          <w:szCs w:val="24"/>
        </w:rPr>
        <w:t>Таблица 2</w:t>
      </w:r>
    </w:p>
    <w:p w:rsidR="00BB37B6" w:rsidRPr="003352AB" w:rsidRDefault="003352AB" w:rsidP="00036A63">
      <w:pPr>
        <w:pStyle w:val="Bodytext20"/>
        <w:shd w:val="clear" w:color="auto" w:fill="auto"/>
        <w:spacing w:before="0" w:after="120" w:line="240" w:lineRule="auto"/>
        <w:ind w:left="1134" w:right="1126"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овощам и картофелю</w:t>
      </w:r>
    </w:p>
    <w:tbl>
      <w:tblPr>
        <w:tblOverlap w:val="never"/>
        <w:tblW w:w="10007" w:type="dxa"/>
        <w:jc w:val="center"/>
        <w:tblLayout w:type="fixed"/>
        <w:tblCellMar>
          <w:left w:w="10" w:type="dxa"/>
          <w:right w:w="10" w:type="dxa"/>
        </w:tblCellMar>
        <w:tblLook w:val="0020" w:firstRow="1" w:lastRow="0" w:firstColumn="0" w:lastColumn="0" w:noHBand="0" w:noVBand="0"/>
      </w:tblPr>
      <w:tblGrid>
        <w:gridCol w:w="584"/>
        <w:gridCol w:w="3124"/>
        <w:gridCol w:w="6299"/>
      </w:tblGrid>
      <w:tr w:rsidR="00BB37B6" w:rsidRPr="003352AB" w:rsidTr="00BC4299">
        <w:trPr>
          <w:tblHeade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w:t>
            </w:r>
            <w:r w:rsidR="00036A63">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11" w:firstLine="0"/>
              <w:jc w:val="center"/>
              <w:rPr>
                <w:rFonts w:ascii="Sylfaen" w:hAnsi="Sylfaen"/>
                <w:sz w:val="24"/>
                <w:szCs w:val="24"/>
              </w:rPr>
            </w:pPr>
            <w:r w:rsidRPr="003352AB">
              <w:rPr>
                <w:rStyle w:val="Bodytext211pt"/>
                <w:rFonts w:ascii="Sylfaen" w:hAnsi="Sylfaen"/>
                <w:sz w:val="24"/>
                <w:szCs w:val="24"/>
              </w:rPr>
              <w:t>1</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Картофель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Solanum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tuberosum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свежий или охлажденный на продовольственные и технические цели (0701)</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должен быть свободен от андийских картофельных долгоносиков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Premnotrypes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гватемальской картофельной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Tecia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solanivora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Phthorimaea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operculella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картофельного жука-блошки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cucumeris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картофельного жука-блошки клубневой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Epitrix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tuberis</w:t>
            </w:r>
            <w:r w:rsidRPr="003352AB">
              <w:rPr>
                <w:rStyle w:val="Bodytext211pt"/>
                <w:rFonts w:ascii="Sylfaen" w:hAnsi="Sylfaen"/>
                <w:sz w:val="24"/>
                <w:szCs w:val="24"/>
                <w:lang w:eastAsia="en-US" w:bidi="en-US"/>
              </w:rPr>
              <w:t>).</w:t>
            </w:r>
          </w:p>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Должен происходить из зон производства, свободных от андийского комовируса крапчатости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Andean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mottle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андийского латентного тимовируса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Andean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latent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tymovirus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lastRenderedPageBreak/>
              <w:t xml:space="preserve">триховируса </w:t>
            </w:r>
            <w:r w:rsidRPr="003352AB">
              <w:rPr>
                <w:rStyle w:val="Bodytext211pt"/>
                <w:rFonts w:ascii="Sylfaen" w:hAnsi="Sylfaen"/>
                <w:sz w:val="24"/>
                <w:szCs w:val="24"/>
                <w:lang w:val="en-US" w:eastAsia="en-US" w:bidi="en-US"/>
              </w:rPr>
              <w:t>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альфамовируса пожелтения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yellowing</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alfamovirus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бурой гнили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Ralstonia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тосповируса некротической пятнистости бальзамина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Impatiens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вироида веретеновидности клубней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Potato</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spindle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viroid</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11" w:firstLine="0"/>
              <w:jc w:val="center"/>
              <w:rPr>
                <w:rFonts w:ascii="Sylfaen" w:hAnsi="Sylfaen"/>
                <w:sz w:val="24"/>
                <w:szCs w:val="24"/>
              </w:rPr>
            </w:pPr>
            <w:r w:rsidRPr="003352AB">
              <w:rPr>
                <w:rStyle w:val="Bodytext211pt"/>
                <w:rFonts w:ascii="Sylfaen" w:hAnsi="Sylfaen"/>
                <w:sz w:val="24"/>
                <w:szCs w:val="24"/>
              </w:rPr>
              <w:lastRenderedPageBreak/>
              <w:t>2</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Томаты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Lycopersicon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или охлажденные (0702 00 000)</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Fabr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гватемальской картофельной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Tecia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solanivora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красного томатного паутинного клеща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Tetranychus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evansi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южноамериканской томатной моли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absoluta</w:t>
            </w:r>
            <w:r w:rsidRPr="003352AB">
              <w:rPr>
                <w:rStyle w:val="Bodytext211pt"/>
                <w:rFonts w:ascii="Sylfaen" w:hAnsi="Sylfaen"/>
                <w:sz w:val="24"/>
                <w:szCs w:val="24"/>
                <w:lang w:eastAsia="en-US" w:bidi="en-US"/>
              </w:rPr>
              <w:t>)</w:t>
            </w:r>
          </w:p>
        </w:tc>
      </w:tr>
      <w:tr w:rsidR="00036A63" w:rsidRPr="00036A63" w:rsidTr="00BC4299">
        <w:trPr>
          <w:jc w:val="center"/>
        </w:trPr>
        <w:tc>
          <w:tcPr>
            <w:tcW w:w="584" w:type="dxa"/>
            <w:tcBorders>
              <w:top w:val="single" w:sz="4" w:space="0" w:color="auto"/>
              <w:left w:val="single" w:sz="4" w:space="0" w:color="auto"/>
            </w:tcBorders>
            <w:shd w:val="clear" w:color="auto" w:fill="FFFFFF"/>
          </w:tcPr>
          <w:p w:rsidR="00036A63" w:rsidRPr="003352AB" w:rsidRDefault="00036A63" w:rsidP="00036A63">
            <w:pPr>
              <w:pStyle w:val="Bodytext20"/>
              <w:shd w:val="clear" w:color="auto" w:fill="auto"/>
              <w:spacing w:before="0" w:after="120" w:line="240" w:lineRule="auto"/>
              <w:ind w:left="11" w:firstLine="0"/>
              <w:jc w:val="center"/>
              <w:rPr>
                <w:rFonts w:ascii="Sylfaen" w:hAnsi="Sylfaen"/>
                <w:sz w:val="24"/>
                <w:szCs w:val="24"/>
              </w:rPr>
            </w:pPr>
            <w:r w:rsidRPr="003352AB">
              <w:rPr>
                <w:rStyle w:val="Bodytext211pt"/>
                <w:rFonts w:ascii="Sylfaen" w:hAnsi="Sylfaen"/>
                <w:sz w:val="24"/>
                <w:szCs w:val="24"/>
              </w:rPr>
              <w:t>3</w:t>
            </w:r>
          </w:p>
        </w:tc>
        <w:tc>
          <w:tcPr>
            <w:tcW w:w="3124" w:type="dxa"/>
            <w:tcBorders>
              <w:top w:val="single" w:sz="4" w:space="0" w:color="auto"/>
              <w:left w:val="single" w:sz="4" w:space="0" w:color="auto"/>
            </w:tcBorders>
            <w:shd w:val="clear" w:color="auto" w:fill="FFFFFF"/>
          </w:tcPr>
          <w:p w:rsidR="00036A63" w:rsidRPr="003352AB" w:rsidRDefault="00036A63"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Лук репчатый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сера), лук шалот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ascalonicum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чеснок</w:t>
            </w:r>
            <w:r w:rsidRPr="00036A63">
              <w:rPr>
                <w:rStyle w:val="Bodytext211pt"/>
                <w:rFonts w:ascii="Sylfaen" w:hAnsi="Sylfaen"/>
                <w:sz w:val="24"/>
                <w:szCs w:val="24"/>
              </w:rPr>
              <w:t xml:space="preserve">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лук-порей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Allium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porrum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 другие луковичные овощи, свежие или охлажденные (0703)</w:t>
            </w:r>
          </w:p>
        </w:tc>
        <w:tc>
          <w:tcPr>
            <w:tcW w:w="6299" w:type="dxa"/>
            <w:tcBorders>
              <w:top w:val="single" w:sz="4" w:space="0" w:color="auto"/>
              <w:left w:val="single" w:sz="4" w:space="0" w:color="auto"/>
              <w:right w:val="single" w:sz="4" w:space="0" w:color="auto"/>
            </w:tcBorders>
            <w:shd w:val="clear" w:color="auto" w:fill="FFFFFF"/>
          </w:tcPr>
          <w:p w:rsidR="00036A63" w:rsidRPr="00036A63" w:rsidRDefault="00036A63" w:rsidP="00CB1781">
            <w:pPr>
              <w:pStyle w:val="Bodytext20"/>
              <w:shd w:val="clear" w:color="auto" w:fill="auto"/>
              <w:spacing w:before="0" w:after="120" w:line="240" w:lineRule="auto"/>
              <w:ind w:left="15" w:firstLine="0"/>
              <w:jc w:val="left"/>
              <w:rPr>
                <w:rFonts w:ascii="Sylfaen" w:hAnsi="Sylfaen"/>
                <w:sz w:val="24"/>
                <w:szCs w:val="24"/>
              </w:rPr>
            </w:pPr>
            <w:r w:rsidRPr="00036A63">
              <w:rPr>
                <w:rStyle w:val="Bodytext211pt"/>
                <w:rFonts w:ascii="Sylfaen" w:hAnsi="Sylfaen"/>
                <w:sz w:val="24"/>
                <w:szCs w:val="24"/>
              </w:rPr>
              <w:t xml:space="preserve">должны быть свободны от западного калифорнийского цветочного трипса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Frankliniella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occidental</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американского лукового минера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Liriomyza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nietzkei</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кукурузной лиственной совки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Spodoptera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frugiperda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южной совки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Spodoptera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eridania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американской кукурузной совки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Helicoverpa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zea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колумбийской галловой корневой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Meloidogyne</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chitwoodi</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ложной колумбийской галловой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Meloidogyne</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fallax</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листового ожога лука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Xanthomonas</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axonopodis</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pv</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Allii</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и рака картофеля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Synchytrium</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endobioticum</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Должны происходить из зон, свободных от головни картофеля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Thecaphora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solan</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мест и (или) участков производства, свободных от колумбийской галловой корневой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Meloidogyne</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chitwoodi</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ложной колумбийской галловой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Meloidogyne</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fallax</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картофельной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Globodera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rostochiensis</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rPr>
              <w:t xml:space="preserve">и бледной картофельной нематоды </w:t>
            </w:r>
            <w:r w:rsidRPr="00036A63">
              <w:rPr>
                <w:rStyle w:val="Bodytext211pt"/>
                <w:rFonts w:ascii="Sylfaen" w:hAnsi="Sylfaen"/>
                <w:sz w:val="24"/>
                <w:szCs w:val="24"/>
                <w:lang w:eastAsia="en-US" w:bidi="en-US"/>
              </w:rPr>
              <w:t>(</w:t>
            </w:r>
            <w:r w:rsidRPr="00036A63">
              <w:rPr>
                <w:rStyle w:val="Bodytext211pt"/>
                <w:rFonts w:ascii="Sylfaen" w:hAnsi="Sylfaen"/>
                <w:sz w:val="24"/>
                <w:szCs w:val="24"/>
                <w:lang w:val="en-US" w:eastAsia="en-US" w:bidi="en-US"/>
              </w:rPr>
              <w:t>Globodera</w:t>
            </w:r>
            <w:r w:rsidRPr="00036A63">
              <w:rPr>
                <w:rStyle w:val="Bodytext211pt"/>
                <w:rFonts w:ascii="Sylfaen" w:hAnsi="Sylfaen"/>
                <w:sz w:val="24"/>
                <w:szCs w:val="24"/>
                <w:lang w:eastAsia="en-US" w:bidi="en-US"/>
              </w:rPr>
              <w:t xml:space="preserve"> </w:t>
            </w:r>
            <w:r w:rsidRPr="00036A63">
              <w:rPr>
                <w:rStyle w:val="Bodytext211pt"/>
                <w:rFonts w:ascii="Sylfaen" w:hAnsi="Sylfaen"/>
                <w:sz w:val="24"/>
                <w:szCs w:val="24"/>
                <w:lang w:val="en-US" w:eastAsia="en-US" w:bidi="en-US"/>
              </w:rPr>
              <w:t>pallida</w:t>
            </w:r>
            <w:r w:rsidRPr="00036A63">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11" w:firstLine="0"/>
              <w:jc w:val="center"/>
              <w:rPr>
                <w:rFonts w:ascii="Sylfaen" w:hAnsi="Sylfaen"/>
                <w:sz w:val="24"/>
                <w:szCs w:val="24"/>
              </w:rPr>
            </w:pPr>
            <w:r w:rsidRPr="003352AB">
              <w:rPr>
                <w:rStyle w:val="Bodytext211pt"/>
                <w:rFonts w:ascii="Sylfaen" w:hAnsi="Sylfaen"/>
                <w:sz w:val="24"/>
                <w:szCs w:val="24"/>
              </w:rPr>
              <w:t>4</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Капуста кочанная, капуста цветная, кольраби, капуста листовая и аналогичные </w:t>
            </w:r>
            <w:r w:rsidRPr="003352AB">
              <w:rPr>
                <w:rStyle w:val="Bodytext211pt"/>
                <w:rFonts w:ascii="Sylfaen" w:hAnsi="Sylfaen"/>
                <w:sz w:val="24"/>
                <w:szCs w:val="24"/>
              </w:rPr>
              <w:lastRenderedPageBreak/>
              <w:t xml:space="preserve">съедобные овощи из рода </w:t>
            </w:r>
            <w:r w:rsidRPr="003352AB">
              <w:rPr>
                <w:rStyle w:val="Bodytext211pt"/>
                <w:rFonts w:ascii="Sylfaen" w:hAnsi="Sylfaen"/>
                <w:sz w:val="24"/>
                <w:szCs w:val="24"/>
                <w:lang w:val="en-US" w:eastAsia="en-US" w:bidi="en-US"/>
              </w:rPr>
              <w:t>Brassica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или охлажденные (0704)</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lastRenderedPageBreak/>
              <w:t xml:space="preserve">Должны быть свободны от западного (калифорнийского)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табачной белокрылки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Bemisia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tabaci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хлопковой совки </w:t>
            </w:r>
            <w:r w:rsidRPr="003352AB">
              <w:rPr>
                <w:rStyle w:val="Bodytext211pt"/>
                <w:rFonts w:ascii="Sylfaen" w:hAnsi="Sylfaen"/>
                <w:sz w:val="24"/>
                <w:szCs w:val="24"/>
                <w:lang w:eastAsia="en-US" w:bidi="en-US"/>
              </w:rPr>
              <w:lastRenderedPageBreak/>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золотистой двухпятнистой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Chrysodeixis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chalcites</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11" w:firstLine="0"/>
              <w:jc w:val="center"/>
              <w:rPr>
                <w:rFonts w:ascii="Sylfaen" w:hAnsi="Sylfaen"/>
                <w:sz w:val="24"/>
                <w:szCs w:val="24"/>
              </w:rPr>
            </w:pPr>
            <w:r w:rsidRPr="003352AB">
              <w:rPr>
                <w:rStyle w:val="Bodytext211pt"/>
                <w:rFonts w:ascii="Sylfaen" w:hAnsi="Sylfaen"/>
                <w:sz w:val="24"/>
                <w:szCs w:val="24"/>
              </w:rPr>
              <w:lastRenderedPageBreak/>
              <w:t>5</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Салат-латук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Lactuca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цикорий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Cichorium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или охлажденные (0705)</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западного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occidentalism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трипса Пальма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palmi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табачной белокрылки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Bemisia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tabaci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litura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египетской хлопковой совки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Spodoptera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littoralis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клеверного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trifolii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южноамериканского листового минера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Liriomyza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huidobrensis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американского табачного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fusca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индийского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insularis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томатного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schultzei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Frankliniella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tritici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индокитайского цветочного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Scirtothrips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dorsalis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гавайского трипса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Thrips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hawaiiensis</w:t>
            </w:r>
            <w:r w:rsidRPr="003352AB">
              <w:rPr>
                <w:rStyle w:val="Bodytext211pt"/>
                <w:rFonts w:ascii="Sylfaen" w:hAnsi="Sylfaen"/>
                <w:sz w:val="24"/>
                <w:szCs w:val="24"/>
                <w:lang w:eastAsia="en-US" w:bidi="en-US"/>
              </w:rPr>
              <w:t>).</w:t>
            </w:r>
          </w:p>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происходить из мест и (или) участков производства, свободных от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w:t>
            </w:r>
          </w:p>
        </w:tc>
      </w:tr>
      <w:tr w:rsidR="00036A63" w:rsidRPr="00036A63" w:rsidTr="00BC4299">
        <w:trPr>
          <w:jc w:val="center"/>
        </w:trPr>
        <w:tc>
          <w:tcPr>
            <w:tcW w:w="584" w:type="dxa"/>
            <w:tcBorders>
              <w:top w:val="single" w:sz="4" w:space="0" w:color="auto"/>
              <w:left w:val="single" w:sz="4" w:space="0" w:color="auto"/>
            </w:tcBorders>
            <w:shd w:val="clear" w:color="auto" w:fill="FFFFFF"/>
          </w:tcPr>
          <w:p w:rsidR="00036A63" w:rsidRPr="003352AB" w:rsidRDefault="00036A63"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6</w:t>
            </w:r>
          </w:p>
        </w:tc>
        <w:tc>
          <w:tcPr>
            <w:tcW w:w="3124" w:type="dxa"/>
            <w:tcBorders>
              <w:top w:val="single" w:sz="4" w:space="0" w:color="auto"/>
              <w:left w:val="single" w:sz="4" w:space="0" w:color="auto"/>
            </w:tcBorders>
            <w:shd w:val="clear" w:color="auto" w:fill="FFFFFF"/>
          </w:tcPr>
          <w:p w:rsidR="00036A63" w:rsidRPr="003352AB" w:rsidRDefault="00036A63"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Морковь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Daucus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репа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Brassica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тара), свекла столовая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козлобородник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Tragopogon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сельдерей корневой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Apium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редис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Raphanus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 другие аналогичные съедобные корнеплоды, свежие или охлажденные (0706)</w:t>
            </w:r>
          </w:p>
        </w:tc>
        <w:tc>
          <w:tcPr>
            <w:tcW w:w="6299" w:type="dxa"/>
            <w:tcBorders>
              <w:top w:val="single" w:sz="4" w:space="0" w:color="auto"/>
              <w:left w:val="single" w:sz="4" w:space="0" w:color="auto"/>
              <w:right w:val="single" w:sz="4" w:space="0" w:color="auto"/>
            </w:tcBorders>
            <w:shd w:val="clear" w:color="auto" w:fill="FFFFFF"/>
          </w:tcPr>
          <w:p w:rsidR="00036A63" w:rsidRPr="00036A63" w:rsidRDefault="00036A63"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свободных от 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головни картофеля</w:t>
            </w:r>
            <w:r w:rsidRPr="00036A63">
              <w:rPr>
                <w:rStyle w:val="Bodytext211pt"/>
                <w:rFonts w:ascii="Sylfaen" w:hAnsi="Sylfaen"/>
                <w:sz w:val="24"/>
                <w:szCs w:val="24"/>
              </w:rPr>
              <w:t xml:space="preserve"> </w:t>
            </w:r>
            <w:r w:rsidRPr="00036A63">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rPr>
              <w:t>рака</w:t>
            </w:r>
            <w:r w:rsidRPr="00036A63">
              <w:rPr>
                <w:rStyle w:val="Bodytext211pt"/>
                <w:rFonts w:ascii="Sylfaen" w:hAnsi="Sylfaen"/>
                <w:sz w:val="24"/>
                <w:szCs w:val="24"/>
              </w:rPr>
              <w:t xml:space="preserve"> </w:t>
            </w:r>
            <w:r w:rsidRPr="003352AB">
              <w:rPr>
                <w:rStyle w:val="Bodytext211pt"/>
                <w:rFonts w:ascii="Sylfaen" w:hAnsi="Sylfaen"/>
                <w:sz w:val="24"/>
                <w:szCs w:val="24"/>
              </w:rPr>
              <w:t>картофеля</w:t>
            </w:r>
            <w:r w:rsidRPr="00036A63">
              <w:rPr>
                <w:rStyle w:val="Bodytext211pt"/>
                <w:rFonts w:ascii="Sylfaen" w:hAnsi="Sylfaen"/>
                <w:sz w:val="24"/>
                <w:szCs w:val="24"/>
              </w:rPr>
              <w:t xml:space="preserve"> </w:t>
            </w:r>
            <w:r w:rsidRPr="00036A63">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rPr>
              <w:t>и</w:t>
            </w:r>
            <w:r w:rsidRPr="00036A63">
              <w:rPr>
                <w:rStyle w:val="Bodytext211pt"/>
                <w:rFonts w:ascii="Sylfaen" w:hAnsi="Sylfaen"/>
                <w:sz w:val="24"/>
                <w:szCs w:val="24"/>
              </w:rPr>
              <w:t xml:space="preserve"> </w:t>
            </w:r>
            <w:r w:rsidRPr="003352AB">
              <w:rPr>
                <w:rStyle w:val="Bodytext211pt"/>
                <w:rFonts w:ascii="Sylfaen" w:hAnsi="Sylfaen"/>
                <w:sz w:val="24"/>
                <w:szCs w:val="24"/>
              </w:rPr>
              <w:t>бенивируса</w:t>
            </w:r>
            <w:r w:rsidRPr="00036A63">
              <w:rPr>
                <w:rStyle w:val="Bodytext211pt"/>
                <w:rFonts w:ascii="Sylfaen" w:hAnsi="Sylfaen"/>
                <w:sz w:val="24"/>
                <w:szCs w:val="24"/>
              </w:rPr>
              <w:t xml:space="preserve"> </w:t>
            </w:r>
            <w:r w:rsidRPr="003352AB">
              <w:rPr>
                <w:rStyle w:val="Bodytext211pt"/>
                <w:rFonts w:ascii="Sylfaen" w:hAnsi="Sylfaen"/>
                <w:sz w:val="24"/>
                <w:szCs w:val="24"/>
              </w:rPr>
              <w:t>некротического</w:t>
            </w:r>
            <w:r w:rsidRPr="00036A63">
              <w:rPr>
                <w:rStyle w:val="Bodytext211pt"/>
                <w:rFonts w:ascii="Sylfaen" w:hAnsi="Sylfaen"/>
                <w:sz w:val="24"/>
                <w:szCs w:val="24"/>
              </w:rPr>
              <w:t xml:space="preserve"> </w:t>
            </w:r>
            <w:r w:rsidRPr="003352AB">
              <w:rPr>
                <w:rStyle w:val="Bodytext211pt"/>
                <w:rFonts w:ascii="Sylfaen" w:hAnsi="Sylfaen"/>
                <w:sz w:val="24"/>
                <w:szCs w:val="24"/>
              </w:rPr>
              <w:t>пожелтения</w:t>
            </w:r>
            <w:r w:rsidRPr="00036A63">
              <w:rPr>
                <w:rStyle w:val="Bodytext211pt"/>
                <w:rFonts w:ascii="Sylfaen" w:hAnsi="Sylfaen"/>
                <w:sz w:val="24"/>
                <w:szCs w:val="24"/>
              </w:rPr>
              <w:t xml:space="preserve"> </w:t>
            </w:r>
            <w:r w:rsidRPr="003352AB">
              <w:rPr>
                <w:rStyle w:val="Bodytext211pt"/>
                <w:rFonts w:ascii="Sylfaen" w:hAnsi="Sylfaen"/>
                <w:sz w:val="24"/>
                <w:szCs w:val="24"/>
              </w:rPr>
              <w:t>жилок</w:t>
            </w:r>
            <w:r w:rsidRPr="00036A63">
              <w:rPr>
                <w:rStyle w:val="Bodytext211pt"/>
                <w:rFonts w:ascii="Sylfaen" w:hAnsi="Sylfaen"/>
                <w:sz w:val="24"/>
                <w:szCs w:val="24"/>
              </w:rPr>
              <w:t xml:space="preserve"> </w:t>
            </w:r>
            <w:r w:rsidRPr="003352AB">
              <w:rPr>
                <w:rStyle w:val="Bodytext211pt"/>
                <w:rFonts w:ascii="Sylfaen" w:hAnsi="Sylfaen"/>
                <w:sz w:val="24"/>
                <w:szCs w:val="24"/>
              </w:rPr>
              <w:t>свеклы</w:t>
            </w:r>
            <w:r w:rsidRPr="00036A63">
              <w:rPr>
                <w:rStyle w:val="Bodytext211pt"/>
                <w:rFonts w:ascii="Sylfaen" w:hAnsi="Sylfaen"/>
                <w:sz w:val="24"/>
                <w:szCs w:val="24"/>
              </w:rPr>
              <w:t xml:space="preserve"> </w:t>
            </w:r>
            <w:r w:rsidRPr="00036A63">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Beet</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vein</w:t>
            </w:r>
            <w:r w:rsidRPr="00036A63">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benyvirus</w:t>
            </w:r>
            <w:r w:rsidRPr="00036A63">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7</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Огурцы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Cucumis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sativus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 корнишоны, свежие или охлажденные (0707 00)</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бактериальной пятнистости тыквенных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Acidovorax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citrulli</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8</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Брюква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Brassica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lastRenderedPageBreak/>
              <w:t>napobrassica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корнеплоды кормовые, капуста кормовая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Brassica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aleracea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acephata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свекла листовая (мангольд)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vulgaris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(из 0709, из 1214)</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lastRenderedPageBreak/>
              <w:t xml:space="preserve">должны происходить из зон, свободных от головни </w:t>
            </w:r>
            <w:r w:rsidRPr="003352AB">
              <w:rPr>
                <w:rStyle w:val="Bodytext211pt"/>
                <w:rFonts w:ascii="Sylfaen" w:hAnsi="Sylfaen"/>
                <w:sz w:val="24"/>
                <w:szCs w:val="24"/>
              </w:rPr>
              <w:lastRenderedPageBreak/>
              <w:t xml:space="preserve">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бенивируса некротического пожелтения жилок свеклы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Beet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vein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benyvirus</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9</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Свекла сахарная </w:t>
            </w:r>
            <w:r w:rsidRPr="003352AB">
              <w:rPr>
                <w:rStyle w:val="Bodytext211pt"/>
                <w:rFonts w:ascii="Sylfaen" w:hAnsi="Sylfaen"/>
                <w:sz w:val="24"/>
                <w:szCs w:val="24"/>
                <w:lang w:val="en-US" w:eastAsia="en-US" w:bidi="en-US"/>
              </w:rPr>
              <w:t xml:space="preserve">(Beta vulgaris) </w:t>
            </w:r>
            <w:r w:rsidRPr="003352AB">
              <w:rPr>
                <w:rStyle w:val="Bodytext211pt"/>
                <w:rFonts w:ascii="Sylfaen" w:hAnsi="Sylfaen"/>
                <w:sz w:val="24"/>
                <w:szCs w:val="24"/>
              </w:rPr>
              <w:t>(1212 91)</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должна происходить из зон, свободных от 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бенивируса некротического пожелтения жилок свеклы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Beet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necrotic</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yellow</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vein</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benyvirus</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10</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Бобовые овощи, лущенные или нелущенные, свежие или охлажденные (0708)</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зерновок рода каллособрухус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Callosobruchus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11</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Овощи прочие, свежие или охлажденные (0709)</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с соблюдением пункта 24 настоящих Требований</w:t>
            </w:r>
          </w:p>
        </w:tc>
      </w:tr>
      <w:tr w:rsidR="00BB37B6" w:rsidRPr="003352AB" w:rsidTr="00BC4299">
        <w:trPr>
          <w:jc w:val="center"/>
        </w:trPr>
        <w:tc>
          <w:tcPr>
            <w:tcW w:w="58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12</w:t>
            </w:r>
          </w:p>
        </w:tc>
        <w:tc>
          <w:tcPr>
            <w:tcW w:w="3124"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Маниок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Manihot</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esculenta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маранта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Maranta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салеп, земляная груша или топинамбур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Helianthus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tuberosus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сладкий картофель или батат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Ipomoea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batatas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и другие аналогичные корнеплоды и клубнеплоды с высоким содержанием крахмала или инулина, свежие или охлажденные (0714)</w:t>
            </w:r>
          </w:p>
        </w:tc>
        <w:tc>
          <w:tcPr>
            <w:tcW w:w="6299"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свободных от 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мест и (или) участков производства, свободных от колумбийской галловой корневой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chitwoodi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ложной колумбийской галловой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Meloidogyne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fallax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техасской корневой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Phymatotrichopsis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omnivore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головни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Thecaphora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solani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рака картофеля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Synchytrium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endobioticum</w:t>
            </w:r>
            <w:r w:rsidRPr="003352AB">
              <w:rPr>
                <w:rStyle w:val="Bodytext211pt"/>
                <w:rFonts w:ascii="Sylfaen" w:hAnsi="Sylfaen"/>
                <w:sz w:val="24"/>
                <w:szCs w:val="24"/>
                <w:lang w:eastAsia="en-US" w:bidi="en-US"/>
              </w:rPr>
              <w:t>)</w:t>
            </w:r>
          </w:p>
        </w:tc>
      </w:tr>
      <w:tr w:rsidR="00BB37B6" w:rsidRPr="003352AB" w:rsidTr="00BC4299">
        <w:trPr>
          <w:jc w:val="center"/>
        </w:trPr>
        <w:tc>
          <w:tcPr>
            <w:tcW w:w="584" w:type="dxa"/>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13</w:t>
            </w:r>
          </w:p>
        </w:tc>
        <w:tc>
          <w:tcPr>
            <w:tcW w:w="3124" w:type="dxa"/>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Дыни (включая арбузы) (из </w:t>
            </w:r>
            <w:r w:rsidRPr="003352AB">
              <w:rPr>
                <w:rStyle w:val="Bodytext211pt"/>
                <w:rFonts w:ascii="Sylfaen" w:hAnsi="Sylfaen"/>
                <w:sz w:val="24"/>
                <w:szCs w:val="24"/>
              </w:rPr>
              <w:lastRenderedPageBreak/>
              <w:t>0807)</w:t>
            </w:r>
          </w:p>
        </w:tc>
        <w:tc>
          <w:tcPr>
            <w:tcW w:w="6299"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15" w:firstLine="0"/>
              <w:jc w:val="left"/>
              <w:rPr>
                <w:rFonts w:ascii="Sylfaen" w:hAnsi="Sylfaen"/>
                <w:sz w:val="24"/>
                <w:szCs w:val="24"/>
              </w:rPr>
            </w:pPr>
            <w:r w:rsidRPr="003352AB">
              <w:rPr>
                <w:rStyle w:val="Bodytext211pt"/>
                <w:rFonts w:ascii="Sylfaen" w:hAnsi="Sylfaen"/>
                <w:sz w:val="24"/>
                <w:szCs w:val="24"/>
              </w:rPr>
              <w:lastRenderedPageBreak/>
              <w:t xml:space="preserve">должны быть свободны от дынной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Myiopardalis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lastRenderedPageBreak/>
              <w:t>pardalina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африканской дынной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Bactrocera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curcurbitae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бактериальной пятнистости тыквенных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Acidovorax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citrulli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ценхруса длинноколючкового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Cenhrus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longispinus</w:t>
            </w:r>
            <w:r w:rsidRPr="003352AB">
              <w:rPr>
                <w:rStyle w:val="Bodytext211pt"/>
                <w:rFonts w:ascii="Sylfaen" w:hAnsi="Sylfaen"/>
                <w:sz w:val="24"/>
                <w:szCs w:val="24"/>
                <w:lang w:eastAsia="en-US" w:bidi="en-US"/>
              </w:rPr>
              <w:t>)</w:t>
            </w:r>
          </w:p>
        </w:tc>
      </w:tr>
    </w:tbl>
    <w:p w:rsidR="00BB37B6" w:rsidRPr="003352AB" w:rsidRDefault="00BB37B6" w:rsidP="003352AB">
      <w:pPr>
        <w:spacing w:after="120"/>
        <w:rPr>
          <w:rFonts w:ascii="Sylfaen" w:hAnsi="Sylfaen"/>
        </w:rPr>
      </w:pPr>
    </w:p>
    <w:p w:rsidR="00BB37B6" w:rsidRPr="003352AB" w:rsidRDefault="003352AB" w:rsidP="00036A63">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lang w:val="en-US" w:eastAsia="en-US" w:bidi="en-US"/>
        </w:rPr>
        <w:t>IV</w:t>
      </w:r>
      <w:r w:rsidRPr="003352AB">
        <w:rPr>
          <w:rFonts w:ascii="Sylfaen" w:hAnsi="Sylfaen"/>
          <w:sz w:val="24"/>
          <w:szCs w:val="24"/>
          <w:lang w:eastAsia="en-US" w:bidi="en-US"/>
        </w:rPr>
        <w:t xml:space="preserve">. </w:t>
      </w:r>
      <w:r w:rsidRPr="003352AB">
        <w:rPr>
          <w:rFonts w:ascii="Sylfaen" w:hAnsi="Sylfaen"/>
          <w:sz w:val="24"/>
          <w:szCs w:val="24"/>
        </w:rPr>
        <w:t>Карантинные фитосанитарные требования, предъявляемые к зерну, семенам зернобобовых и масличных культур и продуктам их переработки</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25. Партии зерна, семян зернобобовых и масличных культур и продуктов их переработки, засоренные семенами карантинных сорных растений рода стрита 8й^а Брр., подлежат возврату. При выявлении семян или плодов иных карантинных сорных растений указанные партии подлежат возврату, уничтожению или переработке на предприятиях, отвечающих карантинным фитосанитарным требованиям по технологиям, обеспечивающим лишение семян и плодов карантинных сорных растений жизнеспособности.</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26. Зерно, семена зернобобовых и масличных культур, продукты их переработки с семенами и плодами карантинных сорных растений направляются для переработки на предприятия, определяемые уполномоченными органами по карантину растений.</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27. Ввоз на таможенную территорию Союза зерна, семян зернобобовых и масличных культур, продуктов их переработки насыпью допускаются в трюмах судов, контейнерах, вагонах- зерновозах, а также автомобильным транспортом с обеспечением мер по исключению просыпей.</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28. Ввоз на таможенную территорию Союза и перемещение по таможенной территории Союза зерна, семян зернобобовых и масличных культур, продуктов их переработки в упакованном виде допускаются только в новой и газопроницаемой упаковке. Требования настоящего пункта не распространяются на продукцию в потребительской упаковке.</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29. При выгрузке зерна, семян зернобобовых и масличных культур, продуктов их переработки из трюмов судов должны</w:t>
      </w:r>
      <w:r w:rsidR="00036A63" w:rsidRPr="00036A63">
        <w:rPr>
          <w:rFonts w:ascii="Sylfaen" w:hAnsi="Sylfaen"/>
          <w:sz w:val="24"/>
          <w:szCs w:val="24"/>
        </w:rPr>
        <w:t xml:space="preserve"> </w:t>
      </w:r>
      <w:r w:rsidRPr="003352AB">
        <w:rPr>
          <w:rFonts w:ascii="Sylfaen" w:hAnsi="Sylfaen"/>
          <w:sz w:val="24"/>
          <w:szCs w:val="24"/>
        </w:rPr>
        <w:t>использоваться технические средства, исключающие просыпи на водную поверхность и на причалы.</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30. Выгрузка зерна, семян зернобобовых и масличных культур, продуктов их переработки из транспортных средств допускается только на площадки с твердым покрытием (бетон, асфальт).</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31. Просыпи зерна, семян зернобобовых и масличных культур, продуктов их переработки, образующиеся на выгрузочных площадках и железнодорожных путях, подлежат ежедневному удалению.</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32. Использование зерна, семян зернобобовых и масличных культур, </w:t>
      </w:r>
      <w:r w:rsidRPr="003352AB">
        <w:rPr>
          <w:rFonts w:ascii="Sylfaen" w:hAnsi="Sylfaen"/>
          <w:sz w:val="24"/>
          <w:szCs w:val="24"/>
        </w:rPr>
        <w:lastRenderedPageBreak/>
        <w:t>предназначенных для продовольственных, фуражных и технических целей, для посева запрещается.</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 xml:space="preserve">33. Выгрузка зерна, семян зернобобовых и масличных культур, продуктов их переработки, ввозимых из стран распространения капрового жука </w:t>
      </w:r>
      <w:r w:rsidRPr="003352AB">
        <w:rPr>
          <w:rFonts w:ascii="Sylfaen" w:hAnsi="Sylfaen"/>
          <w:sz w:val="24"/>
          <w:szCs w:val="24"/>
          <w:lang w:eastAsia="en-US" w:bidi="en-US"/>
        </w:rPr>
        <w:t>(</w:t>
      </w:r>
      <w:r w:rsidRPr="003352AB">
        <w:rPr>
          <w:rFonts w:ascii="Sylfaen" w:hAnsi="Sylfaen"/>
          <w:sz w:val="24"/>
          <w:szCs w:val="24"/>
          <w:lang w:val="en-US" w:eastAsia="en-US" w:bidi="en-US"/>
        </w:rPr>
        <w:t>Trogoderma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granarium</w:t>
      </w:r>
      <w:r w:rsidRPr="003352AB">
        <w:rPr>
          <w:rFonts w:ascii="Sylfaen" w:hAnsi="Sylfaen"/>
          <w:sz w:val="24"/>
          <w:szCs w:val="24"/>
          <w:lang w:eastAsia="en-US" w:bidi="en-US"/>
        </w:rPr>
        <w:t xml:space="preserve">) </w:t>
      </w:r>
      <w:r w:rsidRPr="003352AB">
        <w:rPr>
          <w:rFonts w:ascii="Sylfaen" w:hAnsi="Sylfaen"/>
          <w:sz w:val="24"/>
          <w:szCs w:val="24"/>
        </w:rPr>
        <w:t xml:space="preserve">и (или) широкохоботного амбарного долгоносика </w:t>
      </w:r>
      <w:r w:rsidRPr="003352AB">
        <w:rPr>
          <w:rFonts w:ascii="Sylfaen" w:hAnsi="Sylfaen"/>
          <w:sz w:val="24"/>
          <w:szCs w:val="24"/>
          <w:lang w:eastAsia="en-US" w:bidi="en-US"/>
        </w:rPr>
        <w:t>(</w:t>
      </w:r>
      <w:r w:rsidRPr="003352AB">
        <w:rPr>
          <w:rFonts w:ascii="Sylfaen" w:hAnsi="Sylfaen"/>
          <w:sz w:val="24"/>
          <w:szCs w:val="24"/>
          <w:lang w:val="en-US" w:eastAsia="en-US" w:bidi="en-US"/>
        </w:rPr>
        <w:t>Caulophilus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latinasus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Say</w:t>
      </w:r>
      <w:r w:rsidRPr="003352AB">
        <w:rPr>
          <w:rFonts w:ascii="Sylfaen" w:hAnsi="Sylfaen"/>
          <w:sz w:val="24"/>
          <w:szCs w:val="24"/>
          <w:lang w:eastAsia="en-US" w:bidi="en-US"/>
        </w:rPr>
        <w:t xml:space="preserve">), </w:t>
      </w:r>
      <w:r w:rsidRPr="003352AB">
        <w:rPr>
          <w:rFonts w:ascii="Sylfaen" w:hAnsi="Sylfaen"/>
          <w:sz w:val="24"/>
          <w:szCs w:val="24"/>
        </w:rPr>
        <w:t>из транспортного средства осуществляется после установления их карантинного фитосанитарного состояния.</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34. Отходы зерна, семян зернобобовых и масличных культур, продуктов их переработки с семянами и плодами карантинных сорных растений, способными к прорастанию, росту и будущему размножению, подлежат переработке по технологиям, обеспечивающим лишение семян и плодов карантинных сорных растений жизнеспособности.</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35. Допускается перемещение по таможенной территории Союза партий зерна и продуктов его переработки с наличием семян и плодов карантинных сорных растений без направления на переработку в случае отправки данных партий на экспорт при условии соблюдения требований пункта 27 настоящих Требований.</w:t>
      </w:r>
    </w:p>
    <w:p w:rsidR="00BB37B6" w:rsidRPr="003352AB" w:rsidRDefault="003352AB" w:rsidP="00036A63">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зерну, семенам зернобобовых и масличных культур и продуктам их переработки, приведены в таблице 3.</w:t>
      </w:r>
    </w:p>
    <w:p w:rsidR="00036A63" w:rsidRPr="00A0187F" w:rsidRDefault="00036A63" w:rsidP="00036A63">
      <w:pPr>
        <w:pStyle w:val="Bodytext20"/>
        <w:shd w:val="clear" w:color="auto" w:fill="auto"/>
        <w:spacing w:before="0" w:after="120" w:line="240" w:lineRule="auto"/>
        <w:ind w:right="-8" w:firstLine="0"/>
        <w:jc w:val="right"/>
        <w:rPr>
          <w:rFonts w:ascii="Sylfaen" w:hAnsi="Sylfaen"/>
          <w:sz w:val="24"/>
          <w:szCs w:val="24"/>
        </w:rPr>
      </w:pPr>
    </w:p>
    <w:p w:rsidR="00BB37B6" w:rsidRPr="003352AB" w:rsidRDefault="003352AB" w:rsidP="00036A63">
      <w:pPr>
        <w:pStyle w:val="Bodytext20"/>
        <w:shd w:val="clear" w:color="auto" w:fill="auto"/>
        <w:spacing w:before="0" w:after="120" w:line="240" w:lineRule="auto"/>
        <w:ind w:right="-8" w:firstLine="0"/>
        <w:jc w:val="right"/>
        <w:rPr>
          <w:rFonts w:ascii="Sylfaen" w:hAnsi="Sylfaen"/>
          <w:sz w:val="24"/>
          <w:szCs w:val="24"/>
        </w:rPr>
      </w:pPr>
      <w:r w:rsidRPr="003352AB">
        <w:rPr>
          <w:rFonts w:ascii="Sylfaen" w:hAnsi="Sylfaen"/>
          <w:sz w:val="24"/>
          <w:szCs w:val="24"/>
        </w:rPr>
        <w:t>Таблица 3</w:t>
      </w:r>
    </w:p>
    <w:p w:rsidR="00BB37B6" w:rsidRPr="003352AB" w:rsidRDefault="003352AB" w:rsidP="00036A63">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зерну, семенам зернобобовых и масличных культур и продуктам их переработки</w:t>
      </w:r>
    </w:p>
    <w:tbl>
      <w:tblPr>
        <w:tblOverlap w:val="never"/>
        <w:tblW w:w="9654" w:type="dxa"/>
        <w:jc w:val="center"/>
        <w:tblLayout w:type="fixed"/>
        <w:tblCellMar>
          <w:left w:w="10" w:type="dxa"/>
          <w:right w:w="10" w:type="dxa"/>
        </w:tblCellMar>
        <w:tblLook w:val="0020" w:firstRow="1" w:lastRow="0" w:firstColumn="0" w:lastColumn="0" w:noHBand="0" w:noVBand="0"/>
      </w:tblPr>
      <w:tblGrid>
        <w:gridCol w:w="569"/>
        <w:gridCol w:w="11"/>
        <w:gridCol w:w="3067"/>
        <w:gridCol w:w="11"/>
        <w:gridCol w:w="5996"/>
      </w:tblGrid>
      <w:tr w:rsidR="00BB37B6" w:rsidRPr="003352AB" w:rsidTr="00036A63">
        <w:trPr>
          <w:tblHeader/>
          <w:jc w:val="center"/>
        </w:trPr>
        <w:tc>
          <w:tcPr>
            <w:tcW w:w="580" w:type="dxa"/>
            <w:gridSpan w:val="2"/>
            <w:tcBorders>
              <w:top w:val="single" w:sz="4" w:space="0" w:color="auto"/>
              <w:lef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w:t>
            </w:r>
            <w:r w:rsidR="00036A63">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78" w:type="dxa"/>
            <w:gridSpan w:val="2"/>
            <w:tcBorders>
              <w:top w:val="single" w:sz="4" w:space="0" w:color="auto"/>
              <w:lef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5996"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1</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Зерно, семена зернобобовых и масличных культур(0713, 1001, 1002, 1003, 1004, 1005, 1006,</w:t>
            </w:r>
            <w:r w:rsidR="00036A63" w:rsidRPr="00036A63">
              <w:rPr>
                <w:rStyle w:val="Bodytext211pt"/>
                <w:rFonts w:ascii="Sylfaen" w:hAnsi="Sylfaen"/>
                <w:sz w:val="24"/>
                <w:szCs w:val="24"/>
              </w:rPr>
              <w:t xml:space="preserve"> </w:t>
            </w:r>
            <w:r w:rsidRPr="003352AB">
              <w:rPr>
                <w:rStyle w:val="Bodytext211pt"/>
                <w:rFonts w:ascii="Sylfaen" w:hAnsi="Sylfaen"/>
                <w:sz w:val="24"/>
                <w:szCs w:val="24"/>
              </w:rPr>
              <w:t>1007, 1008, 1103, 1104,</w:t>
            </w:r>
            <w:r w:rsidR="00036A63" w:rsidRPr="00036A63">
              <w:rPr>
                <w:rStyle w:val="Bodytext211pt"/>
                <w:rFonts w:ascii="Sylfaen" w:hAnsi="Sylfaen"/>
                <w:sz w:val="24"/>
                <w:szCs w:val="24"/>
              </w:rPr>
              <w:t xml:space="preserve"> </w:t>
            </w:r>
            <w:r w:rsidRPr="003352AB">
              <w:rPr>
                <w:rStyle w:val="Bodytext211pt"/>
                <w:rFonts w:ascii="Sylfaen" w:hAnsi="Sylfaen"/>
                <w:sz w:val="24"/>
                <w:szCs w:val="24"/>
              </w:rPr>
              <w:t>1201, 1202, 1204 00, 1205, 1206 00, 1207, из 2302)</w:t>
            </w:r>
          </w:p>
        </w:tc>
        <w:tc>
          <w:tcPr>
            <w:tcW w:w="5996" w:type="dxa"/>
            <w:tcBorders>
              <w:top w:val="single" w:sz="4" w:space="0" w:color="auto"/>
              <w:left w:val="single" w:sz="4" w:space="0" w:color="auto"/>
              <w:right w:val="single" w:sz="4" w:space="0" w:color="auto"/>
            </w:tcBorders>
            <w:shd w:val="clear" w:color="auto" w:fill="FFFFFF"/>
          </w:tcPr>
          <w:p w:rsidR="00BB37B6" w:rsidRPr="00CB1781"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 xml:space="preserve">зерно, семена зернобобовых и масличных культур, продукты их переработки могут ввозиться на таможенную территорию Союза только из зон, мест и участков производства, свободных от растений рода стрига </w:t>
            </w:r>
            <w:r w:rsidR="00CB1781">
              <w:rPr>
                <w:rStyle w:val="Bodytext211pt"/>
                <w:rFonts w:ascii="Sylfaen" w:hAnsi="Sylfaen"/>
                <w:sz w:val="24"/>
                <w:szCs w:val="24"/>
                <w:lang w:val="en-US"/>
              </w:rPr>
              <w:t>Striga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spp</w:t>
            </w:r>
            <w:r w:rsidR="00CB1781" w:rsidRPr="00CB1781">
              <w:rPr>
                <w:rStyle w:val="Bodytext211pt"/>
                <w:rFonts w:ascii="Sylfaen" w:hAnsi="Sylfaen"/>
                <w:sz w:val="24"/>
                <w:szCs w:val="24"/>
              </w:rPr>
              <w:t>.</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2</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Зерно,семена зернобобовых и масличных культур, продукты их переработки (0713, 1001, 1002, 1003, 1004, 1005,</w:t>
            </w:r>
            <w:r w:rsidR="00036A63" w:rsidRPr="00036A63">
              <w:rPr>
                <w:rStyle w:val="Bodytext211pt"/>
                <w:rFonts w:ascii="Sylfaen" w:hAnsi="Sylfaen"/>
                <w:sz w:val="24"/>
                <w:szCs w:val="24"/>
              </w:rPr>
              <w:t xml:space="preserve"> </w:t>
            </w:r>
            <w:r w:rsidRPr="003352AB">
              <w:rPr>
                <w:rStyle w:val="Bodytext211pt"/>
                <w:rFonts w:ascii="Sylfaen" w:hAnsi="Sylfaen"/>
                <w:sz w:val="24"/>
                <w:szCs w:val="24"/>
              </w:rPr>
              <w:t xml:space="preserve">1006, 1007, 1008, 1101 00, 1102, 1103, 1104, 1106 10 000 0, 1201, 1202, 1203 00 000 0, 1204 00, 1205, 1206 00, </w:t>
            </w:r>
            <w:r w:rsidRPr="003352AB">
              <w:rPr>
                <w:rStyle w:val="Bodytext211pt"/>
                <w:rFonts w:ascii="Sylfaen" w:hAnsi="Sylfaen"/>
                <w:sz w:val="24"/>
                <w:szCs w:val="24"/>
              </w:rPr>
              <w:lastRenderedPageBreak/>
              <w:t>1207, из 2302)</w:t>
            </w:r>
          </w:p>
        </w:tc>
        <w:tc>
          <w:tcPr>
            <w:tcW w:w="5996"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lastRenderedPageBreak/>
              <w:t xml:space="preserve">должны быть свободны от зерновок рода </w:t>
            </w:r>
            <w:r w:rsidR="00CB1781">
              <w:rPr>
                <w:rStyle w:val="Bodytext211pt"/>
                <w:rFonts w:ascii="Sylfaen" w:hAnsi="Sylfaen"/>
                <w:sz w:val="24"/>
                <w:szCs w:val="24"/>
                <w:lang w:val="en-US"/>
              </w:rPr>
              <w:t>Callosobruhus</w:t>
            </w:r>
            <w:r w:rsidRPr="003352AB">
              <w:rPr>
                <w:rStyle w:val="Bodytext211pt"/>
                <w:rFonts w:ascii="Sylfaen" w:hAnsi="Sylfaen"/>
                <w:sz w:val="24"/>
                <w:szCs w:val="24"/>
              </w:rPr>
              <w:t>, широкохоботного амбарного долгоносика (</w:t>
            </w:r>
            <w:r w:rsidR="00CB1781">
              <w:rPr>
                <w:rStyle w:val="Bodytext211pt"/>
                <w:rFonts w:ascii="Sylfaen" w:hAnsi="Sylfaen"/>
                <w:sz w:val="24"/>
                <w:szCs w:val="24"/>
                <w:lang w:val="en-US"/>
              </w:rPr>
              <w:t>Caulophilus</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latinasus</w:t>
            </w:r>
            <w:r w:rsidRPr="003352AB">
              <w:rPr>
                <w:rStyle w:val="Bodytext211pt"/>
                <w:rFonts w:ascii="Sylfaen" w:hAnsi="Sylfaen"/>
                <w:sz w:val="24"/>
                <w:szCs w:val="24"/>
              </w:rPr>
              <w:t>) и капрового жука (</w:t>
            </w:r>
            <w:r w:rsidR="00CB1781">
              <w:rPr>
                <w:rStyle w:val="Bodytext211pt"/>
                <w:rFonts w:ascii="Sylfaen" w:hAnsi="Sylfaen"/>
                <w:sz w:val="24"/>
                <w:szCs w:val="24"/>
                <w:lang w:val="en-US"/>
              </w:rPr>
              <w:t>Trogoderma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granarium</w:t>
            </w:r>
            <w:r w:rsidRPr="003352AB">
              <w:rPr>
                <w:rStyle w:val="Bodytext211pt"/>
                <w:rFonts w:ascii="Sylfaen" w:hAnsi="Sylfaen"/>
                <w:sz w:val="24"/>
                <w:szCs w:val="24"/>
              </w:rPr>
              <w:t>).</w:t>
            </w:r>
          </w:p>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 xml:space="preserve">При выявлении живых вредителей запасы зерна и продукты его переработки подлежат обеззараживанию в транспортном средстве по режимам обработки против активных личинок капрового жука, а в случае невозможности его проведения </w:t>
            </w:r>
            <w:r>
              <w:rPr>
                <w:rStyle w:val="Bodytext211pt"/>
                <w:rFonts w:ascii="Sylfaen" w:hAnsi="Sylfaen"/>
                <w:sz w:val="24"/>
                <w:szCs w:val="24"/>
              </w:rPr>
              <w:t>-</w:t>
            </w:r>
            <w:r w:rsidRPr="003352AB">
              <w:rPr>
                <w:rStyle w:val="Bodytext211pt"/>
                <w:rFonts w:ascii="Sylfaen" w:hAnsi="Sylfaen"/>
                <w:sz w:val="24"/>
                <w:szCs w:val="24"/>
              </w:rPr>
              <w:t xml:space="preserve"> возврату или </w:t>
            </w:r>
            <w:r w:rsidRPr="003352AB">
              <w:rPr>
                <w:rStyle w:val="Bodytext211pt"/>
                <w:rFonts w:ascii="Sylfaen" w:hAnsi="Sylfaen"/>
                <w:sz w:val="24"/>
                <w:szCs w:val="24"/>
              </w:rPr>
              <w:lastRenderedPageBreak/>
              <w:t>уничтожению</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lastRenderedPageBreak/>
              <w:t>3</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Пшеница, меслин, тритикале(1001, 1008 60 000 0)</w:t>
            </w:r>
          </w:p>
        </w:tc>
        <w:tc>
          <w:tcPr>
            <w:tcW w:w="5996"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 Должны происходить из зон, свободных от индийской головни пшеницы (</w:t>
            </w:r>
            <w:r w:rsidR="00CB1781">
              <w:rPr>
                <w:rStyle w:val="Bodytext211pt"/>
                <w:rFonts w:ascii="Sylfaen" w:hAnsi="Sylfaen"/>
                <w:sz w:val="24"/>
                <w:szCs w:val="24"/>
                <w:lang w:val="en-US"/>
              </w:rPr>
              <w:t>Tilletia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indica</w:t>
            </w:r>
            <w:r w:rsidRPr="003352AB">
              <w:rPr>
                <w:rStyle w:val="Bodytext211pt"/>
                <w:rFonts w:ascii="Sylfaen" w:hAnsi="Sylfaen"/>
                <w:sz w:val="24"/>
                <w:szCs w:val="24"/>
              </w:rPr>
              <w:t>)</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4</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Кукуруза(1005)</w:t>
            </w:r>
          </w:p>
        </w:tc>
        <w:tc>
          <w:tcPr>
            <w:tcW w:w="5996"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 Должна происходить из зон, мест и (или) участков производства, свободных от диплодиоза кукурузы (</w:t>
            </w:r>
            <w:r w:rsidR="00CB1781">
              <w:rPr>
                <w:rStyle w:val="Bodytext211pt"/>
                <w:rFonts w:ascii="Sylfaen" w:hAnsi="Sylfaen"/>
                <w:sz w:val="24"/>
                <w:szCs w:val="24"/>
                <w:lang w:val="en-US"/>
              </w:rPr>
              <w:t>Stenocarpella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macrospora</w:t>
            </w:r>
            <w:r w:rsidR="00CB1781" w:rsidRPr="00CB1781">
              <w:rPr>
                <w:rStyle w:val="Bodytext211pt"/>
                <w:rFonts w:ascii="Sylfaen" w:hAnsi="Sylfaen"/>
                <w:sz w:val="24"/>
                <w:szCs w:val="24"/>
              </w:rPr>
              <w:t xml:space="preserve"> </w:t>
            </w:r>
            <w:r w:rsidR="00CB1781">
              <w:rPr>
                <w:rStyle w:val="Bodytext211pt"/>
                <w:rFonts w:ascii="Sylfaen" w:hAnsi="Sylfaen"/>
                <w:sz w:val="24"/>
                <w:szCs w:val="24"/>
              </w:rPr>
              <w:t xml:space="preserve">и </w:t>
            </w:r>
            <w:r w:rsidR="00CB1781">
              <w:rPr>
                <w:rStyle w:val="Bodytext211pt"/>
                <w:rFonts w:ascii="Sylfaen" w:hAnsi="Sylfaen"/>
                <w:sz w:val="24"/>
                <w:szCs w:val="24"/>
                <w:lang w:val="en-US"/>
              </w:rPr>
              <w:t>Stenocarpella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maydis</w:t>
            </w:r>
            <w:r w:rsidRPr="003352AB">
              <w:rPr>
                <w:rStyle w:val="Bodytext211pt"/>
                <w:rFonts w:ascii="Sylfaen" w:hAnsi="Sylfaen"/>
                <w:sz w:val="24"/>
                <w:szCs w:val="24"/>
              </w:rPr>
              <w:t>), южного гельминтоспориоза кукурузы раса Т (</w:t>
            </w:r>
            <w:r w:rsidR="00CB1781">
              <w:rPr>
                <w:rStyle w:val="Bodytext211pt"/>
                <w:rFonts w:ascii="Sylfaen" w:hAnsi="Sylfaen"/>
                <w:sz w:val="24"/>
                <w:szCs w:val="24"/>
                <w:lang w:val="en-US"/>
              </w:rPr>
              <w:t>Cochliobolus</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heterostrophus</w:t>
            </w:r>
            <w:r w:rsidRPr="003352AB">
              <w:rPr>
                <w:rStyle w:val="Bodytext211pt"/>
                <w:rFonts w:ascii="Sylfaen" w:hAnsi="Sylfaen"/>
                <w:sz w:val="24"/>
                <w:szCs w:val="24"/>
              </w:rPr>
              <w:t>) и бактериального увядания (вилта) кукурузы (</w:t>
            </w:r>
            <w:r w:rsidR="00CB1781">
              <w:rPr>
                <w:rStyle w:val="Bodytext211pt"/>
                <w:rFonts w:ascii="Sylfaen" w:hAnsi="Sylfaen"/>
                <w:sz w:val="24"/>
                <w:szCs w:val="24"/>
                <w:lang w:val="en-US"/>
              </w:rPr>
              <w:t>Pantoea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stewartii</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subsp</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stewartii</w:t>
            </w:r>
            <w:r w:rsidRPr="003352AB">
              <w:rPr>
                <w:rStyle w:val="Bodytext211pt"/>
                <w:rFonts w:ascii="Sylfaen" w:hAnsi="Sylfaen"/>
                <w:sz w:val="24"/>
                <w:szCs w:val="24"/>
              </w:rPr>
              <w:t>)</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5</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Бобовые культуры и продукты их переработки (0713, 1106 10 000 0, 1201, 1202)</w:t>
            </w:r>
          </w:p>
        </w:tc>
        <w:tc>
          <w:tcPr>
            <w:tcW w:w="5996"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 xml:space="preserve">с соблюдением пунктов 1 и 2 настоящей таблицы. Должны быть свободны от зерновок рода </w:t>
            </w:r>
            <w:r w:rsidR="00CB1781">
              <w:rPr>
                <w:rStyle w:val="Bodytext211pt"/>
                <w:rFonts w:ascii="Sylfaen" w:hAnsi="Sylfaen"/>
                <w:sz w:val="24"/>
                <w:szCs w:val="24"/>
                <w:lang w:val="en-US"/>
              </w:rPr>
              <w:t>Callosobruchus</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spp</w:t>
            </w:r>
            <w:r w:rsidRPr="003352AB">
              <w:rPr>
                <w:rStyle w:val="Bodytext211pt"/>
                <w:rFonts w:ascii="Sylfaen" w:hAnsi="Sylfaen"/>
                <w:sz w:val="24"/>
                <w:szCs w:val="24"/>
              </w:rPr>
              <w:t>.</w:t>
            </w:r>
          </w:p>
        </w:tc>
      </w:tr>
      <w:tr w:rsidR="00BB37B6" w:rsidRPr="003352AB" w:rsidTr="00036A63">
        <w:trPr>
          <w:jc w:val="center"/>
        </w:trPr>
        <w:tc>
          <w:tcPr>
            <w:tcW w:w="580"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6</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Соевые бобы (1201)</w:t>
            </w:r>
          </w:p>
        </w:tc>
        <w:tc>
          <w:tcPr>
            <w:tcW w:w="5996" w:type="dxa"/>
            <w:tcBorders>
              <w:top w:val="single" w:sz="4" w:space="0" w:color="auto"/>
              <w:left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 Должны происходить из зон и (или) мест производства, свободных от церкоспороза сои (</w:t>
            </w:r>
            <w:r w:rsidR="00CB1781">
              <w:rPr>
                <w:rStyle w:val="Bodytext211pt"/>
                <w:rFonts w:ascii="Sylfaen" w:hAnsi="Sylfaen"/>
                <w:sz w:val="24"/>
                <w:szCs w:val="24"/>
                <w:lang w:val="en-US"/>
              </w:rPr>
              <w:t>Cercospora</w:t>
            </w:r>
            <w:r w:rsidR="00CB1781" w:rsidRPr="00CB1781">
              <w:rPr>
                <w:rStyle w:val="Bodytext211pt"/>
                <w:rFonts w:ascii="Sylfaen" w:hAnsi="Sylfaen"/>
                <w:sz w:val="24"/>
                <w:szCs w:val="24"/>
              </w:rPr>
              <w:t xml:space="preserve"> </w:t>
            </w:r>
            <w:r w:rsidR="00CB1781">
              <w:rPr>
                <w:rStyle w:val="Bodytext211pt"/>
                <w:rFonts w:ascii="Sylfaen" w:hAnsi="Sylfaen"/>
                <w:sz w:val="24"/>
                <w:szCs w:val="24"/>
                <w:lang w:val="en-US"/>
              </w:rPr>
              <w:t>kikuchii</w:t>
            </w:r>
            <w:r w:rsidRPr="003352AB">
              <w:rPr>
                <w:rStyle w:val="Bodytext211pt"/>
                <w:rFonts w:ascii="Sylfaen" w:hAnsi="Sylfaen"/>
                <w:sz w:val="24"/>
                <w:szCs w:val="24"/>
              </w:rPr>
              <w:t>)</w:t>
            </w:r>
          </w:p>
        </w:tc>
      </w:tr>
      <w:tr w:rsidR="00BB37B6" w:rsidRPr="003352AB" w:rsidTr="00036A63">
        <w:trPr>
          <w:jc w:val="center"/>
        </w:trPr>
        <w:tc>
          <w:tcPr>
            <w:tcW w:w="580" w:type="dxa"/>
            <w:gridSpan w:val="2"/>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7</w:t>
            </w:r>
          </w:p>
        </w:tc>
        <w:tc>
          <w:tcPr>
            <w:tcW w:w="3078" w:type="dxa"/>
            <w:gridSpan w:val="2"/>
            <w:tcBorders>
              <w:top w:val="single" w:sz="4" w:space="0" w:color="auto"/>
              <w:left w:val="single" w:sz="4" w:space="0" w:color="auto"/>
              <w:bottom w:val="single" w:sz="4" w:space="0" w:color="auto"/>
            </w:tcBorders>
            <w:shd w:val="clear" w:color="auto" w:fill="FFFFFF"/>
          </w:tcPr>
          <w:p w:rsidR="00BB37B6" w:rsidRPr="003352AB" w:rsidRDefault="003352AB" w:rsidP="003352A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Солод (1107)</w:t>
            </w:r>
          </w:p>
        </w:tc>
        <w:tc>
          <w:tcPr>
            <w:tcW w:w="5996"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CB1781">
            <w:pPr>
              <w:pStyle w:val="Bodytext20"/>
              <w:shd w:val="clear" w:color="auto" w:fill="auto"/>
              <w:spacing w:before="0" w:after="120" w:line="240" w:lineRule="auto"/>
              <w:ind w:left="29"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w:t>
            </w:r>
          </w:p>
        </w:tc>
      </w:tr>
      <w:tr w:rsidR="00BB37B6" w:rsidRPr="003352AB" w:rsidTr="00036A63">
        <w:trPr>
          <w:jc w:val="center"/>
        </w:trPr>
        <w:tc>
          <w:tcPr>
            <w:tcW w:w="569"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8</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Жмыхи и другие твердые отходы, получаемые при извлечении соевого масла, немолотые или молотые, негранулированные (из 2304 00 000)</w:t>
            </w:r>
          </w:p>
        </w:tc>
        <w:tc>
          <w:tcPr>
            <w:tcW w:w="6007" w:type="dxa"/>
            <w:gridSpan w:val="2"/>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0"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w:t>
            </w:r>
          </w:p>
        </w:tc>
      </w:tr>
      <w:tr w:rsidR="00BB37B6" w:rsidRPr="003352AB" w:rsidTr="00036A63">
        <w:trPr>
          <w:jc w:val="center"/>
        </w:trPr>
        <w:tc>
          <w:tcPr>
            <w:tcW w:w="569"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9</w:t>
            </w:r>
          </w:p>
        </w:tc>
        <w:tc>
          <w:tcPr>
            <w:tcW w:w="3078"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Жмыхи и другие твердые отходы, получаемые при извлечении арахисового масла, немолотые или молотые,</w:t>
            </w:r>
            <w:r w:rsidR="00036A63" w:rsidRPr="00036A63">
              <w:rPr>
                <w:rStyle w:val="Bodytext211pt"/>
                <w:rFonts w:ascii="Sylfaen" w:hAnsi="Sylfaen"/>
                <w:sz w:val="24"/>
                <w:szCs w:val="24"/>
              </w:rPr>
              <w:t xml:space="preserve"> </w:t>
            </w:r>
            <w:r w:rsidRPr="003352AB">
              <w:rPr>
                <w:rStyle w:val="Bodytext211pt"/>
                <w:rFonts w:ascii="Sylfaen" w:hAnsi="Sylfaen"/>
                <w:sz w:val="24"/>
                <w:szCs w:val="24"/>
              </w:rPr>
              <w:t>негранулированные (из 2305 00 000 0)</w:t>
            </w:r>
          </w:p>
        </w:tc>
        <w:tc>
          <w:tcPr>
            <w:tcW w:w="6007" w:type="dxa"/>
            <w:gridSpan w:val="2"/>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0" w:firstLine="0"/>
              <w:jc w:val="left"/>
              <w:rPr>
                <w:rFonts w:ascii="Sylfaen" w:hAnsi="Sylfaen"/>
                <w:sz w:val="24"/>
                <w:szCs w:val="24"/>
              </w:rPr>
            </w:pPr>
            <w:r w:rsidRPr="003352AB">
              <w:rPr>
                <w:rStyle w:val="Bodytext211pt"/>
                <w:rFonts w:ascii="Sylfaen" w:hAnsi="Sylfaen"/>
                <w:sz w:val="24"/>
                <w:szCs w:val="24"/>
              </w:rPr>
              <w:t>с соблюдением пунктов 1 и 2 настоящей таблицы</w:t>
            </w:r>
          </w:p>
        </w:tc>
      </w:tr>
      <w:tr w:rsidR="00BB37B6" w:rsidRPr="003352AB" w:rsidTr="00036A63">
        <w:trPr>
          <w:jc w:val="center"/>
        </w:trPr>
        <w:tc>
          <w:tcPr>
            <w:tcW w:w="569" w:type="dxa"/>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5" w:firstLine="0"/>
              <w:jc w:val="center"/>
              <w:rPr>
                <w:rFonts w:ascii="Sylfaen" w:hAnsi="Sylfaen"/>
                <w:sz w:val="24"/>
                <w:szCs w:val="24"/>
              </w:rPr>
            </w:pPr>
            <w:r w:rsidRPr="003352AB">
              <w:rPr>
                <w:rStyle w:val="Bodytext211pt"/>
                <w:rFonts w:ascii="Sylfaen" w:hAnsi="Sylfaen"/>
                <w:sz w:val="24"/>
                <w:szCs w:val="24"/>
              </w:rPr>
              <w:t>10</w:t>
            </w:r>
          </w:p>
        </w:tc>
        <w:tc>
          <w:tcPr>
            <w:tcW w:w="3078" w:type="dxa"/>
            <w:gridSpan w:val="2"/>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Жмыхи и другие твердые отходы, получаемые при извлечении растительных жиров и масел (кроме </w:t>
            </w:r>
            <w:r w:rsidRPr="003352AB">
              <w:rPr>
                <w:rStyle w:val="Bodytext211pt"/>
                <w:rFonts w:ascii="Sylfaen" w:hAnsi="Sylfaen"/>
                <w:sz w:val="24"/>
                <w:szCs w:val="24"/>
              </w:rPr>
              <w:lastRenderedPageBreak/>
              <w:t>отходов (2304 00 000 или 2305 00 000 0)), немолотые или молотые, негранулированные (из 2306)</w:t>
            </w:r>
          </w:p>
        </w:tc>
        <w:tc>
          <w:tcPr>
            <w:tcW w:w="6007" w:type="dxa"/>
            <w:gridSpan w:val="2"/>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0" w:firstLine="0"/>
              <w:jc w:val="left"/>
              <w:rPr>
                <w:rFonts w:ascii="Sylfaen" w:hAnsi="Sylfaen"/>
                <w:sz w:val="24"/>
                <w:szCs w:val="24"/>
              </w:rPr>
            </w:pPr>
            <w:r w:rsidRPr="003352AB">
              <w:rPr>
                <w:rStyle w:val="Bodytext211pt"/>
                <w:rFonts w:ascii="Sylfaen" w:hAnsi="Sylfaen"/>
                <w:sz w:val="24"/>
                <w:szCs w:val="24"/>
              </w:rPr>
              <w:lastRenderedPageBreak/>
              <w:t>с соблюдением пунктов 1 и 2 настоящей таблицы</w:t>
            </w:r>
          </w:p>
        </w:tc>
      </w:tr>
    </w:tbl>
    <w:p w:rsidR="00BB37B6" w:rsidRPr="003352AB" w:rsidRDefault="00BB37B6" w:rsidP="003352AB">
      <w:pPr>
        <w:spacing w:after="120"/>
        <w:rPr>
          <w:rFonts w:ascii="Sylfaen" w:hAnsi="Sylfaen"/>
        </w:rPr>
      </w:pPr>
    </w:p>
    <w:p w:rsidR="00BB37B6" w:rsidRPr="003352AB" w:rsidRDefault="003352AB" w:rsidP="00036A63">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lang w:val="en-US" w:eastAsia="en-US" w:bidi="en-US"/>
        </w:rPr>
        <w:t>V</w:t>
      </w:r>
      <w:r w:rsidRPr="003352AB">
        <w:rPr>
          <w:rFonts w:ascii="Sylfaen" w:hAnsi="Sylfaen"/>
          <w:sz w:val="24"/>
          <w:szCs w:val="24"/>
          <w:lang w:eastAsia="en-US" w:bidi="en-US"/>
        </w:rPr>
        <w:t xml:space="preserve">. </w:t>
      </w:r>
      <w:r w:rsidRPr="003352AB">
        <w:rPr>
          <w:rFonts w:ascii="Sylfaen" w:hAnsi="Sylfaen"/>
          <w:sz w:val="24"/>
          <w:szCs w:val="24"/>
        </w:rPr>
        <w:t>Карантинные фитосанитарные требования, предъявляемые</w:t>
      </w:r>
      <w:r w:rsidR="00036A63" w:rsidRPr="00036A63">
        <w:rPr>
          <w:rFonts w:ascii="Sylfaen" w:hAnsi="Sylfaen"/>
          <w:sz w:val="24"/>
          <w:szCs w:val="24"/>
        </w:rPr>
        <w:t xml:space="preserve"> </w:t>
      </w:r>
      <w:r w:rsidRPr="003352AB">
        <w:rPr>
          <w:rFonts w:ascii="Sylfaen" w:hAnsi="Sylfaen"/>
          <w:sz w:val="24"/>
          <w:szCs w:val="24"/>
        </w:rPr>
        <w:t>к плодам и ягодам</w:t>
      </w:r>
    </w:p>
    <w:p w:rsidR="00BB37B6" w:rsidRPr="003352AB" w:rsidRDefault="003352AB" w:rsidP="00036A63">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36. Ввоз на таможенную территорию Союза и перемещение по таможенной территории Союза плодов и ягод, зараженных карантинными объектами, включенными в единый перечень, за исключением плодов и ягод с наличием вируса шарки (оспы) слив </w:t>
      </w:r>
      <w:r w:rsidRPr="003352AB">
        <w:rPr>
          <w:rFonts w:ascii="Sylfaen" w:hAnsi="Sylfaen"/>
          <w:sz w:val="24"/>
          <w:szCs w:val="24"/>
          <w:lang w:eastAsia="en-US" w:bidi="en-US"/>
        </w:rPr>
        <w:t>(</w:t>
      </w:r>
      <w:r w:rsidRPr="003352AB">
        <w:rPr>
          <w:rFonts w:ascii="Sylfaen" w:hAnsi="Sylfaen"/>
          <w:sz w:val="24"/>
          <w:szCs w:val="24"/>
          <w:lang w:val="en-US" w:eastAsia="en-US" w:bidi="en-US"/>
        </w:rPr>
        <w:t>Plum</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Pox</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Potyvirus</w:t>
      </w:r>
      <w:r w:rsidRPr="003352AB">
        <w:rPr>
          <w:rFonts w:ascii="Sylfaen" w:hAnsi="Sylfaen"/>
          <w:sz w:val="24"/>
          <w:szCs w:val="24"/>
          <w:lang w:eastAsia="en-US" w:bidi="en-US"/>
        </w:rPr>
        <w:t xml:space="preserve">), </w:t>
      </w:r>
      <w:r w:rsidRPr="003352AB">
        <w:rPr>
          <w:rFonts w:ascii="Sylfaen" w:hAnsi="Sylfaen"/>
          <w:sz w:val="24"/>
          <w:szCs w:val="24"/>
        </w:rPr>
        <w:t>карантинных видов ложнощитовок и щитовок, запрещаются.</w:t>
      </w:r>
    </w:p>
    <w:p w:rsidR="00BB37B6" w:rsidRPr="003352AB" w:rsidRDefault="003352AB" w:rsidP="00036A63">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37. На каждой упаковке подкарантинной продукции должна быть маркировка, содержащая информацию о наименовании продукции, стране и месте ее происхождения, стране-экспортере и (или) стране- реэкспортере, за исключением случаев перемещения по таможенной территории Союза подкарантинной продукции (код из 0807 ТН ВЭД ЕАЭС) навалом.</w:t>
      </w:r>
    </w:p>
    <w:p w:rsidR="00BB37B6" w:rsidRPr="003352AB" w:rsidRDefault="003352AB" w:rsidP="00036A63">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38. Допускается перемещение по таможенной территории Союза подкарантинной продукции (код из 0807 ТН ВЭД ЕАЭС) навалом.</w:t>
      </w:r>
    </w:p>
    <w:p w:rsidR="00BB37B6" w:rsidRPr="00A0187F" w:rsidRDefault="003352AB" w:rsidP="00036A63">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плодам и ягодам, приведены в таблице 4.</w:t>
      </w:r>
    </w:p>
    <w:p w:rsidR="00036A63" w:rsidRPr="00A0187F" w:rsidRDefault="00036A63" w:rsidP="00036A63">
      <w:pPr>
        <w:pStyle w:val="Bodytext20"/>
        <w:shd w:val="clear" w:color="auto" w:fill="auto"/>
        <w:spacing w:before="0" w:after="120" w:line="240" w:lineRule="auto"/>
        <w:ind w:firstLine="567"/>
        <w:rPr>
          <w:rFonts w:ascii="Sylfaen" w:hAnsi="Sylfaen"/>
          <w:sz w:val="24"/>
          <w:szCs w:val="24"/>
        </w:rPr>
      </w:pPr>
    </w:p>
    <w:p w:rsidR="00BB37B6" w:rsidRPr="003352AB" w:rsidRDefault="003352AB" w:rsidP="00036A63">
      <w:pPr>
        <w:pStyle w:val="Bodytext20"/>
        <w:shd w:val="clear" w:color="auto" w:fill="auto"/>
        <w:spacing w:before="0" w:after="120" w:line="240" w:lineRule="auto"/>
        <w:ind w:right="-8" w:firstLine="0"/>
        <w:jc w:val="right"/>
        <w:rPr>
          <w:rFonts w:ascii="Sylfaen" w:hAnsi="Sylfaen"/>
          <w:sz w:val="24"/>
          <w:szCs w:val="24"/>
        </w:rPr>
      </w:pPr>
      <w:r w:rsidRPr="003352AB">
        <w:rPr>
          <w:rFonts w:ascii="Sylfaen" w:hAnsi="Sylfaen"/>
          <w:sz w:val="24"/>
          <w:szCs w:val="24"/>
        </w:rPr>
        <w:t>Таблица 4</w:t>
      </w:r>
    </w:p>
    <w:p w:rsidR="00BB37B6" w:rsidRPr="003352AB" w:rsidRDefault="003352AB" w:rsidP="00036A63">
      <w:pPr>
        <w:pStyle w:val="Bodytext20"/>
        <w:shd w:val="clear" w:color="auto" w:fill="auto"/>
        <w:spacing w:before="0" w:after="120" w:line="240" w:lineRule="auto"/>
        <w:ind w:left="567" w:right="559"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w:t>
      </w:r>
      <w:r w:rsidR="00036A63" w:rsidRPr="00036A63">
        <w:rPr>
          <w:rFonts w:ascii="Sylfaen" w:hAnsi="Sylfaen"/>
          <w:sz w:val="24"/>
          <w:szCs w:val="24"/>
        </w:rPr>
        <w:t xml:space="preserve"> </w:t>
      </w:r>
      <w:r w:rsidRPr="003352AB">
        <w:rPr>
          <w:rFonts w:ascii="Sylfaen" w:hAnsi="Sylfaen"/>
          <w:sz w:val="24"/>
          <w:szCs w:val="24"/>
        </w:rPr>
        <w:t>к плодам и ягодам</w:t>
      </w:r>
    </w:p>
    <w:tbl>
      <w:tblPr>
        <w:tblOverlap w:val="never"/>
        <w:tblW w:w="9656" w:type="dxa"/>
        <w:jc w:val="center"/>
        <w:tblLayout w:type="fixed"/>
        <w:tblCellMar>
          <w:left w:w="10" w:type="dxa"/>
          <w:right w:w="10" w:type="dxa"/>
        </w:tblCellMar>
        <w:tblLook w:val="0020" w:firstRow="1" w:lastRow="0" w:firstColumn="0" w:lastColumn="0" w:noHBand="0" w:noVBand="0"/>
      </w:tblPr>
      <w:tblGrid>
        <w:gridCol w:w="571"/>
        <w:gridCol w:w="3062"/>
        <w:gridCol w:w="14"/>
        <w:gridCol w:w="6009"/>
      </w:tblGrid>
      <w:tr w:rsidR="00BB37B6" w:rsidRPr="003352AB" w:rsidTr="00E425A1">
        <w:trPr>
          <w:tblHeader/>
          <w:jc w:val="center"/>
        </w:trPr>
        <w:tc>
          <w:tcPr>
            <w:tcW w:w="571" w:type="dxa"/>
            <w:tcBorders>
              <w:top w:val="single" w:sz="4" w:space="0" w:color="auto"/>
              <w:lef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w:t>
            </w:r>
            <w:r w:rsidR="00036A63">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76" w:type="dxa"/>
            <w:gridSpan w:val="2"/>
            <w:tcBorders>
              <w:top w:val="single" w:sz="4" w:space="0" w:color="auto"/>
              <w:lef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6009"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1</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Авокадо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Persea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americana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гуайява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Psidium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guajava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манго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Mangifera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(из 0804)</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2</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Виноград свежий или сушеный (0806)</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должен быть свободен от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повилики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Cuscuta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3</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Дыня (включая арбузы) </w:t>
            </w:r>
            <w:r w:rsidRPr="003352AB">
              <w:rPr>
                <w:rStyle w:val="Bodytext211pt"/>
                <w:rFonts w:ascii="Sylfaen" w:hAnsi="Sylfaen"/>
                <w:sz w:val="24"/>
                <w:szCs w:val="24"/>
              </w:rPr>
              <w:lastRenderedPageBreak/>
              <w:t>свежая (из 0807)</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lastRenderedPageBreak/>
              <w:t xml:space="preserve">должна происходить мест и (или) участков </w:t>
            </w:r>
            <w:r w:rsidRPr="003352AB">
              <w:rPr>
                <w:rStyle w:val="Bodytext211pt"/>
                <w:rFonts w:ascii="Sylfaen" w:hAnsi="Sylfaen"/>
                <w:sz w:val="24"/>
                <w:szCs w:val="24"/>
              </w:rPr>
              <w:lastRenderedPageBreak/>
              <w:t xml:space="preserve">производства, свободных от бактериальной пятнистости тыквенных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Acidovorax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citrulli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дынной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Myiopardalis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pardalina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африканской дынной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Bactrocera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cucurbitae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ценхруса длинноколючкового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Cenhrus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longispinus</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lastRenderedPageBreak/>
              <w:t>4</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Папайя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Carica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papaya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свежая (из 0807)</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должна быть свободна от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5</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Яблоки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Malus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груша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Pyrus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айва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Cydonia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(0808)</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восточной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Grapholita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molesta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персиковой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Carposina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niponensis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ягодной дрозофилы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Drosophila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suzukii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Должны происходить из мест и (или) участков производства, свободных от 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6</w:t>
            </w:r>
          </w:p>
        </w:tc>
        <w:tc>
          <w:tcPr>
            <w:tcW w:w="3076" w:type="dxa"/>
            <w:gridSpan w:val="2"/>
            <w:tcBorders>
              <w:top w:val="single" w:sz="4" w:space="0" w:color="auto"/>
              <w:left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Абрикосы, вишня и черешня, персики (включая нектарины), сливы и терн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Prunus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свежие (0809)</w:t>
            </w:r>
          </w:p>
        </w:tc>
        <w:tc>
          <w:tcPr>
            <w:tcW w:w="6009"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восточной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Grapholita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molesta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персиковой плодожорки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Carposina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niponensis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азиатской ягодной дрозофилы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Drosophila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suzukii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Должны происходить из мест и (или) участков производства, свободных от бурой монилиозной гнили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Monilinia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fructicola</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bottom w:val="single" w:sz="4" w:space="0" w:color="auto"/>
            </w:tcBorders>
            <w:shd w:val="clear" w:color="auto" w:fill="FFFFFF"/>
          </w:tcPr>
          <w:p w:rsidR="00BB37B6" w:rsidRPr="003352AB" w:rsidRDefault="003352AB" w:rsidP="00036A63">
            <w:pPr>
              <w:pStyle w:val="Bodytext20"/>
              <w:shd w:val="clear" w:color="auto" w:fill="auto"/>
              <w:spacing w:before="0" w:after="120" w:line="240" w:lineRule="auto"/>
              <w:ind w:left="-3" w:firstLine="0"/>
              <w:jc w:val="center"/>
              <w:rPr>
                <w:rFonts w:ascii="Sylfaen" w:hAnsi="Sylfaen"/>
                <w:sz w:val="24"/>
                <w:szCs w:val="24"/>
              </w:rPr>
            </w:pPr>
            <w:r w:rsidRPr="003352AB">
              <w:rPr>
                <w:rStyle w:val="Bodytext211pt"/>
                <w:rFonts w:ascii="Sylfaen" w:hAnsi="Sylfaen"/>
                <w:sz w:val="24"/>
                <w:szCs w:val="24"/>
              </w:rPr>
              <w:t>7</w:t>
            </w:r>
          </w:p>
        </w:tc>
        <w:tc>
          <w:tcPr>
            <w:tcW w:w="3076" w:type="dxa"/>
            <w:gridSpan w:val="2"/>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Гранат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Punica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L</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свежий (из 0810)</w:t>
            </w:r>
          </w:p>
        </w:tc>
        <w:tc>
          <w:tcPr>
            <w:tcW w:w="6009"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должен быть свободен от средиземноморской плодовой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Ceratitis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capitata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Должен происходить из мест и (или) участков производства, свободных от червеца Комстока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Pseudococcus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comstoki</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E425A1" w:rsidRDefault="003352AB" w:rsidP="00E425A1">
            <w:pPr>
              <w:pStyle w:val="Bodytext20"/>
              <w:shd w:val="clear" w:color="auto" w:fill="auto"/>
              <w:spacing w:before="0" w:after="120" w:line="240" w:lineRule="auto"/>
              <w:ind w:left="2" w:firstLine="0"/>
              <w:jc w:val="center"/>
              <w:rPr>
                <w:rFonts w:ascii="Sylfaen" w:hAnsi="Sylfaen"/>
                <w:sz w:val="24"/>
                <w:szCs w:val="24"/>
                <w:lang w:val="en-US"/>
              </w:rPr>
            </w:pPr>
            <w:r w:rsidRPr="003352AB">
              <w:rPr>
                <w:rStyle w:val="Bodytext211pt"/>
                <w:rFonts w:ascii="Sylfaen" w:hAnsi="Sylfaen"/>
                <w:sz w:val="24"/>
                <w:szCs w:val="24"/>
              </w:rPr>
              <w:t>8</w:t>
            </w:r>
          </w:p>
        </w:tc>
        <w:tc>
          <w:tcPr>
            <w:tcW w:w="3062"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Ягоды черники, голубики, брусники, свежие (из 0810)</w:t>
            </w:r>
          </w:p>
        </w:tc>
        <w:tc>
          <w:tcPr>
            <w:tcW w:w="6023" w:type="dxa"/>
            <w:gridSpan w:val="2"/>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черничной пестрокрылки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mendax</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яблонной мухи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Rhagoletis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pomonella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Должны происходить из мест и (или) участков производства, свободных от вязкой гнили черники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Diaporthe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vaccinia</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 w:firstLine="0"/>
              <w:jc w:val="center"/>
              <w:rPr>
                <w:rFonts w:ascii="Sylfaen" w:hAnsi="Sylfaen"/>
                <w:sz w:val="24"/>
                <w:szCs w:val="24"/>
              </w:rPr>
            </w:pPr>
            <w:r w:rsidRPr="003352AB">
              <w:rPr>
                <w:rStyle w:val="Bodytext211pt"/>
                <w:rFonts w:ascii="Sylfaen" w:hAnsi="Sylfaen"/>
                <w:sz w:val="24"/>
                <w:szCs w:val="24"/>
              </w:rPr>
              <w:t>9</w:t>
            </w:r>
          </w:p>
        </w:tc>
        <w:tc>
          <w:tcPr>
            <w:tcW w:w="3062"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Ягоды земляники (Fragaria) свежие (из 0810)</w:t>
            </w:r>
          </w:p>
        </w:tc>
        <w:tc>
          <w:tcPr>
            <w:tcW w:w="6023" w:type="dxa"/>
            <w:gridSpan w:val="2"/>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t xml:space="preserve">должны происходить из мест и (или) участков производства, свободных от антракноза земляники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Colletotrichum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acutatum</w:t>
            </w:r>
            <w:r w:rsidRPr="003352AB">
              <w:rPr>
                <w:rStyle w:val="Bodytext211pt"/>
                <w:rFonts w:ascii="Sylfaen" w:hAnsi="Sylfaen"/>
                <w:sz w:val="24"/>
                <w:szCs w:val="24"/>
                <w:lang w:eastAsia="en-US" w:bidi="en-US"/>
              </w:rPr>
              <w:t>)</w:t>
            </w:r>
          </w:p>
        </w:tc>
      </w:tr>
      <w:tr w:rsidR="00BB37B6" w:rsidRPr="003352AB" w:rsidTr="00E425A1">
        <w:trPr>
          <w:jc w:val="center"/>
        </w:trPr>
        <w:tc>
          <w:tcPr>
            <w:tcW w:w="571"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 w:firstLine="0"/>
              <w:jc w:val="center"/>
              <w:rPr>
                <w:rFonts w:ascii="Sylfaen" w:hAnsi="Sylfaen"/>
                <w:sz w:val="24"/>
                <w:szCs w:val="24"/>
              </w:rPr>
            </w:pPr>
            <w:r w:rsidRPr="003352AB">
              <w:rPr>
                <w:rStyle w:val="Bodytext211pt"/>
                <w:rFonts w:ascii="Sylfaen" w:hAnsi="Sylfaen"/>
                <w:sz w:val="24"/>
                <w:szCs w:val="24"/>
              </w:rPr>
              <w:t>10</w:t>
            </w:r>
          </w:p>
        </w:tc>
        <w:tc>
          <w:tcPr>
            <w:tcW w:w="3062"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Прочие фрукты, свежие (кроме граната свежего, </w:t>
            </w:r>
            <w:r w:rsidRPr="003352AB">
              <w:rPr>
                <w:rStyle w:val="Bodytext211pt"/>
                <w:rFonts w:ascii="Sylfaen" w:hAnsi="Sylfaen"/>
                <w:sz w:val="24"/>
                <w:szCs w:val="24"/>
              </w:rPr>
              <w:lastRenderedPageBreak/>
              <w:t>ягод черники, голубики, брусники и земляники, свежих) (из 0810)</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41" w:firstLine="0"/>
              <w:jc w:val="left"/>
              <w:rPr>
                <w:rFonts w:ascii="Sylfaen" w:hAnsi="Sylfaen"/>
                <w:sz w:val="24"/>
                <w:szCs w:val="24"/>
              </w:rPr>
            </w:pPr>
            <w:r w:rsidRPr="003352AB">
              <w:rPr>
                <w:rStyle w:val="Bodytext211pt"/>
                <w:rFonts w:ascii="Sylfaen" w:hAnsi="Sylfaen"/>
                <w:sz w:val="24"/>
                <w:szCs w:val="24"/>
              </w:rPr>
              <w:lastRenderedPageBreak/>
              <w:t>с соблюдением пунктов 36, 37 и 38 настоящих Требований</w:t>
            </w:r>
          </w:p>
        </w:tc>
      </w:tr>
    </w:tbl>
    <w:p w:rsidR="00BB37B6" w:rsidRPr="003352AB" w:rsidRDefault="00BB37B6" w:rsidP="003352AB">
      <w:pPr>
        <w:spacing w:after="120"/>
        <w:rPr>
          <w:rFonts w:ascii="Sylfaen" w:hAnsi="Sylfaen"/>
        </w:rPr>
      </w:pPr>
    </w:p>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VI. Карантинные фитосанитарные требования, предъявляемые к срезанным цветам и бутонам, пригодным для составления букетов или</w:t>
      </w:r>
      <w:r w:rsidR="00E425A1" w:rsidRPr="00E425A1">
        <w:rPr>
          <w:rFonts w:ascii="Sylfaen" w:hAnsi="Sylfaen"/>
          <w:sz w:val="24"/>
          <w:szCs w:val="24"/>
        </w:rPr>
        <w:t xml:space="preserve"> </w:t>
      </w:r>
      <w:r w:rsidRPr="003352AB">
        <w:rPr>
          <w:rFonts w:ascii="Sylfaen" w:hAnsi="Sylfaen"/>
          <w:sz w:val="24"/>
          <w:szCs w:val="24"/>
        </w:rPr>
        <w:t>для декоративных целей</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39. Срезанные цветы и бутоны, пригодные для составления букетов или для декоративных целей, должны быть свободны от азиатской хлопковой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litura</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клеверного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trifolii</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лукового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nietzkei</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американского табачного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fusca</w:t>
      </w:r>
      <w:r w:rsidRPr="003352AB">
        <w:rPr>
          <w:rFonts w:ascii="Sylfaen" w:hAnsi="Sylfaen"/>
          <w:sz w:val="24"/>
          <w:szCs w:val="24"/>
          <w:lang w:eastAsia="en-US" w:bidi="en-US"/>
        </w:rPr>
        <w:t xml:space="preserve">), </w:t>
      </w:r>
      <w:r w:rsidRPr="003352AB">
        <w:rPr>
          <w:rFonts w:ascii="Sylfaen" w:hAnsi="Sylfaen"/>
          <w:sz w:val="24"/>
          <w:szCs w:val="24"/>
        </w:rPr>
        <w:t xml:space="preserve">возбудителя аскохитоза хризантем </w:t>
      </w:r>
      <w:r w:rsidRPr="003352AB">
        <w:rPr>
          <w:rFonts w:ascii="Sylfaen" w:hAnsi="Sylfaen"/>
          <w:sz w:val="24"/>
          <w:szCs w:val="24"/>
          <w:lang w:eastAsia="en-US" w:bidi="en-US"/>
        </w:rPr>
        <w:t>(</w:t>
      </w:r>
      <w:r w:rsidRPr="003352AB">
        <w:rPr>
          <w:rFonts w:ascii="Sylfaen" w:hAnsi="Sylfaen"/>
          <w:sz w:val="24"/>
          <w:szCs w:val="24"/>
          <w:lang w:val="en-US" w:eastAsia="en-US" w:bidi="en-US"/>
        </w:rPr>
        <w:t>Didymella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ligulicola</w:t>
      </w:r>
      <w:r w:rsidRPr="003352AB">
        <w:rPr>
          <w:rFonts w:ascii="Sylfaen" w:hAnsi="Sylfaen"/>
          <w:sz w:val="24"/>
          <w:szCs w:val="24"/>
          <w:lang w:eastAsia="en-US" w:bidi="en-US"/>
        </w:rPr>
        <w:t xml:space="preserve">), </w:t>
      </w:r>
      <w:r w:rsidRPr="003352AB">
        <w:rPr>
          <w:rFonts w:ascii="Sylfaen" w:hAnsi="Sylfaen"/>
          <w:sz w:val="24"/>
          <w:szCs w:val="24"/>
        </w:rPr>
        <w:t xml:space="preserve">возбудителя белой ржавчины хризантем </w:t>
      </w:r>
      <w:r w:rsidRPr="003352AB">
        <w:rPr>
          <w:rFonts w:ascii="Sylfaen" w:hAnsi="Sylfaen"/>
          <w:sz w:val="24"/>
          <w:szCs w:val="24"/>
          <w:lang w:eastAsia="en-US" w:bidi="en-US"/>
        </w:rPr>
        <w:t>(</w:t>
      </w:r>
      <w:r w:rsidRPr="003352AB">
        <w:rPr>
          <w:rFonts w:ascii="Sylfaen" w:hAnsi="Sylfaen"/>
          <w:sz w:val="24"/>
          <w:szCs w:val="24"/>
          <w:lang w:val="en-US" w:eastAsia="en-US" w:bidi="en-US"/>
        </w:rPr>
        <w:t>Puccinia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horiana</w:t>
      </w:r>
      <w:r w:rsidRPr="003352AB">
        <w:rPr>
          <w:rFonts w:ascii="Sylfaen" w:hAnsi="Sylfaen"/>
          <w:sz w:val="24"/>
          <w:szCs w:val="24"/>
          <w:lang w:eastAsia="en-US" w:bidi="en-US"/>
        </w:rPr>
        <w:t xml:space="preserve">), </w:t>
      </w:r>
      <w:r w:rsidRPr="003352AB">
        <w:rPr>
          <w:rFonts w:ascii="Sylfaen" w:hAnsi="Sylfaen"/>
          <w:sz w:val="24"/>
          <w:szCs w:val="24"/>
        </w:rPr>
        <w:t xml:space="preserve">возбудителя листового ожога лука </w:t>
      </w:r>
      <w:r w:rsidRPr="003352AB">
        <w:rPr>
          <w:rFonts w:ascii="Sylfaen" w:hAnsi="Sylfaen"/>
          <w:sz w:val="24"/>
          <w:szCs w:val="24"/>
          <w:lang w:eastAsia="en-US" w:bidi="en-US"/>
        </w:rPr>
        <w:t>(</w:t>
      </w:r>
      <w:r w:rsidRPr="003352AB">
        <w:rPr>
          <w:rFonts w:ascii="Sylfaen" w:hAnsi="Sylfaen"/>
          <w:sz w:val="24"/>
          <w:szCs w:val="24"/>
          <w:lang w:val="en-US" w:eastAsia="en-US" w:bidi="en-US"/>
        </w:rPr>
        <w:t>Xanthomonas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axonopodis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pv</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Allii</w:t>
      </w:r>
      <w:r w:rsidRPr="003352AB">
        <w:rPr>
          <w:rFonts w:ascii="Sylfaen" w:hAnsi="Sylfaen"/>
          <w:sz w:val="24"/>
          <w:szCs w:val="24"/>
          <w:lang w:eastAsia="en-US" w:bidi="en-US"/>
        </w:rPr>
        <w:t xml:space="preserve">), </w:t>
      </w:r>
      <w:r w:rsidRPr="003352AB">
        <w:rPr>
          <w:rFonts w:ascii="Sylfaen" w:hAnsi="Sylfaen"/>
          <w:sz w:val="24"/>
          <w:szCs w:val="24"/>
        </w:rPr>
        <w:t xml:space="preserve">возбудителя ржавчины пеларгонии </w:t>
      </w:r>
      <w:r w:rsidRPr="003352AB">
        <w:rPr>
          <w:rFonts w:ascii="Sylfaen" w:hAnsi="Sylfaen"/>
          <w:sz w:val="24"/>
          <w:szCs w:val="24"/>
          <w:lang w:eastAsia="en-US" w:bidi="en-US"/>
        </w:rPr>
        <w:t>(</w:t>
      </w:r>
      <w:r w:rsidRPr="003352AB">
        <w:rPr>
          <w:rFonts w:ascii="Sylfaen" w:hAnsi="Sylfaen"/>
          <w:sz w:val="24"/>
          <w:szCs w:val="24"/>
          <w:lang w:val="en-US" w:eastAsia="en-US" w:bidi="en-US"/>
        </w:rPr>
        <w:t>Puccinia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pelargonii</w:t>
      </w:r>
      <w:r w:rsidRPr="003352AB">
        <w:rPr>
          <w:rFonts w:ascii="Sylfaen" w:hAnsi="Sylfaen"/>
          <w:sz w:val="24"/>
          <w:szCs w:val="24"/>
          <w:lang w:eastAsia="en-US" w:bidi="en-US"/>
        </w:rPr>
        <w:t>-</w:t>
      </w:r>
      <w:r w:rsidRPr="003352AB">
        <w:rPr>
          <w:rFonts w:ascii="Sylfaen" w:hAnsi="Sylfaen"/>
          <w:sz w:val="24"/>
          <w:szCs w:val="24"/>
          <w:lang w:val="en-US" w:eastAsia="en-US" w:bidi="en-US"/>
        </w:rPr>
        <w:t>zonalis</w:t>
      </w:r>
      <w:r w:rsidRPr="003352AB">
        <w:rPr>
          <w:rFonts w:ascii="Sylfaen" w:hAnsi="Sylfaen"/>
          <w:sz w:val="24"/>
          <w:szCs w:val="24"/>
          <w:lang w:eastAsia="en-US" w:bidi="en-US"/>
        </w:rPr>
        <w:t xml:space="preserve">), </w:t>
      </w:r>
      <w:r w:rsidRPr="003352AB">
        <w:rPr>
          <w:rFonts w:ascii="Sylfaen" w:hAnsi="Sylfaen"/>
          <w:sz w:val="24"/>
          <w:szCs w:val="24"/>
        </w:rPr>
        <w:t xml:space="preserve">возбудителя цветочного ожога камелий </w:t>
      </w:r>
      <w:r w:rsidRPr="003352AB">
        <w:rPr>
          <w:rFonts w:ascii="Sylfaen" w:hAnsi="Sylfaen"/>
          <w:sz w:val="24"/>
          <w:szCs w:val="24"/>
          <w:lang w:eastAsia="en-US" w:bidi="en-US"/>
        </w:rPr>
        <w:t>(</w:t>
      </w:r>
      <w:r w:rsidRPr="003352AB">
        <w:rPr>
          <w:rFonts w:ascii="Sylfaen" w:hAnsi="Sylfaen"/>
          <w:sz w:val="24"/>
          <w:szCs w:val="24"/>
          <w:lang w:val="en-US" w:eastAsia="en-US" w:bidi="en-US"/>
        </w:rPr>
        <w:t>Ciborinia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camelliae</w:t>
      </w:r>
      <w:r w:rsidRPr="003352AB">
        <w:rPr>
          <w:rFonts w:ascii="Sylfaen" w:hAnsi="Sylfaen"/>
          <w:sz w:val="24"/>
          <w:szCs w:val="24"/>
          <w:lang w:eastAsia="en-US" w:bidi="en-US"/>
        </w:rPr>
        <w:t xml:space="preserve">), </w:t>
      </w:r>
      <w:r w:rsidRPr="003352AB">
        <w:rPr>
          <w:rFonts w:ascii="Sylfaen" w:hAnsi="Sylfaen"/>
          <w:sz w:val="24"/>
          <w:szCs w:val="24"/>
        </w:rPr>
        <w:t xml:space="preserve">восточного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tritici</w:t>
      </w:r>
      <w:r w:rsidRPr="003352AB">
        <w:rPr>
          <w:rFonts w:ascii="Sylfaen" w:hAnsi="Sylfaen"/>
          <w:sz w:val="24"/>
          <w:szCs w:val="24"/>
          <w:lang w:eastAsia="en-US" w:bidi="en-US"/>
        </w:rPr>
        <w:t xml:space="preserve">), </w:t>
      </w:r>
      <w:r w:rsidRPr="003352AB">
        <w:rPr>
          <w:rFonts w:ascii="Sylfaen" w:hAnsi="Sylfaen"/>
          <w:sz w:val="24"/>
          <w:szCs w:val="24"/>
        </w:rPr>
        <w:t xml:space="preserve">гавайского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hawaiiensis</w:t>
      </w:r>
      <w:r w:rsidRPr="003352AB">
        <w:rPr>
          <w:rFonts w:ascii="Sylfaen" w:hAnsi="Sylfaen"/>
          <w:sz w:val="24"/>
          <w:szCs w:val="24"/>
          <w:lang w:eastAsia="en-US" w:bidi="en-US"/>
        </w:rPr>
        <w:t xml:space="preserve">), </w:t>
      </w:r>
      <w:r w:rsidRPr="003352AB">
        <w:rPr>
          <w:rFonts w:ascii="Sylfaen" w:hAnsi="Sylfaen"/>
          <w:sz w:val="24"/>
          <w:szCs w:val="24"/>
        </w:rPr>
        <w:t xml:space="preserve">египетской хлопковой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littoralis</w:t>
      </w:r>
      <w:r w:rsidRPr="003352AB">
        <w:rPr>
          <w:rFonts w:ascii="Sylfaen" w:hAnsi="Sylfaen"/>
          <w:sz w:val="24"/>
          <w:szCs w:val="24"/>
          <w:lang w:eastAsia="en-US" w:bidi="en-US"/>
        </w:rPr>
        <w:t xml:space="preserve">), </w:t>
      </w:r>
      <w:r w:rsidRPr="003352AB">
        <w:rPr>
          <w:rFonts w:ascii="Sylfaen" w:hAnsi="Sylfaen"/>
          <w:sz w:val="24"/>
          <w:szCs w:val="24"/>
        </w:rPr>
        <w:t xml:space="preserve">западного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occidentalis</w:t>
      </w:r>
      <w:r w:rsidRPr="003352AB">
        <w:rPr>
          <w:rFonts w:ascii="Sylfaen" w:hAnsi="Sylfaen"/>
          <w:sz w:val="24"/>
          <w:szCs w:val="24"/>
          <w:lang w:eastAsia="en-US" w:bidi="en-US"/>
        </w:rPr>
        <w:t xml:space="preserve">), </w:t>
      </w:r>
      <w:r w:rsidRPr="003352AB">
        <w:rPr>
          <w:rFonts w:ascii="Sylfaen" w:hAnsi="Sylfaen"/>
          <w:sz w:val="24"/>
          <w:szCs w:val="24"/>
        </w:rPr>
        <w:t xml:space="preserve">зеленой садовой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Chrysodeixis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eriosoma</w:t>
      </w:r>
      <w:r w:rsidRPr="003352AB">
        <w:rPr>
          <w:rFonts w:ascii="Sylfaen" w:hAnsi="Sylfaen"/>
          <w:sz w:val="24"/>
          <w:szCs w:val="24"/>
          <w:lang w:eastAsia="en-US" w:bidi="en-US"/>
        </w:rPr>
        <w:t xml:space="preserve">), </w:t>
      </w:r>
      <w:r w:rsidRPr="003352AB">
        <w:rPr>
          <w:rFonts w:ascii="Sylfaen" w:hAnsi="Sylfaen"/>
          <w:sz w:val="24"/>
          <w:szCs w:val="24"/>
        </w:rPr>
        <w:t xml:space="preserve">золотистой двухпятнистой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Chrysodeixis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chalcites</w:t>
      </w:r>
      <w:r w:rsidRPr="003352AB">
        <w:rPr>
          <w:rFonts w:ascii="Sylfaen" w:hAnsi="Sylfaen"/>
          <w:sz w:val="24"/>
          <w:szCs w:val="24"/>
          <w:lang w:eastAsia="en-US" w:bidi="en-US"/>
        </w:rPr>
        <w:t xml:space="preserve">), </w:t>
      </w:r>
      <w:r w:rsidRPr="003352AB">
        <w:rPr>
          <w:rFonts w:ascii="Sylfaen" w:hAnsi="Sylfaen"/>
          <w:sz w:val="24"/>
          <w:szCs w:val="24"/>
        </w:rPr>
        <w:t xml:space="preserve">индийского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insularis</w:t>
      </w:r>
      <w:r w:rsidRPr="003352AB">
        <w:rPr>
          <w:rFonts w:ascii="Sylfaen" w:hAnsi="Sylfaen"/>
          <w:sz w:val="24"/>
          <w:szCs w:val="24"/>
          <w:lang w:eastAsia="en-US" w:bidi="en-US"/>
        </w:rPr>
        <w:t xml:space="preserve">), </w:t>
      </w:r>
      <w:r w:rsidRPr="003352AB">
        <w:rPr>
          <w:rFonts w:ascii="Sylfaen" w:hAnsi="Sylfaen"/>
          <w:sz w:val="24"/>
          <w:szCs w:val="24"/>
        </w:rPr>
        <w:t xml:space="preserve">индокитайского цветочного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Scirtothrips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dorsalis</w:t>
      </w:r>
      <w:r w:rsidRPr="003352AB">
        <w:rPr>
          <w:rFonts w:ascii="Sylfaen" w:hAnsi="Sylfaen"/>
          <w:sz w:val="24"/>
          <w:szCs w:val="24"/>
          <w:lang w:eastAsia="en-US" w:bidi="en-US"/>
        </w:rPr>
        <w:t xml:space="preserve">), </w:t>
      </w:r>
      <w:r w:rsidRPr="003352AB">
        <w:rPr>
          <w:rFonts w:ascii="Sylfaen" w:hAnsi="Sylfaen"/>
          <w:sz w:val="24"/>
          <w:szCs w:val="24"/>
        </w:rPr>
        <w:t>калифорнийского горохового</w:t>
      </w:r>
      <w:r w:rsidR="00E425A1" w:rsidRPr="00E425A1">
        <w:rPr>
          <w:rFonts w:ascii="Sylfaen" w:hAnsi="Sylfaen"/>
          <w:sz w:val="24"/>
          <w:szCs w:val="24"/>
        </w:rPr>
        <w:t xml:space="preserve"> </w:t>
      </w:r>
      <w:r w:rsidRPr="003352AB">
        <w:rPr>
          <w:rFonts w:ascii="Sylfaen" w:hAnsi="Sylfaen"/>
          <w:sz w:val="24"/>
          <w:szCs w:val="24"/>
        </w:rPr>
        <w:t xml:space="preserve">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langei</w:t>
      </w:r>
      <w:r w:rsidRPr="003352AB">
        <w:rPr>
          <w:rFonts w:ascii="Sylfaen" w:hAnsi="Sylfaen"/>
          <w:sz w:val="24"/>
          <w:szCs w:val="24"/>
          <w:lang w:eastAsia="en-US" w:bidi="en-US"/>
        </w:rPr>
        <w:t xml:space="preserve">), </w:t>
      </w:r>
      <w:r w:rsidRPr="003352AB">
        <w:rPr>
          <w:rFonts w:ascii="Sylfaen" w:hAnsi="Sylfaen"/>
          <w:sz w:val="24"/>
          <w:szCs w:val="24"/>
        </w:rPr>
        <w:t xml:space="preserve">кукурузной лиственной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frugiperda</w:t>
      </w:r>
      <w:r w:rsidRPr="003352AB">
        <w:rPr>
          <w:rFonts w:ascii="Sylfaen" w:hAnsi="Sylfaen"/>
          <w:sz w:val="24"/>
          <w:szCs w:val="24"/>
          <w:lang w:eastAsia="en-US" w:bidi="en-US"/>
        </w:rPr>
        <w:t xml:space="preserve">), </w:t>
      </w:r>
      <w:r w:rsidRPr="003352AB">
        <w:rPr>
          <w:rFonts w:ascii="Sylfaen" w:hAnsi="Sylfaen"/>
          <w:sz w:val="24"/>
          <w:szCs w:val="24"/>
        </w:rPr>
        <w:t xml:space="preserve">кукурузной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Helicoverpa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zea</w:t>
      </w:r>
      <w:r w:rsidRPr="003352AB">
        <w:rPr>
          <w:rFonts w:ascii="Sylfaen" w:hAnsi="Sylfaen"/>
          <w:sz w:val="24"/>
          <w:szCs w:val="24"/>
          <w:lang w:eastAsia="en-US" w:bidi="en-US"/>
        </w:rPr>
        <w:t xml:space="preserve">), </w:t>
      </w:r>
      <w:r w:rsidRPr="003352AB">
        <w:rPr>
          <w:rFonts w:ascii="Sylfaen" w:hAnsi="Sylfaen"/>
          <w:sz w:val="24"/>
          <w:szCs w:val="24"/>
        </w:rPr>
        <w:t xml:space="preserve">красного томатного паутинного клеща </w:t>
      </w:r>
      <w:r w:rsidRPr="003352AB">
        <w:rPr>
          <w:rFonts w:ascii="Sylfaen" w:hAnsi="Sylfaen"/>
          <w:sz w:val="24"/>
          <w:szCs w:val="24"/>
          <w:lang w:eastAsia="en-US" w:bidi="en-US"/>
        </w:rPr>
        <w:t>(</w:t>
      </w:r>
      <w:r w:rsidRPr="003352AB">
        <w:rPr>
          <w:rFonts w:ascii="Sylfaen" w:hAnsi="Sylfaen"/>
          <w:sz w:val="24"/>
          <w:szCs w:val="24"/>
          <w:lang w:val="en-US" w:eastAsia="en-US" w:bidi="en-US"/>
        </w:rPr>
        <w:t>Tetranychus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evansi</w:t>
      </w:r>
      <w:r w:rsidRPr="003352AB">
        <w:rPr>
          <w:rFonts w:ascii="Sylfaen" w:hAnsi="Sylfaen"/>
          <w:sz w:val="24"/>
          <w:szCs w:val="24"/>
          <w:lang w:eastAsia="en-US" w:bidi="en-US"/>
        </w:rPr>
        <w:t xml:space="preserve">), </w:t>
      </w:r>
      <w:r w:rsidRPr="003352AB">
        <w:rPr>
          <w:rFonts w:ascii="Sylfaen" w:hAnsi="Sylfaen"/>
          <w:sz w:val="24"/>
          <w:szCs w:val="24"/>
        </w:rPr>
        <w:t xml:space="preserve">овощного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sativae</w:t>
      </w:r>
      <w:r w:rsidRPr="003352AB">
        <w:rPr>
          <w:rFonts w:ascii="Sylfaen" w:hAnsi="Sylfaen"/>
          <w:sz w:val="24"/>
          <w:szCs w:val="24"/>
          <w:lang w:eastAsia="en-US" w:bidi="en-US"/>
        </w:rPr>
        <w:t xml:space="preserve">), </w:t>
      </w:r>
      <w:r w:rsidRPr="003352AB">
        <w:rPr>
          <w:rFonts w:ascii="Sylfaen" w:hAnsi="Sylfaen"/>
          <w:sz w:val="24"/>
          <w:szCs w:val="24"/>
        </w:rPr>
        <w:t xml:space="preserve">подсолнечникового листоеда </w:t>
      </w:r>
      <w:r w:rsidRPr="003352AB">
        <w:rPr>
          <w:rFonts w:ascii="Sylfaen" w:hAnsi="Sylfaen"/>
          <w:sz w:val="24"/>
          <w:szCs w:val="24"/>
          <w:lang w:eastAsia="en-US" w:bidi="en-US"/>
        </w:rPr>
        <w:t>(</w:t>
      </w:r>
      <w:r w:rsidRPr="003352AB">
        <w:rPr>
          <w:rFonts w:ascii="Sylfaen" w:hAnsi="Sylfaen"/>
          <w:sz w:val="24"/>
          <w:szCs w:val="24"/>
          <w:lang w:val="en-US" w:eastAsia="en-US" w:bidi="en-US"/>
        </w:rPr>
        <w:t>Zygogramma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exclamationis</w:t>
      </w:r>
      <w:r w:rsidRPr="003352AB">
        <w:rPr>
          <w:rFonts w:ascii="Sylfaen" w:hAnsi="Sylfaen"/>
          <w:sz w:val="24"/>
          <w:szCs w:val="24"/>
          <w:lang w:eastAsia="en-US" w:bidi="en-US"/>
        </w:rPr>
        <w:t xml:space="preserve">), </w:t>
      </w:r>
      <w:r w:rsidRPr="003352AB">
        <w:rPr>
          <w:rFonts w:ascii="Sylfaen" w:hAnsi="Sylfaen"/>
          <w:sz w:val="24"/>
          <w:szCs w:val="24"/>
        </w:rPr>
        <w:t xml:space="preserve">табачной белокрылки </w:t>
      </w:r>
      <w:r w:rsidRPr="003352AB">
        <w:rPr>
          <w:rFonts w:ascii="Sylfaen" w:hAnsi="Sylfaen"/>
          <w:sz w:val="24"/>
          <w:szCs w:val="24"/>
          <w:lang w:eastAsia="en-US" w:bidi="en-US"/>
        </w:rPr>
        <w:t>(</w:t>
      </w:r>
      <w:r w:rsidRPr="003352AB">
        <w:rPr>
          <w:rFonts w:ascii="Sylfaen" w:hAnsi="Sylfaen"/>
          <w:sz w:val="24"/>
          <w:szCs w:val="24"/>
          <w:lang w:val="en-US" w:eastAsia="en-US" w:bidi="en-US"/>
        </w:rPr>
        <w:t>Bemisia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tabaci</w:t>
      </w:r>
      <w:r w:rsidRPr="003352AB">
        <w:rPr>
          <w:rFonts w:ascii="Sylfaen" w:hAnsi="Sylfaen"/>
          <w:sz w:val="24"/>
          <w:szCs w:val="24"/>
          <w:lang w:eastAsia="en-US" w:bidi="en-US"/>
        </w:rPr>
        <w:t xml:space="preserve">), </w:t>
      </w:r>
      <w:r w:rsidRPr="003352AB">
        <w:rPr>
          <w:rFonts w:ascii="Sylfaen" w:hAnsi="Sylfaen"/>
          <w:sz w:val="24"/>
          <w:szCs w:val="24"/>
        </w:rPr>
        <w:t xml:space="preserve">томатного трипса </w:t>
      </w:r>
      <w:r w:rsidRPr="003352AB">
        <w:rPr>
          <w:rFonts w:ascii="Sylfaen" w:hAnsi="Sylfaen"/>
          <w:sz w:val="24"/>
          <w:szCs w:val="24"/>
          <w:lang w:eastAsia="en-US" w:bidi="en-US"/>
        </w:rPr>
        <w:t>(</w:t>
      </w:r>
      <w:r w:rsidRPr="003352AB">
        <w:rPr>
          <w:rFonts w:ascii="Sylfaen" w:hAnsi="Sylfaen"/>
          <w:sz w:val="24"/>
          <w:szCs w:val="24"/>
          <w:lang w:val="en-US" w:eastAsia="en-US" w:bidi="en-US"/>
        </w:rPr>
        <w:t>Frankliniella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schultzei</w:t>
      </w:r>
      <w:r w:rsidRPr="003352AB">
        <w:rPr>
          <w:rFonts w:ascii="Sylfaen" w:hAnsi="Sylfaen"/>
          <w:sz w:val="24"/>
          <w:szCs w:val="24"/>
          <w:lang w:eastAsia="en-US" w:bidi="en-US"/>
        </w:rPr>
        <w:t xml:space="preserve">), </w:t>
      </w:r>
      <w:r w:rsidRPr="003352AB">
        <w:rPr>
          <w:rFonts w:ascii="Sylfaen" w:hAnsi="Sylfaen"/>
          <w:sz w:val="24"/>
          <w:szCs w:val="24"/>
        </w:rPr>
        <w:t xml:space="preserve">трипса Пальма </w:t>
      </w:r>
      <w:r w:rsidRPr="003352AB">
        <w:rPr>
          <w:rFonts w:ascii="Sylfaen" w:hAnsi="Sylfaen"/>
          <w:sz w:val="24"/>
          <w:szCs w:val="24"/>
          <w:lang w:eastAsia="en-US" w:bidi="en-US"/>
        </w:rPr>
        <w:t>(</w:t>
      </w:r>
      <w:r w:rsidRPr="003352AB">
        <w:rPr>
          <w:rFonts w:ascii="Sylfaen" w:hAnsi="Sylfaen"/>
          <w:sz w:val="24"/>
          <w:szCs w:val="24"/>
          <w:lang w:val="en-US" w:eastAsia="en-US" w:bidi="en-US"/>
        </w:rPr>
        <w:t>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palmi</w:t>
      </w:r>
      <w:r w:rsidRPr="003352AB">
        <w:rPr>
          <w:rFonts w:ascii="Sylfaen" w:hAnsi="Sylfaen"/>
          <w:sz w:val="24"/>
          <w:szCs w:val="24"/>
          <w:lang w:eastAsia="en-US" w:bidi="en-US"/>
        </w:rPr>
        <w:t xml:space="preserve">), </w:t>
      </w:r>
      <w:r w:rsidRPr="003352AB">
        <w:rPr>
          <w:rFonts w:ascii="Sylfaen" w:hAnsi="Sylfaen"/>
          <w:sz w:val="24"/>
          <w:szCs w:val="24"/>
        </w:rPr>
        <w:t xml:space="preserve">хризантемового листового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Amauromyza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maculosa</w:t>
      </w:r>
      <w:r w:rsidRPr="003352AB">
        <w:rPr>
          <w:rFonts w:ascii="Sylfaen" w:hAnsi="Sylfaen"/>
          <w:sz w:val="24"/>
          <w:szCs w:val="24"/>
          <w:lang w:eastAsia="en-US" w:bidi="en-US"/>
        </w:rPr>
        <w:t xml:space="preserve">), </w:t>
      </w:r>
      <w:r w:rsidRPr="003352AB">
        <w:rPr>
          <w:rFonts w:ascii="Sylfaen" w:hAnsi="Sylfaen"/>
          <w:sz w:val="24"/>
          <w:szCs w:val="24"/>
        </w:rPr>
        <w:t xml:space="preserve">эхинотрипса американского </w:t>
      </w:r>
      <w:r w:rsidRPr="003352AB">
        <w:rPr>
          <w:rFonts w:ascii="Sylfaen" w:hAnsi="Sylfaen"/>
          <w:sz w:val="24"/>
          <w:szCs w:val="24"/>
          <w:lang w:eastAsia="en-US" w:bidi="en-US"/>
        </w:rPr>
        <w:t>(</w:t>
      </w:r>
      <w:r w:rsidRPr="003352AB">
        <w:rPr>
          <w:rFonts w:ascii="Sylfaen" w:hAnsi="Sylfaen"/>
          <w:sz w:val="24"/>
          <w:szCs w:val="24"/>
          <w:lang w:val="en-US" w:eastAsia="en-US" w:bidi="en-US"/>
        </w:rPr>
        <w:t>Echinothrips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americanus</w:t>
      </w:r>
      <w:r w:rsidRPr="003352AB">
        <w:rPr>
          <w:rFonts w:ascii="Sylfaen" w:hAnsi="Sylfaen"/>
          <w:sz w:val="24"/>
          <w:szCs w:val="24"/>
          <w:lang w:eastAsia="en-US" w:bidi="en-US"/>
        </w:rPr>
        <w:t xml:space="preserve">), </w:t>
      </w:r>
      <w:r w:rsidRPr="003352AB">
        <w:rPr>
          <w:rFonts w:ascii="Sylfaen" w:hAnsi="Sylfaen"/>
          <w:sz w:val="24"/>
          <w:szCs w:val="24"/>
        </w:rPr>
        <w:t xml:space="preserve">южноамериканского листового минера </w:t>
      </w:r>
      <w:r w:rsidRPr="003352AB">
        <w:rPr>
          <w:rFonts w:ascii="Sylfaen" w:hAnsi="Sylfaen"/>
          <w:sz w:val="24"/>
          <w:szCs w:val="24"/>
          <w:lang w:eastAsia="en-US" w:bidi="en-US"/>
        </w:rPr>
        <w:t>(</w:t>
      </w:r>
      <w:r w:rsidRPr="003352AB">
        <w:rPr>
          <w:rFonts w:ascii="Sylfaen" w:hAnsi="Sylfaen"/>
          <w:sz w:val="24"/>
          <w:szCs w:val="24"/>
          <w:lang w:val="en-US" w:eastAsia="en-US" w:bidi="en-US"/>
        </w:rPr>
        <w:t>Liriomyza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huidobrensis</w:t>
      </w:r>
      <w:r w:rsidRPr="003352AB">
        <w:rPr>
          <w:rFonts w:ascii="Sylfaen" w:hAnsi="Sylfaen"/>
          <w:sz w:val="24"/>
          <w:szCs w:val="24"/>
          <w:lang w:eastAsia="en-US" w:bidi="en-US"/>
        </w:rPr>
        <w:t xml:space="preserve">) </w:t>
      </w:r>
      <w:r w:rsidRPr="003352AB">
        <w:rPr>
          <w:rFonts w:ascii="Sylfaen" w:hAnsi="Sylfaen"/>
          <w:sz w:val="24"/>
          <w:szCs w:val="24"/>
        </w:rPr>
        <w:t xml:space="preserve">и южной совки </w:t>
      </w:r>
      <w:r w:rsidRPr="003352AB">
        <w:rPr>
          <w:rFonts w:ascii="Sylfaen" w:hAnsi="Sylfaen"/>
          <w:sz w:val="24"/>
          <w:szCs w:val="24"/>
          <w:lang w:eastAsia="en-US" w:bidi="en-US"/>
        </w:rPr>
        <w:t>(</w:t>
      </w:r>
      <w:r w:rsidRPr="003352AB">
        <w:rPr>
          <w:rFonts w:ascii="Sylfaen" w:hAnsi="Sylfaen"/>
          <w:sz w:val="24"/>
          <w:szCs w:val="24"/>
          <w:lang w:val="en-US" w:eastAsia="en-US" w:bidi="en-US"/>
        </w:rPr>
        <w:t>Spodoptera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eridania</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40. На каждой упаковке подкарантинной продукции должна быть маркировка, содержащая информацию о наименовании продукции, стране ее происхождения, стране-экспортере и (или) стране- реэкспортере.</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41. Ввоз на таможенную территорию Союза срезанных цветов и бутонов для использования в оранжереях и других предприятиях, осуществляющих производство подкарантинной продукции закрытого грунта, с целью их хранения и сортировки запрещается.</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42. При выявлении в партии (части партии) срезанных цветов, указанных в пункте 40 настоящих Требований, зараженная партия (часть партии) подлежит возврату или уничтожению. При отсутствии таких карантинных объектов в партии </w:t>
      </w:r>
      <w:r w:rsidRPr="003352AB">
        <w:rPr>
          <w:rFonts w:ascii="Sylfaen" w:hAnsi="Sylfaen"/>
          <w:sz w:val="24"/>
          <w:szCs w:val="24"/>
        </w:rPr>
        <w:lastRenderedPageBreak/>
        <w:t>(части партии), которое установлено в результате проведения лабораторной экспертизы, свободная часть партии используется по назначению.</w:t>
      </w:r>
    </w:p>
    <w:p w:rsidR="00BB37B6" w:rsidRPr="00A0187F"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срезанным цветам и бутонам, пригодным для составления букетов или для декоративных целей, приведены в таблице 5.</w:t>
      </w:r>
    </w:p>
    <w:p w:rsidR="00E425A1" w:rsidRPr="00A0187F" w:rsidRDefault="00E425A1" w:rsidP="00E425A1">
      <w:pPr>
        <w:pStyle w:val="Bodytext20"/>
        <w:shd w:val="clear" w:color="auto" w:fill="auto"/>
        <w:spacing w:before="0" w:after="120" w:line="240" w:lineRule="auto"/>
        <w:ind w:firstLine="567"/>
        <w:rPr>
          <w:rFonts w:ascii="Sylfaen" w:hAnsi="Sylfaen"/>
          <w:sz w:val="24"/>
          <w:szCs w:val="24"/>
        </w:rPr>
      </w:pPr>
    </w:p>
    <w:p w:rsidR="00BB37B6" w:rsidRPr="003352AB" w:rsidRDefault="003352AB" w:rsidP="003352AB">
      <w:pPr>
        <w:pStyle w:val="Bodytext20"/>
        <w:shd w:val="clear" w:color="auto" w:fill="auto"/>
        <w:spacing w:before="0" w:after="120" w:line="240" w:lineRule="auto"/>
        <w:ind w:firstLine="0"/>
        <w:jc w:val="right"/>
        <w:rPr>
          <w:rFonts w:ascii="Sylfaen" w:hAnsi="Sylfaen"/>
          <w:sz w:val="24"/>
          <w:szCs w:val="24"/>
        </w:rPr>
      </w:pPr>
      <w:r w:rsidRPr="003352AB">
        <w:rPr>
          <w:rFonts w:ascii="Sylfaen" w:hAnsi="Sylfaen"/>
          <w:sz w:val="24"/>
          <w:szCs w:val="24"/>
        </w:rPr>
        <w:t>Таблица 5</w:t>
      </w:r>
    </w:p>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срезанным цветам и бутонам, пригодным для составления букетов или</w:t>
      </w:r>
      <w:r w:rsidR="00E425A1" w:rsidRPr="00E425A1">
        <w:rPr>
          <w:rFonts w:ascii="Sylfaen" w:hAnsi="Sylfaen"/>
          <w:sz w:val="24"/>
          <w:szCs w:val="24"/>
        </w:rPr>
        <w:t xml:space="preserve"> </w:t>
      </w:r>
      <w:r w:rsidRPr="003352AB">
        <w:rPr>
          <w:rFonts w:ascii="Sylfaen" w:hAnsi="Sylfaen"/>
          <w:sz w:val="24"/>
          <w:szCs w:val="24"/>
        </w:rPr>
        <w:t>для декоративных целей</w:t>
      </w:r>
    </w:p>
    <w:tbl>
      <w:tblPr>
        <w:tblOverlap w:val="never"/>
        <w:tblW w:w="0" w:type="auto"/>
        <w:jc w:val="center"/>
        <w:tblLayout w:type="fixed"/>
        <w:tblCellMar>
          <w:left w:w="10" w:type="dxa"/>
          <w:right w:w="10" w:type="dxa"/>
        </w:tblCellMar>
        <w:tblLook w:val="0020" w:firstRow="1" w:lastRow="0" w:firstColumn="0" w:lastColumn="0" w:noHBand="0" w:noVBand="0"/>
      </w:tblPr>
      <w:tblGrid>
        <w:gridCol w:w="551"/>
        <w:gridCol w:w="3067"/>
        <w:gridCol w:w="5976"/>
      </w:tblGrid>
      <w:tr w:rsidR="00BB37B6" w:rsidRPr="003352AB" w:rsidTr="00BC4299">
        <w:trPr>
          <w:tblHeader/>
          <w:jc w:val="center"/>
        </w:trPr>
        <w:tc>
          <w:tcPr>
            <w:tcW w:w="551" w:type="dxa"/>
            <w:tcBorders>
              <w:top w:val="single" w:sz="4" w:space="0" w:color="auto"/>
              <w:lef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left="-29" w:firstLine="0"/>
              <w:jc w:val="center"/>
              <w:rPr>
                <w:rFonts w:ascii="Sylfaen" w:hAnsi="Sylfaen"/>
                <w:sz w:val="24"/>
                <w:szCs w:val="24"/>
              </w:rPr>
            </w:pPr>
            <w:r w:rsidRPr="003352AB">
              <w:rPr>
                <w:rStyle w:val="Bodytext211pt"/>
                <w:rFonts w:ascii="Sylfaen" w:hAnsi="Sylfaen"/>
                <w:sz w:val="24"/>
                <w:szCs w:val="24"/>
              </w:rPr>
              <w:t>№</w:t>
            </w:r>
            <w:r w:rsidR="00E425A1">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67" w:type="dxa"/>
            <w:tcBorders>
              <w:top w:val="single" w:sz="4" w:space="0" w:color="auto"/>
              <w:lef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5976"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BC4299">
        <w:trPr>
          <w:jc w:val="center"/>
        </w:trPr>
        <w:tc>
          <w:tcPr>
            <w:tcW w:w="551"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w:t>
            </w:r>
          </w:p>
        </w:tc>
        <w:tc>
          <w:tcPr>
            <w:tcW w:w="3067"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Срезанные цветы и бутоны, пригодные для составления букетов или для декоративных целей, свежие (0603 11 000 0 - 0603 19 800 0)</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карантинных объектов, указанных в пункте 39 настоящих Требований. Должны происходить из зон, свободных от аскохитоза хризантем (</w:t>
            </w:r>
            <w:r w:rsidR="007F7FC6">
              <w:rPr>
                <w:rStyle w:val="Bodytext211pt"/>
                <w:rFonts w:ascii="Sylfaen" w:hAnsi="Sylfaen"/>
                <w:sz w:val="24"/>
                <w:szCs w:val="24"/>
                <w:lang w:val="en-US"/>
              </w:rPr>
              <w:t>Didymella</w:t>
            </w:r>
            <w:r w:rsidR="007F7FC6" w:rsidRPr="007F7FC6">
              <w:rPr>
                <w:rStyle w:val="Bodytext211pt"/>
                <w:rFonts w:ascii="Sylfaen" w:hAnsi="Sylfaen"/>
                <w:sz w:val="24"/>
                <w:szCs w:val="24"/>
              </w:rPr>
              <w:t xml:space="preserve"> </w:t>
            </w:r>
            <w:r w:rsidR="007F7FC6">
              <w:rPr>
                <w:rStyle w:val="Bodytext211pt"/>
                <w:rFonts w:ascii="Sylfaen" w:hAnsi="Sylfaen"/>
                <w:sz w:val="24"/>
                <w:szCs w:val="24"/>
                <w:lang w:val="en-US"/>
              </w:rPr>
              <w:t>ligulicola</w:t>
            </w:r>
            <w:r w:rsidRPr="003352AB">
              <w:rPr>
                <w:rStyle w:val="Bodytext211pt"/>
                <w:rFonts w:ascii="Sylfaen" w:hAnsi="Sylfaen"/>
                <w:sz w:val="24"/>
                <w:szCs w:val="24"/>
              </w:rPr>
              <w:t>), белой ржавчины хризантем (</w:t>
            </w:r>
            <w:r w:rsidR="007F7FC6">
              <w:rPr>
                <w:rStyle w:val="Bodytext211pt"/>
                <w:rFonts w:ascii="Sylfaen" w:hAnsi="Sylfaen"/>
                <w:sz w:val="24"/>
                <w:szCs w:val="24"/>
                <w:lang w:val="en-US"/>
              </w:rPr>
              <w:t>Piccinia</w:t>
            </w:r>
            <w:r w:rsidR="007F7FC6" w:rsidRPr="007F7FC6">
              <w:rPr>
                <w:rStyle w:val="Bodytext211pt"/>
                <w:rFonts w:ascii="Sylfaen" w:hAnsi="Sylfaen"/>
                <w:sz w:val="24"/>
                <w:szCs w:val="24"/>
              </w:rPr>
              <w:t xml:space="preserve"> </w:t>
            </w:r>
            <w:r w:rsidR="007F7FC6">
              <w:rPr>
                <w:rStyle w:val="Bodytext211pt"/>
                <w:rFonts w:ascii="Sylfaen" w:hAnsi="Sylfaen"/>
                <w:sz w:val="24"/>
                <w:szCs w:val="24"/>
                <w:lang w:val="en-US"/>
              </w:rPr>
              <w:t>horiana</w:t>
            </w:r>
            <w:r w:rsidRPr="003352AB">
              <w:rPr>
                <w:rStyle w:val="Bodytext211pt"/>
                <w:rFonts w:ascii="Sylfaen" w:hAnsi="Sylfaen"/>
                <w:sz w:val="24"/>
                <w:szCs w:val="24"/>
              </w:rPr>
              <w:t>), ржавчины пеларгонии (</w:t>
            </w:r>
            <w:r w:rsidR="007F7FC6">
              <w:rPr>
                <w:rStyle w:val="Bodytext211pt"/>
                <w:rFonts w:ascii="Sylfaen" w:hAnsi="Sylfaen"/>
                <w:sz w:val="24"/>
                <w:szCs w:val="24"/>
                <w:lang w:val="en-US"/>
              </w:rPr>
              <w:t>Piccinia</w:t>
            </w:r>
            <w:r w:rsidR="007F7FC6" w:rsidRPr="007F7FC6">
              <w:rPr>
                <w:rStyle w:val="Bodytext211pt"/>
                <w:rFonts w:ascii="Sylfaen" w:hAnsi="Sylfaen"/>
                <w:sz w:val="24"/>
                <w:szCs w:val="24"/>
              </w:rPr>
              <w:t xml:space="preserve"> </w:t>
            </w:r>
            <w:r w:rsidR="007F7FC6">
              <w:rPr>
                <w:rStyle w:val="Bodytext211pt"/>
                <w:rFonts w:ascii="Sylfaen" w:hAnsi="Sylfaen"/>
                <w:sz w:val="24"/>
                <w:szCs w:val="24"/>
                <w:lang w:val="en-US"/>
              </w:rPr>
              <w:t>pelargonii</w:t>
            </w:r>
            <w:r w:rsidR="007F7FC6" w:rsidRPr="007F7FC6">
              <w:rPr>
                <w:rStyle w:val="Bodytext211pt"/>
                <w:rFonts w:ascii="Sylfaen" w:hAnsi="Sylfaen"/>
                <w:sz w:val="24"/>
                <w:szCs w:val="24"/>
              </w:rPr>
              <w:t xml:space="preserve"> </w:t>
            </w:r>
            <w:r w:rsidR="007F7FC6">
              <w:rPr>
                <w:rStyle w:val="Bodytext211pt"/>
                <w:rFonts w:ascii="Sylfaen" w:hAnsi="Sylfaen"/>
                <w:sz w:val="24"/>
                <w:szCs w:val="24"/>
              </w:rPr>
              <w:t>–</w:t>
            </w:r>
            <w:r w:rsidR="007F7FC6" w:rsidRPr="007F7FC6">
              <w:rPr>
                <w:rStyle w:val="Bodytext211pt"/>
                <w:rFonts w:ascii="Sylfaen" w:hAnsi="Sylfaen"/>
                <w:sz w:val="24"/>
                <w:szCs w:val="24"/>
              </w:rPr>
              <w:t xml:space="preserve"> </w:t>
            </w:r>
            <w:r w:rsidR="007F7FC6">
              <w:rPr>
                <w:rStyle w:val="Bodytext211pt"/>
                <w:rFonts w:ascii="Sylfaen" w:hAnsi="Sylfaen"/>
                <w:sz w:val="24"/>
                <w:szCs w:val="24"/>
                <w:lang w:val="en-US"/>
              </w:rPr>
              <w:t>zonalis</w:t>
            </w:r>
            <w:r w:rsidRPr="003352AB">
              <w:rPr>
                <w:rStyle w:val="Bodytext211pt"/>
                <w:rFonts w:ascii="Sylfaen" w:hAnsi="Sylfaen"/>
                <w:sz w:val="24"/>
                <w:szCs w:val="24"/>
              </w:rPr>
              <w:t>) и ожога камелий (</w:t>
            </w:r>
            <w:r w:rsidR="007F7FC6">
              <w:rPr>
                <w:rStyle w:val="Bodytext211pt"/>
                <w:rFonts w:ascii="Sylfaen" w:hAnsi="Sylfaen"/>
                <w:sz w:val="24"/>
                <w:szCs w:val="24"/>
                <w:lang w:val="en-US"/>
              </w:rPr>
              <w:t>Ciborinia</w:t>
            </w:r>
            <w:r w:rsidR="007F7FC6" w:rsidRPr="007F7FC6">
              <w:rPr>
                <w:rStyle w:val="Bodytext211pt"/>
                <w:rFonts w:ascii="Sylfaen" w:hAnsi="Sylfaen"/>
                <w:sz w:val="24"/>
                <w:szCs w:val="24"/>
              </w:rPr>
              <w:t xml:space="preserve"> </w:t>
            </w:r>
            <w:r w:rsidR="007F7FC6">
              <w:rPr>
                <w:rStyle w:val="Bodytext211pt"/>
                <w:rFonts w:ascii="Sylfaen" w:hAnsi="Sylfaen"/>
                <w:sz w:val="24"/>
                <w:szCs w:val="24"/>
                <w:lang w:val="en-US"/>
              </w:rPr>
              <w:t>camelliae</w:t>
            </w:r>
            <w:r w:rsidRPr="003352AB">
              <w:rPr>
                <w:rStyle w:val="Bodytext211pt"/>
                <w:rFonts w:ascii="Sylfaen" w:hAnsi="Sylfaen"/>
                <w:sz w:val="24"/>
                <w:szCs w:val="24"/>
              </w:rPr>
              <w:t>)</w:t>
            </w:r>
          </w:p>
        </w:tc>
      </w:tr>
    </w:tbl>
    <w:p w:rsidR="00BB37B6" w:rsidRPr="003352AB" w:rsidRDefault="00BB37B6" w:rsidP="003352AB">
      <w:pPr>
        <w:spacing w:after="120"/>
        <w:rPr>
          <w:rFonts w:ascii="Sylfaen" w:hAnsi="Sylfaen"/>
        </w:rPr>
      </w:pPr>
    </w:p>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VII. Карантинные фитосанитарные требования, предъявляемые к</w:t>
      </w:r>
      <w:r w:rsidR="00E425A1" w:rsidRPr="00E425A1">
        <w:rPr>
          <w:rFonts w:ascii="Sylfaen" w:hAnsi="Sylfaen"/>
          <w:sz w:val="24"/>
          <w:szCs w:val="24"/>
        </w:rPr>
        <w:t xml:space="preserve"> </w:t>
      </w:r>
      <w:r w:rsidRPr="003352AB">
        <w:rPr>
          <w:rFonts w:ascii="Sylfaen" w:hAnsi="Sylfaen"/>
          <w:sz w:val="24"/>
          <w:szCs w:val="24"/>
        </w:rPr>
        <w:t>лесоматериалам</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43. Транспортировка лесоматериалов должна осуществляться с соблюдением одного из следующих условий, обеспечивающих предотвращение их возможного заражения и (или) засорения карантинными объектами:</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а) лесоматериалы не транспортировались через зоны, в которых распространены карантинные объекты, указанные в пунктах 45 и 46 настоящих Требований;</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б) лесоматериалы транспортировались в период отсутствия лета карантинных объектов (насекомых </w:t>
      </w:r>
      <w:r>
        <w:rPr>
          <w:rFonts w:ascii="Sylfaen" w:hAnsi="Sylfaen"/>
          <w:sz w:val="24"/>
          <w:szCs w:val="24"/>
        </w:rPr>
        <w:t>-</w:t>
      </w:r>
      <w:r w:rsidRPr="003352AB">
        <w:rPr>
          <w:rFonts w:ascii="Sylfaen" w:hAnsi="Sylfaen"/>
          <w:sz w:val="24"/>
          <w:szCs w:val="24"/>
        </w:rPr>
        <w:t xml:space="preserve"> вредителей леса), указанных в пунктах 45 и 46 настоящих Требований;</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в) лесоматериалы транспортировались в закрытых транспортных средствах, что позволяет предотвратить заражение лесоматериалов карантинными объектами.</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44. Настоящие Требования предъявляются к лесоматериалам хвойных пород, относящихся в том числе к следующим ботаническим родам:</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а) ель </w:t>
      </w:r>
      <w:r w:rsidRPr="003352AB">
        <w:rPr>
          <w:rFonts w:ascii="Sylfaen" w:hAnsi="Sylfaen"/>
          <w:sz w:val="24"/>
          <w:szCs w:val="24"/>
          <w:lang w:eastAsia="en-US" w:bidi="en-US"/>
        </w:rPr>
        <w:t>(</w:t>
      </w:r>
      <w:r w:rsidRPr="003352AB">
        <w:rPr>
          <w:rFonts w:ascii="Sylfaen" w:hAnsi="Sylfaen"/>
          <w:sz w:val="24"/>
          <w:szCs w:val="24"/>
          <w:lang w:val="en-US" w:eastAsia="en-US" w:bidi="en-US"/>
        </w:rPr>
        <w:t>Picea</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б) кедр </w:t>
      </w:r>
      <w:r w:rsidRPr="003352AB">
        <w:rPr>
          <w:rFonts w:ascii="Sylfaen" w:hAnsi="Sylfaen"/>
          <w:sz w:val="24"/>
          <w:szCs w:val="24"/>
          <w:lang w:eastAsia="en-US" w:bidi="en-US"/>
        </w:rPr>
        <w:t>(</w:t>
      </w:r>
      <w:r w:rsidRPr="003352AB">
        <w:rPr>
          <w:rFonts w:ascii="Sylfaen" w:hAnsi="Sylfaen"/>
          <w:sz w:val="24"/>
          <w:szCs w:val="24"/>
          <w:lang w:val="en-US" w:eastAsia="en-US" w:bidi="en-US"/>
        </w:rPr>
        <w:t>Cedrus</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в) кипарис </w:t>
      </w:r>
      <w:r w:rsidRPr="003352AB">
        <w:rPr>
          <w:rFonts w:ascii="Sylfaen" w:hAnsi="Sylfaen"/>
          <w:sz w:val="24"/>
          <w:szCs w:val="24"/>
          <w:lang w:eastAsia="en-US" w:bidi="en-US"/>
        </w:rPr>
        <w:t>(</w:t>
      </w:r>
      <w:r w:rsidRPr="003352AB">
        <w:rPr>
          <w:rFonts w:ascii="Sylfaen" w:hAnsi="Sylfaen"/>
          <w:sz w:val="24"/>
          <w:szCs w:val="24"/>
          <w:lang w:val="en-US" w:eastAsia="en-US" w:bidi="en-US"/>
        </w:rPr>
        <w:t>Cupressus</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lastRenderedPageBreak/>
        <w:t xml:space="preserve">г) лиственница </w:t>
      </w:r>
      <w:r w:rsidRPr="003352AB">
        <w:rPr>
          <w:rFonts w:ascii="Sylfaen" w:hAnsi="Sylfaen"/>
          <w:sz w:val="24"/>
          <w:szCs w:val="24"/>
          <w:lang w:eastAsia="en-US" w:bidi="en-US"/>
        </w:rPr>
        <w:t>(</w:t>
      </w:r>
      <w:r w:rsidRPr="003352AB">
        <w:rPr>
          <w:rFonts w:ascii="Sylfaen" w:hAnsi="Sylfaen"/>
          <w:sz w:val="24"/>
          <w:szCs w:val="24"/>
          <w:lang w:val="en-US" w:eastAsia="en-US" w:bidi="en-US"/>
        </w:rPr>
        <w:t>Larix</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д) можжевельник </w:t>
      </w:r>
      <w:r w:rsidRPr="003352AB">
        <w:rPr>
          <w:rFonts w:ascii="Sylfaen" w:hAnsi="Sylfaen"/>
          <w:sz w:val="24"/>
          <w:szCs w:val="24"/>
          <w:lang w:eastAsia="en-US" w:bidi="en-US"/>
        </w:rPr>
        <w:t>(</w:t>
      </w:r>
      <w:r w:rsidRPr="003352AB">
        <w:rPr>
          <w:rFonts w:ascii="Sylfaen" w:hAnsi="Sylfaen"/>
          <w:sz w:val="24"/>
          <w:szCs w:val="24"/>
          <w:lang w:val="en-US" w:eastAsia="en-US" w:bidi="en-US"/>
        </w:rPr>
        <w:t>Juniperus</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е) пихта </w:t>
      </w:r>
      <w:r w:rsidRPr="003352AB">
        <w:rPr>
          <w:rFonts w:ascii="Sylfaen" w:hAnsi="Sylfaen"/>
          <w:sz w:val="24"/>
          <w:szCs w:val="24"/>
          <w:lang w:eastAsia="en-US" w:bidi="en-US"/>
        </w:rPr>
        <w:t>(</w:t>
      </w:r>
      <w:r w:rsidRPr="003352AB">
        <w:rPr>
          <w:rFonts w:ascii="Sylfaen" w:hAnsi="Sylfaen"/>
          <w:sz w:val="24"/>
          <w:szCs w:val="24"/>
          <w:lang w:val="en-US" w:eastAsia="en-US" w:bidi="en-US"/>
        </w:rPr>
        <w:t>Abies</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ж) псевдотсуга </w:t>
      </w:r>
      <w:r w:rsidRPr="003352AB">
        <w:rPr>
          <w:rFonts w:ascii="Sylfaen" w:hAnsi="Sylfaen"/>
          <w:sz w:val="24"/>
          <w:szCs w:val="24"/>
          <w:lang w:eastAsia="en-US" w:bidi="en-US"/>
        </w:rPr>
        <w:t>(</w:t>
      </w:r>
      <w:r w:rsidRPr="003352AB">
        <w:rPr>
          <w:rFonts w:ascii="Sylfaen" w:hAnsi="Sylfaen"/>
          <w:sz w:val="24"/>
          <w:szCs w:val="24"/>
          <w:lang w:val="en-US" w:eastAsia="en-US" w:bidi="en-US"/>
        </w:rPr>
        <w:t>Pseudotsuga</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з) сосна </w:t>
      </w:r>
      <w:r w:rsidRPr="003352AB">
        <w:rPr>
          <w:rFonts w:ascii="Sylfaen" w:hAnsi="Sylfaen"/>
          <w:sz w:val="24"/>
          <w:szCs w:val="24"/>
          <w:lang w:eastAsia="en-US" w:bidi="en-US"/>
        </w:rPr>
        <w:t>(</w:t>
      </w:r>
      <w:r w:rsidRPr="003352AB">
        <w:rPr>
          <w:rFonts w:ascii="Sylfaen" w:hAnsi="Sylfaen"/>
          <w:sz w:val="24"/>
          <w:szCs w:val="24"/>
          <w:lang w:val="en-US" w:eastAsia="en-US" w:bidi="en-US"/>
        </w:rPr>
        <w:t>Pinus</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и) тсуга </w:t>
      </w:r>
      <w:r w:rsidRPr="003352AB">
        <w:rPr>
          <w:rFonts w:ascii="Sylfaen" w:hAnsi="Sylfaen"/>
          <w:sz w:val="24"/>
          <w:szCs w:val="24"/>
          <w:lang w:eastAsia="en-US" w:bidi="en-US"/>
        </w:rPr>
        <w:t>(</w:t>
      </w:r>
      <w:r w:rsidRPr="003352AB">
        <w:rPr>
          <w:rFonts w:ascii="Sylfaen" w:hAnsi="Sylfaen"/>
          <w:sz w:val="24"/>
          <w:szCs w:val="24"/>
          <w:lang w:val="en-US" w:eastAsia="en-US" w:bidi="en-US"/>
        </w:rPr>
        <w:t>Tsuga</w:t>
      </w:r>
      <w:r w:rsidRPr="003352AB">
        <w:rPr>
          <w:rFonts w:ascii="Sylfaen" w:hAnsi="Sylfaen"/>
          <w:sz w:val="24"/>
          <w:szCs w:val="24"/>
          <w:lang w:eastAsia="en-US" w:bidi="en-US"/>
        </w:rPr>
        <w:t>).</w:t>
      </w:r>
    </w:p>
    <w:p w:rsidR="00BB37B6" w:rsidRPr="003352AB"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45. Все ввозимые на таможенную территорию Союза и перемещаемые по таможенной территории Союза лесоматериалы хвойных пород должны быть свободны от азиатского подвида непарного шелкопряда </w:t>
      </w:r>
      <w:r w:rsidRPr="003352AB">
        <w:rPr>
          <w:rFonts w:ascii="Sylfaen" w:hAnsi="Sylfaen"/>
          <w:sz w:val="24"/>
          <w:szCs w:val="24"/>
          <w:lang w:eastAsia="en-US" w:bidi="en-US"/>
        </w:rPr>
        <w:t>(</w:t>
      </w:r>
      <w:r w:rsidRPr="003352AB">
        <w:rPr>
          <w:rFonts w:ascii="Sylfaen" w:hAnsi="Sylfaen"/>
          <w:sz w:val="24"/>
          <w:szCs w:val="24"/>
          <w:lang w:val="en-US" w:eastAsia="en-US" w:bidi="en-US"/>
        </w:rPr>
        <w:t>Lymantria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dispar</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asiatica</w:t>
      </w:r>
      <w:r w:rsidRPr="003352AB">
        <w:rPr>
          <w:rFonts w:ascii="Sylfaen" w:hAnsi="Sylfaen"/>
          <w:sz w:val="24"/>
          <w:szCs w:val="24"/>
          <w:lang w:eastAsia="en-US" w:bidi="en-US"/>
        </w:rPr>
        <w:t xml:space="preserve">), </w:t>
      </w:r>
      <w:r w:rsidRPr="003352AB">
        <w:rPr>
          <w:rFonts w:ascii="Sylfaen" w:hAnsi="Sylfaen"/>
          <w:sz w:val="24"/>
          <w:szCs w:val="24"/>
        </w:rPr>
        <w:t xml:space="preserve">американской еловой листовертки </w:t>
      </w:r>
      <w:r w:rsidRPr="003352AB">
        <w:rPr>
          <w:rFonts w:ascii="Sylfaen" w:hAnsi="Sylfaen"/>
          <w:sz w:val="24"/>
          <w:szCs w:val="24"/>
          <w:lang w:eastAsia="en-US" w:bidi="en-US"/>
        </w:rPr>
        <w:t>(</w:t>
      </w:r>
      <w:r w:rsidRPr="003352AB">
        <w:rPr>
          <w:rFonts w:ascii="Sylfaen" w:hAnsi="Sylfaen"/>
          <w:sz w:val="24"/>
          <w:szCs w:val="24"/>
          <w:lang w:val="en-US" w:eastAsia="en-US" w:bidi="en-US"/>
        </w:rPr>
        <w:t>Choristoneura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fumiferana</w:t>
      </w:r>
      <w:r w:rsidRPr="003352AB">
        <w:rPr>
          <w:rFonts w:ascii="Sylfaen" w:hAnsi="Sylfaen"/>
          <w:sz w:val="24"/>
          <w:szCs w:val="24"/>
          <w:lang w:eastAsia="en-US" w:bidi="en-US"/>
        </w:rPr>
        <w:t xml:space="preserve">), </w:t>
      </w:r>
      <w:r w:rsidRPr="003352AB">
        <w:rPr>
          <w:rFonts w:ascii="Sylfaen" w:hAnsi="Sylfaen"/>
          <w:sz w:val="24"/>
          <w:szCs w:val="24"/>
        </w:rPr>
        <w:t xml:space="preserve">белопятнистого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scutellatus</w:t>
      </w:r>
      <w:r w:rsidRPr="003352AB">
        <w:rPr>
          <w:rFonts w:ascii="Sylfaen" w:hAnsi="Sylfaen"/>
          <w:sz w:val="24"/>
          <w:szCs w:val="24"/>
          <w:lang w:eastAsia="en-US" w:bidi="en-US"/>
        </w:rPr>
        <w:t xml:space="preserve">), </w:t>
      </w:r>
      <w:r w:rsidRPr="003352AB">
        <w:rPr>
          <w:rFonts w:ascii="Sylfaen" w:hAnsi="Sylfaen"/>
          <w:sz w:val="24"/>
          <w:szCs w:val="24"/>
        </w:rPr>
        <w:t xml:space="preserve">большого елового лубоеда </w:t>
      </w:r>
      <w:r w:rsidRPr="003352AB">
        <w:rPr>
          <w:rFonts w:ascii="Sylfaen" w:hAnsi="Sylfaen"/>
          <w:sz w:val="24"/>
          <w:szCs w:val="24"/>
          <w:lang w:eastAsia="en-US" w:bidi="en-US"/>
        </w:rPr>
        <w:t>(</w:t>
      </w:r>
      <w:r w:rsidRPr="003352AB">
        <w:rPr>
          <w:rFonts w:ascii="Sylfaen" w:hAnsi="Sylfaen"/>
          <w:sz w:val="24"/>
          <w:szCs w:val="24"/>
          <w:lang w:val="en-US" w:eastAsia="en-US" w:bidi="en-US"/>
        </w:rPr>
        <w:t>Dendroctonus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micans</w:t>
      </w:r>
      <w:r w:rsidRPr="003352AB">
        <w:rPr>
          <w:rFonts w:ascii="Sylfaen" w:hAnsi="Sylfaen"/>
          <w:sz w:val="24"/>
          <w:szCs w:val="24"/>
          <w:lang w:eastAsia="en-US" w:bidi="en-US"/>
        </w:rPr>
        <w:t xml:space="preserve">), </w:t>
      </w:r>
      <w:r w:rsidRPr="003352AB">
        <w:rPr>
          <w:rFonts w:ascii="Sylfaen" w:hAnsi="Sylfaen"/>
          <w:sz w:val="24"/>
          <w:szCs w:val="24"/>
        </w:rPr>
        <w:t xml:space="preserve">большего черного елового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urussovii</w:t>
      </w:r>
      <w:r w:rsidRPr="003352AB">
        <w:rPr>
          <w:rFonts w:ascii="Sylfaen" w:hAnsi="Sylfaen"/>
          <w:sz w:val="24"/>
          <w:szCs w:val="24"/>
          <w:lang w:eastAsia="en-US" w:bidi="en-US"/>
        </w:rPr>
        <w:t xml:space="preserve">), </w:t>
      </w:r>
      <w:r w:rsidRPr="003352AB">
        <w:rPr>
          <w:rFonts w:ascii="Sylfaen" w:hAnsi="Sylfaen"/>
          <w:sz w:val="24"/>
          <w:szCs w:val="24"/>
        </w:rPr>
        <w:t xml:space="preserve">восточного пятизубчатого короеда </w:t>
      </w:r>
      <w:r w:rsidRPr="003352AB">
        <w:rPr>
          <w:rFonts w:ascii="Sylfaen" w:hAnsi="Sylfaen"/>
          <w:sz w:val="24"/>
          <w:szCs w:val="24"/>
          <w:lang w:eastAsia="en-US" w:bidi="en-US"/>
        </w:rPr>
        <w:t>(</w:t>
      </w:r>
      <w:r w:rsidRPr="003352AB">
        <w:rPr>
          <w:rFonts w:ascii="Sylfaen" w:hAnsi="Sylfaen"/>
          <w:sz w:val="24"/>
          <w:szCs w:val="24"/>
          <w:lang w:val="en-US" w:eastAsia="en-US" w:bidi="en-US"/>
        </w:rPr>
        <w:t>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grandicollis</w:t>
      </w:r>
      <w:r w:rsidRPr="003352AB">
        <w:rPr>
          <w:rFonts w:ascii="Sylfaen" w:hAnsi="Sylfaen"/>
          <w:sz w:val="24"/>
          <w:szCs w:val="24"/>
          <w:lang w:eastAsia="en-US" w:bidi="en-US"/>
        </w:rPr>
        <w:t xml:space="preserve">), </w:t>
      </w:r>
      <w:r w:rsidRPr="003352AB">
        <w:rPr>
          <w:rFonts w:ascii="Sylfaen" w:hAnsi="Sylfaen"/>
          <w:sz w:val="24"/>
          <w:szCs w:val="24"/>
        </w:rPr>
        <w:t xml:space="preserve">восточного шестизубчатого короеда </w:t>
      </w:r>
      <w:r w:rsidRPr="003352AB">
        <w:rPr>
          <w:rFonts w:ascii="Sylfaen" w:hAnsi="Sylfaen"/>
          <w:sz w:val="24"/>
          <w:szCs w:val="24"/>
          <w:lang w:eastAsia="en-US" w:bidi="en-US"/>
        </w:rPr>
        <w:t>(</w:t>
      </w:r>
      <w:r w:rsidRPr="003352AB">
        <w:rPr>
          <w:rFonts w:ascii="Sylfaen" w:hAnsi="Sylfaen"/>
          <w:sz w:val="24"/>
          <w:szCs w:val="24"/>
          <w:lang w:val="en-US" w:eastAsia="en-US" w:bidi="en-US"/>
        </w:rPr>
        <w:t>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calligraphus</w:t>
      </w:r>
      <w:r w:rsidRPr="003352AB">
        <w:rPr>
          <w:rFonts w:ascii="Sylfaen" w:hAnsi="Sylfaen"/>
          <w:sz w:val="24"/>
          <w:szCs w:val="24"/>
          <w:lang w:eastAsia="en-US" w:bidi="en-US"/>
        </w:rPr>
        <w:t xml:space="preserve">), </w:t>
      </w:r>
      <w:r w:rsidRPr="003352AB">
        <w:rPr>
          <w:rFonts w:ascii="Sylfaen" w:hAnsi="Sylfaen"/>
          <w:sz w:val="24"/>
          <w:szCs w:val="24"/>
        </w:rPr>
        <w:t xml:space="preserve">горного соснового лубоеда </w:t>
      </w:r>
      <w:r w:rsidRPr="003352AB">
        <w:rPr>
          <w:rFonts w:ascii="Sylfaen" w:hAnsi="Sylfaen"/>
          <w:sz w:val="24"/>
          <w:szCs w:val="24"/>
          <w:lang w:eastAsia="en-US" w:bidi="en-US"/>
        </w:rPr>
        <w:t>(</w:t>
      </w:r>
      <w:r w:rsidRPr="003352AB">
        <w:rPr>
          <w:rFonts w:ascii="Sylfaen" w:hAnsi="Sylfaen"/>
          <w:sz w:val="24"/>
          <w:szCs w:val="24"/>
          <w:lang w:val="en-US" w:eastAsia="en-US" w:bidi="en-US"/>
        </w:rPr>
        <w:t>Dendroctonus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ponderosae</w:t>
      </w:r>
      <w:r w:rsidRPr="003352AB">
        <w:rPr>
          <w:rFonts w:ascii="Sylfaen" w:hAnsi="Sylfaen"/>
          <w:sz w:val="24"/>
          <w:szCs w:val="24"/>
          <w:lang w:eastAsia="en-US" w:bidi="en-US"/>
        </w:rPr>
        <w:t xml:space="preserve">), </w:t>
      </w:r>
      <w:r w:rsidRPr="003352AB">
        <w:rPr>
          <w:rFonts w:ascii="Sylfaen" w:hAnsi="Sylfaen"/>
          <w:sz w:val="24"/>
          <w:szCs w:val="24"/>
        </w:rPr>
        <w:t xml:space="preserve">елового лубоеда </w:t>
      </w:r>
      <w:r w:rsidRPr="003352AB">
        <w:rPr>
          <w:rFonts w:ascii="Sylfaen" w:hAnsi="Sylfaen"/>
          <w:sz w:val="24"/>
          <w:szCs w:val="24"/>
          <w:lang w:eastAsia="en-US" w:bidi="en-US"/>
        </w:rPr>
        <w:t>(</w:t>
      </w:r>
      <w:r w:rsidRPr="003352AB">
        <w:rPr>
          <w:rFonts w:ascii="Sylfaen" w:hAnsi="Sylfaen"/>
          <w:sz w:val="24"/>
          <w:szCs w:val="24"/>
          <w:lang w:val="en-US" w:eastAsia="en-US" w:bidi="en-US"/>
        </w:rPr>
        <w:t>Dendroctonus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rufipennis</w:t>
      </w:r>
      <w:r w:rsidRPr="003352AB">
        <w:rPr>
          <w:rFonts w:ascii="Sylfaen" w:hAnsi="Sylfaen"/>
          <w:sz w:val="24"/>
          <w:szCs w:val="24"/>
          <w:lang w:eastAsia="en-US" w:bidi="en-US"/>
        </w:rPr>
        <w:t xml:space="preserve">), </w:t>
      </w:r>
      <w:r w:rsidRPr="003352AB">
        <w:rPr>
          <w:rFonts w:ascii="Sylfaen" w:hAnsi="Sylfaen"/>
          <w:sz w:val="24"/>
          <w:szCs w:val="24"/>
        </w:rPr>
        <w:t xml:space="preserve">западного соснового лубоеда </w:t>
      </w:r>
      <w:r w:rsidRPr="003352AB">
        <w:rPr>
          <w:rFonts w:ascii="Sylfaen" w:hAnsi="Sylfaen"/>
          <w:sz w:val="24"/>
          <w:szCs w:val="24"/>
          <w:lang w:eastAsia="en-US" w:bidi="en-US"/>
        </w:rPr>
        <w:t>(</w:t>
      </w:r>
      <w:r w:rsidRPr="003352AB">
        <w:rPr>
          <w:rFonts w:ascii="Sylfaen" w:hAnsi="Sylfaen"/>
          <w:sz w:val="24"/>
          <w:szCs w:val="24"/>
          <w:lang w:val="en-US" w:eastAsia="en-US" w:bidi="en-US"/>
        </w:rPr>
        <w:t>Dendroctonus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brevicomis</w:t>
      </w:r>
      <w:r w:rsidRPr="003352AB">
        <w:rPr>
          <w:rFonts w:ascii="Sylfaen" w:hAnsi="Sylfaen"/>
          <w:sz w:val="24"/>
          <w:szCs w:val="24"/>
          <w:lang w:eastAsia="en-US" w:bidi="en-US"/>
        </w:rPr>
        <w:t xml:space="preserve">), </w:t>
      </w:r>
      <w:r w:rsidRPr="003352AB">
        <w:rPr>
          <w:rFonts w:ascii="Sylfaen" w:hAnsi="Sylfaen"/>
          <w:sz w:val="24"/>
          <w:szCs w:val="24"/>
        </w:rPr>
        <w:t xml:space="preserve">западной еловой листовертки </w:t>
      </w:r>
      <w:r w:rsidRPr="003352AB">
        <w:rPr>
          <w:rFonts w:ascii="Sylfaen" w:hAnsi="Sylfaen"/>
          <w:sz w:val="24"/>
          <w:szCs w:val="24"/>
          <w:lang w:eastAsia="en-US" w:bidi="en-US"/>
        </w:rPr>
        <w:t>(</w:t>
      </w:r>
      <w:r w:rsidRPr="003352AB">
        <w:rPr>
          <w:rFonts w:ascii="Sylfaen" w:hAnsi="Sylfaen"/>
          <w:sz w:val="24"/>
          <w:szCs w:val="24"/>
          <w:lang w:val="en-US" w:eastAsia="en-US" w:bidi="en-US"/>
        </w:rPr>
        <w:t>Choristoneura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occidentalism</w:t>
      </w:r>
      <w:r w:rsidRPr="003352AB">
        <w:rPr>
          <w:rFonts w:ascii="Sylfaen" w:hAnsi="Sylfaen"/>
          <w:sz w:val="24"/>
          <w:szCs w:val="24"/>
          <w:lang w:eastAsia="en-US" w:bidi="en-US"/>
        </w:rPr>
        <w:t xml:space="preserve"> </w:t>
      </w:r>
      <w:r w:rsidRPr="003352AB">
        <w:rPr>
          <w:rFonts w:ascii="Sylfaen" w:hAnsi="Sylfaen"/>
          <w:sz w:val="24"/>
          <w:szCs w:val="24"/>
        </w:rPr>
        <w:t xml:space="preserve">калифорнийского короеда </w:t>
      </w:r>
      <w:r w:rsidRPr="003352AB">
        <w:rPr>
          <w:rFonts w:ascii="Sylfaen" w:hAnsi="Sylfaen"/>
          <w:sz w:val="24"/>
          <w:szCs w:val="24"/>
          <w:lang w:eastAsia="en-US" w:bidi="en-US"/>
        </w:rPr>
        <w:t>(</w:t>
      </w:r>
      <w:r w:rsidRPr="003352AB">
        <w:rPr>
          <w:rFonts w:ascii="Sylfaen" w:hAnsi="Sylfaen"/>
          <w:sz w:val="24"/>
          <w:szCs w:val="24"/>
          <w:lang w:val="en-US" w:eastAsia="en-US" w:bidi="en-US"/>
        </w:rPr>
        <w:t>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plastographus</w:t>
      </w:r>
      <w:r w:rsidRPr="003352AB">
        <w:rPr>
          <w:rFonts w:ascii="Sylfaen" w:hAnsi="Sylfaen"/>
          <w:sz w:val="24"/>
          <w:szCs w:val="24"/>
          <w:lang w:eastAsia="en-US" w:bidi="en-US"/>
        </w:rPr>
        <w:t xml:space="preserve">), </w:t>
      </w:r>
      <w:r w:rsidRPr="003352AB">
        <w:rPr>
          <w:rFonts w:ascii="Sylfaen" w:hAnsi="Sylfaen"/>
          <w:sz w:val="24"/>
          <w:szCs w:val="24"/>
        </w:rPr>
        <w:t xml:space="preserve">Каролинского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carolinensis</w:t>
      </w:r>
      <w:r w:rsidRPr="003352AB">
        <w:rPr>
          <w:rFonts w:ascii="Sylfaen" w:hAnsi="Sylfaen"/>
          <w:sz w:val="24"/>
          <w:szCs w:val="24"/>
          <w:lang w:eastAsia="en-US" w:bidi="en-US"/>
        </w:rPr>
        <w:t xml:space="preserve">), </w:t>
      </w:r>
      <w:r w:rsidRPr="003352AB">
        <w:rPr>
          <w:rFonts w:ascii="Sylfaen" w:hAnsi="Sylfaen"/>
          <w:sz w:val="24"/>
          <w:szCs w:val="24"/>
        </w:rPr>
        <w:t xml:space="preserve">коричневого пятнистого ожога хвои сосны </w:t>
      </w:r>
      <w:r w:rsidRPr="003352AB">
        <w:rPr>
          <w:rFonts w:ascii="Sylfaen" w:hAnsi="Sylfaen"/>
          <w:sz w:val="24"/>
          <w:szCs w:val="24"/>
          <w:lang w:eastAsia="en-US" w:bidi="en-US"/>
        </w:rPr>
        <w:t>(</w:t>
      </w:r>
      <w:r w:rsidRPr="003352AB">
        <w:rPr>
          <w:rFonts w:ascii="Sylfaen" w:hAnsi="Sylfaen"/>
          <w:sz w:val="24"/>
          <w:szCs w:val="24"/>
          <w:lang w:val="en-US" w:eastAsia="en-US" w:bidi="en-US"/>
        </w:rPr>
        <w:t>Mycosphaerella</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deamessii</w:t>
      </w:r>
      <w:r w:rsidRPr="003352AB">
        <w:rPr>
          <w:rFonts w:ascii="Sylfaen" w:hAnsi="Sylfaen"/>
          <w:sz w:val="24"/>
          <w:szCs w:val="24"/>
          <w:lang w:eastAsia="en-US" w:bidi="en-US"/>
        </w:rPr>
        <w:t xml:space="preserve">), </w:t>
      </w:r>
      <w:r w:rsidRPr="003352AB">
        <w:rPr>
          <w:rFonts w:ascii="Sylfaen" w:hAnsi="Sylfaen"/>
          <w:sz w:val="24"/>
          <w:szCs w:val="24"/>
        </w:rPr>
        <w:t xml:space="preserve">малого черного елового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sutor</w:t>
      </w:r>
      <w:r w:rsidRPr="003352AB">
        <w:rPr>
          <w:rFonts w:ascii="Sylfaen" w:hAnsi="Sylfaen"/>
          <w:sz w:val="24"/>
          <w:szCs w:val="24"/>
          <w:lang w:eastAsia="en-US" w:bidi="en-US"/>
        </w:rPr>
        <w:t xml:space="preserve">), </w:t>
      </w:r>
      <w:r w:rsidRPr="003352AB">
        <w:rPr>
          <w:rFonts w:ascii="Sylfaen" w:hAnsi="Sylfaen"/>
          <w:sz w:val="24"/>
          <w:szCs w:val="24"/>
        </w:rPr>
        <w:t xml:space="preserve">орегонского соснового короеда </w:t>
      </w:r>
      <w:r w:rsidRPr="003352AB">
        <w:rPr>
          <w:rFonts w:ascii="Sylfaen" w:hAnsi="Sylfaen"/>
          <w:sz w:val="24"/>
          <w:szCs w:val="24"/>
          <w:lang w:eastAsia="en-US" w:bidi="en-US"/>
        </w:rPr>
        <w:t>(</w:t>
      </w:r>
      <w:r w:rsidRPr="003352AB">
        <w:rPr>
          <w:rFonts w:ascii="Sylfaen" w:hAnsi="Sylfaen"/>
          <w:sz w:val="24"/>
          <w:szCs w:val="24"/>
          <w:lang w:val="en-US" w:eastAsia="en-US" w:bidi="en-US"/>
        </w:rPr>
        <w:t>Ips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pini</w:t>
      </w:r>
      <w:r w:rsidRPr="003352AB">
        <w:rPr>
          <w:rFonts w:ascii="Sylfaen" w:hAnsi="Sylfaen"/>
          <w:sz w:val="24"/>
          <w:szCs w:val="24"/>
          <w:lang w:eastAsia="en-US" w:bidi="en-US"/>
        </w:rPr>
        <w:t xml:space="preserve">), </w:t>
      </w:r>
      <w:r w:rsidRPr="003352AB">
        <w:rPr>
          <w:rFonts w:ascii="Sylfaen" w:hAnsi="Sylfaen"/>
          <w:sz w:val="24"/>
          <w:szCs w:val="24"/>
        </w:rPr>
        <w:t xml:space="preserve">пятнистого соснового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clamator</w:t>
      </w:r>
      <w:r w:rsidRPr="003352AB">
        <w:rPr>
          <w:rFonts w:ascii="Sylfaen" w:hAnsi="Sylfaen"/>
          <w:sz w:val="24"/>
          <w:szCs w:val="24"/>
          <w:lang w:eastAsia="en-US" w:bidi="en-US"/>
        </w:rPr>
        <w:t xml:space="preserve">), </w:t>
      </w:r>
      <w:r w:rsidRPr="003352AB">
        <w:rPr>
          <w:rFonts w:ascii="Sylfaen" w:hAnsi="Sylfaen"/>
          <w:sz w:val="24"/>
          <w:szCs w:val="24"/>
        </w:rPr>
        <w:t xml:space="preserve">рака (ожога) стволов и ветвей сосны </w:t>
      </w:r>
      <w:r w:rsidRPr="003352AB">
        <w:rPr>
          <w:rFonts w:ascii="Sylfaen" w:hAnsi="Sylfaen"/>
          <w:sz w:val="24"/>
          <w:szCs w:val="24"/>
          <w:lang w:eastAsia="en-US" w:bidi="en-US"/>
        </w:rPr>
        <w:t>(</w:t>
      </w:r>
      <w:r w:rsidRPr="003352AB">
        <w:rPr>
          <w:rFonts w:ascii="Sylfaen" w:hAnsi="Sylfaen"/>
          <w:sz w:val="24"/>
          <w:szCs w:val="24"/>
          <w:lang w:val="en-US" w:eastAsia="en-US" w:bidi="en-US"/>
        </w:rPr>
        <w:t>Atropellis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piniphilla</w:t>
      </w:r>
      <w:r w:rsidRPr="003352AB">
        <w:rPr>
          <w:rFonts w:ascii="Sylfaen" w:hAnsi="Sylfaen"/>
          <w:sz w:val="24"/>
          <w:szCs w:val="24"/>
          <w:lang w:eastAsia="en-US" w:bidi="en-US"/>
        </w:rPr>
        <w:t xml:space="preserve">), </w:t>
      </w:r>
      <w:r w:rsidRPr="003352AB">
        <w:rPr>
          <w:rFonts w:ascii="Sylfaen" w:hAnsi="Sylfaen"/>
          <w:sz w:val="24"/>
          <w:szCs w:val="24"/>
        </w:rPr>
        <w:t xml:space="preserve">рака (ожога) стволов и ветвей сосны </w:t>
      </w:r>
      <w:r w:rsidRPr="003352AB">
        <w:rPr>
          <w:rFonts w:ascii="Sylfaen" w:hAnsi="Sylfaen"/>
          <w:sz w:val="24"/>
          <w:szCs w:val="24"/>
          <w:lang w:eastAsia="en-US" w:bidi="en-US"/>
        </w:rPr>
        <w:t>(</w:t>
      </w:r>
      <w:r w:rsidRPr="003352AB">
        <w:rPr>
          <w:rFonts w:ascii="Sylfaen" w:hAnsi="Sylfaen"/>
          <w:sz w:val="24"/>
          <w:szCs w:val="24"/>
          <w:lang w:val="en-US" w:eastAsia="en-US" w:bidi="en-US"/>
        </w:rPr>
        <w:t>Atropellis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pinicola</w:t>
      </w:r>
      <w:r w:rsidRPr="003352AB">
        <w:rPr>
          <w:rFonts w:ascii="Sylfaen" w:hAnsi="Sylfaen"/>
          <w:sz w:val="24"/>
          <w:szCs w:val="24"/>
          <w:lang w:eastAsia="en-US" w:bidi="en-US"/>
        </w:rPr>
        <w:t xml:space="preserve">), </w:t>
      </w:r>
      <w:r w:rsidRPr="003352AB">
        <w:rPr>
          <w:rFonts w:ascii="Sylfaen" w:hAnsi="Sylfaen"/>
          <w:sz w:val="24"/>
          <w:szCs w:val="24"/>
        </w:rPr>
        <w:t xml:space="preserve">рыжего соснового лубоеда </w:t>
      </w:r>
      <w:r w:rsidRPr="003352AB">
        <w:rPr>
          <w:rFonts w:ascii="Sylfaen" w:hAnsi="Sylfaen"/>
          <w:sz w:val="24"/>
          <w:szCs w:val="24"/>
          <w:lang w:eastAsia="en-US" w:bidi="en-US"/>
        </w:rPr>
        <w:t>(</w:t>
      </w:r>
      <w:r w:rsidRPr="003352AB">
        <w:rPr>
          <w:rFonts w:ascii="Sylfaen" w:hAnsi="Sylfaen"/>
          <w:sz w:val="24"/>
          <w:szCs w:val="24"/>
          <w:lang w:val="en-US" w:eastAsia="en-US" w:bidi="en-US"/>
        </w:rPr>
        <w:t>Dendroctonus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valens</w:t>
      </w:r>
      <w:r w:rsidRPr="003352AB">
        <w:rPr>
          <w:rFonts w:ascii="Sylfaen" w:hAnsi="Sylfaen"/>
          <w:sz w:val="24"/>
          <w:szCs w:val="24"/>
          <w:lang w:eastAsia="en-US" w:bidi="en-US"/>
        </w:rPr>
        <w:t xml:space="preserve">), </w:t>
      </w:r>
      <w:r w:rsidRPr="003352AB">
        <w:rPr>
          <w:rFonts w:ascii="Sylfaen" w:hAnsi="Sylfaen"/>
          <w:sz w:val="24"/>
          <w:szCs w:val="24"/>
        </w:rPr>
        <w:t>северо-восточного</w:t>
      </w:r>
      <w:r w:rsidR="00E425A1" w:rsidRPr="00E425A1">
        <w:rPr>
          <w:rFonts w:ascii="Sylfaen" w:hAnsi="Sylfaen"/>
          <w:sz w:val="24"/>
          <w:szCs w:val="24"/>
        </w:rPr>
        <w:t xml:space="preserve"> </w:t>
      </w:r>
      <w:r w:rsidRPr="003352AB">
        <w:rPr>
          <w:rFonts w:ascii="Sylfaen" w:hAnsi="Sylfaen"/>
          <w:sz w:val="24"/>
          <w:szCs w:val="24"/>
        </w:rPr>
        <w:t xml:space="preserve">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notatus</w:t>
      </w:r>
      <w:r w:rsidRPr="003352AB">
        <w:rPr>
          <w:rFonts w:ascii="Sylfaen" w:hAnsi="Sylfaen"/>
          <w:sz w:val="24"/>
          <w:szCs w:val="24"/>
          <w:lang w:eastAsia="en-US" w:bidi="en-US"/>
        </w:rPr>
        <w:t xml:space="preserve">), </w:t>
      </w:r>
      <w:r w:rsidRPr="003352AB">
        <w:rPr>
          <w:rFonts w:ascii="Sylfaen" w:hAnsi="Sylfaen"/>
          <w:sz w:val="24"/>
          <w:szCs w:val="24"/>
        </w:rPr>
        <w:t xml:space="preserve">сибирского шелкопряда </w:t>
      </w:r>
      <w:r w:rsidRPr="003352AB">
        <w:rPr>
          <w:rFonts w:ascii="Sylfaen" w:hAnsi="Sylfaen"/>
          <w:sz w:val="24"/>
          <w:szCs w:val="24"/>
          <w:lang w:eastAsia="en-US" w:bidi="en-US"/>
        </w:rPr>
        <w:t>(</w:t>
      </w:r>
      <w:r w:rsidRPr="003352AB">
        <w:rPr>
          <w:rFonts w:ascii="Sylfaen" w:hAnsi="Sylfaen"/>
          <w:sz w:val="24"/>
          <w:szCs w:val="24"/>
          <w:lang w:val="en-US" w:eastAsia="en-US" w:bidi="en-US"/>
        </w:rPr>
        <w:t>Dendrolimus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sibiricus</w:t>
      </w:r>
      <w:r w:rsidRPr="003352AB">
        <w:rPr>
          <w:rFonts w:ascii="Sylfaen" w:hAnsi="Sylfaen"/>
          <w:sz w:val="24"/>
          <w:szCs w:val="24"/>
          <w:lang w:eastAsia="en-US" w:bidi="en-US"/>
        </w:rPr>
        <w:t xml:space="preserve">), </w:t>
      </w:r>
      <w:r w:rsidRPr="003352AB">
        <w:rPr>
          <w:rFonts w:ascii="Sylfaen" w:hAnsi="Sylfaen"/>
          <w:sz w:val="24"/>
          <w:szCs w:val="24"/>
        </w:rPr>
        <w:t xml:space="preserve">соснового семенного клопа </w:t>
      </w:r>
      <w:r w:rsidRPr="003352AB">
        <w:rPr>
          <w:rFonts w:ascii="Sylfaen" w:hAnsi="Sylfaen"/>
          <w:sz w:val="24"/>
          <w:szCs w:val="24"/>
          <w:lang w:eastAsia="en-US" w:bidi="en-US"/>
        </w:rPr>
        <w:t>(</w:t>
      </w:r>
      <w:r w:rsidRPr="003352AB">
        <w:rPr>
          <w:rFonts w:ascii="Sylfaen" w:hAnsi="Sylfaen"/>
          <w:sz w:val="24"/>
          <w:szCs w:val="24"/>
          <w:lang w:val="en-US" w:eastAsia="en-US" w:bidi="en-US"/>
        </w:rPr>
        <w:t>Leptoglossus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occidental</w:t>
      </w:r>
      <w:r w:rsidRPr="003352AB">
        <w:rPr>
          <w:rFonts w:ascii="Sylfaen" w:hAnsi="Sylfaen"/>
          <w:sz w:val="24"/>
          <w:szCs w:val="24"/>
          <w:lang w:eastAsia="en-US" w:bidi="en-US"/>
        </w:rPr>
        <w:t xml:space="preserve">), </w:t>
      </w:r>
      <w:r w:rsidRPr="003352AB">
        <w:rPr>
          <w:rFonts w:ascii="Sylfaen" w:hAnsi="Sylfaen"/>
          <w:sz w:val="24"/>
          <w:szCs w:val="24"/>
        </w:rPr>
        <w:t xml:space="preserve">сосновой стволовой нематоды </w:t>
      </w:r>
      <w:r w:rsidRPr="003352AB">
        <w:rPr>
          <w:rFonts w:ascii="Sylfaen" w:hAnsi="Sylfaen"/>
          <w:sz w:val="24"/>
          <w:szCs w:val="24"/>
          <w:lang w:eastAsia="en-US" w:bidi="en-US"/>
        </w:rPr>
        <w:t>(</w:t>
      </w:r>
      <w:r w:rsidRPr="003352AB">
        <w:rPr>
          <w:rFonts w:ascii="Sylfaen" w:hAnsi="Sylfaen"/>
          <w:sz w:val="24"/>
          <w:szCs w:val="24"/>
          <w:lang w:val="en-US" w:eastAsia="en-US" w:bidi="en-US"/>
        </w:rPr>
        <w:t>Bursaphelenchus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xylophilus</w:t>
      </w:r>
      <w:r w:rsidRPr="003352AB">
        <w:rPr>
          <w:rFonts w:ascii="Sylfaen" w:hAnsi="Sylfaen"/>
          <w:sz w:val="24"/>
          <w:szCs w:val="24"/>
          <w:lang w:eastAsia="en-US" w:bidi="en-US"/>
        </w:rPr>
        <w:t xml:space="preserve">), </w:t>
      </w:r>
      <w:r w:rsidRPr="003352AB">
        <w:rPr>
          <w:rFonts w:ascii="Sylfaen" w:hAnsi="Sylfaen"/>
          <w:sz w:val="24"/>
          <w:szCs w:val="24"/>
        </w:rPr>
        <w:t xml:space="preserve">тупонадкрылого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obtusus</w:t>
      </w:r>
      <w:r w:rsidRPr="003352AB">
        <w:rPr>
          <w:rFonts w:ascii="Sylfaen" w:hAnsi="Sylfaen"/>
          <w:sz w:val="24"/>
          <w:szCs w:val="24"/>
          <w:lang w:eastAsia="en-US" w:bidi="en-US"/>
        </w:rPr>
        <w:t xml:space="preserve">), </w:t>
      </w:r>
      <w:r w:rsidRPr="003352AB">
        <w:rPr>
          <w:rFonts w:ascii="Sylfaen" w:hAnsi="Sylfaen"/>
          <w:sz w:val="24"/>
          <w:szCs w:val="24"/>
        </w:rPr>
        <w:t xml:space="preserve">усача-марморатора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marmorator</w:t>
      </w:r>
      <w:r w:rsidRPr="003352AB">
        <w:rPr>
          <w:rFonts w:ascii="Sylfaen" w:hAnsi="Sylfaen"/>
          <w:sz w:val="24"/>
          <w:szCs w:val="24"/>
          <w:lang w:eastAsia="en-US" w:bidi="en-US"/>
        </w:rPr>
        <w:t xml:space="preserve">), </w:t>
      </w:r>
      <w:r w:rsidRPr="003352AB">
        <w:rPr>
          <w:rFonts w:ascii="Sylfaen" w:hAnsi="Sylfaen"/>
          <w:sz w:val="24"/>
          <w:szCs w:val="24"/>
        </w:rPr>
        <w:t xml:space="preserve">усача-мутатора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mutator</w:t>
      </w:r>
      <w:r w:rsidRPr="003352AB">
        <w:rPr>
          <w:rFonts w:ascii="Sylfaen" w:hAnsi="Sylfaen"/>
          <w:sz w:val="24"/>
          <w:szCs w:val="24"/>
          <w:lang w:eastAsia="en-US" w:bidi="en-US"/>
        </w:rPr>
        <w:t xml:space="preserve">), </w:t>
      </w:r>
      <w:r w:rsidRPr="003352AB">
        <w:rPr>
          <w:rFonts w:ascii="Sylfaen" w:hAnsi="Sylfaen"/>
          <w:sz w:val="24"/>
          <w:szCs w:val="24"/>
        </w:rPr>
        <w:t xml:space="preserve">черного крапчатого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impluviatus</w:t>
      </w:r>
      <w:r w:rsidRPr="003352AB">
        <w:rPr>
          <w:rFonts w:ascii="Sylfaen" w:hAnsi="Sylfaen"/>
          <w:sz w:val="24"/>
          <w:szCs w:val="24"/>
          <w:lang w:eastAsia="en-US" w:bidi="en-US"/>
        </w:rPr>
        <w:t xml:space="preserve">), </w:t>
      </w:r>
      <w:r w:rsidRPr="003352AB">
        <w:rPr>
          <w:rFonts w:ascii="Sylfaen" w:hAnsi="Sylfaen"/>
          <w:sz w:val="24"/>
          <w:szCs w:val="24"/>
        </w:rPr>
        <w:t xml:space="preserve">черного блестящего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nitens</w:t>
      </w:r>
      <w:r w:rsidRPr="003352AB">
        <w:rPr>
          <w:rFonts w:ascii="Sylfaen" w:hAnsi="Sylfaen"/>
          <w:sz w:val="24"/>
          <w:szCs w:val="24"/>
          <w:lang w:eastAsia="en-US" w:bidi="en-US"/>
        </w:rPr>
        <w:t xml:space="preserve">), </w:t>
      </w:r>
      <w:r w:rsidRPr="003352AB">
        <w:rPr>
          <w:rFonts w:ascii="Sylfaen" w:hAnsi="Sylfaen"/>
          <w:sz w:val="24"/>
          <w:szCs w:val="24"/>
        </w:rPr>
        <w:t xml:space="preserve">черного бархатно-пятнистого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saltuarius</w:t>
      </w:r>
      <w:r w:rsidRPr="003352AB">
        <w:rPr>
          <w:rFonts w:ascii="Sylfaen" w:hAnsi="Sylfaen"/>
          <w:sz w:val="24"/>
          <w:szCs w:val="24"/>
          <w:lang w:eastAsia="en-US" w:bidi="en-US"/>
        </w:rPr>
        <w:t xml:space="preserve">), </w:t>
      </w:r>
      <w:r w:rsidRPr="003352AB">
        <w:rPr>
          <w:rFonts w:ascii="Sylfaen" w:hAnsi="Sylfaen"/>
          <w:sz w:val="24"/>
          <w:szCs w:val="24"/>
        </w:rPr>
        <w:t xml:space="preserve">черного соснового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galloprovincialis</w:t>
      </w:r>
      <w:r w:rsidRPr="003352AB">
        <w:rPr>
          <w:rFonts w:ascii="Sylfaen" w:hAnsi="Sylfaen"/>
          <w:sz w:val="24"/>
          <w:szCs w:val="24"/>
          <w:lang w:eastAsia="en-US" w:bidi="en-US"/>
        </w:rPr>
        <w:t xml:space="preserve">), </w:t>
      </w:r>
      <w:r w:rsidRPr="003352AB">
        <w:rPr>
          <w:rFonts w:ascii="Sylfaen" w:hAnsi="Sylfaen"/>
          <w:sz w:val="24"/>
          <w:szCs w:val="24"/>
        </w:rPr>
        <w:t xml:space="preserve">южного соснового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titillator</w:t>
      </w:r>
      <w:r w:rsidRPr="003352AB">
        <w:rPr>
          <w:rFonts w:ascii="Sylfaen" w:hAnsi="Sylfaen"/>
          <w:sz w:val="24"/>
          <w:szCs w:val="24"/>
          <w:lang w:eastAsia="en-US" w:bidi="en-US"/>
        </w:rPr>
        <w:t xml:space="preserve">) </w:t>
      </w:r>
      <w:r w:rsidRPr="003352AB">
        <w:rPr>
          <w:rFonts w:ascii="Sylfaen" w:hAnsi="Sylfaen"/>
          <w:sz w:val="24"/>
          <w:szCs w:val="24"/>
        </w:rPr>
        <w:t xml:space="preserve">и японского соснового усача </w:t>
      </w:r>
      <w:r w:rsidRPr="003352AB">
        <w:rPr>
          <w:rFonts w:ascii="Sylfaen" w:hAnsi="Sylfaen"/>
          <w:sz w:val="24"/>
          <w:szCs w:val="24"/>
          <w:lang w:eastAsia="en-US" w:bidi="en-US"/>
        </w:rPr>
        <w:t>(</w:t>
      </w:r>
      <w:r w:rsidRPr="003352AB">
        <w:rPr>
          <w:rFonts w:ascii="Sylfaen" w:hAnsi="Sylfaen"/>
          <w:sz w:val="24"/>
          <w:szCs w:val="24"/>
          <w:lang w:val="en-US" w:eastAsia="en-US" w:bidi="en-US"/>
        </w:rPr>
        <w:t>Monochamus</w:t>
      </w:r>
      <w:r w:rsidRPr="003352AB">
        <w:rPr>
          <w:rFonts w:ascii="Sylfaen" w:hAnsi="Sylfaen"/>
          <w:sz w:val="24"/>
          <w:szCs w:val="24"/>
          <w:lang w:eastAsia="en-US" w:bidi="en-US"/>
        </w:rPr>
        <w:t xml:space="preserve"> </w:t>
      </w:r>
      <w:r w:rsidRPr="003352AB">
        <w:rPr>
          <w:rFonts w:ascii="Sylfaen" w:hAnsi="Sylfaen"/>
          <w:sz w:val="24"/>
          <w:szCs w:val="24"/>
          <w:lang w:val="en-US" w:eastAsia="en-US" w:bidi="en-US"/>
        </w:rPr>
        <w:t>altematus</w:t>
      </w:r>
      <w:r w:rsidRPr="003352AB">
        <w:rPr>
          <w:rFonts w:ascii="Sylfaen" w:hAnsi="Sylfaen"/>
          <w:sz w:val="24"/>
          <w:szCs w:val="24"/>
          <w:lang w:eastAsia="en-US" w:bidi="en-US"/>
        </w:rPr>
        <w:t>).</w:t>
      </w:r>
    </w:p>
    <w:p w:rsidR="00BB37B6" w:rsidRPr="00A0187F" w:rsidRDefault="003352AB" w:rsidP="00E425A1">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лесоматериалам хвойных пород, приведены в таблице 6.</w:t>
      </w:r>
    </w:p>
    <w:p w:rsidR="00E425A1" w:rsidRPr="00A0187F" w:rsidRDefault="00E425A1" w:rsidP="00E425A1">
      <w:pPr>
        <w:pStyle w:val="Bodytext20"/>
        <w:shd w:val="clear" w:color="auto" w:fill="auto"/>
        <w:spacing w:before="0" w:after="120" w:line="240" w:lineRule="auto"/>
        <w:ind w:firstLine="567"/>
        <w:rPr>
          <w:rFonts w:ascii="Sylfaen" w:hAnsi="Sylfaen"/>
          <w:sz w:val="24"/>
          <w:szCs w:val="24"/>
        </w:rPr>
      </w:pPr>
    </w:p>
    <w:p w:rsidR="00BB37B6" w:rsidRPr="003352AB" w:rsidRDefault="003352AB" w:rsidP="00E425A1">
      <w:pPr>
        <w:pStyle w:val="Bodytext20"/>
        <w:shd w:val="clear" w:color="auto" w:fill="auto"/>
        <w:spacing w:before="0" w:after="120" w:line="240" w:lineRule="auto"/>
        <w:ind w:right="-8" w:firstLine="0"/>
        <w:jc w:val="right"/>
        <w:rPr>
          <w:rFonts w:ascii="Sylfaen" w:hAnsi="Sylfaen"/>
          <w:sz w:val="24"/>
          <w:szCs w:val="24"/>
        </w:rPr>
      </w:pPr>
      <w:r w:rsidRPr="003352AB">
        <w:rPr>
          <w:rFonts w:ascii="Sylfaen" w:hAnsi="Sylfaen"/>
          <w:sz w:val="24"/>
          <w:szCs w:val="24"/>
        </w:rPr>
        <w:t>Таблица 6</w:t>
      </w:r>
    </w:p>
    <w:p w:rsidR="00BB37B6" w:rsidRPr="003352AB" w:rsidRDefault="003352AB" w:rsidP="00E425A1">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w:t>
      </w:r>
      <w:r w:rsidR="00E425A1" w:rsidRPr="00E425A1">
        <w:rPr>
          <w:rFonts w:ascii="Sylfaen" w:hAnsi="Sylfaen"/>
          <w:sz w:val="24"/>
          <w:szCs w:val="24"/>
        </w:rPr>
        <w:t xml:space="preserve"> </w:t>
      </w:r>
      <w:r w:rsidRPr="003352AB">
        <w:rPr>
          <w:rFonts w:ascii="Sylfaen" w:hAnsi="Sylfaen"/>
          <w:sz w:val="24"/>
          <w:szCs w:val="24"/>
        </w:rPr>
        <w:t>к лесоматериалам хвойных пород</w:t>
      </w:r>
    </w:p>
    <w:tbl>
      <w:tblPr>
        <w:tblOverlap w:val="never"/>
        <w:tblW w:w="9609" w:type="dxa"/>
        <w:jc w:val="center"/>
        <w:tblLayout w:type="fixed"/>
        <w:tblCellMar>
          <w:left w:w="10" w:type="dxa"/>
          <w:right w:w="10" w:type="dxa"/>
        </w:tblCellMar>
        <w:tblLook w:val="0020" w:firstRow="1" w:lastRow="0" w:firstColumn="0" w:lastColumn="0" w:noHBand="0" w:noVBand="0"/>
      </w:tblPr>
      <w:tblGrid>
        <w:gridCol w:w="556"/>
        <w:gridCol w:w="3075"/>
        <w:gridCol w:w="5978"/>
      </w:tblGrid>
      <w:tr w:rsidR="00BB37B6" w:rsidRPr="003352AB" w:rsidTr="00BC4299">
        <w:trPr>
          <w:tblHeader/>
          <w:jc w:val="center"/>
        </w:trPr>
        <w:tc>
          <w:tcPr>
            <w:tcW w:w="556" w:type="dxa"/>
            <w:tcBorders>
              <w:top w:val="single" w:sz="4" w:space="0" w:color="auto"/>
              <w:lef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w:t>
            </w:r>
            <w:r w:rsidR="00E425A1">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75" w:type="dxa"/>
            <w:tcBorders>
              <w:top w:val="single" w:sz="4" w:space="0" w:color="auto"/>
              <w:lef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left="500" w:firstLine="0"/>
              <w:jc w:val="center"/>
              <w:rPr>
                <w:rFonts w:ascii="Sylfaen" w:hAnsi="Sylfaen"/>
                <w:sz w:val="24"/>
                <w:szCs w:val="24"/>
              </w:rPr>
            </w:pPr>
            <w:r w:rsidRPr="003352AB">
              <w:rPr>
                <w:rStyle w:val="Bodytext211pt"/>
                <w:rFonts w:ascii="Sylfaen" w:hAnsi="Sylfaen"/>
                <w:sz w:val="24"/>
                <w:szCs w:val="24"/>
              </w:rPr>
              <w:t>Тип лесоматериала (код ТН ВЭД ЕАЭС)</w:t>
            </w:r>
          </w:p>
        </w:tc>
        <w:tc>
          <w:tcPr>
            <w:tcW w:w="5978"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BC4299">
        <w:trPr>
          <w:jc w:val="center"/>
        </w:trPr>
        <w:tc>
          <w:tcPr>
            <w:tcW w:w="556"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2" w:firstLine="0"/>
              <w:jc w:val="center"/>
              <w:rPr>
                <w:rFonts w:ascii="Sylfaen" w:hAnsi="Sylfaen"/>
                <w:sz w:val="24"/>
                <w:szCs w:val="24"/>
              </w:rPr>
            </w:pPr>
            <w:r w:rsidRPr="003352AB">
              <w:rPr>
                <w:rStyle w:val="Bodytext211pt"/>
                <w:rFonts w:ascii="Sylfaen" w:hAnsi="Sylfaen"/>
                <w:sz w:val="24"/>
                <w:szCs w:val="24"/>
              </w:rPr>
              <w:t>1</w:t>
            </w:r>
          </w:p>
        </w:tc>
        <w:tc>
          <w:tcPr>
            <w:tcW w:w="3075"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Срезанные ветви (растения) </w:t>
            </w:r>
            <w:r w:rsidRPr="003352AB">
              <w:rPr>
                <w:rStyle w:val="Bodytext211pt"/>
                <w:rFonts w:ascii="Sylfaen" w:hAnsi="Sylfaen"/>
                <w:sz w:val="24"/>
                <w:szCs w:val="24"/>
              </w:rPr>
              <w:lastRenderedPageBreak/>
              <w:t xml:space="preserve">хвойных пород (кроме растений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Thuja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Taxus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 том числе рождественские деревья (0604 20 200 0, 0604 20 400 0, из 0604 90 910 0, из 0604 90 990 0)</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892153">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пунктов 43 и 45 настоящих Требований. </w:t>
            </w:r>
            <w:r w:rsidRPr="003352AB">
              <w:rPr>
                <w:rStyle w:val="Bodytext211pt"/>
                <w:rFonts w:ascii="Sylfaen" w:hAnsi="Sylfaen"/>
                <w:sz w:val="24"/>
                <w:szCs w:val="24"/>
              </w:rPr>
              <w:lastRenderedPageBreak/>
              <w:t>Должны происходить из зон, свободных от восточной черноголовой листовертки-почкоеда (</w:t>
            </w:r>
            <w:r w:rsidR="00892153">
              <w:rPr>
                <w:rStyle w:val="Bodytext211pt"/>
                <w:rFonts w:ascii="Sylfaen" w:hAnsi="Sylfaen"/>
                <w:sz w:val="24"/>
                <w:szCs w:val="24"/>
                <w:lang w:val="en-US"/>
              </w:rPr>
              <w:t>Aclera</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variana</w:t>
            </w:r>
            <w:r w:rsidRPr="003352AB">
              <w:rPr>
                <w:rStyle w:val="Bodytext211pt"/>
                <w:rFonts w:ascii="Sylfaen" w:hAnsi="Sylfaen"/>
                <w:sz w:val="24"/>
                <w:szCs w:val="24"/>
              </w:rPr>
              <w:t>), восточного шести</w:t>
            </w:r>
            <w:r w:rsidR="00892153">
              <w:rPr>
                <w:rStyle w:val="Bodytext211pt"/>
                <w:rFonts w:ascii="Sylfaen" w:hAnsi="Sylfaen"/>
                <w:sz w:val="24"/>
                <w:szCs w:val="24"/>
              </w:rPr>
              <w:t>зубчатого короеда (</w:t>
            </w:r>
            <w:r w:rsidR="00892153">
              <w:rPr>
                <w:rStyle w:val="Bodytext211pt"/>
                <w:rFonts w:ascii="Sylfaen" w:hAnsi="Sylfaen"/>
                <w:sz w:val="24"/>
                <w:szCs w:val="24"/>
                <w:lang w:val="en-US"/>
              </w:rPr>
              <w:t>Ips</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calligraphus</w:t>
            </w:r>
            <w:r w:rsidRPr="003352AB">
              <w:rPr>
                <w:rStyle w:val="Bodytext211pt"/>
                <w:rFonts w:ascii="Sylfaen" w:hAnsi="Sylfaen"/>
                <w:sz w:val="24"/>
                <w:szCs w:val="24"/>
              </w:rPr>
              <w:t>), восто</w:t>
            </w:r>
            <w:r w:rsidR="00892153">
              <w:rPr>
                <w:rStyle w:val="Bodytext211pt"/>
                <w:rFonts w:ascii="Sylfaen" w:hAnsi="Sylfaen"/>
                <w:sz w:val="24"/>
                <w:szCs w:val="24"/>
              </w:rPr>
              <w:t>чного пятизубчатого короеда (</w:t>
            </w:r>
            <w:r w:rsidR="00892153">
              <w:rPr>
                <w:rStyle w:val="Bodytext211pt"/>
                <w:rFonts w:ascii="Sylfaen" w:hAnsi="Sylfaen"/>
                <w:sz w:val="24"/>
                <w:szCs w:val="24"/>
                <w:lang w:val="en-US"/>
              </w:rPr>
              <w:t>Ips</w:t>
            </w:r>
            <w:r w:rsidRPr="003352AB">
              <w:rPr>
                <w:rStyle w:val="Bodytext211pt"/>
                <w:rFonts w:ascii="Sylfaen" w:hAnsi="Sylfaen"/>
                <w:sz w:val="24"/>
                <w:szCs w:val="24"/>
              </w:rPr>
              <w:t xml:space="preserve"> grandicollis), еловой листовертки-п</w:t>
            </w:r>
            <w:r w:rsidR="00892153">
              <w:rPr>
                <w:rStyle w:val="Bodytext211pt"/>
                <w:rFonts w:ascii="Sylfaen" w:hAnsi="Sylfaen"/>
                <w:sz w:val="24"/>
                <w:szCs w:val="24"/>
              </w:rPr>
              <w:t>очкоеда (</w:t>
            </w:r>
            <w:r w:rsidR="00892153">
              <w:rPr>
                <w:rStyle w:val="Bodytext211pt"/>
                <w:rFonts w:ascii="Sylfaen" w:hAnsi="Sylfaen"/>
                <w:sz w:val="24"/>
                <w:szCs w:val="24"/>
                <w:lang w:val="en-US"/>
              </w:rPr>
              <w:t>Choristoneura</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fumiferana</w:t>
            </w:r>
            <w:r w:rsidRPr="003352AB">
              <w:rPr>
                <w:rStyle w:val="Bodytext211pt"/>
                <w:rFonts w:ascii="Sylfaen" w:hAnsi="Sylfaen"/>
                <w:sz w:val="24"/>
                <w:szCs w:val="24"/>
              </w:rPr>
              <w:t>), елового короеда (</w:t>
            </w:r>
            <w:r w:rsidR="00892153" w:rsidRPr="00892153">
              <w:rPr>
                <w:rFonts w:ascii="Sylfaen" w:hAnsi="Sylfaen" w:cs="David"/>
                <w:sz w:val="24"/>
                <w:szCs w:val="24"/>
              </w:rPr>
              <w:t>Dendroctonus rufipennis</w:t>
            </w:r>
            <w:r w:rsidRPr="003352AB">
              <w:rPr>
                <w:rStyle w:val="Bodytext211pt"/>
                <w:rFonts w:ascii="Sylfaen" w:hAnsi="Sylfaen"/>
                <w:sz w:val="24"/>
                <w:szCs w:val="24"/>
              </w:rPr>
              <w:t>), западной черноголовой листовертки-почкоеда (</w:t>
            </w:r>
            <w:r w:rsidR="00892153" w:rsidRPr="00892153">
              <w:rPr>
                <w:rFonts w:ascii="Sylfaen" w:hAnsi="Sylfaen" w:cs="David"/>
                <w:sz w:val="24"/>
                <w:szCs w:val="24"/>
              </w:rPr>
              <w:t>Acleris gloverana</w:t>
            </w:r>
            <w:r w:rsidRPr="003352AB">
              <w:rPr>
                <w:rStyle w:val="Bodytext211pt"/>
                <w:rFonts w:ascii="Sylfaen" w:hAnsi="Sylfaen"/>
                <w:sz w:val="24"/>
                <w:szCs w:val="24"/>
              </w:rPr>
              <w:t>), западной хвоевертки (</w:t>
            </w:r>
            <w:r w:rsidR="00892153" w:rsidRPr="00892153">
              <w:rPr>
                <w:rFonts w:ascii="Sylfaen" w:hAnsi="Sylfaen" w:cs="David"/>
                <w:sz w:val="24"/>
                <w:szCs w:val="24"/>
              </w:rPr>
              <w:t>Choristoneura occidentalis</w:t>
            </w:r>
            <w:r w:rsidRPr="003352AB">
              <w:rPr>
                <w:rStyle w:val="Bodytext211pt"/>
                <w:rFonts w:ascii="Sylfaen" w:hAnsi="Sylfaen"/>
                <w:sz w:val="24"/>
                <w:szCs w:val="24"/>
              </w:rPr>
              <w:t>), сосновой стволовой нематоды (</w:t>
            </w:r>
            <w:r w:rsidR="00892153" w:rsidRPr="00892153">
              <w:rPr>
                <w:rFonts w:ascii="Sylfaen" w:hAnsi="Sylfaen" w:cs="David"/>
                <w:sz w:val="24"/>
                <w:szCs w:val="24"/>
              </w:rPr>
              <w:t>Bursaphelenchus xylophilus</w:t>
            </w:r>
            <w:r w:rsidRPr="003352AB">
              <w:rPr>
                <w:rStyle w:val="Bodytext211pt"/>
                <w:rFonts w:ascii="Sylfaen" w:hAnsi="Sylfaen"/>
                <w:sz w:val="24"/>
                <w:szCs w:val="24"/>
              </w:rPr>
              <w:t>), фитофтороза древесных и кустарниковых культур (</w:t>
            </w:r>
            <w:r w:rsidR="00892153" w:rsidRPr="00892153">
              <w:rPr>
                <w:rFonts w:ascii="Sylfaen" w:hAnsi="Sylfaen" w:cs="David"/>
                <w:sz w:val="24"/>
                <w:szCs w:val="24"/>
              </w:rPr>
              <w:t>Phytophthora ramorum</w:t>
            </w:r>
            <w:r w:rsidRPr="003352AB">
              <w:rPr>
                <w:rStyle w:val="Bodytext211pt"/>
                <w:rFonts w:ascii="Sylfaen" w:hAnsi="Sylfaen"/>
                <w:sz w:val="24"/>
                <w:szCs w:val="24"/>
              </w:rPr>
              <w:t>), соснового семенного клопа (</w:t>
            </w:r>
            <w:r w:rsidR="00892153" w:rsidRPr="00892153">
              <w:rPr>
                <w:rFonts w:ascii="Sylfaen" w:hAnsi="Sylfaen" w:cs="David"/>
                <w:sz w:val="24"/>
                <w:szCs w:val="24"/>
              </w:rPr>
              <w:t>Leptoglossus occidentalis</w:t>
            </w:r>
            <w:r w:rsidRPr="003352AB">
              <w:rPr>
                <w:rStyle w:val="Bodytext211pt"/>
                <w:rFonts w:ascii="Sylfaen" w:hAnsi="Sylfaen"/>
                <w:sz w:val="24"/>
                <w:szCs w:val="24"/>
              </w:rPr>
              <w:t>), орегонского соснового короеда (</w:t>
            </w:r>
            <w:r w:rsidR="00892153">
              <w:rPr>
                <w:rStyle w:val="Bodytext211pt"/>
                <w:rFonts w:ascii="Sylfaen" w:hAnsi="Sylfaen"/>
                <w:sz w:val="24"/>
                <w:szCs w:val="24"/>
                <w:lang w:val="en-US"/>
              </w:rPr>
              <w:t>Ips</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pini</w:t>
            </w:r>
            <w:r w:rsidRPr="003352AB">
              <w:rPr>
                <w:rStyle w:val="Bodytext211pt"/>
                <w:rFonts w:ascii="Sylfaen" w:hAnsi="Sylfaen"/>
                <w:sz w:val="24"/>
                <w:szCs w:val="24"/>
              </w:rPr>
              <w:t>), калифорнийского короеда (</w:t>
            </w:r>
            <w:r w:rsidR="00892153">
              <w:rPr>
                <w:rStyle w:val="Bodytext211pt"/>
                <w:rFonts w:ascii="Sylfaen" w:hAnsi="Sylfaen"/>
                <w:sz w:val="24"/>
                <w:szCs w:val="24"/>
                <w:lang w:val="en-US"/>
              </w:rPr>
              <w:t>Ips</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plastographus</w:t>
            </w:r>
            <w:r w:rsidRPr="003352AB">
              <w:rPr>
                <w:rStyle w:val="Bodytext211pt"/>
                <w:rFonts w:ascii="Sylfaen" w:hAnsi="Sylfaen"/>
                <w:sz w:val="24"/>
                <w:szCs w:val="24"/>
              </w:rPr>
              <w:t xml:space="preserve">), коричневого </w:t>
            </w:r>
            <w:r w:rsidRPr="003352AB">
              <w:rPr>
                <w:rStyle w:val="Bodytext211pt0"/>
                <w:rFonts w:ascii="Sylfaen" w:hAnsi="Sylfaen"/>
                <w:sz w:val="24"/>
                <w:szCs w:val="24"/>
              </w:rPr>
              <w:t>пятнистого</w:t>
            </w:r>
            <w:r w:rsidRPr="003352AB">
              <w:rPr>
                <w:rStyle w:val="Bodytext211pt"/>
                <w:rFonts w:ascii="Sylfaen" w:hAnsi="Sylfaen"/>
                <w:sz w:val="24"/>
                <w:szCs w:val="24"/>
              </w:rPr>
              <w:t xml:space="preserve"> ожога хвои сосны (</w:t>
            </w:r>
            <w:r w:rsidR="00892153" w:rsidRPr="00892153">
              <w:rPr>
                <w:rFonts w:ascii="Sylfaen" w:hAnsi="Sylfaen" w:cs="David"/>
                <w:sz w:val="24"/>
                <w:szCs w:val="24"/>
              </w:rPr>
              <w:t>Mycosphaerella deamessii</w:t>
            </w:r>
            <w:r w:rsidRPr="003352AB">
              <w:rPr>
                <w:rStyle w:val="Bodytext211pt"/>
                <w:rFonts w:ascii="Sylfaen" w:hAnsi="Sylfaen"/>
                <w:sz w:val="24"/>
                <w:szCs w:val="24"/>
              </w:rPr>
              <w:t>) и возбудителей рака стволов и ветвей сосны (</w:t>
            </w:r>
            <w:r w:rsidR="00892153" w:rsidRPr="00892153">
              <w:rPr>
                <w:rFonts w:ascii="Sylfaen" w:hAnsi="Sylfaen" w:cs="David"/>
                <w:sz w:val="24"/>
                <w:szCs w:val="24"/>
              </w:rPr>
              <w:t>Atropellis piniphila, Atropellis</w:t>
            </w:r>
            <w:r w:rsidR="00892153" w:rsidRPr="00892153">
              <w:rPr>
                <w:rStyle w:val="Bodytext211pt"/>
                <w:rFonts w:ascii="Sylfaen" w:hAnsi="Sylfaen"/>
                <w:sz w:val="24"/>
                <w:szCs w:val="24"/>
              </w:rPr>
              <w:t xml:space="preserve"> </w:t>
            </w:r>
            <w:r w:rsidR="00892153">
              <w:rPr>
                <w:rStyle w:val="Bodytext211pt"/>
                <w:rFonts w:ascii="Sylfaen" w:hAnsi="Sylfaen"/>
                <w:sz w:val="24"/>
                <w:szCs w:val="24"/>
                <w:lang w:val="en-US"/>
              </w:rPr>
              <w:t>pinicola</w:t>
            </w:r>
            <w:r w:rsidRPr="003352AB">
              <w:rPr>
                <w:rStyle w:val="Bodytext211pt"/>
                <w:rFonts w:ascii="Sylfaen" w:hAnsi="Sylfaen"/>
                <w:sz w:val="24"/>
                <w:szCs w:val="24"/>
              </w:rPr>
              <w:t>)</w:t>
            </w:r>
          </w:p>
        </w:tc>
      </w:tr>
      <w:tr w:rsidR="00BB37B6" w:rsidRPr="003352AB" w:rsidTr="00BC4299">
        <w:trPr>
          <w:jc w:val="center"/>
        </w:trPr>
        <w:tc>
          <w:tcPr>
            <w:tcW w:w="556"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2" w:firstLine="0"/>
              <w:jc w:val="center"/>
              <w:rPr>
                <w:rFonts w:ascii="Sylfaen" w:hAnsi="Sylfaen"/>
                <w:sz w:val="24"/>
                <w:szCs w:val="24"/>
              </w:rPr>
            </w:pPr>
            <w:r w:rsidRPr="003352AB">
              <w:rPr>
                <w:rStyle w:val="Bodytext211pt"/>
                <w:rFonts w:ascii="Sylfaen" w:hAnsi="Sylfaen"/>
                <w:sz w:val="24"/>
                <w:szCs w:val="24"/>
              </w:rPr>
              <w:lastRenderedPageBreak/>
              <w:t>2</w:t>
            </w:r>
          </w:p>
        </w:tc>
        <w:tc>
          <w:tcPr>
            <w:tcW w:w="3075"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Древесина хвойных пород (кроме древесины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Thuja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Taxus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включая неокоренные пиломатериалы, дрова (кроме измельченной древесины, древесных отходов, свободной коры и упаковочной древесины) (из 4401 10 000, из 4403 10 000 4, из 4403 10 000 8, из 4403 20 110, из 4403 20 190, 4403 20 910 1,4403 20 910 2, из 4403 20 910 9, из 4403 20 990, из 4404, из 4407 10)</w:t>
            </w:r>
          </w:p>
        </w:tc>
        <w:tc>
          <w:tcPr>
            <w:tcW w:w="5978"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45 настоящих Требований. 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alternatus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Каролинского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carolinensis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пятнистого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clamator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усача-марморатора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marmorator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усача-мутатора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mutator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северо-восточного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notatus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тупонадкрылого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obtusus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белопятнистого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scutellatus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titillator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шестизубчатого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calligraphus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пятизубчатого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grandicollis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соснового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plastographus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возбудителей рака стволов и ветвей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56"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3</w:t>
            </w:r>
          </w:p>
        </w:tc>
        <w:tc>
          <w:tcPr>
            <w:tcW w:w="3075"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Окоренная древесина хвойных пород (кроме древесины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lastRenderedPageBreak/>
              <w:t xml:space="preserve">туи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Thuja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Taxus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(кроме измельченной древесины, древесных отходов, свободной коры и упаковочной древесины) (из 4401 10 000, из 4403 10 000 4, из 4403 10 000 8, из 4403 20 110, из 4403 20 190, из 4403 20 910, из 4403 20 990, из 4404)</w:t>
            </w:r>
          </w:p>
        </w:tc>
        <w:tc>
          <w:tcPr>
            <w:tcW w:w="5978"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пунктов 43 и 45 настоящих Требований. 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w:t>
            </w:r>
            <w:r w:rsidRPr="003352AB">
              <w:rPr>
                <w:rStyle w:val="Bodytext211pt"/>
                <w:rFonts w:ascii="Sylfaen" w:hAnsi="Sylfaen"/>
                <w:sz w:val="24"/>
                <w:szCs w:val="24"/>
              </w:rPr>
              <w:lastRenderedPageBreak/>
              <w:t xml:space="preserve">из зон распространения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56"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4</w:t>
            </w:r>
          </w:p>
        </w:tc>
        <w:tc>
          <w:tcPr>
            <w:tcW w:w="3075"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Измельченная древесина или древесные отходы хвойных пород (кроме древесины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Thuja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тиса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Taxus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включая</w:t>
            </w:r>
            <w:r w:rsidR="00E425A1" w:rsidRPr="00E425A1">
              <w:rPr>
                <w:rStyle w:val="Bodytext211pt"/>
                <w:rFonts w:ascii="Sylfaen" w:hAnsi="Sylfaen"/>
                <w:sz w:val="24"/>
                <w:szCs w:val="24"/>
              </w:rPr>
              <w:t xml:space="preserve"> </w:t>
            </w:r>
            <w:r w:rsidRPr="003352AB">
              <w:rPr>
                <w:rStyle w:val="Bodytext211pt"/>
                <w:rFonts w:ascii="Sylfaen" w:hAnsi="Sylfaen"/>
                <w:sz w:val="24"/>
                <w:szCs w:val="24"/>
              </w:rPr>
              <w:t>фрагментированную древесину, стружку, опилки (кроме свободной коры) (из 4401 21 000 0, из 4401 31 000 0, из 4401 39)</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должны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из зон распространения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56"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w:t>
            </w:r>
          </w:p>
        </w:tc>
        <w:tc>
          <w:tcPr>
            <w:tcW w:w="3075"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Древесина сосны рода </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включая неокоренные пиломатериалы, дрова (кроме измельченной древесины, древесных отходов, свободной коры и упаковочной древесины) (из 4401 10 000, из 4403 10 000 4, из 4403 10 000 8,4403 20 310, 4403 20 390, 4403 20 910 3,4403 20 910 4, из 4403 20 910 9, из 4403 20 990, из 4404)</w:t>
            </w:r>
          </w:p>
        </w:tc>
        <w:tc>
          <w:tcPr>
            <w:tcW w:w="5978"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45 настоящих Требований. 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alternatus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Каролинского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clamator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пятнистого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clamator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усача-марморатора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marmorator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 мутатора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mutator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северо-восточного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notatus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тупонадкрылого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obtusus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белопятнистого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scutellatus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южного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titillator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шестизубчатого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calligraphus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восточного пятизубчатого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grandicollis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соснового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калифорнийского короеда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Ips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plastographus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возбудителей рака стволов и ветвей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piniphila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Atropellis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pinicola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w:t>
            </w:r>
            <w:r w:rsidRPr="003352AB">
              <w:rPr>
                <w:rStyle w:val="Bodytext211pt"/>
                <w:rFonts w:ascii="Sylfaen" w:hAnsi="Sylfaen"/>
                <w:sz w:val="24"/>
                <w:szCs w:val="24"/>
              </w:rPr>
              <w:lastRenderedPageBreak/>
              <w:t>об обеззараживании в фитосанитарном сертификате</w:t>
            </w:r>
          </w:p>
        </w:tc>
      </w:tr>
      <w:tr w:rsidR="00BB37B6" w:rsidRPr="003352AB" w:rsidTr="00BC4299">
        <w:trPr>
          <w:jc w:val="center"/>
        </w:trPr>
        <w:tc>
          <w:tcPr>
            <w:tcW w:w="556"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2" w:firstLine="0"/>
              <w:jc w:val="center"/>
              <w:rPr>
                <w:rFonts w:ascii="Sylfaen" w:hAnsi="Sylfaen"/>
                <w:sz w:val="24"/>
                <w:szCs w:val="24"/>
              </w:rPr>
            </w:pPr>
            <w:r w:rsidRPr="003352AB">
              <w:rPr>
                <w:rStyle w:val="Bodytext211pt"/>
                <w:rFonts w:ascii="Sylfaen" w:hAnsi="Sylfaen"/>
                <w:sz w:val="24"/>
                <w:szCs w:val="24"/>
              </w:rPr>
              <w:lastRenderedPageBreak/>
              <w:t>6</w:t>
            </w:r>
          </w:p>
        </w:tc>
        <w:tc>
          <w:tcPr>
            <w:tcW w:w="3075" w:type="dxa"/>
            <w:tcBorders>
              <w:top w:val="single" w:sz="4" w:space="0" w:color="auto"/>
              <w:left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Окоренная древесина сосны рода </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(кроме измельченной древесины, древесных отходов, свободной коры и упаковочной древесины) (из 4401 10 000, из 4403 10 000 4, из 4403 10 000 8, из 4403 20 310, из 4403 20 390, из 4403 20 910 3, из 4403 20 910 4, из 4403 20 910 9, из 4403 20 990, из 4404)</w:t>
            </w:r>
          </w:p>
        </w:tc>
        <w:tc>
          <w:tcPr>
            <w:tcW w:w="5978" w:type="dxa"/>
            <w:tcBorders>
              <w:top w:val="single" w:sz="4" w:space="0" w:color="auto"/>
              <w:left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45 настоящих Требований. 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японского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alternatus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Каролинского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clamator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пятнистого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clamator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усача-марморатора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marmorator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усача- мутатора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mutator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северо-восточного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notatus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тупонадкрылого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obtusus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белопятнистого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scutellatus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южного соснового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Monochamus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titillator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56"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left="-22" w:firstLine="0"/>
              <w:jc w:val="center"/>
              <w:rPr>
                <w:rFonts w:ascii="Sylfaen" w:hAnsi="Sylfaen"/>
                <w:sz w:val="24"/>
                <w:szCs w:val="24"/>
              </w:rPr>
            </w:pPr>
            <w:r w:rsidRPr="003352AB">
              <w:rPr>
                <w:rStyle w:val="Bodytext211pt"/>
                <w:rFonts w:ascii="Sylfaen" w:hAnsi="Sylfaen"/>
                <w:sz w:val="24"/>
                <w:szCs w:val="24"/>
              </w:rPr>
              <w:t>7</w:t>
            </w:r>
          </w:p>
        </w:tc>
        <w:tc>
          <w:tcPr>
            <w:tcW w:w="3075" w:type="dxa"/>
            <w:tcBorders>
              <w:top w:val="single" w:sz="4" w:space="0" w:color="auto"/>
              <w:left w:val="single" w:sz="4" w:space="0" w:color="auto"/>
              <w:bottom w:val="single" w:sz="4" w:space="0" w:color="auto"/>
            </w:tcBorders>
            <w:shd w:val="clear" w:color="auto" w:fill="FFFFFF"/>
          </w:tcPr>
          <w:p w:rsidR="00BB37B6" w:rsidRPr="003352AB" w:rsidRDefault="003352AB"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Измельченная древесина сосны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Pinus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включая фрагментированную древесину, стружку, опилки (кроме свободной коры) (из 4401 21 000 0, из 4401 31 000 0, из 4401 39)</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из зон распространения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E425A1" w:rsidRPr="003352AB" w:rsidTr="00BC4299">
        <w:trPr>
          <w:jc w:val="center"/>
        </w:trPr>
        <w:tc>
          <w:tcPr>
            <w:tcW w:w="556" w:type="dxa"/>
            <w:tcBorders>
              <w:top w:val="single" w:sz="4" w:space="0" w:color="auto"/>
              <w:left w:val="single" w:sz="4" w:space="0" w:color="auto"/>
              <w:bottom w:val="single" w:sz="4" w:space="0" w:color="auto"/>
            </w:tcBorders>
            <w:shd w:val="clear" w:color="auto" w:fill="FFFFFF"/>
          </w:tcPr>
          <w:p w:rsidR="00E425A1" w:rsidRPr="003352AB" w:rsidRDefault="00E425A1" w:rsidP="00E425A1">
            <w:pPr>
              <w:pStyle w:val="Bodytext20"/>
              <w:shd w:val="clear" w:color="auto" w:fill="auto"/>
              <w:spacing w:before="0" w:after="120" w:line="240" w:lineRule="auto"/>
              <w:ind w:left="-22" w:firstLine="0"/>
              <w:jc w:val="center"/>
              <w:rPr>
                <w:rFonts w:ascii="Sylfaen" w:hAnsi="Sylfaen"/>
                <w:sz w:val="24"/>
                <w:szCs w:val="24"/>
              </w:rPr>
            </w:pPr>
            <w:r w:rsidRPr="003352AB">
              <w:rPr>
                <w:rStyle w:val="Bodytext211pt"/>
                <w:rFonts w:ascii="Sylfaen" w:hAnsi="Sylfaen"/>
                <w:sz w:val="24"/>
                <w:szCs w:val="24"/>
              </w:rPr>
              <w:t>8</w:t>
            </w:r>
          </w:p>
        </w:tc>
        <w:tc>
          <w:tcPr>
            <w:tcW w:w="3075" w:type="dxa"/>
            <w:tcBorders>
              <w:top w:val="single" w:sz="4" w:space="0" w:color="auto"/>
              <w:left w:val="single" w:sz="4" w:space="0" w:color="auto"/>
              <w:bottom w:val="single" w:sz="4" w:space="0" w:color="auto"/>
            </w:tcBorders>
            <w:shd w:val="clear" w:color="auto" w:fill="FFFFFF"/>
          </w:tcPr>
          <w:p w:rsidR="00E425A1" w:rsidRPr="003352AB" w:rsidRDefault="00E425A1" w:rsidP="00E425A1">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Изолированная кора хвойных пород (из 4401 39 900 0)</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rsidR="00E425A1" w:rsidRPr="003352AB" w:rsidRDefault="00E425A1" w:rsidP="007F7FC6">
            <w:pPr>
              <w:pStyle w:val="Bodytext20"/>
              <w:shd w:val="clear" w:color="auto" w:fill="auto"/>
              <w:spacing w:before="0" w:after="120" w:line="240" w:lineRule="auto"/>
              <w:ind w:left="34" w:firstLine="0"/>
              <w:jc w:val="left"/>
              <w:rPr>
                <w:rFonts w:ascii="Sylfaen" w:hAnsi="Sylfaen"/>
                <w:sz w:val="24"/>
                <w:szCs w:val="24"/>
              </w:rPr>
            </w:pPr>
            <w:r w:rsidRPr="003352AB">
              <w:rPr>
                <w:rStyle w:val="Bodytext211pt"/>
                <w:rFonts w:ascii="Sylfaen" w:hAnsi="Sylfaen"/>
                <w:sz w:val="24"/>
                <w:szCs w:val="24"/>
              </w:rPr>
              <w:t xml:space="preserve">должна происходить из зон, свободных от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из зон распространения сосновой стволовой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Bursaphelenchus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xylophilus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допускается при условии</w:t>
            </w:r>
            <w:r w:rsidRPr="00E425A1">
              <w:rPr>
                <w:rStyle w:val="Bodytext211pt"/>
                <w:rFonts w:ascii="Sylfaen" w:hAnsi="Sylfaen"/>
                <w:sz w:val="24"/>
                <w:szCs w:val="24"/>
              </w:rPr>
              <w:t xml:space="preserve"> </w:t>
            </w:r>
            <w:r w:rsidRPr="003352AB">
              <w:rPr>
                <w:rStyle w:val="Bodytext211pt"/>
                <w:rFonts w:ascii="Sylfaen" w:hAnsi="Sylfaen"/>
                <w:sz w:val="24"/>
                <w:szCs w:val="24"/>
              </w:rPr>
              <w:t>обеззараживания партии подкарантинной продукции с проставлением соответствующей записи об обеззараживании в фитосанитарном сертификате</w:t>
            </w:r>
          </w:p>
        </w:tc>
      </w:tr>
    </w:tbl>
    <w:p w:rsidR="00E425A1" w:rsidRPr="00A0187F" w:rsidRDefault="00E425A1" w:rsidP="003352AB">
      <w:pPr>
        <w:pStyle w:val="Bodytext20"/>
        <w:shd w:val="clear" w:color="auto" w:fill="auto"/>
        <w:spacing w:before="0" w:after="120" w:line="240" w:lineRule="auto"/>
        <w:ind w:left="160" w:right="180" w:firstLine="680"/>
        <w:rPr>
          <w:rFonts w:ascii="Sylfaen" w:hAnsi="Sylfaen"/>
          <w:sz w:val="24"/>
          <w:szCs w:val="24"/>
        </w:rPr>
      </w:pPr>
    </w:p>
    <w:p w:rsidR="00BB37B6" w:rsidRPr="00FA6DA5" w:rsidRDefault="003352AB" w:rsidP="00E425A1">
      <w:pPr>
        <w:pStyle w:val="Bodytext20"/>
        <w:shd w:val="clear" w:color="auto" w:fill="auto"/>
        <w:spacing w:before="0" w:after="120" w:line="240" w:lineRule="auto"/>
        <w:ind w:right="-8" w:firstLine="567"/>
        <w:rPr>
          <w:rFonts w:ascii="Sylfaen" w:hAnsi="Sylfaen"/>
          <w:sz w:val="24"/>
          <w:szCs w:val="24"/>
        </w:rPr>
      </w:pPr>
      <w:r w:rsidRPr="00FA6DA5">
        <w:rPr>
          <w:rFonts w:ascii="Sylfaen" w:hAnsi="Sylfaen"/>
          <w:sz w:val="24"/>
          <w:szCs w:val="24"/>
        </w:rPr>
        <w:t xml:space="preserve">46. </w:t>
      </w:r>
      <w:r w:rsidRPr="003352AB">
        <w:rPr>
          <w:rFonts w:ascii="Sylfaen" w:hAnsi="Sylfaen"/>
          <w:sz w:val="24"/>
          <w:szCs w:val="24"/>
        </w:rPr>
        <w:t>Все</w:t>
      </w:r>
      <w:r w:rsidRPr="00FA6DA5">
        <w:rPr>
          <w:rFonts w:ascii="Sylfaen" w:hAnsi="Sylfaen"/>
          <w:sz w:val="24"/>
          <w:szCs w:val="24"/>
        </w:rPr>
        <w:t xml:space="preserve"> </w:t>
      </w:r>
      <w:r w:rsidRPr="003352AB">
        <w:rPr>
          <w:rFonts w:ascii="Sylfaen" w:hAnsi="Sylfaen"/>
          <w:sz w:val="24"/>
          <w:szCs w:val="24"/>
        </w:rPr>
        <w:t>ввозимые</w:t>
      </w:r>
      <w:r w:rsidRPr="00FA6DA5">
        <w:rPr>
          <w:rFonts w:ascii="Sylfaen" w:hAnsi="Sylfaen"/>
          <w:sz w:val="24"/>
          <w:szCs w:val="24"/>
        </w:rPr>
        <w:t xml:space="preserve"> </w:t>
      </w:r>
      <w:r w:rsidRPr="003352AB">
        <w:rPr>
          <w:rFonts w:ascii="Sylfaen" w:hAnsi="Sylfaen"/>
          <w:sz w:val="24"/>
          <w:szCs w:val="24"/>
        </w:rPr>
        <w:t>на</w:t>
      </w:r>
      <w:r w:rsidRPr="00FA6DA5">
        <w:rPr>
          <w:rFonts w:ascii="Sylfaen" w:hAnsi="Sylfaen"/>
          <w:sz w:val="24"/>
          <w:szCs w:val="24"/>
        </w:rPr>
        <w:t xml:space="preserve"> </w:t>
      </w:r>
      <w:r w:rsidRPr="003352AB">
        <w:rPr>
          <w:rFonts w:ascii="Sylfaen" w:hAnsi="Sylfaen"/>
          <w:sz w:val="24"/>
          <w:szCs w:val="24"/>
        </w:rPr>
        <w:t>таможенную</w:t>
      </w:r>
      <w:r w:rsidRPr="00FA6DA5">
        <w:rPr>
          <w:rFonts w:ascii="Sylfaen" w:hAnsi="Sylfaen"/>
          <w:sz w:val="24"/>
          <w:szCs w:val="24"/>
        </w:rPr>
        <w:t xml:space="preserve"> </w:t>
      </w:r>
      <w:r w:rsidRPr="003352AB">
        <w:rPr>
          <w:rFonts w:ascii="Sylfaen" w:hAnsi="Sylfaen"/>
          <w:sz w:val="24"/>
          <w:szCs w:val="24"/>
        </w:rPr>
        <w:t>территорию</w:t>
      </w:r>
      <w:r w:rsidRPr="00FA6DA5">
        <w:rPr>
          <w:rFonts w:ascii="Sylfaen" w:hAnsi="Sylfaen"/>
          <w:sz w:val="24"/>
          <w:szCs w:val="24"/>
        </w:rPr>
        <w:t xml:space="preserve"> </w:t>
      </w:r>
      <w:r w:rsidRPr="003352AB">
        <w:rPr>
          <w:rFonts w:ascii="Sylfaen" w:hAnsi="Sylfaen"/>
          <w:sz w:val="24"/>
          <w:szCs w:val="24"/>
        </w:rPr>
        <w:t>Союза</w:t>
      </w:r>
      <w:r w:rsidRPr="00FA6DA5">
        <w:rPr>
          <w:rFonts w:ascii="Sylfaen" w:hAnsi="Sylfaen"/>
          <w:sz w:val="24"/>
          <w:szCs w:val="24"/>
        </w:rPr>
        <w:t xml:space="preserve"> </w:t>
      </w:r>
      <w:r w:rsidRPr="003352AB">
        <w:rPr>
          <w:rFonts w:ascii="Sylfaen" w:hAnsi="Sylfaen"/>
          <w:sz w:val="24"/>
          <w:szCs w:val="24"/>
        </w:rPr>
        <w:t>и</w:t>
      </w:r>
      <w:r w:rsidRPr="00FA6DA5">
        <w:rPr>
          <w:rFonts w:ascii="Sylfaen" w:hAnsi="Sylfaen"/>
          <w:sz w:val="24"/>
          <w:szCs w:val="24"/>
        </w:rPr>
        <w:t xml:space="preserve"> </w:t>
      </w:r>
      <w:r w:rsidRPr="003352AB">
        <w:rPr>
          <w:rFonts w:ascii="Sylfaen" w:hAnsi="Sylfaen"/>
          <w:sz w:val="24"/>
          <w:szCs w:val="24"/>
        </w:rPr>
        <w:t>перемещаемые</w:t>
      </w:r>
      <w:r w:rsidRPr="00FA6DA5">
        <w:rPr>
          <w:rFonts w:ascii="Sylfaen" w:hAnsi="Sylfaen"/>
          <w:sz w:val="24"/>
          <w:szCs w:val="24"/>
        </w:rPr>
        <w:t xml:space="preserve"> </w:t>
      </w:r>
      <w:r w:rsidRPr="003352AB">
        <w:rPr>
          <w:rFonts w:ascii="Sylfaen" w:hAnsi="Sylfaen"/>
          <w:sz w:val="24"/>
          <w:szCs w:val="24"/>
        </w:rPr>
        <w:t>по</w:t>
      </w:r>
      <w:r w:rsidRPr="00FA6DA5">
        <w:rPr>
          <w:rFonts w:ascii="Sylfaen" w:hAnsi="Sylfaen"/>
          <w:sz w:val="24"/>
          <w:szCs w:val="24"/>
        </w:rPr>
        <w:t xml:space="preserve"> </w:t>
      </w:r>
      <w:r w:rsidRPr="003352AB">
        <w:rPr>
          <w:rFonts w:ascii="Sylfaen" w:hAnsi="Sylfaen"/>
          <w:sz w:val="24"/>
          <w:szCs w:val="24"/>
        </w:rPr>
        <w:t>таможенной</w:t>
      </w:r>
      <w:r w:rsidRPr="00FA6DA5">
        <w:rPr>
          <w:rFonts w:ascii="Sylfaen" w:hAnsi="Sylfaen"/>
          <w:sz w:val="24"/>
          <w:szCs w:val="24"/>
        </w:rPr>
        <w:t xml:space="preserve"> </w:t>
      </w:r>
      <w:r w:rsidRPr="003352AB">
        <w:rPr>
          <w:rFonts w:ascii="Sylfaen" w:hAnsi="Sylfaen"/>
          <w:sz w:val="24"/>
          <w:szCs w:val="24"/>
        </w:rPr>
        <w:t>территории</w:t>
      </w:r>
      <w:r w:rsidRPr="00FA6DA5">
        <w:rPr>
          <w:rFonts w:ascii="Sylfaen" w:hAnsi="Sylfaen"/>
          <w:sz w:val="24"/>
          <w:szCs w:val="24"/>
        </w:rPr>
        <w:t xml:space="preserve"> </w:t>
      </w:r>
      <w:r w:rsidRPr="003352AB">
        <w:rPr>
          <w:rFonts w:ascii="Sylfaen" w:hAnsi="Sylfaen"/>
          <w:sz w:val="24"/>
          <w:szCs w:val="24"/>
        </w:rPr>
        <w:t>Союза</w:t>
      </w:r>
      <w:r w:rsidRPr="00FA6DA5">
        <w:rPr>
          <w:rFonts w:ascii="Sylfaen" w:hAnsi="Sylfaen"/>
          <w:sz w:val="24"/>
          <w:szCs w:val="24"/>
        </w:rPr>
        <w:t xml:space="preserve"> </w:t>
      </w:r>
      <w:r w:rsidRPr="003352AB">
        <w:rPr>
          <w:rFonts w:ascii="Sylfaen" w:hAnsi="Sylfaen"/>
          <w:sz w:val="24"/>
          <w:szCs w:val="24"/>
        </w:rPr>
        <w:t>лесоматериалы</w:t>
      </w:r>
      <w:r w:rsidRPr="00FA6DA5">
        <w:rPr>
          <w:rFonts w:ascii="Sylfaen" w:hAnsi="Sylfaen"/>
          <w:sz w:val="24"/>
          <w:szCs w:val="24"/>
        </w:rPr>
        <w:t xml:space="preserve"> </w:t>
      </w:r>
      <w:r w:rsidRPr="003352AB">
        <w:rPr>
          <w:rFonts w:ascii="Sylfaen" w:hAnsi="Sylfaen"/>
          <w:sz w:val="24"/>
          <w:szCs w:val="24"/>
        </w:rPr>
        <w:t>лиственных</w:t>
      </w:r>
      <w:r w:rsidRPr="00FA6DA5">
        <w:rPr>
          <w:rFonts w:ascii="Sylfaen" w:hAnsi="Sylfaen"/>
          <w:sz w:val="24"/>
          <w:szCs w:val="24"/>
        </w:rPr>
        <w:t xml:space="preserve"> </w:t>
      </w:r>
      <w:r w:rsidRPr="003352AB">
        <w:rPr>
          <w:rFonts w:ascii="Sylfaen" w:hAnsi="Sylfaen"/>
          <w:sz w:val="24"/>
          <w:szCs w:val="24"/>
        </w:rPr>
        <w:t>пород</w:t>
      </w:r>
      <w:r w:rsidRPr="00FA6DA5">
        <w:rPr>
          <w:rFonts w:ascii="Sylfaen" w:hAnsi="Sylfaen"/>
          <w:sz w:val="24"/>
          <w:szCs w:val="24"/>
        </w:rPr>
        <w:t xml:space="preserve"> </w:t>
      </w:r>
      <w:r w:rsidRPr="003352AB">
        <w:rPr>
          <w:rFonts w:ascii="Sylfaen" w:hAnsi="Sylfaen"/>
          <w:sz w:val="24"/>
          <w:szCs w:val="24"/>
        </w:rPr>
        <w:t>должны</w:t>
      </w:r>
      <w:r w:rsidRPr="00FA6DA5">
        <w:rPr>
          <w:rFonts w:ascii="Sylfaen" w:hAnsi="Sylfaen"/>
          <w:sz w:val="24"/>
          <w:szCs w:val="24"/>
        </w:rPr>
        <w:t xml:space="preserve"> </w:t>
      </w:r>
      <w:r w:rsidRPr="003352AB">
        <w:rPr>
          <w:rFonts w:ascii="Sylfaen" w:hAnsi="Sylfaen"/>
          <w:sz w:val="24"/>
          <w:szCs w:val="24"/>
        </w:rPr>
        <w:t>быть</w:t>
      </w:r>
      <w:r w:rsidRPr="00FA6DA5">
        <w:rPr>
          <w:rFonts w:ascii="Sylfaen" w:hAnsi="Sylfaen"/>
          <w:sz w:val="24"/>
          <w:szCs w:val="24"/>
        </w:rPr>
        <w:t xml:space="preserve"> </w:t>
      </w:r>
      <w:r w:rsidRPr="003352AB">
        <w:rPr>
          <w:rFonts w:ascii="Sylfaen" w:hAnsi="Sylfaen"/>
          <w:sz w:val="24"/>
          <w:szCs w:val="24"/>
        </w:rPr>
        <w:t>свободны</w:t>
      </w:r>
      <w:r w:rsidRPr="00FA6DA5">
        <w:rPr>
          <w:rFonts w:ascii="Sylfaen" w:hAnsi="Sylfaen"/>
          <w:sz w:val="24"/>
          <w:szCs w:val="24"/>
        </w:rPr>
        <w:t xml:space="preserve"> </w:t>
      </w:r>
      <w:r w:rsidRPr="003352AB">
        <w:rPr>
          <w:rFonts w:ascii="Sylfaen" w:hAnsi="Sylfaen"/>
          <w:sz w:val="24"/>
          <w:szCs w:val="24"/>
        </w:rPr>
        <w:t>от</w:t>
      </w:r>
      <w:r w:rsidRPr="00FA6DA5">
        <w:rPr>
          <w:rFonts w:ascii="Sylfaen" w:hAnsi="Sylfaen"/>
          <w:sz w:val="24"/>
          <w:szCs w:val="24"/>
        </w:rPr>
        <w:t xml:space="preserve"> </w:t>
      </w:r>
      <w:r w:rsidRPr="003352AB">
        <w:rPr>
          <w:rFonts w:ascii="Sylfaen" w:hAnsi="Sylfaen"/>
          <w:sz w:val="24"/>
          <w:szCs w:val="24"/>
        </w:rPr>
        <w:t>азиатского</w:t>
      </w:r>
      <w:r w:rsidRPr="00FA6DA5">
        <w:rPr>
          <w:rFonts w:ascii="Sylfaen" w:hAnsi="Sylfaen"/>
          <w:sz w:val="24"/>
          <w:szCs w:val="24"/>
        </w:rPr>
        <w:t xml:space="preserve"> </w:t>
      </w:r>
      <w:r w:rsidRPr="003352AB">
        <w:rPr>
          <w:rFonts w:ascii="Sylfaen" w:hAnsi="Sylfaen"/>
          <w:sz w:val="24"/>
          <w:szCs w:val="24"/>
        </w:rPr>
        <w:t>подвида</w:t>
      </w:r>
      <w:r w:rsidRPr="00FA6DA5">
        <w:rPr>
          <w:rFonts w:ascii="Sylfaen" w:hAnsi="Sylfaen"/>
          <w:sz w:val="24"/>
          <w:szCs w:val="24"/>
        </w:rPr>
        <w:t xml:space="preserve"> </w:t>
      </w:r>
      <w:r w:rsidRPr="003352AB">
        <w:rPr>
          <w:rFonts w:ascii="Sylfaen" w:hAnsi="Sylfaen"/>
          <w:sz w:val="24"/>
          <w:szCs w:val="24"/>
        </w:rPr>
        <w:t>непарного</w:t>
      </w:r>
      <w:r w:rsidRPr="00FA6DA5">
        <w:rPr>
          <w:rFonts w:ascii="Sylfaen" w:hAnsi="Sylfaen"/>
          <w:sz w:val="24"/>
          <w:szCs w:val="24"/>
        </w:rPr>
        <w:t xml:space="preserve"> </w:t>
      </w:r>
      <w:r w:rsidRPr="003352AB">
        <w:rPr>
          <w:rFonts w:ascii="Sylfaen" w:hAnsi="Sylfaen"/>
          <w:sz w:val="24"/>
          <w:szCs w:val="24"/>
        </w:rPr>
        <w:t>шелкопряда</w:t>
      </w:r>
      <w:r w:rsidRPr="00FA6DA5">
        <w:rPr>
          <w:rFonts w:ascii="Sylfaen" w:hAnsi="Sylfaen"/>
          <w:sz w:val="24"/>
          <w:szCs w:val="24"/>
        </w:rPr>
        <w:t xml:space="preserve"> (</w:t>
      </w:r>
      <w:r w:rsidRPr="003352AB">
        <w:rPr>
          <w:rFonts w:ascii="Sylfaen" w:hAnsi="Sylfaen"/>
          <w:sz w:val="24"/>
          <w:szCs w:val="24"/>
        </w:rPr>
        <w:t>Ьутагйпа</w:t>
      </w:r>
      <w:r w:rsidRPr="00FA6DA5">
        <w:rPr>
          <w:rFonts w:ascii="Sylfaen" w:hAnsi="Sylfaen"/>
          <w:sz w:val="24"/>
          <w:szCs w:val="24"/>
        </w:rPr>
        <w:t xml:space="preserve"> </w:t>
      </w:r>
      <w:r w:rsidRPr="003352AB">
        <w:rPr>
          <w:rFonts w:ascii="Sylfaen" w:hAnsi="Sylfaen"/>
          <w:sz w:val="24"/>
          <w:szCs w:val="24"/>
        </w:rPr>
        <w:t>сйзраг</w:t>
      </w:r>
      <w:r w:rsidRPr="00FA6DA5">
        <w:rPr>
          <w:rFonts w:ascii="Sylfaen" w:hAnsi="Sylfaen"/>
          <w:sz w:val="24"/>
          <w:szCs w:val="24"/>
        </w:rPr>
        <w:t xml:space="preserve"> </w:t>
      </w:r>
      <w:r w:rsidRPr="003352AB">
        <w:rPr>
          <w:rFonts w:ascii="Sylfaen" w:hAnsi="Sylfaen"/>
          <w:sz w:val="24"/>
          <w:szCs w:val="24"/>
        </w:rPr>
        <w:t>а</w:t>
      </w:r>
      <w:r w:rsidRPr="00FA6DA5">
        <w:rPr>
          <w:rFonts w:ascii="Sylfaen" w:hAnsi="Sylfaen"/>
          <w:sz w:val="24"/>
          <w:szCs w:val="24"/>
        </w:rPr>
        <w:t>81</w:t>
      </w:r>
      <w:r w:rsidRPr="003352AB">
        <w:rPr>
          <w:rFonts w:ascii="Sylfaen" w:hAnsi="Sylfaen"/>
          <w:sz w:val="24"/>
          <w:szCs w:val="24"/>
        </w:rPr>
        <w:t>абса</w:t>
      </w:r>
      <w:r w:rsidRPr="00FA6DA5">
        <w:rPr>
          <w:rFonts w:ascii="Sylfaen" w:hAnsi="Sylfaen"/>
          <w:sz w:val="24"/>
          <w:szCs w:val="24"/>
        </w:rPr>
        <w:t xml:space="preserve">), </w:t>
      </w:r>
      <w:r w:rsidRPr="003352AB">
        <w:rPr>
          <w:rFonts w:ascii="Sylfaen" w:hAnsi="Sylfaen"/>
          <w:sz w:val="24"/>
          <w:szCs w:val="24"/>
        </w:rPr>
        <w:t>азиатского</w:t>
      </w:r>
      <w:r w:rsidRPr="00FA6DA5">
        <w:rPr>
          <w:rFonts w:ascii="Sylfaen" w:hAnsi="Sylfaen"/>
          <w:sz w:val="24"/>
          <w:szCs w:val="24"/>
        </w:rPr>
        <w:t xml:space="preserve"> </w:t>
      </w:r>
      <w:r w:rsidRPr="003352AB">
        <w:rPr>
          <w:rFonts w:ascii="Sylfaen" w:hAnsi="Sylfaen"/>
          <w:sz w:val="24"/>
          <w:szCs w:val="24"/>
        </w:rPr>
        <w:t>усача</w:t>
      </w:r>
      <w:r w:rsidRPr="00FA6DA5">
        <w:rPr>
          <w:rFonts w:ascii="Sylfaen" w:hAnsi="Sylfaen"/>
          <w:sz w:val="24"/>
          <w:szCs w:val="24"/>
        </w:rPr>
        <w:t xml:space="preserve"> (</w:t>
      </w:r>
      <w:r w:rsidRPr="003352AB">
        <w:rPr>
          <w:rFonts w:ascii="Sylfaen" w:hAnsi="Sylfaen"/>
          <w:sz w:val="24"/>
          <w:szCs w:val="24"/>
        </w:rPr>
        <w:t>Апор</w:t>
      </w:r>
      <w:r w:rsidRPr="00FA6DA5">
        <w:rPr>
          <w:rFonts w:ascii="Sylfaen" w:hAnsi="Sylfaen"/>
          <w:sz w:val="24"/>
          <w:szCs w:val="24"/>
        </w:rPr>
        <w:t>1</w:t>
      </w:r>
      <w:r w:rsidRPr="003352AB">
        <w:rPr>
          <w:rFonts w:ascii="Sylfaen" w:hAnsi="Sylfaen"/>
          <w:sz w:val="24"/>
          <w:szCs w:val="24"/>
        </w:rPr>
        <w:t>орЬога</w:t>
      </w:r>
      <w:r w:rsidRPr="00FA6DA5">
        <w:rPr>
          <w:rFonts w:ascii="Sylfaen" w:hAnsi="Sylfaen"/>
          <w:sz w:val="24"/>
          <w:szCs w:val="24"/>
        </w:rPr>
        <w:t xml:space="preserve"> </w:t>
      </w:r>
      <w:r w:rsidRPr="00A0187F">
        <w:rPr>
          <w:rFonts w:ascii="Sylfaen" w:hAnsi="Sylfaen"/>
          <w:sz w:val="24"/>
          <w:szCs w:val="24"/>
          <w:lang w:val="en-US"/>
        </w:rPr>
        <w:t>glabripennis</w:t>
      </w:r>
      <w:r w:rsidRPr="00FA6DA5">
        <w:rPr>
          <w:rFonts w:ascii="Sylfaen" w:hAnsi="Sylfaen"/>
          <w:sz w:val="24"/>
          <w:szCs w:val="24"/>
        </w:rPr>
        <w:t xml:space="preserve">), </w:t>
      </w:r>
      <w:r w:rsidRPr="003352AB">
        <w:rPr>
          <w:rFonts w:ascii="Sylfaen" w:hAnsi="Sylfaen"/>
          <w:sz w:val="24"/>
          <w:szCs w:val="24"/>
        </w:rPr>
        <w:t>бронзовой</w:t>
      </w:r>
      <w:r w:rsidRPr="00FA6DA5">
        <w:rPr>
          <w:rFonts w:ascii="Sylfaen" w:hAnsi="Sylfaen"/>
          <w:sz w:val="24"/>
          <w:szCs w:val="24"/>
        </w:rPr>
        <w:t xml:space="preserve"> </w:t>
      </w:r>
      <w:r w:rsidRPr="003352AB">
        <w:rPr>
          <w:rFonts w:ascii="Sylfaen" w:hAnsi="Sylfaen"/>
          <w:sz w:val="24"/>
          <w:szCs w:val="24"/>
        </w:rPr>
        <w:t>березовой</w:t>
      </w:r>
      <w:r w:rsidRPr="00FA6DA5">
        <w:rPr>
          <w:rFonts w:ascii="Sylfaen" w:hAnsi="Sylfaen"/>
          <w:sz w:val="24"/>
          <w:szCs w:val="24"/>
        </w:rPr>
        <w:t xml:space="preserve"> </w:t>
      </w:r>
      <w:r w:rsidRPr="003352AB">
        <w:rPr>
          <w:rFonts w:ascii="Sylfaen" w:hAnsi="Sylfaen"/>
          <w:sz w:val="24"/>
          <w:szCs w:val="24"/>
        </w:rPr>
        <w:t>златки</w:t>
      </w:r>
      <w:r w:rsidRPr="00FA6DA5">
        <w:rPr>
          <w:rFonts w:ascii="Sylfaen" w:hAnsi="Sylfaen"/>
          <w:sz w:val="24"/>
          <w:szCs w:val="24"/>
        </w:rPr>
        <w:t xml:space="preserve"> (</w:t>
      </w:r>
      <w:r w:rsidRPr="00A0187F">
        <w:rPr>
          <w:rFonts w:ascii="Sylfaen" w:hAnsi="Sylfaen"/>
          <w:sz w:val="24"/>
          <w:szCs w:val="24"/>
          <w:lang w:val="en-US"/>
        </w:rPr>
        <w:t>Agrilus</w:t>
      </w:r>
      <w:r w:rsidRPr="00FA6DA5">
        <w:rPr>
          <w:rFonts w:ascii="Sylfaen" w:hAnsi="Sylfaen"/>
          <w:sz w:val="24"/>
          <w:szCs w:val="24"/>
        </w:rPr>
        <w:t xml:space="preserve"> </w:t>
      </w:r>
      <w:r w:rsidRPr="003352AB">
        <w:rPr>
          <w:rFonts w:ascii="Sylfaen" w:hAnsi="Sylfaen"/>
          <w:sz w:val="24"/>
          <w:szCs w:val="24"/>
        </w:rPr>
        <w:t>апхшз</w:t>
      </w:r>
      <w:r w:rsidRPr="00FA6DA5">
        <w:rPr>
          <w:rFonts w:ascii="Sylfaen" w:hAnsi="Sylfaen"/>
          <w:sz w:val="24"/>
          <w:szCs w:val="24"/>
        </w:rPr>
        <w:t xml:space="preserve">), </w:t>
      </w:r>
      <w:r w:rsidRPr="003352AB">
        <w:rPr>
          <w:rFonts w:ascii="Sylfaen" w:hAnsi="Sylfaen"/>
          <w:sz w:val="24"/>
          <w:szCs w:val="24"/>
        </w:rPr>
        <w:t>дубовой</w:t>
      </w:r>
      <w:r w:rsidRPr="00FA6DA5">
        <w:rPr>
          <w:rFonts w:ascii="Sylfaen" w:hAnsi="Sylfaen"/>
          <w:sz w:val="24"/>
          <w:szCs w:val="24"/>
        </w:rPr>
        <w:t xml:space="preserve"> </w:t>
      </w:r>
      <w:r w:rsidRPr="003352AB">
        <w:rPr>
          <w:rFonts w:ascii="Sylfaen" w:hAnsi="Sylfaen"/>
          <w:sz w:val="24"/>
          <w:szCs w:val="24"/>
        </w:rPr>
        <w:t>кружевницы</w:t>
      </w:r>
      <w:r w:rsidRPr="00FA6DA5">
        <w:rPr>
          <w:rFonts w:ascii="Sylfaen" w:hAnsi="Sylfaen"/>
          <w:sz w:val="24"/>
          <w:szCs w:val="24"/>
        </w:rPr>
        <w:t xml:space="preserve"> (</w:t>
      </w:r>
      <w:r w:rsidRPr="003352AB">
        <w:rPr>
          <w:rFonts w:ascii="Sylfaen" w:hAnsi="Sylfaen"/>
          <w:sz w:val="24"/>
          <w:szCs w:val="24"/>
        </w:rPr>
        <w:t>СогуШисЬа</w:t>
      </w:r>
      <w:r w:rsidRPr="00FA6DA5">
        <w:rPr>
          <w:rFonts w:ascii="Sylfaen" w:hAnsi="Sylfaen"/>
          <w:sz w:val="24"/>
          <w:szCs w:val="24"/>
        </w:rPr>
        <w:t xml:space="preserve"> </w:t>
      </w:r>
      <w:r w:rsidRPr="003352AB">
        <w:rPr>
          <w:rFonts w:ascii="Sylfaen" w:hAnsi="Sylfaen"/>
          <w:sz w:val="24"/>
          <w:szCs w:val="24"/>
        </w:rPr>
        <w:t>агсиа</w:t>
      </w:r>
      <w:r w:rsidRPr="00FA6DA5">
        <w:rPr>
          <w:rFonts w:ascii="Sylfaen" w:hAnsi="Sylfaen"/>
          <w:sz w:val="24"/>
          <w:szCs w:val="24"/>
        </w:rPr>
        <w:t>1</w:t>
      </w:r>
      <w:r w:rsidRPr="003352AB">
        <w:rPr>
          <w:rFonts w:ascii="Sylfaen" w:hAnsi="Sylfaen"/>
          <w:sz w:val="24"/>
          <w:szCs w:val="24"/>
        </w:rPr>
        <w:t>а</w:t>
      </w:r>
      <w:r w:rsidRPr="00FA6DA5">
        <w:rPr>
          <w:rFonts w:ascii="Sylfaen" w:hAnsi="Sylfaen"/>
          <w:sz w:val="24"/>
          <w:szCs w:val="24"/>
        </w:rPr>
        <w:t xml:space="preserve">), </w:t>
      </w:r>
      <w:r w:rsidRPr="003352AB">
        <w:rPr>
          <w:rFonts w:ascii="Sylfaen" w:hAnsi="Sylfaen"/>
          <w:sz w:val="24"/>
          <w:szCs w:val="24"/>
        </w:rPr>
        <w:t>китайского</w:t>
      </w:r>
      <w:r w:rsidRPr="00FA6DA5">
        <w:rPr>
          <w:rFonts w:ascii="Sylfaen" w:hAnsi="Sylfaen"/>
          <w:sz w:val="24"/>
          <w:szCs w:val="24"/>
        </w:rPr>
        <w:t xml:space="preserve"> </w:t>
      </w:r>
      <w:r w:rsidRPr="003352AB">
        <w:rPr>
          <w:rFonts w:ascii="Sylfaen" w:hAnsi="Sylfaen"/>
          <w:sz w:val="24"/>
          <w:szCs w:val="24"/>
        </w:rPr>
        <w:t>усача</w:t>
      </w:r>
      <w:r w:rsidR="00E425A1" w:rsidRPr="00FA6DA5">
        <w:rPr>
          <w:rFonts w:ascii="Sylfaen" w:hAnsi="Sylfaen"/>
          <w:sz w:val="24"/>
          <w:szCs w:val="24"/>
        </w:rPr>
        <w:t xml:space="preserve"> </w:t>
      </w:r>
      <w:r w:rsidRPr="00FA6DA5">
        <w:rPr>
          <w:rFonts w:ascii="Sylfaen" w:hAnsi="Sylfaen"/>
          <w:sz w:val="24"/>
          <w:szCs w:val="24"/>
        </w:rPr>
        <w:t>(</w:t>
      </w:r>
      <w:r w:rsidRPr="003352AB">
        <w:rPr>
          <w:rFonts w:ascii="Sylfaen" w:hAnsi="Sylfaen"/>
          <w:sz w:val="24"/>
          <w:szCs w:val="24"/>
        </w:rPr>
        <w:t>Апор</w:t>
      </w:r>
      <w:r w:rsidRPr="00FA6DA5">
        <w:rPr>
          <w:rFonts w:ascii="Sylfaen" w:hAnsi="Sylfaen"/>
          <w:sz w:val="24"/>
          <w:szCs w:val="24"/>
        </w:rPr>
        <w:t>1</w:t>
      </w:r>
      <w:r w:rsidRPr="003352AB">
        <w:rPr>
          <w:rFonts w:ascii="Sylfaen" w:hAnsi="Sylfaen"/>
          <w:sz w:val="24"/>
          <w:szCs w:val="24"/>
        </w:rPr>
        <w:t>орЬога</w:t>
      </w:r>
      <w:r w:rsidRPr="00FA6DA5">
        <w:rPr>
          <w:rFonts w:ascii="Sylfaen" w:hAnsi="Sylfaen"/>
          <w:sz w:val="24"/>
          <w:szCs w:val="24"/>
        </w:rPr>
        <w:t xml:space="preserve"> </w:t>
      </w:r>
      <w:r w:rsidRPr="003352AB">
        <w:rPr>
          <w:rFonts w:ascii="Sylfaen" w:hAnsi="Sylfaen"/>
          <w:sz w:val="24"/>
          <w:szCs w:val="24"/>
        </w:rPr>
        <w:t>сЫпеп</w:t>
      </w:r>
      <w:r w:rsidRPr="00FA6DA5">
        <w:rPr>
          <w:rFonts w:ascii="Sylfaen" w:hAnsi="Sylfaen"/>
          <w:sz w:val="24"/>
          <w:szCs w:val="24"/>
        </w:rPr>
        <w:t xml:space="preserve">818), </w:t>
      </w:r>
      <w:r w:rsidRPr="003352AB">
        <w:rPr>
          <w:rFonts w:ascii="Sylfaen" w:hAnsi="Sylfaen"/>
          <w:sz w:val="24"/>
          <w:szCs w:val="24"/>
        </w:rPr>
        <w:t>платановой</w:t>
      </w:r>
      <w:r w:rsidRPr="00FA6DA5">
        <w:rPr>
          <w:rFonts w:ascii="Sylfaen" w:hAnsi="Sylfaen"/>
          <w:sz w:val="24"/>
          <w:szCs w:val="24"/>
        </w:rPr>
        <w:t xml:space="preserve"> </w:t>
      </w:r>
      <w:r w:rsidRPr="003352AB">
        <w:rPr>
          <w:rFonts w:ascii="Sylfaen" w:hAnsi="Sylfaen"/>
          <w:sz w:val="24"/>
          <w:szCs w:val="24"/>
        </w:rPr>
        <w:t>кружевницы</w:t>
      </w:r>
      <w:r w:rsidRPr="00FA6DA5">
        <w:rPr>
          <w:rFonts w:ascii="Sylfaen" w:hAnsi="Sylfaen"/>
          <w:sz w:val="24"/>
          <w:szCs w:val="24"/>
        </w:rPr>
        <w:t xml:space="preserve"> (</w:t>
      </w:r>
      <w:r w:rsidRPr="003352AB">
        <w:rPr>
          <w:rFonts w:ascii="Sylfaen" w:hAnsi="Sylfaen"/>
          <w:sz w:val="24"/>
          <w:szCs w:val="24"/>
        </w:rPr>
        <w:t>Согуйшсйа</w:t>
      </w:r>
      <w:r w:rsidRPr="00FA6DA5">
        <w:rPr>
          <w:rFonts w:ascii="Sylfaen" w:hAnsi="Sylfaen"/>
          <w:sz w:val="24"/>
          <w:szCs w:val="24"/>
        </w:rPr>
        <w:t xml:space="preserve"> </w:t>
      </w:r>
      <w:r w:rsidRPr="003352AB">
        <w:rPr>
          <w:rFonts w:ascii="Sylfaen" w:hAnsi="Sylfaen"/>
          <w:sz w:val="24"/>
          <w:szCs w:val="24"/>
        </w:rPr>
        <w:t>сШа</w:t>
      </w:r>
      <w:r w:rsidRPr="00FA6DA5">
        <w:rPr>
          <w:rFonts w:ascii="Sylfaen" w:hAnsi="Sylfaen"/>
          <w:sz w:val="24"/>
          <w:szCs w:val="24"/>
        </w:rPr>
        <w:t>!</w:t>
      </w:r>
      <w:r w:rsidRPr="003352AB">
        <w:rPr>
          <w:rFonts w:ascii="Sylfaen" w:hAnsi="Sylfaen"/>
          <w:sz w:val="24"/>
          <w:szCs w:val="24"/>
        </w:rPr>
        <w:t>а</w:t>
      </w:r>
      <w:r w:rsidRPr="00FA6DA5">
        <w:rPr>
          <w:rFonts w:ascii="Sylfaen" w:hAnsi="Sylfaen"/>
          <w:sz w:val="24"/>
          <w:szCs w:val="24"/>
        </w:rPr>
        <w:t xml:space="preserve">), </w:t>
      </w:r>
      <w:r w:rsidRPr="003352AB">
        <w:rPr>
          <w:rFonts w:ascii="Sylfaen" w:hAnsi="Sylfaen"/>
          <w:sz w:val="24"/>
          <w:szCs w:val="24"/>
        </w:rPr>
        <w:t>сосудистого</w:t>
      </w:r>
      <w:r w:rsidRPr="00FA6DA5">
        <w:rPr>
          <w:rFonts w:ascii="Sylfaen" w:hAnsi="Sylfaen"/>
          <w:sz w:val="24"/>
          <w:szCs w:val="24"/>
        </w:rPr>
        <w:t xml:space="preserve"> </w:t>
      </w:r>
      <w:r w:rsidRPr="003352AB">
        <w:rPr>
          <w:rFonts w:ascii="Sylfaen" w:hAnsi="Sylfaen"/>
          <w:sz w:val="24"/>
          <w:szCs w:val="24"/>
        </w:rPr>
        <w:t>микоза</w:t>
      </w:r>
      <w:r w:rsidRPr="00FA6DA5">
        <w:rPr>
          <w:rFonts w:ascii="Sylfaen" w:hAnsi="Sylfaen"/>
          <w:sz w:val="24"/>
          <w:szCs w:val="24"/>
        </w:rPr>
        <w:t xml:space="preserve"> </w:t>
      </w:r>
      <w:r w:rsidRPr="003352AB">
        <w:rPr>
          <w:rFonts w:ascii="Sylfaen" w:hAnsi="Sylfaen"/>
          <w:sz w:val="24"/>
          <w:szCs w:val="24"/>
        </w:rPr>
        <w:t>дуба</w:t>
      </w:r>
      <w:r w:rsidRPr="00FA6DA5">
        <w:rPr>
          <w:rFonts w:ascii="Sylfaen" w:hAnsi="Sylfaen"/>
          <w:sz w:val="24"/>
          <w:szCs w:val="24"/>
        </w:rPr>
        <w:t xml:space="preserve"> (</w:t>
      </w:r>
      <w:r w:rsidRPr="003352AB">
        <w:rPr>
          <w:rFonts w:ascii="Sylfaen" w:hAnsi="Sylfaen"/>
          <w:sz w:val="24"/>
          <w:szCs w:val="24"/>
        </w:rPr>
        <w:t>СегаШсузбз</w:t>
      </w:r>
      <w:r w:rsidRPr="00FA6DA5">
        <w:rPr>
          <w:rFonts w:ascii="Sylfaen" w:hAnsi="Sylfaen"/>
          <w:sz w:val="24"/>
          <w:szCs w:val="24"/>
        </w:rPr>
        <w:t xml:space="preserve"> </w:t>
      </w:r>
      <w:r w:rsidRPr="00A0187F">
        <w:rPr>
          <w:rFonts w:ascii="Sylfaen" w:hAnsi="Sylfaen"/>
          <w:sz w:val="24"/>
          <w:szCs w:val="24"/>
          <w:lang w:val="en-US"/>
        </w:rPr>
        <w:t>fagacearum</w:t>
      </w:r>
      <w:r w:rsidRPr="00FA6DA5">
        <w:rPr>
          <w:rFonts w:ascii="Sylfaen" w:hAnsi="Sylfaen"/>
          <w:sz w:val="24"/>
          <w:szCs w:val="24"/>
        </w:rPr>
        <w:t xml:space="preserve">), </w:t>
      </w:r>
      <w:r w:rsidRPr="003352AB">
        <w:rPr>
          <w:rFonts w:ascii="Sylfaen" w:hAnsi="Sylfaen"/>
          <w:sz w:val="24"/>
          <w:szCs w:val="24"/>
        </w:rPr>
        <w:t>суховершинности</w:t>
      </w:r>
      <w:r w:rsidRPr="00FA6DA5">
        <w:rPr>
          <w:rFonts w:ascii="Sylfaen" w:hAnsi="Sylfaen"/>
          <w:sz w:val="24"/>
          <w:szCs w:val="24"/>
        </w:rPr>
        <w:t xml:space="preserve"> </w:t>
      </w:r>
      <w:r w:rsidRPr="003352AB">
        <w:rPr>
          <w:rFonts w:ascii="Sylfaen" w:hAnsi="Sylfaen"/>
          <w:sz w:val="24"/>
          <w:szCs w:val="24"/>
        </w:rPr>
        <w:t>ясеня</w:t>
      </w:r>
      <w:r w:rsidRPr="00FA6DA5">
        <w:rPr>
          <w:rFonts w:ascii="Sylfaen" w:hAnsi="Sylfaen"/>
          <w:sz w:val="24"/>
          <w:szCs w:val="24"/>
        </w:rPr>
        <w:t xml:space="preserve"> (</w:t>
      </w:r>
      <w:r w:rsidRPr="003352AB">
        <w:rPr>
          <w:rFonts w:ascii="Sylfaen" w:hAnsi="Sylfaen"/>
          <w:sz w:val="24"/>
          <w:szCs w:val="24"/>
        </w:rPr>
        <w:t>СЬа</w:t>
      </w:r>
      <w:r w:rsidRPr="00FA6DA5">
        <w:rPr>
          <w:rFonts w:ascii="Sylfaen" w:hAnsi="Sylfaen"/>
          <w:sz w:val="24"/>
          <w:szCs w:val="24"/>
        </w:rPr>
        <w:t>1</w:t>
      </w:r>
      <w:r w:rsidRPr="003352AB">
        <w:rPr>
          <w:rFonts w:ascii="Sylfaen" w:hAnsi="Sylfaen"/>
          <w:sz w:val="24"/>
          <w:szCs w:val="24"/>
        </w:rPr>
        <w:t>ага</w:t>
      </w:r>
      <w:r w:rsidRPr="00FA6DA5">
        <w:rPr>
          <w:rFonts w:ascii="Sylfaen" w:hAnsi="Sylfaen"/>
          <w:sz w:val="24"/>
          <w:szCs w:val="24"/>
        </w:rPr>
        <w:t xml:space="preserve"> </w:t>
      </w:r>
      <w:r w:rsidRPr="003352AB">
        <w:rPr>
          <w:rFonts w:ascii="Sylfaen" w:hAnsi="Sylfaen"/>
          <w:sz w:val="24"/>
          <w:szCs w:val="24"/>
        </w:rPr>
        <w:t>Агахтеа</w:t>
      </w:r>
      <w:r w:rsidRPr="00FA6DA5">
        <w:rPr>
          <w:rFonts w:ascii="Sylfaen" w:hAnsi="Sylfaen"/>
          <w:sz w:val="24"/>
          <w:szCs w:val="24"/>
        </w:rPr>
        <w:t xml:space="preserve">), </w:t>
      </w:r>
      <w:r w:rsidRPr="003352AB">
        <w:rPr>
          <w:rFonts w:ascii="Sylfaen" w:hAnsi="Sylfaen"/>
          <w:sz w:val="24"/>
          <w:szCs w:val="24"/>
        </w:rPr>
        <w:t>фитофтороза</w:t>
      </w:r>
      <w:r w:rsidRPr="00FA6DA5">
        <w:rPr>
          <w:rFonts w:ascii="Sylfaen" w:hAnsi="Sylfaen"/>
          <w:sz w:val="24"/>
          <w:szCs w:val="24"/>
        </w:rPr>
        <w:t xml:space="preserve"> </w:t>
      </w:r>
      <w:r w:rsidRPr="003352AB">
        <w:rPr>
          <w:rFonts w:ascii="Sylfaen" w:hAnsi="Sylfaen"/>
          <w:sz w:val="24"/>
          <w:szCs w:val="24"/>
        </w:rPr>
        <w:lastRenderedPageBreak/>
        <w:t>декоративных</w:t>
      </w:r>
      <w:r w:rsidRPr="00FA6DA5">
        <w:rPr>
          <w:rFonts w:ascii="Sylfaen" w:hAnsi="Sylfaen"/>
          <w:sz w:val="24"/>
          <w:szCs w:val="24"/>
        </w:rPr>
        <w:t xml:space="preserve"> </w:t>
      </w:r>
      <w:r w:rsidRPr="003352AB">
        <w:rPr>
          <w:rFonts w:ascii="Sylfaen" w:hAnsi="Sylfaen"/>
          <w:sz w:val="24"/>
          <w:szCs w:val="24"/>
        </w:rPr>
        <w:t>и</w:t>
      </w:r>
      <w:r w:rsidRPr="00FA6DA5">
        <w:rPr>
          <w:rFonts w:ascii="Sylfaen" w:hAnsi="Sylfaen"/>
          <w:sz w:val="24"/>
          <w:szCs w:val="24"/>
        </w:rPr>
        <w:t xml:space="preserve"> </w:t>
      </w:r>
      <w:r w:rsidRPr="003352AB">
        <w:rPr>
          <w:rFonts w:ascii="Sylfaen" w:hAnsi="Sylfaen"/>
          <w:sz w:val="24"/>
          <w:szCs w:val="24"/>
        </w:rPr>
        <w:t>древесных</w:t>
      </w:r>
      <w:r w:rsidRPr="00FA6DA5">
        <w:rPr>
          <w:rFonts w:ascii="Sylfaen" w:hAnsi="Sylfaen"/>
          <w:sz w:val="24"/>
          <w:szCs w:val="24"/>
        </w:rPr>
        <w:t xml:space="preserve"> </w:t>
      </w:r>
      <w:r w:rsidRPr="003352AB">
        <w:rPr>
          <w:rFonts w:ascii="Sylfaen" w:hAnsi="Sylfaen"/>
          <w:sz w:val="24"/>
          <w:szCs w:val="24"/>
        </w:rPr>
        <w:t>культур</w:t>
      </w:r>
      <w:r w:rsidRPr="00FA6DA5">
        <w:rPr>
          <w:rFonts w:ascii="Sylfaen" w:hAnsi="Sylfaen"/>
          <w:sz w:val="24"/>
          <w:szCs w:val="24"/>
        </w:rPr>
        <w:t xml:space="preserve"> (</w:t>
      </w:r>
      <w:r w:rsidRPr="003352AB">
        <w:rPr>
          <w:rFonts w:ascii="Sylfaen" w:hAnsi="Sylfaen"/>
          <w:sz w:val="24"/>
          <w:szCs w:val="24"/>
        </w:rPr>
        <w:t>Рйу</w:t>
      </w:r>
      <w:r w:rsidRPr="00FA6DA5">
        <w:rPr>
          <w:rFonts w:ascii="Sylfaen" w:hAnsi="Sylfaen"/>
          <w:sz w:val="24"/>
          <w:szCs w:val="24"/>
        </w:rPr>
        <w:t>^</w:t>
      </w:r>
      <w:r w:rsidRPr="003352AB">
        <w:rPr>
          <w:rFonts w:ascii="Sylfaen" w:hAnsi="Sylfaen"/>
          <w:sz w:val="24"/>
          <w:szCs w:val="24"/>
        </w:rPr>
        <w:t>орЫТога</w:t>
      </w:r>
      <w:r w:rsidRPr="00FA6DA5">
        <w:rPr>
          <w:rFonts w:ascii="Sylfaen" w:hAnsi="Sylfaen"/>
          <w:sz w:val="24"/>
          <w:szCs w:val="24"/>
        </w:rPr>
        <w:t xml:space="preserve"> </w:t>
      </w:r>
      <w:r w:rsidRPr="003352AB">
        <w:rPr>
          <w:rFonts w:ascii="Sylfaen" w:hAnsi="Sylfaen"/>
          <w:sz w:val="24"/>
          <w:szCs w:val="24"/>
        </w:rPr>
        <w:t>кегпоу</w:t>
      </w:r>
      <w:r w:rsidRPr="00FA6DA5">
        <w:rPr>
          <w:rFonts w:ascii="Sylfaen" w:hAnsi="Sylfaen"/>
          <w:sz w:val="24"/>
          <w:szCs w:val="24"/>
        </w:rPr>
        <w:t>1</w:t>
      </w:r>
      <w:r w:rsidRPr="003352AB">
        <w:rPr>
          <w:rFonts w:ascii="Sylfaen" w:hAnsi="Sylfaen"/>
          <w:sz w:val="24"/>
          <w:szCs w:val="24"/>
        </w:rPr>
        <w:t>ае</w:t>
      </w:r>
      <w:r w:rsidRPr="00FA6DA5">
        <w:rPr>
          <w:rFonts w:ascii="Sylfaen" w:hAnsi="Sylfaen"/>
          <w:sz w:val="24"/>
          <w:szCs w:val="24"/>
        </w:rPr>
        <w:t xml:space="preserve">), </w:t>
      </w:r>
      <w:r w:rsidRPr="003352AB">
        <w:rPr>
          <w:rFonts w:ascii="Sylfaen" w:hAnsi="Sylfaen"/>
          <w:sz w:val="24"/>
          <w:szCs w:val="24"/>
        </w:rPr>
        <w:t>фитофтороза</w:t>
      </w:r>
      <w:r w:rsidRPr="00FA6DA5">
        <w:rPr>
          <w:rFonts w:ascii="Sylfaen" w:hAnsi="Sylfaen"/>
          <w:sz w:val="24"/>
          <w:szCs w:val="24"/>
        </w:rPr>
        <w:t xml:space="preserve"> </w:t>
      </w:r>
      <w:r w:rsidRPr="003352AB">
        <w:rPr>
          <w:rFonts w:ascii="Sylfaen" w:hAnsi="Sylfaen"/>
          <w:sz w:val="24"/>
          <w:szCs w:val="24"/>
        </w:rPr>
        <w:t>древесных</w:t>
      </w:r>
      <w:r w:rsidRPr="00FA6DA5">
        <w:rPr>
          <w:rFonts w:ascii="Sylfaen" w:hAnsi="Sylfaen"/>
          <w:sz w:val="24"/>
          <w:szCs w:val="24"/>
        </w:rPr>
        <w:t xml:space="preserve"> </w:t>
      </w:r>
      <w:r w:rsidRPr="003352AB">
        <w:rPr>
          <w:rFonts w:ascii="Sylfaen" w:hAnsi="Sylfaen"/>
          <w:sz w:val="24"/>
          <w:szCs w:val="24"/>
        </w:rPr>
        <w:t>и</w:t>
      </w:r>
      <w:r w:rsidR="00E425A1" w:rsidRPr="00FA6DA5">
        <w:rPr>
          <w:rFonts w:ascii="Sylfaen" w:hAnsi="Sylfaen"/>
          <w:sz w:val="24"/>
          <w:szCs w:val="24"/>
        </w:rPr>
        <w:t xml:space="preserve"> </w:t>
      </w:r>
      <w:r w:rsidRPr="003352AB">
        <w:rPr>
          <w:rFonts w:ascii="Sylfaen" w:hAnsi="Sylfaen"/>
          <w:sz w:val="24"/>
          <w:szCs w:val="24"/>
        </w:rPr>
        <w:t>кустарниковых</w:t>
      </w:r>
      <w:r w:rsidRPr="00FA6DA5">
        <w:rPr>
          <w:rFonts w:ascii="Sylfaen" w:hAnsi="Sylfaen"/>
          <w:sz w:val="24"/>
          <w:szCs w:val="24"/>
        </w:rPr>
        <w:t xml:space="preserve"> </w:t>
      </w:r>
      <w:r w:rsidRPr="003352AB">
        <w:rPr>
          <w:rFonts w:ascii="Sylfaen" w:hAnsi="Sylfaen"/>
          <w:sz w:val="24"/>
          <w:szCs w:val="24"/>
        </w:rPr>
        <w:t>культур</w:t>
      </w:r>
      <w:r w:rsidRPr="00FA6DA5">
        <w:rPr>
          <w:rFonts w:ascii="Sylfaen" w:hAnsi="Sylfaen"/>
          <w:sz w:val="24"/>
          <w:szCs w:val="24"/>
        </w:rPr>
        <w:t xml:space="preserve"> (</w:t>
      </w:r>
      <w:r w:rsidRPr="003352AB">
        <w:rPr>
          <w:rFonts w:ascii="Sylfaen" w:hAnsi="Sylfaen"/>
          <w:sz w:val="24"/>
          <w:szCs w:val="24"/>
        </w:rPr>
        <w:t>РЬуШрШюга</w:t>
      </w:r>
      <w:r w:rsidRPr="00FA6DA5">
        <w:rPr>
          <w:rFonts w:ascii="Sylfaen" w:hAnsi="Sylfaen"/>
          <w:sz w:val="24"/>
          <w:szCs w:val="24"/>
        </w:rPr>
        <w:t xml:space="preserve"> </w:t>
      </w:r>
      <w:r w:rsidRPr="003352AB">
        <w:rPr>
          <w:rFonts w:ascii="Sylfaen" w:hAnsi="Sylfaen"/>
          <w:sz w:val="24"/>
          <w:szCs w:val="24"/>
        </w:rPr>
        <w:t>гатогит</w:t>
      </w:r>
      <w:r w:rsidRPr="00FA6DA5">
        <w:rPr>
          <w:rFonts w:ascii="Sylfaen" w:hAnsi="Sylfaen"/>
          <w:sz w:val="24"/>
          <w:szCs w:val="24"/>
        </w:rPr>
        <w:t xml:space="preserve">), </w:t>
      </w:r>
      <w:r w:rsidRPr="003352AB">
        <w:rPr>
          <w:rFonts w:ascii="Sylfaen" w:hAnsi="Sylfaen"/>
          <w:sz w:val="24"/>
          <w:szCs w:val="24"/>
        </w:rPr>
        <w:t>фитофтороза</w:t>
      </w:r>
      <w:r w:rsidRPr="00FA6DA5">
        <w:rPr>
          <w:rFonts w:ascii="Sylfaen" w:hAnsi="Sylfaen"/>
          <w:sz w:val="24"/>
          <w:szCs w:val="24"/>
        </w:rPr>
        <w:t xml:space="preserve"> </w:t>
      </w:r>
      <w:r w:rsidRPr="003352AB">
        <w:rPr>
          <w:rFonts w:ascii="Sylfaen" w:hAnsi="Sylfaen"/>
          <w:sz w:val="24"/>
          <w:szCs w:val="24"/>
        </w:rPr>
        <w:t>ольхи</w:t>
      </w:r>
      <w:r w:rsidRPr="00FA6DA5">
        <w:rPr>
          <w:rFonts w:ascii="Sylfaen" w:hAnsi="Sylfaen"/>
          <w:sz w:val="24"/>
          <w:szCs w:val="24"/>
        </w:rPr>
        <w:t xml:space="preserve"> (</w:t>
      </w:r>
      <w:r w:rsidRPr="003352AB">
        <w:rPr>
          <w:rFonts w:ascii="Sylfaen" w:hAnsi="Sylfaen"/>
          <w:sz w:val="24"/>
          <w:szCs w:val="24"/>
        </w:rPr>
        <w:t>РЬ</w:t>
      </w:r>
      <w:r w:rsidRPr="00FA6DA5">
        <w:rPr>
          <w:rFonts w:ascii="Sylfaen" w:hAnsi="Sylfaen"/>
          <w:sz w:val="24"/>
          <w:szCs w:val="24"/>
        </w:rPr>
        <w:t>^</w:t>
      </w:r>
      <w:r w:rsidRPr="003352AB">
        <w:rPr>
          <w:rFonts w:ascii="Sylfaen" w:hAnsi="Sylfaen"/>
          <w:sz w:val="24"/>
          <w:szCs w:val="24"/>
        </w:rPr>
        <w:t>ТэрМюга</w:t>
      </w:r>
      <w:r w:rsidRPr="00FA6DA5">
        <w:rPr>
          <w:rFonts w:ascii="Sylfaen" w:hAnsi="Sylfaen"/>
          <w:sz w:val="24"/>
          <w:szCs w:val="24"/>
        </w:rPr>
        <w:t xml:space="preserve"> </w:t>
      </w:r>
      <w:r w:rsidRPr="003352AB">
        <w:rPr>
          <w:rFonts w:ascii="Sylfaen" w:hAnsi="Sylfaen"/>
          <w:sz w:val="24"/>
          <w:szCs w:val="24"/>
        </w:rPr>
        <w:t>а</w:t>
      </w:r>
      <w:r w:rsidRPr="00FA6DA5">
        <w:rPr>
          <w:rFonts w:ascii="Sylfaen" w:hAnsi="Sylfaen"/>
          <w:sz w:val="24"/>
          <w:szCs w:val="24"/>
        </w:rPr>
        <w:t>1</w:t>
      </w:r>
      <w:r w:rsidRPr="003352AB">
        <w:rPr>
          <w:rFonts w:ascii="Sylfaen" w:hAnsi="Sylfaen"/>
          <w:sz w:val="24"/>
          <w:szCs w:val="24"/>
        </w:rPr>
        <w:t>ш</w:t>
      </w:r>
      <w:r w:rsidRPr="00FA6DA5">
        <w:rPr>
          <w:rFonts w:ascii="Sylfaen" w:hAnsi="Sylfaen"/>
          <w:sz w:val="24"/>
          <w:szCs w:val="24"/>
        </w:rPr>
        <w:t xml:space="preserve">), </w:t>
      </w:r>
      <w:r w:rsidRPr="003352AB">
        <w:rPr>
          <w:rFonts w:ascii="Sylfaen" w:hAnsi="Sylfaen"/>
          <w:sz w:val="24"/>
          <w:szCs w:val="24"/>
        </w:rPr>
        <w:t>яблонной</w:t>
      </w:r>
      <w:r w:rsidRPr="00FA6DA5">
        <w:rPr>
          <w:rFonts w:ascii="Sylfaen" w:hAnsi="Sylfaen"/>
          <w:sz w:val="24"/>
          <w:szCs w:val="24"/>
        </w:rPr>
        <w:t xml:space="preserve"> </w:t>
      </w:r>
      <w:r w:rsidRPr="003352AB">
        <w:rPr>
          <w:rFonts w:ascii="Sylfaen" w:hAnsi="Sylfaen"/>
          <w:sz w:val="24"/>
          <w:szCs w:val="24"/>
        </w:rPr>
        <w:t>златки</w:t>
      </w:r>
      <w:r w:rsidRPr="00FA6DA5">
        <w:rPr>
          <w:rFonts w:ascii="Sylfaen" w:hAnsi="Sylfaen"/>
          <w:sz w:val="24"/>
          <w:szCs w:val="24"/>
        </w:rPr>
        <w:t xml:space="preserve"> (</w:t>
      </w:r>
      <w:r w:rsidRPr="00A0187F">
        <w:rPr>
          <w:rFonts w:ascii="Sylfaen" w:hAnsi="Sylfaen"/>
          <w:sz w:val="24"/>
          <w:szCs w:val="24"/>
          <w:lang w:val="en-US"/>
        </w:rPr>
        <w:t>Agrilus</w:t>
      </w:r>
      <w:r w:rsidRPr="00FA6DA5">
        <w:rPr>
          <w:rFonts w:ascii="Sylfaen" w:hAnsi="Sylfaen"/>
          <w:sz w:val="24"/>
          <w:szCs w:val="24"/>
        </w:rPr>
        <w:t xml:space="preserve"> </w:t>
      </w:r>
      <w:r w:rsidRPr="003352AB">
        <w:rPr>
          <w:rFonts w:ascii="Sylfaen" w:hAnsi="Sylfaen"/>
          <w:sz w:val="24"/>
          <w:szCs w:val="24"/>
        </w:rPr>
        <w:t>таН</w:t>
      </w:r>
      <w:r w:rsidRPr="00FA6DA5">
        <w:rPr>
          <w:rFonts w:ascii="Sylfaen" w:hAnsi="Sylfaen"/>
          <w:sz w:val="24"/>
          <w:szCs w:val="24"/>
        </w:rPr>
        <w:t xml:space="preserve">) </w:t>
      </w:r>
      <w:r w:rsidRPr="003352AB">
        <w:rPr>
          <w:rFonts w:ascii="Sylfaen" w:hAnsi="Sylfaen"/>
          <w:sz w:val="24"/>
          <w:szCs w:val="24"/>
        </w:rPr>
        <w:t>и</w:t>
      </w:r>
      <w:r w:rsidRPr="00FA6DA5">
        <w:rPr>
          <w:rFonts w:ascii="Sylfaen" w:hAnsi="Sylfaen"/>
          <w:sz w:val="24"/>
          <w:szCs w:val="24"/>
        </w:rPr>
        <w:t xml:space="preserve"> </w:t>
      </w:r>
      <w:r w:rsidRPr="003352AB">
        <w:rPr>
          <w:rFonts w:ascii="Sylfaen" w:hAnsi="Sylfaen"/>
          <w:sz w:val="24"/>
          <w:szCs w:val="24"/>
        </w:rPr>
        <w:t>ясеневой</w:t>
      </w:r>
      <w:r w:rsidRPr="00FA6DA5">
        <w:rPr>
          <w:rFonts w:ascii="Sylfaen" w:hAnsi="Sylfaen"/>
          <w:sz w:val="24"/>
          <w:szCs w:val="24"/>
        </w:rPr>
        <w:t xml:space="preserve"> </w:t>
      </w:r>
      <w:r w:rsidRPr="003352AB">
        <w:rPr>
          <w:rFonts w:ascii="Sylfaen" w:hAnsi="Sylfaen"/>
          <w:sz w:val="24"/>
          <w:szCs w:val="24"/>
        </w:rPr>
        <w:t>изумрудной</w:t>
      </w:r>
      <w:r w:rsidRPr="00FA6DA5">
        <w:rPr>
          <w:rFonts w:ascii="Sylfaen" w:hAnsi="Sylfaen"/>
          <w:sz w:val="24"/>
          <w:szCs w:val="24"/>
        </w:rPr>
        <w:t xml:space="preserve"> </w:t>
      </w:r>
      <w:r w:rsidRPr="003352AB">
        <w:rPr>
          <w:rFonts w:ascii="Sylfaen" w:hAnsi="Sylfaen"/>
          <w:sz w:val="24"/>
          <w:szCs w:val="24"/>
        </w:rPr>
        <w:t>златки</w:t>
      </w:r>
      <w:r w:rsidRPr="00FA6DA5">
        <w:rPr>
          <w:rFonts w:ascii="Sylfaen" w:hAnsi="Sylfaen"/>
          <w:sz w:val="24"/>
          <w:szCs w:val="24"/>
        </w:rPr>
        <w:t xml:space="preserve"> (</w:t>
      </w:r>
      <w:r w:rsidRPr="00A0187F">
        <w:rPr>
          <w:rFonts w:ascii="Sylfaen" w:hAnsi="Sylfaen"/>
          <w:sz w:val="24"/>
          <w:szCs w:val="24"/>
          <w:lang w:val="en-US"/>
        </w:rPr>
        <w:t>Agrilus</w:t>
      </w:r>
      <w:r w:rsidRPr="00FA6DA5">
        <w:rPr>
          <w:rFonts w:ascii="Sylfaen" w:hAnsi="Sylfaen"/>
          <w:sz w:val="24"/>
          <w:szCs w:val="24"/>
        </w:rPr>
        <w:t xml:space="preserve"> </w:t>
      </w:r>
      <w:r w:rsidRPr="003352AB">
        <w:rPr>
          <w:rFonts w:ascii="Sylfaen" w:hAnsi="Sylfaen"/>
          <w:sz w:val="24"/>
          <w:szCs w:val="24"/>
        </w:rPr>
        <w:t>р</w:t>
      </w:r>
      <w:r w:rsidRPr="00FA6DA5">
        <w:rPr>
          <w:rFonts w:ascii="Sylfaen" w:hAnsi="Sylfaen"/>
          <w:sz w:val="24"/>
          <w:szCs w:val="24"/>
        </w:rPr>
        <w:t>1</w:t>
      </w:r>
      <w:r w:rsidRPr="003352AB">
        <w:rPr>
          <w:rFonts w:ascii="Sylfaen" w:hAnsi="Sylfaen"/>
          <w:sz w:val="24"/>
          <w:szCs w:val="24"/>
        </w:rPr>
        <w:t>ашрешш</w:t>
      </w:r>
      <w:r w:rsidRPr="00FA6DA5">
        <w:rPr>
          <w:rFonts w:ascii="Sylfaen" w:hAnsi="Sylfaen"/>
          <w:sz w:val="24"/>
          <w:szCs w:val="24"/>
        </w:rPr>
        <w:t>).</w:t>
      </w:r>
    </w:p>
    <w:p w:rsidR="00BB37B6" w:rsidRPr="00A0187F" w:rsidRDefault="003352AB" w:rsidP="00E425A1">
      <w:pPr>
        <w:pStyle w:val="Bodytext20"/>
        <w:shd w:val="clear" w:color="auto" w:fill="auto"/>
        <w:spacing w:before="0" w:after="120" w:line="240" w:lineRule="auto"/>
        <w:ind w:right="180" w:firstLine="567"/>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 к лесоматериалам лиственных пород, приведены в таблице 7.</w:t>
      </w:r>
    </w:p>
    <w:p w:rsidR="00021BB2" w:rsidRPr="00A0187F" w:rsidRDefault="00021BB2" w:rsidP="00E425A1">
      <w:pPr>
        <w:pStyle w:val="Bodytext20"/>
        <w:shd w:val="clear" w:color="auto" w:fill="auto"/>
        <w:spacing w:before="0" w:after="120" w:line="240" w:lineRule="auto"/>
        <w:ind w:right="180" w:firstLine="567"/>
        <w:rPr>
          <w:rFonts w:ascii="Sylfaen" w:hAnsi="Sylfaen"/>
          <w:sz w:val="24"/>
          <w:szCs w:val="24"/>
        </w:rPr>
      </w:pPr>
    </w:p>
    <w:p w:rsidR="00BB37B6" w:rsidRPr="003352AB" w:rsidRDefault="003352AB" w:rsidP="00021BB2">
      <w:pPr>
        <w:pStyle w:val="Bodytext20"/>
        <w:shd w:val="clear" w:color="auto" w:fill="auto"/>
        <w:spacing w:before="0" w:after="120" w:line="240" w:lineRule="auto"/>
        <w:ind w:right="-8" w:firstLine="0"/>
        <w:jc w:val="right"/>
        <w:rPr>
          <w:rFonts w:ascii="Sylfaen" w:hAnsi="Sylfaen"/>
          <w:sz w:val="24"/>
          <w:szCs w:val="24"/>
        </w:rPr>
      </w:pPr>
      <w:r w:rsidRPr="003352AB">
        <w:rPr>
          <w:rFonts w:ascii="Sylfaen" w:hAnsi="Sylfaen"/>
          <w:sz w:val="24"/>
          <w:szCs w:val="24"/>
        </w:rPr>
        <w:t>Таблица 7</w:t>
      </w:r>
    </w:p>
    <w:p w:rsidR="00BB37B6" w:rsidRPr="00A0187F" w:rsidRDefault="003352AB" w:rsidP="00021BB2">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w:t>
      </w:r>
      <w:r w:rsidR="00021BB2" w:rsidRPr="00021BB2">
        <w:rPr>
          <w:rFonts w:ascii="Sylfaen" w:hAnsi="Sylfaen"/>
          <w:sz w:val="24"/>
          <w:szCs w:val="24"/>
        </w:rPr>
        <w:t xml:space="preserve"> </w:t>
      </w:r>
      <w:r w:rsidRPr="003352AB">
        <w:rPr>
          <w:rFonts w:ascii="Sylfaen" w:hAnsi="Sylfaen"/>
          <w:sz w:val="24"/>
          <w:szCs w:val="24"/>
        </w:rPr>
        <w:t>к лесоматериалам лиственных пород</w:t>
      </w:r>
    </w:p>
    <w:tbl>
      <w:tblPr>
        <w:tblOverlap w:val="never"/>
        <w:tblW w:w="9596" w:type="dxa"/>
        <w:jc w:val="center"/>
        <w:tblLayout w:type="fixed"/>
        <w:tblCellMar>
          <w:left w:w="10" w:type="dxa"/>
          <w:right w:w="10" w:type="dxa"/>
        </w:tblCellMar>
        <w:tblLook w:val="0020" w:firstRow="1" w:lastRow="0" w:firstColumn="0" w:lastColumn="0" w:noHBand="0" w:noVBand="0"/>
      </w:tblPr>
      <w:tblGrid>
        <w:gridCol w:w="581"/>
        <w:gridCol w:w="3049"/>
        <w:gridCol w:w="5966"/>
      </w:tblGrid>
      <w:tr w:rsidR="00BB37B6" w:rsidRPr="003352AB" w:rsidTr="00BC4299">
        <w:trPr>
          <w:tblHeade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 w:firstLine="0"/>
              <w:jc w:val="center"/>
              <w:rPr>
                <w:rFonts w:ascii="Sylfaen" w:hAnsi="Sylfaen"/>
                <w:sz w:val="24"/>
                <w:szCs w:val="24"/>
              </w:rPr>
            </w:pPr>
            <w:r w:rsidRPr="003352AB">
              <w:rPr>
                <w:rStyle w:val="Bodytext211pt"/>
                <w:rFonts w:ascii="Sylfaen" w:hAnsi="Sylfaen"/>
                <w:sz w:val="24"/>
                <w:szCs w:val="24"/>
              </w:rPr>
              <w:t>№</w:t>
            </w:r>
            <w:r w:rsidR="00021BB2">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4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 w:firstLine="0"/>
              <w:jc w:val="center"/>
              <w:rPr>
                <w:rFonts w:ascii="Sylfaen" w:hAnsi="Sylfaen"/>
                <w:sz w:val="24"/>
                <w:szCs w:val="24"/>
              </w:rPr>
            </w:pPr>
            <w:r w:rsidRPr="003352AB">
              <w:rPr>
                <w:rStyle w:val="Bodytext211pt"/>
                <w:rFonts w:ascii="Sylfaen" w:hAnsi="Sylfaen"/>
                <w:sz w:val="24"/>
                <w:szCs w:val="24"/>
              </w:rPr>
              <w:t>Тип лесоматериала (код ТН ВЭД ЕАЭС)</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021BB2" w:rsidRPr="003352AB" w:rsidTr="00BC4299">
        <w:trPr>
          <w:jc w:val="center"/>
        </w:trPr>
        <w:tc>
          <w:tcPr>
            <w:tcW w:w="581" w:type="dxa"/>
            <w:tcBorders>
              <w:top w:val="single" w:sz="4" w:space="0" w:color="auto"/>
              <w:left w:val="single" w:sz="4" w:space="0" w:color="auto"/>
            </w:tcBorders>
            <w:shd w:val="clear" w:color="auto" w:fill="FFFFFF"/>
          </w:tcPr>
          <w:p w:rsidR="00021BB2" w:rsidRPr="003352AB" w:rsidRDefault="00021BB2" w:rsidP="003352AB">
            <w:pPr>
              <w:pStyle w:val="Bodytext20"/>
              <w:shd w:val="clear" w:color="auto" w:fill="auto"/>
              <w:spacing w:before="0" w:after="120" w:line="240" w:lineRule="auto"/>
              <w:ind w:left="160" w:firstLine="0"/>
              <w:jc w:val="left"/>
              <w:rPr>
                <w:rFonts w:ascii="Sylfaen" w:hAnsi="Sylfaen"/>
                <w:sz w:val="24"/>
                <w:szCs w:val="24"/>
              </w:rPr>
            </w:pPr>
            <w:r w:rsidRPr="003352AB">
              <w:rPr>
                <w:rStyle w:val="Bodytext211pt"/>
                <w:rFonts w:ascii="Sylfaen" w:hAnsi="Sylfaen"/>
                <w:sz w:val="24"/>
                <w:szCs w:val="24"/>
              </w:rPr>
              <w:t>1</w:t>
            </w:r>
          </w:p>
        </w:tc>
        <w:tc>
          <w:tcPr>
            <w:tcW w:w="3049" w:type="dxa"/>
            <w:tcBorders>
              <w:top w:val="single" w:sz="4" w:space="0" w:color="auto"/>
              <w:left w:val="single" w:sz="4" w:space="0" w:color="auto"/>
            </w:tcBorders>
            <w:shd w:val="clear" w:color="auto" w:fill="FFFFFF"/>
          </w:tcPr>
          <w:p w:rsidR="00021BB2" w:rsidRPr="003352AB" w:rsidRDefault="00021BB2" w:rsidP="003352A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Срезанные ветви (растения) лиственных пород (из 0604 20 900 0, из 0604 90 910 0)</w:t>
            </w:r>
          </w:p>
        </w:tc>
        <w:tc>
          <w:tcPr>
            <w:tcW w:w="5966" w:type="dxa"/>
            <w:tcBorders>
              <w:top w:val="single" w:sz="4" w:space="0" w:color="auto"/>
              <w:left w:val="single" w:sz="4" w:space="0" w:color="auto"/>
              <w:right w:val="single" w:sz="4" w:space="0" w:color="auto"/>
            </w:tcBorders>
            <w:shd w:val="clear" w:color="auto" w:fill="FFFFFF"/>
          </w:tcPr>
          <w:p w:rsidR="00021BB2" w:rsidRPr="003352AB" w:rsidRDefault="00021BB2"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Должны происходить из зон и (или) мест, свободных </w:t>
            </w:r>
            <w:r w:rsidR="00892153">
              <w:rPr>
                <w:rStyle w:val="Bodytext211pt"/>
                <w:rFonts w:ascii="Sylfaen" w:hAnsi="Sylfaen"/>
                <w:sz w:val="24"/>
                <w:szCs w:val="24"/>
              </w:rPr>
              <w:t>от азиатского усача (</w:t>
            </w:r>
            <w:r w:rsidR="00892153">
              <w:rPr>
                <w:rStyle w:val="Bodytext211pt"/>
                <w:rFonts w:ascii="Sylfaen" w:hAnsi="Sylfaen"/>
                <w:sz w:val="24"/>
                <w:szCs w:val="24"/>
                <w:lang w:val="en-US"/>
              </w:rPr>
              <w:t>Anoplophora</w:t>
            </w:r>
            <w:r w:rsidRPr="003352AB">
              <w:rPr>
                <w:rStyle w:val="Bodytext211pt"/>
                <w:rFonts w:ascii="Sylfaen" w:hAnsi="Sylfaen"/>
                <w:sz w:val="24"/>
                <w:szCs w:val="24"/>
              </w:rPr>
              <w:t xml:space="preserve"> glabripen</w:t>
            </w:r>
            <w:r w:rsidR="00892153">
              <w:rPr>
                <w:rStyle w:val="Bodytext211pt"/>
                <w:rFonts w:ascii="Sylfaen" w:hAnsi="Sylfaen"/>
                <w:sz w:val="24"/>
                <w:szCs w:val="24"/>
                <w:lang w:val="en-US"/>
              </w:rPr>
              <w:t>ni</w:t>
            </w:r>
            <w:r w:rsidRPr="003352AB">
              <w:rPr>
                <w:rStyle w:val="Bodytext211pt"/>
                <w:rFonts w:ascii="Sylfaen" w:hAnsi="Sylfaen"/>
                <w:sz w:val="24"/>
                <w:szCs w:val="24"/>
              </w:rPr>
              <w:t>s), китайского усача (</w:t>
            </w:r>
            <w:r w:rsidR="00E30BEB">
              <w:rPr>
                <w:rStyle w:val="Bodytext211pt"/>
                <w:rFonts w:ascii="Sylfaen" w:hAnsi="Sylfaen"/>
                <w:sz w:val="24"/>
                <w:szCs w:val="24"/>
                <w:lang w:val="en-US"/>
              </w:rPr>
              <w:t>Anoplophora</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chinensis</w:t>
            </w:r>
            <w:r w:rsidRPr="003352AB">
              <w:rPr>
                <w:rStyle w:val="Bodytext211pt"/>
                <w:rFonts w:ascii="Sylfaen" w:hAnsi="Sylfaen"/>
                <w:sz w:val="24"/>
                <w:szCs w:val="24"/>
              </w:rPr>
              <w:t>), азиатского подвида непарного шелкопряда (</w:t>
            </w:r>
            <w:r w:rsidR="00E30BEB">
              <w:rPr>
                <w:rStyle w:val="Bodytext211pt"/>
                <w:rFonts w:ascii="Sylfaen" w:hAnsi="Sylfaen"/>
                <w:sz w:val="24"/>
                <w:szCs w:val="24"/>
                <w:lang w:val="en-US"/>
              </w:rPr>
              <w:t>Lymantria</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dispar</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asiatica</w:t>
            </w:r>
            <w:r w:rsidRPr="003352AB">
              <w:rPr>
                <w:rStyle w:val="Bodytext211pt"/>
                <w:rFonts w:ascii="Sylfaen" w:hAnsi="Sylfaen"/>
                <w:sz w:val="24"/>
                <w:szCs w:val="24"/>
              </w:rPr>
              <w:t>), американской белой бабочки (</w:t>
            </w:r>
            <w:r w:rsidR="00E30BEB">
              <w:rPr>
                <w:rStyle w:val="Bodytext211pt"/>
                <w:rFonts w:ascii="Sylfaen" w:hAnsi="Sylfaen"/>
                <w:sz w:val="24"/>
                <w:szCs w:val="24"/>
                <w:lang w:val="en-US"/>
              </w:rPr>
              <w:t>Hyphantria</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cunea</w:t>
            </w:r>
            <w:r w:rsidRPr="003352AB">
              <w:rPr>
                <w:rStyle w:val="Bodytext211pt"/>
                <w:rFonts w:ascii="Sylfaen" w:hAnsi="Sylfaen"/>
                <w:sz w:val="24"/>
                <w:szCs w:val="24"/>
              </w:rPr>
              <w:t>), фитофтороза ольхи (</w:t>
            </w:r>
            <w:r w:rsidR="00E30BEB">
              <w:rPr>
                <w:rStyle w:val="Bodytext211pt"/>
                <w:rFonts w:ascii="Sylfaen" w:hAnsi="Sylfaen"/>
                <w:sz w:val="24"/>
                <w:szCs w:val="24"/>
                <w:lang w:val="en-US"/>
              </w:rPr>
              <w:t>Phytophthora</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alni</w:t>
            </w:r>
            <w:r w:rsidRPr="003352AB">
              <w:rPr>
                <w:rStyle w:val="Bodytext211pt"/>
                <w:rFonts w:ascii="Sylfaen" w:hAnsi="Sylfaen"/>
                <w:sz w:val="24"/>
                <w:szCs w:val="24"/>
              </w:rPr>
              <w:t>), суховершинности ясеня (</w:t>
            </w:r>
            <w:r w:rsidR="00E30BEB">
              <w:rPr>
                <w:rStyle w:val="Bodytext211pt"/>
                <w:rFonts w:ascii="Sylfaen" w:hAnsi="Sylfaen"/>
                <w:sz w:val="24"/>
                <w:szCs w:val="24"/>
                <w:lang w:val="en-US"/>
              </w:rPr>
              <w:t>Chalara</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fraxinea</w:t>
            </w:r>
            <w:r w:rsidRPr="003352AB">
              <w:rPr>
                <w:rStyle w:val="Bodytext211pt"/>
                <w:rFonts w:ascii="Sylfaen" w:hAnsi="Sylfaen"/>
                <w:sz w:val="24"/>
                <w:szCs w:val="24"/>
              </w:rPr>
              <w:t>),</w:t>
            </w:r>
            <w:r w:rsidRPr="00021BB2">
              <w:rPr>
                <w:rStyle w:val="Bodytext211pt"/>
                <w:rFonts w:ascii="Sylfaen" w:hAnsi="Sylfaen"/>
                <w:sz w:val="24"/>
                <w:szCs w:val="24"/>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kernoviae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 </w:t>
            </w:r>
            <w:r w:rsidRPr="003352AB">
              <w:rPr>
                <w:rStyle w:val="Bodytext211pt"/>
                <w:rFonts w:ascii="Sylfaen" w:hAnsi="Sylfaen"/>
                <w:sz w:val="24"/>
                <w:szCs w:val="24"/>
                <w:lang w:val="en-US" w:eastAsia="en-US" w:bidi="en-US"/>
              </w:rPr>
              <w:t>Kernoviae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дубовой кружевницы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Corythucha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arcuara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возбудителей 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платановой кружевницы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Corythucha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ciliate</w:t>
            </w:r>
            <w:r w:rsidRPr="003352AB">
              <w:rPr>
                <w:rStyle w:val="Bodytext211pt"/>
                <w:rFonts w:ascii="Sylfaen" w:hAnsi="Sylfaen"/>
                <w:sz w:val="24"/>
                <w:szCs w:val="24"/>
                <w:lang w:eastAsia="en-US" w:bidi="en-US"/>
              </w:rPr>
              <w:t>)</w:t>
            </w:r>
          </w:p>
        </w:tc>
      </w:tr>
      <w:tr w:rsidR="00BB37B6" w:rsidRPr="003352AB" w:rsidTr="00BC4299">
        <w:trP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2</w:t>
            </w:r>
          </w:p>
        </w:tc>
        <w:tc>
          <w:tcPr>
            <w:tcW w:w="304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Неокоренная древесина лиственных пород, включая топливную древесину (кроме упаковочной древесины) (из 4401 10 000, из 4403 10 000 1, из 4403 10 000 2, из 4403 10 000 3, из 4403 10 000 8, из 4403</w:t>
            </w:r>
            <w:r w:rsidR="00021BB2" w:rsidRPr="00021BB2">
              <w:rPr>
                <w:rStyle w:val="Bodytext211pt"/>
                <w:rFonts w:ascii="Sylfaen" w:hAnsi="Sylfaen"/>
                <w:sz w:val="24"/>
                <w:szCs w:val="24"/>
              </w:rPr>
              <w:t xml:space="preserve"> </w:t>
            </w:r>
            <w:r w:rsidRPr="003352AB">
              <w:rPr>
                <w:rFonts w:ascii="Sylfaen" w:hAnsi="Sylfaen"/>
                <w:sz w:val="24"/>
                <w:szCs w:val="24"/>
              </w:rPr>
              <w:t xml:space="preserve">91 </w:t>
            </w:r>
            <w:r w:rsidRPr="003352AB">
              <w:rPr>
                <w:rStyle w:val="Bodytext211pt"/>
                <w:rFonts w:ascii="Sylfaen" w:hAnsi="Sylfaen"/>
                <w:sz w:val="24"/>
                <w:szCs w:val="24"/>
              </w:rPr>
              <w:t>100 0, из 4403 91 900 0, 4403 92 100 0, из 4403</w:t>
            </w:r>
            <w:r w:rsidR="00021BB2" w:rsidRPr="00021BB2">
              <w:rPr>
                <w:rStyle w:val="Bodytext211pt"/>
                <w:rFonts w:ascii="Sylfaen" w:hAnsi="Sylfaen"/>
                <w:sz w:val="24"/>
                <w:szCs w:val="24"/>
              </w:rPr>
              <w:t xml:space="preserve"> </w:t>
            </w:r>
            <w:r w:rsidRPr="003352AB">
              <w:rPr>
                <w:rFonts w:ascii="Sylfaen" w:hAnsi="Sylfaen"/>
                <w:sz w:val="24"/>
                <w:szCs w:val="24"/>
              </w:rPr>
              <w:t xml:space="preserve">92 </w:t>
            </w:r>
            <w:r w:rsidRPr="003352AB">
              <w:rPr>
                <w:rStyle w:val="Bodytext211pt"/>
                <w:rFonts w:ascii="Sylfaen" w:hAnsi="Sylfaen"/>
                <w:sz w:val="24"/>
                <w:szCs w:val="24"/>
              </w:rPr>
              <w:t>900 0, из 4403 99 100 0, из 4403 99 300 0, из 4403 99 510, из 4403 99 590,</w:t>
            </w:r>
            <w:r w:rsidR="00021BB2" w:rsidRPr="00021BB2">
              <w:rPr>
                <w:rStyle w:val="Bodytext211pt"/>
                <w:rFonts w:ascii="Sylfaen" w:hAnsi="Sylfaen"/>
                <w:sz w:val="24"/>
                <w:szCs w:val="24"/>
              </w:rPr>
              <w:t xml:space="preserve"> </w:t>
            </w:r>
            <w:r w:rsidRPr="003352AB">
              <w:rPr>
                <w:rStyle w:val="Bodytext211pt"/>
                <w:rFonts w:ascii="Sylfaen" w:hAnsi="Sylfaen"/>
                <w:sz w:val="24"/>
                <w:szCs w:val="24"/>
              </w:rPr>
              <w:t xml:space="preserve">из 4403 99 950 </w:t>
            </w:r>
            <w:r w:rsidRPr="003352AB">
              <w:rPr>
                <w:rStyle w:val="Bodytext211pt1"/>
                <w:rFonts w:ascii="Sylfaen" w:hAnsi="Sylfaen"/>
                <w:spacing w:val="0"/>
                <w:sz w:val="24"/>
                <w:szCs w:val="24"/>
              </w:rPr>
              <w:t>1,из</w:t>
            </w:r>
            <w:r w:rsidRPr="003352AB">
              <w:rPr>
                <w:rStyle w:val="Bodytext211pt"/>
                <w:rFonts w:ascii="Sylfaen" w:hAnsi="Sylfaen"/>
                <w:sz w:val="24"/>
                <w:szCs w:val="24"/>
              </w:rPr>
              <w:t xml:space="preserve"> 4403 99 950 2, из 4403 99 950 9, из 4404)</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892153">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и (или) мест, свободных от дубовой кружевницы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Corythucha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arcuata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дубовой кружевницы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Corythucha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arcuara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платановой кружевницы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Corythucha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ciliata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подвида непарного шелкопряда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Lymantria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dispar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asiatica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американской белой бабочки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Hyphantria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суховершинности ясеня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Chalara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fraxinea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ольхи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kernoviae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фитофтороза древесных и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Ввоз из зон распространения указанных организмов </w:t>
            </w:r>
            <w:r w:rsidRPr="003352AB">
              <w:rPr>
                <w:rStyle w:val="Bodytext211pt"/>
                <w:rFonts w:ascii="Sylfaen" w:hAnsi="Sylfaen"/>
                <w:sz w:val="24"/>
                <w:szCs w:val="24"/>
              </w:rPr>
              <w:lastRenderedPageBreak/>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3</w:t>
            </w:r>
          </w:p>
        </w:tc>
        <w:tc>
          <w:tcPr>
            <w:tcW w:w="3049" w:type="dxa"/>
            <w:tcBorders>
              <w:top w:val="single" w:sz="4" w:space="0" w:color="auto"/>
              <w:lef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Неокоренная древесина березы (</w:t>
            </w:r>
            <w:r w:rsidR="00E30BEB">
              <w:rPr>
                <w:rStyle w:val="Bodytext211pt"/>
                <w:rFonts w:ascii="Sylfaen" w:hAnsi="Sylfaen"/>
                <w:sz w:val="24"/>
                <w:szCs w:val="24"/>
                <w:lang w:val="en-US"/>
              </w:rPr>
              <w:t>Betula</w:t>
            </w:r>
            <w:r w:rsidRPr="003352AB">
              <w:rPr>
                <w:rStyle w:val="Bodytext211pt"/>
                <w:rFonts w:ascii="Sylfaen" w:hAnsi="Sylfaen"/>
                <w:sz w:val="24"/>
                <w:szCs w:val="24"/>
              </w:rPr>
              <w:t>), включая топливную древесину (кроме упаковочной древесины) (из 4401 10 000, из 4403 10 000 8, из 4403 99 510, из 4403 99 590, из 4404)</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свободных от бронзовой березовой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anxius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4</w:t>
            </w:r>
          </w:p>
        </w:tc>
        <w:tc>
          <w:tcPr>
            <w:tcW w:w="3049" w:type="dxa"/>
            <w:tcBorders>
              <w:top w:val="single" w:sz="4" w:space="0" w:color="auto"/>
              <w:lef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Неокоренная древесина ясеня (</w:t>
            </w:r>
            <w:r w:rsidR="00E30BEB">
              <w:rPr>
                <w:rStyle w:val="Bodytext211pt"/>
                <w:rFonts w:ascii="Sylfaen" w:hAnsi="Sylfaen"/>
                <w:sz w:val="24"/>
                <w:szCs w:val="24"/>
                <w:lang w:val="en-US"/>
              </w:rPr>
              <w:t>Fraxinus</w:t>
            </w:r>
            <w:r w:rsidRPr="003352AB">
              <w:rPr>
                <w:rStyle w:val="Bodytext211pt"/>
                <w:rFonts w:ascii="Sylfaen" w:hAnsi="Sylfaen"/>
                <w:sz w:val="24"/>
                <w:szCs w:val="24"/>
              </w:rPr>
              <w:t>), включая топливную древесину (кроме упаковочной древесины) (из 4401 10 000, из 4403 10 000 3, из 4403 99 950 1, из 4404)</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и (или) мест, свободных от ясеневой изумрудной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planipennis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суховершинное™ ясеня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Chalara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fraxinea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021BB2" w:rsidRPr="003352AB" w:rsidTr="00BC4299">
        <w:trPr>
          <w:jc w:val="center"/>
        </w:trPr>
        <w:tc>
          <w:tcPr>
            <w:tcW w:w="581"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5</w:t>
            </w:r>
          </w:p>
        </w:tc>
        <w:tc>
          <w:tcPr>
            <w:tcW w:w="3049" w:type="dxa"/>
            <w:tcBorders>
              <w:top w:val="single" w:sz="4" w:space="0" w:color="auto"/>
              <w:left w:val="single" w:sz="4" w:space="0" w:color="auto"/>
            </w:tcBorders>
            <w:shd w:val="clear" w:color="auto" w:fill="FFFFFF"/>
          </w:tcPr>
          <w:p w:rsidR="00021BB2" w:rsidRPr="003352AB" w:rsidRDefault="00021BB2" w:rsidP="00E30BE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Неокоренная древесина розоцветных (</w:t>
            </w:r>
            <w:r w:rsidR="00E30BEB">
              <w:rPr>
                <w:rStyle w:val="Bodytext211pt"/>
                <w:rFonts w:ascii="Sylfaen" w:hAnsi="Sylfaen"/>
                <w:sz w:val="24"/>
                <w:szCs w:val="24"/>
                <w:lang w:val="en-US"/>
              </w:rPr>
              <w:t>Rosaceae</w:t>
            </w:r>
            <w:r w:rsidRPr="003352AB">
              <w:rPr>
                <w:rStyle w:val="Bodytext211pt"/>
                <w:rFonts w:ascii="Sylfaen" w:hAnsi="Sylfaen"/>
                <w:sz w:val="24"/>
                <w:szCs w:val="24"/>
              </w:rPr>
              <w:t>), включая топливную древесину (кроме</w:t>
            </w:r>
            <w:r w:rsidRPr="00021BB2">
              <w:rPr>
                <w:rStyle w:val="Bodytext211pt"/>
                <w:rFonts w:ascii="Sylfaen" w:hAnsi="Sylfaen"/>
                <w:sz w:val="24"/>
                <w:szCs w:val="24"/>
              </w:rPr>
              <w:t xml:space="preserve"> </w:t>
            </w:r>
            <w:r w:rsidRPr="003352AB">
              <w:rPr>
                <w:rStyle w:val="Bodytext211pt"/>
                <w:rFonts w:ascii="Sylfaen" w:hAnsi="Sylfaen"/>
                <w:sz w:val="24"/>
                <w:szCs w:val="24"/>
              </w:rPr>
              <w:t>упаковочной древесины) (из 4401 10 000, из 4403 10 000 8, из 4403 99 950 9, из 4404)</w:t>
            </w:r>
          </w:p>
        </w:tc>
        <w:tc>
          <w:tcPr>
            <w:tcW w:w="5966" w:type="dxa"/>
            <w:tcBorders>
              <w:top w:val="single" w:sz="4" w:space="0" w:color="auto"/>
              <w:left w:val="single" w:sz="4" w:space="0" w:color="auto"/>
              <w:right w:val="single" w:sz="4" w:space="0" w:color="auto"/>
            </w:tcBorders>
            <w:shd w:val="clear" w:color="auto" w:fill="FFFFFF"/>
          </w:tcPr>
          <w:p w:rsidR="00021BB2" w:rsidRPr="003352AB" w:rsidRDefault="00021BB2"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и (или) мест, свободных от яблоневого круглоголового скрипуна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Saperda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Candida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021BB2">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подвида непарного шелкопряда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Lymantria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dispar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asiatica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американской белой бабочки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Hyphantria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6</w:t>
            </w:r>
          </w:p>
        </w:tc>
        <w:tc>
          <w:tcPr>
            <w:tcW w:w="3049" w:type="dxa"/>
            <w:tcBorders>
              <w:top w:val="single" w:sz="4" w:space="0" w:color="auto"/>
              <w:lef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Неокоренная древесина бука (Fagus), дуба (</w:t>
            </w:r>
            <w:r w:rsidR="00E30BEB">
              <w:rPr>
                <w:rStyle w:val="Bodytext211pt"/>
                <w:rFonts w:ascii="Sylfaen" w:hAnsi="Sylfaen"/>
                <w:sz w:val="24"/>
                <w:szCs w:val="24"/>
                <w:lang w:val="en-US"/>
              </w:rPr>
              <w:t>Quercus</w:t>
            </w:r>
            <w:r w:rsidRPr="003352AB">
              <w:rPr>
                <w:rStyle w:val="Bodytext211pt"/>
                <w:rFonts w:ascii="Sylfaen" w:hAnsi="Sylfaen"/>
                <w:sz w:val="24"/>
                <w:szCs w:val="24"/>
              </w:rPr>
              <w:t>), каштана (</w:t>
            </w:r>
            <w:r w:rsidR="00E30BEB">
              <w:rPr>
                <w:rStyle w:val="Bodytext211pt"/>
                <w:rFonts w:ascii="Sylfaen" w:hAnsi="Sylfaen"/>
                <w:sz w:val="24"/>
                <w:szCs w:val="24"/>
                <w:lang w:val="en-US"/>
              </w:rPr>
              <w:t>Castanea</w:t>
            </w:r>
            <w:r w:rsidRPr="003352AB">
              <w:rPr>
                <w:rStyle w:val="Bodytext211pt"/>
                <w:rFonts w:ascii="Sylfaen" w:hAnsi="Sylfaen"/>
                <w:sz w:val="24"/>
                <w:szCs w:val="24"/>
              </w:rPr>
              <w:t xml:space="preserve">), литокарпуса густоцветкового </w:t>
            </w:r>
            <w:r w:rsidRPr="003352AB">
              <w:rPr>
                <w:rStyle w:val="Bodytext211pt"/>
                <w:rFonts w:ascii="Sylfaen" w:hAnsi="Sylfaen"/>
                <w:sz w:val="24"/>
                <w:szCs w:val="24"/>
              </w:rPr>
              <w:lastRenderedPageBreak/>
              <w:t>(</w:t>
            </w:r>
            <w:r w:rsidR="00E30BEB">
              <w:rPr>
                <w:rStyle w:val="Bodytext211pt"/>
                <w:rFonts w:ascii="Sylfaen" w:hAnsi="Sylfaen"/>
                <w:sz w:val="24"/>
                <w:szCs w:val="24"/>
                <w:lang w:val="en-US"/>
              </w:rPr>
              <w:t>Lithocarpus</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densiflorus</w:t>
            </w:r>
            <w:r w:rsidRPr="003352AB">
              <w:rPr>
                <w:rStyle w:val="Bodytext211pt"/>
                <w:rFonts w:ascii="Sylfaen" w:hAnsi="Sylfaen"/>
                <w:sz w:val="24"/>
                <w:szCs w:val="24"/>
              </w:rPr>
              <w:t>), кастанопсиса (</w:t>
            </w:r>
            <w:r w:rsidR="00E30BEB">
              <w:rPr>
                <w:rStyle w:val="Bodytext211pt"/>
                <w:rFonts w:ascii="Sylfaen" w:hAnsi="Sylfaen"/>
                <w:sz w:val="24"/>
                <w:szCs w:val="24"/>
                <w:lang w:val="en-US"/>
              </w:rPr>
              <w:t>Castanopsis</w:t>
            </w:r>
            <w:r w:rsidR="00E30BEB" w:rsidRPr="00E30BEB">
              <w:rPr>
                <w:rStyle w:val="Bodytext211pt"/>
                <w:rFonts w:ascii="Sylfaen" w:hAnsi="Sylfaen"/>
                <w:sz w:val="24"/>
                <w:szCs w:val="24"/>
              </w:rPr>
              <w:t xml:space="preserve"> </w:t>
            </w:r>
            <w:r w:rsidR="00E30BEB">
              <w:rPr>
                <w:rStyle w:val="Bodytext211pt"/>
                <w:rFonts w:ascii="Sylfaen" w:hAnsi="Sylfaen"/>
                <w:sz w:val="24"/>
                <w:szCs w:val="24"/>
                <w:lang w:val="en-US"/>
              </w:rPr>
              <w:t>chrysophylla</w:t>
            </w:r>
            <w:r w:rsidRPr="003352AB">
              <w:rPr>
                <w:rStyle w:val="Bodytext211pt"/>
                <w:rFonts w:ascii="Sylfaen" w:hAnsi="Sylfaen"/>
                <w:sz w:val="24"/>
                <w:szCs w:val="24"/>
              </w:rPr>
              <w:t>), включая топливную древесину (кроме упаковочной древесины) (из 4401 10 000, из 4403 10 000, из 4403 91 100 0, из 4403 91 900 0, из 4403 92 100 0, из 4403 92 900 0, из 4403 99 950 9, из 4404)</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пунктов 43 и 46 настоящих Требований. Должна происходить из зон и (или) мест, свободных от 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азиатского подвида непарного шелкопряда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Lymantria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dispar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asiatica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lastRenderedPageBreak/>
              <w:t xml:space="preserve">американской белой бабочки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Hyphantria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cunea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фитофторозов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Р. </w:t>
            </w:r>
            <w:r w:rsidRPr="003352AB">
              <w:rPr>
                <w:rStyle w:val="Bodytext211pt"/>
                <w:rFonts w:ascii="Sylfaen" w:hAnsi="Sylfaen"/>
                <w:sz w:val="24"/>
                <w:szCs w:val="24"/>
                <w:lang w:val="en-US" w:eastAsia="en-US" w:bidi="en-US"/>
              </w:rPr>
              <w:t>kemoviae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81"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lastRenderedPageBreak/>
              <w:t>7</w:t>
            </w:r>
          </w:p>
        </w:tc>
        <w:tc>
          <w:tcPr>
            <w:tcW w:w="304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Измельченная древесина (щепа, стружка, опилки и другие древесные отходы) лиственных пород (4401 22 000 0, из 4401 31 000 0, из 4401 39, из 4404)</w:t>
            </w:r>
          </w:p>
        </w:tc>
        <w:tc>
          <w:tcPr>
            <w:tcW w:w="5966" w:type="dxa"/>
            <w:tcBorders>
              <w:top w:val="single" w:sz="4" w:space="0" w:color="auto"/>
              <w:left w:val="single" w:sz="4" w:space="0" w:color="auto"/>
              <w:righ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и (или) мест, свободных от бронзовой березовой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anxius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ясеневой изумрудной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planipennis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суховершинности ясеня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Chalara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ffaxinea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ольхи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alni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фитофтороза декоративных и древесных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kernoviae</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фитофтороза древесных и кустарниковых культур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Phytophthora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ramorum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021BB2" w:rsidRPr="003352AB" w:rsidTr="00BC4299">
        <w:trPr>
          <w:jc w:val="center"/>
        </w:trPr>
        <w:tc>
          <w:tcPr>
            <w:tcW w:w="581"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8</w:t>
            </w:r>
          </w:p>
        </w:tc>
        <w:tc>
          <w:tcPr>
            <w:tcW w:w="3049"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Окоренная древесина лиственных пород (кроме упаковочной древесины) (из 4401 10 000, из 4403 10 000, из 4403</w:t>
            </w:r>
            <w:r w:rsidRPr="00021BB2">
              <w:rPr>
                <w:rStyle w:val="Bodytext211pt"/>
                <w:rFonts w:ascii="Sylfaen" w:hAnsi="Sylfaen"/>
                <w:sz w:val="24"/>
                <w:szCs w:val="24"/>
              </w:rPr>
              <w:t xml:space="preserve"> </w:t>
            </w:r>
            <w:r w:rsidRPr="003352AB">
              <w:rPr>
                <w:rFonts w:ascii="Sylfaen" w:hAnsi="Sylfaen"/>
                <w:sz w:val="24"/>
                <w:szCs w:val="24"/>
              </w:rPr>
              <w:t xml:space="preserve">91 </w:t>
            </w:r>
            <w:r w:rsidRPr="003352AB">
              <w:rPr>
                <w:rStyle w:val="Bodytext211pt"/>
                <w:rFonts w:ascii="Sylfaen" w:hAnsi="Sylfaen"/>
                <w:sz w:val="24"/>
                <w:szCs w:val="24"/>
              </w:rPr>
              <w:t>100 0, из 4403 91 900 0, из 4403 92 100 0, из 4403</w:t>
            </w:r>
            <w:r w:rsidRPr="00021BB2">
              <w:rPr>
                <w:rStyle w:val="Bodytext211pt"/>
                <w:rFonts w:ascii="Sylfaen" w:hAnsi="Sylfaen"/>
                <w:sz w:val="24"/>
                <w:szCs w:val="24"/>
              </w:rPr>
              <w:t xml:space="preserve"> </w:t>
            </w:r>
            <w:r w:rsidRPr="003352AB">
              <w:rPr>
                <w:rFonts w:ascii="Sylfaen" w:hAnsi="Sylfaen"/>
                <w:sz w:val="24"/>
                <w:szCs w:val="24"/>
              </w:rPr>
              <w:t xml:space="preserve">92 </w:t>
            </w:r>
            <w:r w:rsidRPr="003352AB">
              <w:rPr>
                <w:rStyle w:val="Bodytext211pt"/>
                <w:rFonts w:ascii="Sylfaen" w:hAnsi="Sylfaen"/>
                <w:sz w:val="24"/>
                <w:szCs w:val="24"/>
              </w:rPr>
              <w:t>900 0, из 4403 99 100 0, из 4403 99 300 0, из 4403 99 510, из 4403 99 590,</w:t>
            </w:r>
            <w:r w:rsidRPr="00021BB2">
              <w:rPr>
                <w:rStyle w:val="Bodytext211pt"/>
                <w:rFonts w:ascii="Sylfaen" w:hAnsi="Sylfaen"/>
                <w:sz w:val="24"/>
                <w:szCs w:val="24"/>
              </w:rPr>
              <w:t xml:space="preserve"> </w:t>
            </w:r>
            <w:r w:rsidRPr="003352AB">
              <w:rPr>
                <w:rStyle w:val="Bodytext211pt"/>
                <w:rFonts w:ascii="Sylfaen" w:hAnsi="Sylfaen"/>
                <w:sz w:val="24"/>
                <w:szCs w:val="24"/>
              </w:rPr>
              <w:t>из 4403 99 950 1, из 4403 99 950 2, из 4403 99 950 9, из 4404)</w:t>
            </w:r>
          </w:p>
        </w:tc>
        <w:tc>
          <w:tcPr>
            <w:tcW w:w="5966" w:type="dxa"/>
            <w:tcBorders>
              <w:top w:val="single" w:sz="4" w:space="0" w:color="auto"/>
              <w:left w:val="single" w:sz="4" w:space="0" w:color="auto"/>
              <w:right w:val="single" w:sz="4" w:space="0" w:color="auto"/>
            </w:tcBorders>
            <w:shd w:val="clear" w:color="auto" w:fill="FFFFFF"/>
          </w:tcPr>
          <w:p w:rsidR="00021BB2" w:rsidRPr="003352AB" w:rsidRDefault="00021BB2"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t xml:space="preserve">с соблюдением пунктов 43 и 46 настоящих Требований. Должна происходить из зон и (или) мест, свободных от азиатского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glabripennis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китайского усача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Anoplophora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chinensis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сосудистого микоза дуба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Ceratocystis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fagacearum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яблоневого круглоголового скрипуна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Saperda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Candida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бронзовой березовой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anxius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яблонной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mali</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ясеневой изумрудной златки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Agrilus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planipennis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Ввоз из зон распространения указанных организмов допускается при условии</w:t>
            </w:r>
            <w:r w:rsidRPr="00021BB2">
              <w:rPr>
                <w:rStyle w:val="Bodytext211pt"/>
                <w:rFonts w:ascii="Sylfaen" w:hAnsi="Sylfaen"/>
                <w:sz w:val="24"/>
                <w:szCs w:val="24"/>
              </w:rPr>
              <w:t xml:space="preserve"> </w:t>
            </w:r>
            <w:r w:rsidRPr="003352AB">
              <w:rPr>
                <w:rStyle w:val="Bodytext211pt"/>
                <w:rFonts w:ascii="Sylfaen" w:hAnsi="Sylfaen"/>
                <w:sz w:val="24"/>
                <w:szCs w:val="24"/>
              </w:rPr>
              <w:t>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BB37B6" w:rsidRPr="003352AB" w:rsidTr="00BC4299">
        <w:trPr>
          <w:jc w:val="center"/>
        </w:trPr>
        <w:tc>
          <w:tcPr>
            <w:tcW w:w="581" w:type="dxa"/>
            <w:tcBorders>
              <w:top w:val="single" w:sz="4" w:space="0" w:color="auto"/>
              <w:left w:val="single" w:sz="4" w:space="0" w:color="auto"/>
              <w:bottom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9</w:t>
            </w:r>
          </w:p>
        </w:tc>
        <w:tc>
          <w:tcPr>
            <w:tcW w:w="3049" w:type="dxa"/>
            <w:tcBorders>
              <w:top w:val="single" w:sz="4" w:space="0" w:color="auto"/>
              <w:left w:val="single" w:sz="4" w:space="0" w:color="auto"/>
              <w:bottom w:val="single" w:sz="4" w:space="0" w:color="auto"/>
            </w:tcBorders>
            <w:shd w:val="clear" w:color="auto" w:fill="FFFFFF"/>
          </w:tcPr>
          <w:p w:rsidR="00BB37B6" w:rsidRPr="003352AB" w:rsidRDefault="003352AB" w:rsidP="003352AB">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Изолированная кора (из 1404 90 000 9, из 4401 39 900 </w:t>
            </w:r>
            <w:r w:rsidRPr="003352AB">
              <w:rPr>
                <w:rStyle w:val="Bodytext211pt"/>
                <w:rFonts w:ascii="Sylfaen" w:hAnsi="Sylfaen"/>
                <w:sz w:val="24"/>
                <w:szCs w:val="24"/>
              </w:rPr>
              <w:lastRenderedPageBreak/>
              <w:t>0)</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E30BEB">
            <w:pPr>
              <w:pStyle w:val="Bodytext20"/>
              <w:shd w:val="clear" w:color="auto" w:fill="auto"/>
              <w:spacing w:before="0" w:after="120" w:line="240" w:lineRule="auto"/>
              <w:ind w:left="28" w:firstLine="0"/>
              <w:jc w:val="left"/>
              <w:rPr>
                <w:rFonts w:ascii="Sylfaen" w:hAnsi="Sylfaen"/>
                <w:sz w:val="24"/>
                <w:szCs w:val="24"/>
              </w:rPr>
            </w:pPr>
            <w:r w:rsidRPr="003352AB">
              <w:rPr>
                <w:rStyle w:val="Bodytext211pt"/>
                <w:rFonts w:ascii="Sylfaen" w:hAnsi="Sylfaen"/>
                <w:sz w:val="24"/>
                <w:szCs w:val="24"/>
              </w:rPr>
              <w:lastRenderedPageBreak/>
              <w:t xml:space="preserve">с соблюдением пунктов 43 и 46 настоящих Требований. Должна происходить из зон и (или) мест, свободных от </w:t>
            </w:r>
            <w:r w:rsidRPr="003352AB">
              <w:rPr>
                <w:rStyle w:val="Bodytext211pt"/>
                <w:rFonts w:ascii="Sylfaen" w:hAnsi="Sylfaen"/>
                <w:sz w:val="24"/>
                <w:szCs w:val="24"/>
              </w:rPr>
              <w:lastRenderedPageBreak/>
              <w:t>сосудистого микоза дуба (</w:t>
            </w:r>
            <w:r w:rsidR="00A76612">
              <w:rPr>
                <w:rStyle w:val="Bodytext211pt"/>
                <w:rFonts w:ascii="Sylfaen" w:hAnsi="Sylfaen"/>
                <w:sz w:val="24"/>
                <w:szCs w:val="24"/>
                <w:lang w:val="en-US"/>
              </w:rPr>
              <w:t>Ceratocystic</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fagacearum</w:t>
            </w:r>
            <w:r w:rsidRPr="003352AB">
              <w:rPr>
                <w:rStyle w:val="Bodytext211pt"/>
                <w:rFonts w:ascii="Sylfaen" w:hAnsi="Sylfaen"/>
                <w:sz w:val="24"/>
                <w:szCs w:val="24"/>
              </w:rPr>
              <w:t>), фитофторозов (</w:t>
            </w:r>
            <w:r w:rsidR="00A76612">
              <w:rPr>
                <w:rStyle w:val="Bodytext211pt"/>
                <w:rFonts w:ascii="Sylfaen" w:hAnsi="Sylfaen"/>
                <w:sz w:val="24"/>
                <w:szCs w:val="24"/>
                <w:lang w:val="en-US"/>
              </w:rPr>
              <w:t>Phytophthora</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ramorum</w:t>
            </w:r>
            <w:r w:rsidRPr="003352AB">
              <w:rPr>
                <w:rStyle w:val="Bodytext211pt"/>
                <w:rFonts w:ascii="Sylfaen" w:hAnsi="Sylfaen"/>
                <w:sz w:val="24"/>
                <w:szCs w:val="24"/>
              </w:rPr>
              <w:t>), азиатского подвида непарного шелкопряда (</w:t>
            </w:r>
            <w:r w:rsidR="00A76612">
              <w:rPr>
                <w:rStyle w:val="Bodytext211pt"/>
                <w:rFonts w:ascii="Sylfaen" w:hAnsi="Sylfaen"/>
                <w:sz w:val="24"/>
                <w:szCs w:val="24"/>
                <w:lang w:val="en-US"/>
              </w:rPr>
              <w:t>Lymantria</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dispar</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asiatica</w:t>
            </w:r>
            <w:r w:rsidRPr="003352AB">
              <w:rPr>
                <w:rStyle w:val="Bodytext211pt"/>
                <w:rFonts w:ascii="Sylfaen" w:hAnsi="Sylfaen"/>
                <w:sz w:val="24"/>
                <w:szCs w:val="24"/>
              </w:rPr>
              <w:t>) и американской белой бабочки (</w:t>
            </w:r>
            <w:r w:rsidR="00A76612">
              <w:rPr>
                <w:rStyle w:val="Bodytext211pt"/>
                <w:rFonts w:ascii="Sylfaen" w:hAnsi="Sylfaen"/>
                <w:sz w:val="24"/>
                <w:szCs w:val="24"/>
                <w:lang w:val="en-US"/>
              </w:rPr>
              <w:t>Hyphantria</w:t>
            </w:r>
            <w:r w:rsidR="00A76612" w:rsidRPr="00A0187F">
              <w:rPr>
                <w:rStyle w:val="Bodytext211pt"/>
                <w:rFonts w:ascii="Sylfaen" w:hAnsi="Sylfaen"/>
                <w:sz w:val="24"/>
                <w:szCs w:val="24"/>
              </w:rPr>
              <w:t xml:space="preserve"> </w:t>
            </w:r>
            <w:r w:rsidR="00A76612">
              <w:rPr>
                <w:rStyle w:val="Bodytext211pt"/>
                <w:rFonts w:ascii="Sylfaen" w:hAnsi="Sylfaen"/>
                <w:sz w:val="24"/>
                <w:szCs w:val="24"/>
                <w:lang w:val="en-US"/>
              </w:rPr>
              <w:t>cunea</w:t>
            </w:r>
            <w:r w:rsidRPr="003352AB">
              <w:rPr>
                <w:rStyle w:val="Bodytext211pt"/>
                <w:rFonts w:ascii="Sylfaen" w:hAnsi="Sylfaen"/>
                <w:sz w:val="24"/>
                <w:szCs w:val="24"/>
              </w:rPr>
              <w:t>).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p w:rsidR="00BB37B6" w:rsidRPr="003352AB" w:rsidRDefault="00BB37B6" w:rsidP="003352AB">
      <w:pPr>
        <w:spacing w:after="120"/>
        <w:rPr>
          <w:rFonts w:ascii="Sylfaen" w:hAnsi="Sylfaen"/>
        </w:rPr>
      </w:pP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47. К древесным упаковочным материалам и крепежной древесине предъявляются следующие карантинные фитосанитарные требования:</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а) древесные упаковочные и крепежные материалы (код из 4415, 4416 00 000 0 ТН ВЭД ЕАЭС) должны быть окорены и подвергнуты обработке прогреванием по всей толще древесины (включая сердцевину) как минимум до плюс 56 °С в течение как минимум 30 минут или подвергнуты фумигации.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Подтверждением проведенной обработки является маркировка на упаковочных и крепежных материалах с обозначением НТ (тепловая обработка), МВ (обработка бромистым метилом) или ЭН (диэлектрический нагрев). Маркировка должна быть разборчивой, должна быть нанесена выжиганием или несмываемой краской (за исключением красного и оранжевого цветов) и должна располагаться в месте, видимом при использовании деревянной тары (как минимум на 2 противоположных сторонах единицы древесного упаковочного материала);</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б) при перемещении лесоматериалов допускается использование неокоренных и не подвергнутых обработке древесных крепежных</w:t>
      </w:r>
      <w:r w:rsidR="00021BB2" w:rsidRPr="00021BB2">
        <w:rPr>
          <w:rFonts w:ascii="Sylfaen" w:hAnsi="Sylfaen"/>
          <w:sz w:val="24"/>
          <w:szCs w:val="24"/>
        </w:rPr>
        <w:t xml:space="preserve"> </w:t>
      </w:r>
      <w:r w:rsidRPr="003352AB">
        <w:rPr>
          <w:rFonts w:ascii="Sylfaen" w:hAnsi="Sylfaen"/>
          <w:sz w:val="24"/>
          <w:szCs w:val="24"/>
        </w:rPr>
        <w:t>материалов при условии, что эти древесные упаковочные и крепежные материалы изготовлены из древесины такого же типа и качества и свободны от карантинных объектов.</w:t>
      </w:r>
    </w:p>
    <w:p w:rsidR="00021BB2" w:rsidRPr="00A0187F" w:rsidRDefault="00021BB2" w:rsidP="003352AB">
      <w:pPr>
        <w:pStyle w:val="Bodytext20"/>
        <w:shd w:val="clear" w:color="auto" w:fill="auto"/>
        <w:spacing w:before="0" w:after="120" w:line="240" w:lineRule="auto"/>
        <w:ind w:left="2540" w:hanging="1600"/>
        <w:jc w:val="left"/>
        <w:rPr>
          <w:rFonts w:ascii="Sylfaen" w:hAnsi="Sylfaen"/>
          <w:sz w:val="24"/>
          <w:szCs w:val="24"/>
        </w:rPr>
      </w:pPr>
    </w:p>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t>VIII. Карантинные фитосанитарные требования, предъявляемые к прочей подкарантинной продукции</w:t>
      </w:r>
    </w:p>
    <w:p w:rsidR="00BB37B6" w:rsidRPr="00A0187F" w:rsidRDefault="003352AB" w:rsidP="00021BB2">
      <w:pPr>
        <w:pStyle w:val="Bodytext20"/>
        <w:shd w:val="clear" w:color="auto" w:fill="auto"/>
        <w:spacing w:before="0" w:after="120" w:line="240" w:lineRule="auto"/>
        <w:ind w:right="-8" w:firstLine="567"/>
        <w:rPr>
          <w:rFonts w:ascii="Sylfaen" w:hAnsi="Sylfaen"/>
          <w:sz w:val="24"/>
          <w:szCs w:val="24"/>
        </w:rPr>
      </w:pPr>
      <w:r w:rsidRPr="003352AB">
        <w:rPr>
          <w:rFonts w:ascii="Sylfaen" w:hAnsi="Sylfaen"/>
          <w:sz w:val="24"/>
          <w:szCs w:val="24"/>
        </w:rPr>
        <w:t>48. Ввозимая на таможенную территорию Союза и перемещаемая по таможенной терртории Союза прочая подкарантинная продукция должна соответствовать специальным карантинным фитосанитарным требованиям, приведенным в таблице 8.</w:t>
      </w:r>
    </w:p>
    <w:p w:rsidR="00021BB2" w:rsidRPr="00A0187F" w:rsidRDefault="00021BB2" w:rsidP="00021BB2">
      <w:pPr>
        <w:pStyle w:val="Bodytext20"/>
        <w:shd w:val="clear" w:color="auto" w:fill="auto"/>
        <w:spacing w:before="0" w:after="120" w:line="240" w:lineRule="auto"/>
        <w:ind w:right="-8" w:firstLine="567"/>
        <w:rPr>
          <w:rFonts w:ascii="Sylfaen" w:hAnsi="Sylfaen"/>
          <w:sz w:val="24"/>
          <w:szCs w:val="24"/>
        </w:rPr>
      </w:pPr>
    </w:p>
    <w:p w:rsidR="00BB37B6" w:rsidRPr="003352AB" w:rsidRDefault="003352AB" w:rsidP="00021BB2">
      <w:pPr>
        <w:pStyle w:val="Bodytext20"/>
        <w:shd w:val="clear" w:color="auto" w:fill="auto"/>
        <w:spacing w:before="0" w:after="120" w:line="240" w:lineRule="auto"/>
        <w:ind w:right="-8" w:firstLine="0"/>
        <w:jc w:val="right"/>
        <w:rPr>
          <w:rFonts w:ascii="Sylfaen" w:hAnsi="Sylfaen"/>
          <w:sz w:val="24"/>
          <w:szCs w:val="24"/>
        </w:rPr>
      </w:pPr>
      <w:r w:rsidRPr="003352AB">
        <w:rPr>
          <w:rFonts w:ascii="Sylfaen" w:hAnsi="Sylfaen"/>
          <w:sz w:val="24"/>
          <w:szCs w:val="24"/>
        </w:rPr>
        <w:t>Таблица 8</w:t>
      </w:r>
    </w:p>
    <w:p w:rsidR="00BB37B6" w:rsidRPr="003352AB" w:rsidRDefault="003352AB" w:rsidP="00021BB2">
      <w:pPr>
        <w:pStyle w:val="Bodytext20"/>
        <w:shd w:val="clear" w:color="auto" w:fill="auto"/>
        <w:spacing w:before="0" w:after="120" w:line="240" w:lineRule="auto"/>
        <w:ind w:right="-8" w:firstLine="0"/>
        <w:jc w:val="center"/>
        <w:rPr>
          <w:rFonts w:ascii="Sylfaen" w:hAnsi="Sylfaen"/>
          <w:sz w:val="24"/>
          <w:szCs w:val="24"/>
        </w:rPr>
      </w:pPr>
      <w:r w:rsidRPr="003352AB">
        <w:rPr>
          <w:rFonts w:ascii="Sylfaen" w:hAnsi="Sylfaen"/>
          <w:sz w:val="24"/>
          <w:szCs w:val="24"/>
        </w:rPr>
        <w:t>Специальные карантинные фитосанитарные требования, предъявляемые</w:t>
      </w:r>
      <w:r w:rsidR="00021BB2" w:rsidRPr="00021BB2">
        <w:rPr>
          <w:rFonts w:ascii="Sylfaen" w:hAnsi="Sylfaen"/>
          <w:sz w:val="24"/>
          <w:szCs w:val="24"/>
        </w:rPr>
        <w:t xml:space="preserve"> </w:t>
      </w:r>
      <w:r w:rsidRPr="003352AB">
        <w:rPr>
          <w:rFonts w:ascii="Sylfaen" w:hAnsi="Sylfaen"/>
          <w:sz w:val="24"/>
          <w:szCs w:val="24"/>
        </w:rPr>
        <w:t xml:space="preserve">к прочей </w:t>
      </w:r>
      <w:r w:rsidRPr="003352AB">
        <w:rPr>
          <w:rFonts w:ascii="Sylfaen" w:hAnsi="Sylfaen"/>
          <w:sz w:val="24"/>
          <w:szCs w:val="24"/>
        </w:rPr>
        <w:lastRenderedPageBreak/>
        <w:t>подкарантинной продукции</w:t>
      </w:r>
    </w:p>
    <w:tbl>
      <w:tblPr>
        <w:tblOverlap w:val="never"/>
        <w:tblW w:w="9631" w:type="dxa"/>
        <w:jc w:val="center"/>
        <w:tblLayout w:type="fixed"/>
        <w:tblCellMar>
          <w:left w:w="10" w:type="dxa"/>
          <w:right w:w="10" w:type="dxa"/>
        </w:tblCellMar>
        <w:tblLook w:val="0020" w:firstRow="1" w:lastRow="0" w:firstColumn="0" w:lastColumn="0" w:noHBand="0" w:noVBand="0"/>
      </w:tblPr>
      <w:tblGrid>
        <w:gridCol w:w="559"/>
        <w:gridCol w:w="3078"/>
        <w:gridCol w:w="5994"/>
      </w:tblGrid>
      <w:tr w:rsidR="00BB37B6" w:rsidRPr="003352AB" w:rsidTr="00021BB2">
        <w:trPr>
          <w:tblHeader/>
          <w:jc w:val="center"/>
        </w:trPr>
        <w:tc>
          <w:tcPr>
            <w:tcW w:w="559" w:type="dxa"/>
            <w:tcBorders>
              <w:top w:val="single" w:sz="4" w:space="0" w:color="auto"/>
              <w:left w:val="single" w:sz="4" w:space="0" w:color="auto"/>
            </w:tcBorders>
            <w:shd w:val="clear" w:color="auto" w:fill="FFFFFF"/>
            <w:vAlign w:val="center"/>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w:t>
            </w:r>
            <w:r w:rsidR="00021BB2">
              <w:rPr>
                <w:rStyle w:val="Bodytext211pt"/>
                <w:rFonts w:ascii="Sylfaen" w:hAnsi="Sylfaen"/>
                <w:sz w:val="24"/>
                <w:szCs w:val="24"/>
                <w:lang w:val="en-US"/>
              </w:rPr>
              <w:t xml:space="preserve"> </w:t>
            </w:r>
            <w:r w:rsidRPr="003352AB">
              <w:rPr>
                <w:rStyle w:val="Bodytext211pt"/>
                <w:rFonts w:ascii="Sylfaen" w:hAnsi="Sylfaen"/>
                <w:sz w:val="24"/>
                <w:szCs w:val="24"/>
              </w:rPr>
              <w:t>п/п</w:t>
            </w:r>
          </w:p>
        </w:tc>
        <w:tc>
          <w:tcPr>
            <w:tcW w:w="3078" w:type="dxa"/>
            <w:tcBorders>
              <w:top w:val="single" w:sz="4" w:space="0" w:color="auto"/>
              <w:left w:val="single" w:sz="4" w:space="0" w:color="auto"/>
            </w:tcBorders>
            <w:shd w:val="clear" w:color="auto" w:fill="FFFFFF"/>
            <w:vAlign w:val="center"/>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Вид подкарантинной продукции (код ТН ВЭД ЕАЭС)</w:t>
            </w:r>
          </w:p>
        </w:tc>
        <w:tc>
          <w:tcPr>
            <w:tcW w:w="5994" w:type="dxa"/>
            <w:tcBorders>
              <w:top w:val="single" w:sz="4" w:space="0" w:color="auto"/>
              <w:left w:val="single" w:sz="4" w:space="0" w:color="auto"/>
              <w:right w:val="single" w:sz="4" w:space="0" w:color="auto"/>
            </w:tcBorders>
            <w:shd w:val="clear" w:color="auto" w:fill="FFFFFF"/>
            <w:vAlign w:val="center"/>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Специальные карантинные фитосанитарные требования</w:t>
            </w:r>
          </w:p>
        </w:tc>
      </w:tr>
      <w:tr w:rsidR="00BB37B6" w:rsidRPr="003352AB" w:rsidTr="00021BB2">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8pt0"/>
                <w:rFonts w:ascii="Sylfaen" w:hAnsi="Sylfaen"/>
                <w:spacing w:val="0"/>
                <w:sz w:val="24"/>
                <w:szCs w:val="24"/>
              </w:rPr>
              <w:t>1</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Орехи кокосовые, орехи бразильские и орехи кешью, свежие или сушеные, очищенные от скорлупы или неочищенные, с кожурой или без кожуры (0801)</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капрового жука (</w:t>
            </w:r>
            <w:r w:rsidR="00A76612">
              <w:rPr>
                <w:rStyle w:val="Bodytext211pt"/>
                <w:rFonts w:ascii="Sylfaen" w:hAnsi="Sylfaen"/>
                <w:sz w:val="24"/>
                <w:szCs w:val="24"/>
                <w:lang w:val="en-US"/>
              </w:rPr>
              <w:t>Trogoderma</w:t>
            </w:r>
            <w:r w:rsidR="00A76612" w:rsidRPr="003352AB">
              <w:rPr>
                <w:rStyle w:val="Bodytext211pt"/>
                <w:rFonts w:ascii="Sylfaen" w:hAnsi="Sylfaen"/>
                <w:sz w:val="24"/>
                <w:szCs w:val="24"/>
              </w:rPr>
              <w:t xml:space="preserve"> granarium</w:t>
            </w:r>
            <w:r w:rsidRPr="003352AB">
              <w:rPr>
                <w:rStyle w:val="Bodytext211pt"/>
                <w:rFonts w:ascii="Sylfaen" w:hAnsi="Sylfaen"/>
                <w:sz w:val="24"/>
                <w:szCs w:val="24"/>
              </w:rPr>
              <w:t xml:space="preserve"> </w:t>
            </w:r>
            <w:r w:rsidR="00A76612">
              <w:rPr>
                <w:rStyle w:val="Bodytext211pt"/>
                <w:rFonts w:ascii="Sylfaen" w:hAnsi="Sylfaen"/>
                <w:sz w:val="24"/>
                <w:szCs w:val="24"/>
                <w:lang w:val="en-US"/>
              </w:rPr>
              <w:t>Ev</w:t>
            </w:r>
            <w:r w:rsidRPr="003352AB">
              <w:rPr>
                <w:rStyle w:val="Bodytext211pt0"/>
                <w:rFonts w:ascii="Sylfaen" w:hAnsi="Sylfaen"/>
                <w:sz w:val="24"/>
                <w:szCs w:val="24"/>
              </w:rPr>
              <w:t>)</w:t>
            </w:r>
          </w:p>
        </w:tc>
      </w:tr>
      <w:tr w:rsidR="00BB37B6" w:rsidRPr="003352AB" w:rsidTr="00021BB2">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2</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Прочие орехи, свежие или сушеные, очищенные от скорлупы или неочищенные, с кожурой или без кожуры (0802)</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капрового жука (</w:t>
            </w:r>
            <w:r w:rsidR="00A76612">
              <w:rPr>
                <w:rStyle w:val="Bodytext211pt"/>
                <w:rFonts w:ascii="Sylfaen" w:hAnsi="Sylfaen"/>
                <w:sz w:val="24"/>
                <w:szCs w:val="24"/>
                <w:lang w:val="en-US"/>
              </w:rPr>
              <w:t>Trogoderma</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granarium</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Ev</w:t>
            </w:r>
            <w:r w:rsidRPr="003352AB">
              <w:rPr>
                <w:rStyle w:val="Bodytext211pt0"/>
                <w:rFonts w:ascii="Sylfaen" w:hAnsi="Sylfaen"/>
                <w:sz w:val="24"/>
                <w:szCs w:val="24"/>
              </w:rPr>
              <w:t>)</w:t>
            </w:r>
          </w:p>
        </w:tc>
      </w:tr>
      <w:tr w:rsidR="00BB37B6" w:rsidRPr="003352AB" w:rsidTr="00021BB2">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3</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Фрукты сушеные (кроме плодов товарных позиций 0801 </w:t>
            </w:r>
            <w:r>
              <w:rPr>
                <w:rStyle w:val="Bodytext211pt"/>
                <w:rFonts w:ascii="Sylfaen" w:hAnsi="Sylfaen"/>
                <w:sz w:val="24"/>
                <w:szCs w:val="24"/>
              </w:rPr>
              <w:t>-</w:t>
            </w:r>
            <w:r w:rsidRPr="003352AB">
              <w:rPr>
                <w:rStyle w:val="Bodytext211pt"/>
                <w:rFonts w:ascii="Sylfaen" w:hAnsi="Sylfaen"/>
                <w:sz w:val="24"/>
                <w:szCs w:val="24"/>
              </w:rPr>
              <w:t xml:space="preserve"> 0806), смеси орехов или сушеных плодов (0813)</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капрового жука (</w:t>
            </w:r>
            <w:r w:rsidR="00992BCB">
              <w:rPr>
                <w:rStyle w:val="Bodytext211pt"/>
                <w:rFonts w:ascii="Sylfaen" w:hAnsi="Sylfaen"/>
                <w:sz w:val="24"/>
                <w:szCs w:val="24"/>
                <w:lang w:val="en-US"/>
              </w:rPr>
              <w:t>Trogoderma</w:t>
            </w:r>
            <w:r w:rsidRPr="003352AB">
              <w:rPr>
                <w:rStyle w:val="Bodytext211pt"/>
                <w:rFonts w:ascii="Sylfaen" w:hAnsi="Sylfaen"/>
                <w:sz w:val="24"/>
                <w:szCs w:val="24"/>
              </w:rPr>
              <w:t xml:space="preserve"> granarium) и капюшонни</w:t>
            </w:r>
            <w:r w:rsidR="00992BCB">
              <w:rPr>
                <w:rStyle w:val="Bodytext211pt"/>
                <w:rFonts w:ascii="Sylfaen" w:hAnsi="Sylfaen"/>
                <w:sz w:val="24"/>
                <w:szCs w:val="24"/>
              </w:rPr>
              <w:t>ка многоядного (</w:t>
            </w:r>
            <w:r w:rsidR="00992BCB">
              <w:rPr>
                <w:rStyle w:val="Bodytext211pt"/>
                <w:rFonts w:ascii="Sylfaen" w:hAnsi="Sylfaen"/>
                <w:sz w:val="24"/>
                <w:szCs w:val="24"/>
                <w:lang w:val="en-US"/>
              </w:rPr>
              <w:t>Dinoderus</w:t>
            </w:r>
            <w:r w:rsidR="00992BCB" w:rsidRPr="00992BCB">
              <w:rPr>
                <w:rStyle w:val="Bodytext211pt"/>
                <w:rFonts w:ascii="Sylfaen" w:hAnsi="Sylfaen"/>
                <w:sz w:val="24"/>
                <w:szCs w:val="24"/>
              </w:rPr>
              <w:t xml:space="preserve"> </w:t>
            </w:r>
            <w:r w:rsidR="00992BCB">
              <w:rPr>
                <w:rStyle w:val="Bodytext211pt"/>
                <w:rFonts w:ascii="Sylfaen" w:hAnsi="Sylfaen"/>
                <w:sz w:val="24"/>
                <w:szCs w:val="24"/>
                <w:lang w:val="en-US"/>
              </w:rPr>
              <w:t>bifoveolatus</w:t>
            </w:r>
            <w:r w:rsidRPr="003352AB">
              <w:rPr>
                <w:rStyle w:val="Bodytext211pt"/>
                <w:rFonts w:ascii="Sylfaen" w:hAnsi="Sylfaen"/>
                <w:sz w:val="24"/>
                <w:szCs w:val="24"/>
              </w:rPr>
              <w:t>)</w:t>
            </w:r>
          </w:p>
        </w:tc>
      </w:tr>
      <w:tr w:rsidR="00021BB2" w:rsidRPr="003352AB" w:rsidTr="00021BB2">
        <w:trPr>
          <w:trHeight w:val="4043"/>
          <w:jc w:val="center"/>
        </w:trPr>
        <w:tc>
          <w:tcPr>
            <w:tcW w:w="559"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left="-20" w:firstLine="0"/>
              <w:jc w:val="center"/>
              <w:rPr>
                <w:rFonts w:ascii="Sylfaen" w:hAnsi="Sylfaen"/>
                <w:sz w:val="24"/>
                <w:szCs w:val="24"/>
              </w:rPr>
            </w:pPr>
            <w:r w:rsidRPr="003352AB">
              <w:rPr>
                <w:rStyle w:val="Bodytext211pt"/>
                <w:rFonts w:ascii="Sylfaen" w:hAnsi="Sylfaen"/>
                <w:sz w:val="24"/>
                <w:szCs w:val="24"/>
              </w:rPr>
              <w:t>4</w:t>
            </w:r>
          </w:p>
        </w:tc>
        <w:tc>
          <w:tcPr>
            <w:tcW w:w="3078"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Растения и их части (включая семена и плоды), используемые в основном в парфюмерии, фармации или в инсектицидных, фунгицидных или аналогичных целях, свежие или сушеные, целые или</w:t>
            </w:r>
            <w:r w:rsidRPr="00021BB2">
              <w:rPr>
                <w:rStyle w:val="Bodytext211pt"/>
                <w:rFonts w:ascii="Sylfaen" w:hAnsi="Sylfaen"/>
                <w:sz w:val="24"/>
                <w:szCs w:val="24"/>
              </w:rPr>
              <w:t xml:space="preserve"> </w:t>
            </w:r>
            <w:r w:rsidRPr="003352AB">
              <w:rPr>
                <w:rStyle w:val="Bodytext211pt"/>
                <w:rFonts w:ascii="Sylfaen" w:hAnsi="Sylfaen"/>
                <w:sz w:val="24"/>
                <w:szCs w:val="24"/>
              </w:rPr>
              <w:t>измельченные, дробленые или молотые (1211 (кроме 1211 30 000 0, 1211 40 000 0))</w:t>
            </w:r>
          </w:p>
        </w:tc>
        <w:tc>
          <w:tcPr>
            <w:tcW w:w="5994" w:type="dxa"/>
            <w:tcBorders>
              <w:top w:val="single" w:sz="4" w:space="0" w:color="auto"/>
              <w:left w:val="single" w:sz="4" w:space="0" w:color="auto"/>
              <w:right w:val="single" w:sz="4" w:space="0" w:color="auto"/>
            </w:tcBorders>
            <w:shd w:val="clear" w:color="auto" w:fill="FFFFFF"/>
          </w:tcPr>
          <w:p w:rsidR="00021BB2" w:rsidRPr="003352AB" w:rsidRDefault="00021BB2"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капрового жука (</w:t>
            </w:r>
            <w:r w:rsidR="00992BCB">
              <w:rPr>
                <w:rStyle w:val="Bodytext211pt"/>
                <w:rFonts w:ascii="Sylfaen" w:hAnsi="Sylfaen"/>
                <w:sz w:val="24"/>
                <w:szCs w:val="24"/>
                <w:lang w:val="en-US"/>
              </w:rPr>
              <w:t>Trogoderma</w:t>
            </w:r>
            <w:r w:rsidR="00992BCB" w:rsidRPr="00992BCB">
              <w:rPr>
                <w:rStyle w:val="Bodytext211pt"/>
                <w:rFonts w:ascii="Sylfaen" w:hAnsi="Sylfaen"/>
                <w:sz w:val="24"/>
                <w:szCs w:val="24"/>
              </w:rPr>
              <w:t xml:space="preserve"> </w:t>
            </w:r>
            <w:r w:rsidR="00992BCB">
              <w:rPr>
                <w:rStyle w:val="Bodytext211pt"/>
                <w:rFonts w:ascii="Sylfaen" w:hAnsi="Sylfaen"/>
                <w:sz w:val="24"/>
                <w:szCs w:val="24"/>
                <w:lang w:val="en-US"/>
              </w:rPr>
              <w:t>granarium</w:t>
            </w:r>
            <w:r w:rsidRPr="003352AB">
              <w:rPr>
                <w:rStyle w:val="Bodytext211pt"/>
                <w:rFonts w:ascii="Sylfaen" w:hAnsi="Sylfaen"/>
                <w:sz w:val="24"/>
                <w:szCs w:val="24"/>
              </w:rPr>
              <w:t xml:space="preserve">), </w:t>
            </w:r>
            <w:r w:rsidRPr="003352AB">
              <w:rPr>
                <w:rStyle w:val="Bodytext28pt1"/>
                <w:rFonts w:ascii="Sylfaen" w:hAnsi="Sylfaen"/>
                <w:spacing w:val="0"/>
                <w:sz w:val="24"/>
                <w:szCs w:val="24"/>
              </w:rPr>
              <w:t xml:space="preserve">повилики </w:t>
            </w:r>
            <w:r w:rsidRPr="003352AB">
              <w:rPr>
                <w:rStyle w:val="Bodytext211pt"/>
                <w:rFonts w:ascii="Sylfaen" w:hAnsi="Sylfaen"/>
                <w:sz w:val="24"/>
                <w:szCs w:val="24"/>
              </w:rPr>
              <w:t>(</w:t>
            </w:r>
            <w:r w:rsidR="00A76612">
              <w:rPr>
                <w:rStyle w:val="Bodytext211pt"/>
                <w:rFonts w:ascii="Sylfaen" w:hAnsi="Sylfaen"/>
                <w:sz w:val="24"/>
                <w:szCs w:val="24"/>
                <w:lang w:val="en-US"/>
              </w:rPr>
              <w:t>Cuscuta</w:t>
            </w:r>
            <w:r w:rsidR="00A76612" w:rsidRPr="00A76612">
              <w:rPr>
                <w:rStyle w:val="Bodytext211pt"/>
                <w:rFonts w:ascii="Sylfaen" w:hAnsi="Sylfaen"/>
                <w:sz w:val="24"/>
                <w:szCs w:val="24"/>
              </w:rPr>
              <w:t xml:space="preserve"> </w:t>
            </w:r>
            <w:r w:rsidR="00A76612">
              <w:rPr>
                <w:rStyle w:val="Bodytext211pt"/>
                <w:rFonts w:ascii="Sylfaen" w:hAnsi="Sylfaen"/>
                <w:sz w:val="24"/>
                <w:szCs w:val="24"/>
                <w:lang w:val="en-US"/>
              </w:rPr>
              <w:t>spp</w:t>
            </w:r>
            <w:r w:rsidR="00A76612" w:rsidRPr="00A76612">
              <w:rPr>
                <w:rStyle w:val="Bodytext211pt"/>
                <w:rFonts w:ascii="Sylfaen" w:hAnsi="Sylfaen"/>
                <w:sz w:val="24"/>
                <w:szCs w:val="24"/>
              </w:rPr>
              <w:t>.</w:t>
            </w:r>
            <w:r w:rsidRPr="003352AB">
              <w:rPr>
                <w:rStyle w:val="Bodytext211pt"/>
                <w:rFonts w:ascii="Sylfaen" w:hAnsi="Sylfaen"/>
                <w:sz w:val="24"/>
                <w:szCs w:val="24"/>
              </w:rPr>
              <w:t>), семян и (или) плодов всех видов карантинных сорных растений</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19" w:firstLine="0"/>
              <w:jc w:val="center"/>
              <w:rPr>
                <w:rFonts w:ascii="Sylfaen" w:hAnsi="Sylfaen"/>
                <w:sz w:val="24"/>
                <w:szCs w:val="24"/>
              </w:rPr>
            </w:pPr>
            <w:r w:rsidRPr="003352AB">
              <w:rPr>
                <w:rStyle w:val="Bodytext211pt"/>
                <w:rFonts w:ascii="Sylfaen" w:hAnsi="Sylfaen"/>
                <w:sz w:val="24"/>
                <w:szCs w:val="24"/>
              </w:rPr>
              <w:t>5</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Плоды рожкового дерева, включая семена (1212 92 000 0, 1212 99 410 0, 1212 99 490 0)</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кадрового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Trogoderma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granarium</w:t>
            </w:r>
            <w:r w:rsidRPr="003352AB">
              <w:rPr>
                <w:rStyle w:val="Bodytext211pt"/>
                <w:rFonts w:ascii="Sylfaen" w:hAnsi="Sylfaen"/>
                <w:sz w:val="24"/>
                <w:szCs w:val="24"/>
                <w:lang w:eastAsia="en-US" w:bidi="en-US"/>
              </w:rPr>
              <w:t>)</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19" w:firstLine="0"/>
              <w:jc w:val="center"/>
              <w:rPr>
                <w:rFonts w:ascii="Sylfaen" w:hAnsi="Sylfaen"/>
                <w:sz w:val="24"/>
                <w:szCs w:val="24"/>
              </w:rPr>
            </w:pPr>
            <w:r w:rsidRPr="003352AB">
              <w:rPr>
                <w:rStyle w:val="Bodytext211pt"/>
                <w:rFonts w:ascii="Sylfaen" w:hAnsi="Sylfaen"/>
                <w:sz w:val="24"/>
                <w:szCs w:val="24"/>
              </w:rPr>
              <w:t>6</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 xml:space="preserve">Косточки абрикосов, персиков (в том числе нектаринов) или слив и их ядра, корни цикория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Cichorium</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intybus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var</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lastRenderedPageBreak/>
              <w:t>sativum</w:t>
            </w:r>
            <w:r w:rsidRPr="003352AB">
              <w:rPr>
                <w:rStyle w:val="Bodytext211pt"/>
                <w:rFonts w:ascii="Sylfaen" w:hAnsi="Sylfaen"/>
                <w:sz w:val="24"/>
                <w:szCs w:val="24"/>
                <w:lang w:eastAsia="en-US" w:bidi="en-US"/>
              </w:rPr>
              <w:t xml:space="preserve">) (1212 94 000 0, </w:t>
            </w:r>
            <w:r w:rsidRPr="003352AB">
              <w:rPr>
                <w:rStyle w:val="Bodytext211pt"/>
                <w:rFonts w:ascii="Sylfaen" w:hAnsi="Sylfaen"/>
                <w:sz w:val="24"/>
                <w:szCs w:val="24"/>
              </w:rPr>
              <w:t xml:space="preserve">из </w:t>
            </w:r>
            <w:r w:rsidRPr="003352AB">
              <w:rPr>
                <w:rStyle w:val="Bodytext211pt"/>
                <w:rFonts w:ascii="Sylfaen" w:hAnsi="Sylfaen"/>
                <w:sz w:val="24"/>
                <w:szCs w:val="24"/>
                <w:lang w:eastAsia="en-US" w:bidi="en-US"/>
              </w:rPr>
              <w:t>1212 99 950 0)</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lastRenderedPageBreak/>
              <w:t xml:space="preserve">должны быть свободны от капрового жука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Trogoderma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granarium</w:t>
            </w:r>
            <w:r w:rsidRPr="003352AB">
              <w:rPr>
                <w:rStyle w:val="Bodytext211pt"/>
                <w:rFonts w:ascii="Sylfaen" w:hAnsi="Sylfaen"/>
                <w:sz w:val="24"/>
                <w:szCs w:val="24"/>
                <w:lang w:eastAsia="en-US" w:bidi="en-US"/>
              </w:rPr>
              <w:t>)</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left="-19" w:firstLine="0"/>
              <w:jc w:val="center"/>
              <w:rPr>
                <w:rFonts w:ascii="Sylfaen" w:hAnsi="Sylfaen"/>
                <w:sz w:val="24"/>
                <w:szCs w:val="24"/>
              </w:rPr>
            </w:pPr>
            <w:r w:rsidRPr="003352AB">
              <w:rPr>
                <w:rStyle w:val="Bodytext211pt"/>
                <w:rFonts w:ascii="Sylfaen" w:hAnsi="Sylfaen"/>
                <w:sz w:val="24"/>
                <w:szCs w:val="24"/>
              </w:rPr>
              <w:t>7</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Солома и мякина зерновых, необработанная, измельченная или неизмельченная, размолотая или неразмолотая, прессованная (кроме гранулированной) (из 1213 00 000 0, из 1401 90 000 0)</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повилики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Cuscuta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spp</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семян и (или) плодов всех видов карантинных сорных растений</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8</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Почва и грунты (из 2530 90 000 9, из 3824 90 970 8)</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ввоз на таможенную территорию Союза и перемещение по таможенной территории Союза образцов почвы и грунтов для проведения научно- исследовательских работ допускаются в соответствии с законодательством государств-членов, за исключением случаев, определенных пунктом 20 настоящих Требований</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9</w:t>
            </w:r>
          </w:p>
        </w:tc>
        <w:tc>
          <w:tcPr>
            <w:tcW w:w="3078" w:type="dxa"/>
            <w:tcBorders>
              <w:top w:val="single" w:sz="4" w:space="0" w:color="auto"/>
              <w:left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Торф (включая торфяную крошку),</w:t>
            </w:r>
            <w:r w:rsidR="00021BB2" w:rsidRPr="00021BB2">
              <w:rPr>
                <w:rStyle w:val="Bodytext211pt"/>
                <w:rFonts w:ascii="Sylfaen" w:hAnsi="Sylfaen"/>
                <w:sz w:val="24"/>
                <w:szCs w:val="24"/>
              </w:rPr>
              <w:t xml:space="preserve"> </w:t>
            </w:r>
            <w:r w:rsidRPr="003352AB">
              <w:rPr>
                <w:rStyle w:val="Bodytext211pt"/>
                <w:rFonts w:ascii="Sylfaen" w:hAnsi="Sylfaen"/>
                <w:sz w:val="24"/>
                <w:szCs w:val="24"/>
              </w:rPr>
              <w:t>агломерированный или неагломерированный (2703 00 000 0)</w:t>
            </w:r>
          </w:p>
        </w:tc>
        <w:tc>
          <w:tcPr>
            <w:tcW w:w="5994" w:type="dxa"/>
            <w:tcBorders>
              <w:top w:val="single" w:sz="4" w:space="0" w:color="auto"/>
              <w:left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 xml:space="preserve">должен быть свободен от семян и (или) плодов всех видов карантинных сорных растений, 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w:t>
            </w:r>
          </w:p>
        </w:tc>
      </w:tr>
      <w:tr w:rsidR="00021BB2" w:rsidRPr="003352AB" w:rsidTr="00021BB2">
        <w:tblPrEx>
          <w:tblLook w:val="0000" w:firstRow="0" w:lastRow="0" w:firstColumn="0" w:lastColumn="0" w:noHBand="0" w:noVBand="0"/>
        </w:tblPrEx>
        <w:trPr>
          <w:trHeight w:val="4229"/>
          <w:jc w:val="center"/>
        </w:trPr>
        <w:tc>
          <w:tcPr>
            <w:tcW w:w="559"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10</w:t>
            </w:r>
          </w:p>
        </w:tc>
        <w:tc>
          <w:tcPr>
            <w:tcW w:w="3078" w:type="dxa"/>
            <w:tcBorders>
              <w:top w:val="single" w:sz="4" w:space="0" w:color="auto"/>
              <w:left w:val="single" w:sz="4" w:space="0" w:color="auto"/>
            </w:tcBorders>
            <w:shd w:val="clear" w:color="auto" w:fill="FFFFFF"/>
          </w:tcPr>
          <w:p w:rsidR="00021BB2" w:rsidRPr="003352AB" w:rsidRDefault="00021BB2"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w:t>
            </w:r>
            <w:r w:rsidRPr="00021BB2">
              <w:rPr>
                <w:rStyle w:val="Bodytext211pt"/>
                <w:rFonts w:ascii="Sylfaen" w:hAnsi="Sylfaen"/>
                <w:sz w:val="24"/>
                <w:szCs w:val="24"/>
              </w:rPr>
              <w:t xml:space="preserve"> </w:t>
            </w:r>
            <w:r w:rsidRPr="003352AB">
              <w:rPr>
                <w:rStyle w:val="Bodytext211pt"/>
                <w:rFonts w:ascii="Sylfaen" w:hAnsi="Sylfaen"/>
                <w:sz w:val="24"/>
                <w:szCs w:val="24"/>
              </w:rPr>
              <w:t>происхождения (3101 00 000 0)</w:t>
            </w:r>
          </w:p>
        </w:tc>
        <w:tc>
          <w:tcPr>
            <w:tcW w:w="5994" w:type="dxa"/>
            <w:tcBorders>
              <w:top w:val="single" w:sz="4" w:space="0" w:color="auto"/>
              <w:left w:val="single" w:sz="4" w:space="0" w:color="auto"/>
              <w:right w:val="single" w:sz="4" w:space="0" w:color="auto"/>
            </w:tcBorders>
            <w:shd w:val="clear" w:color="auto" w:fill="FFFFFF"/>
          </w:tcPr>
          <w:p w:rsidR="00021BB2" w:rsidRPr="003352AB" w:rsidRDefault="00021BB2"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 xml:space="preserve">должны быть свободны от семян и (или) плодов всех видов карантинных сорных растений, золотистой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rostochiensis</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rPr>
              <w:t xml:space="preserve">и бледной картофельной нематоды </w:t>
            </w:r>
            <w:r w:rsidRPr="003352AB">
              <w:rPr>
                <w:rStyle w:val="Bodytext211pt"/>
                <w:rFonts w:ascii="Sylfaen" w:hAnsi="Sylfaen"/>
                <w:sz w:val="24"/>
                <w:szCs w:val="24"/>
                <w:lang w:eastAsia="en-US" w:bidi="en-US"/>
              </w:rPr>
              <w:t>(</w:t>
            </w:r>
            <w:r w:rsidRPr="003352AB">
              <w:rPr>
                <w:rStyle w:val="Bodytext211pt"/>
                <w:rFonts w:ascii="Sylfaen" w:hAnsi="Sylfaen"/>
                <w:sz w:val="24"/>
                <w:szCs w:val="24"/>
                <w:lang w:val="en-US" w:eastAsia="en-US" w:bidi="en-US"/>
              </w:rPr>
              <w:t>Globodera</w:t>
            </w:r>
            <w:r w:rsidRPr="003352AB">
              <w:rPr>
                <w:rStyle w:val="Bodytext211pt"/>
                <w:rFonts w:ascii="Sylfaen" w:hAnsi="Sylfaen"/>
                <w:sz w:val="24"/>
                <w:szCs w:val="24"/>
                <w:lang w:eastAsia="en-US" w:bidi="en-US"/>
              </w:rPr>
              <w:t xml:space="preserve"> </w:t>
            </w:r>
            <w:r w:rsidRPr="003352AB">
              <w:rPr>
                <w:rStyle w:val="Bodytext211pt"/>
                <w:rFonts w:ascii="Sylfaen" w:hAnsi="Sylfaen"/>
                <w:sz w:val="24"/>
                <w:szCs w:val="24"/>
                <w:lang w:val="en-US" w:eastAsia="en-US" w:bidi="en-US"/>
              </w:rPr>
              <w:t>pallida</w:t>
            </w:r>
            <w:r w:rsidRPr="003352AB">
              <w:rPr>
                <w:rStyle w:val="Bodytext211pt"/>
                <w:rFonts w:ascii="Sylfaen" w:hAnsi="Sylfaen"/>
                <w:sz w:val="24"/>
                <w:szCs w:val="24"/>
                <w:lang w:eastAsia="en-US" w:bidi="en-US"/>
              </w:rPr>
              <w:t>)</w:t>
            </w:r>
          </w:p>
        </w:tc>
      </w:tr>
      <w:tr w:rsidR="00BB37B6" w:rsidRPr="003352AB" w:rsidTr="00021BB2">
        <w:tblPrEx>
          <w:tblLook w:val="0000" w:firstRow="0" w:lastRow="0" w:firstColumn="0" w:lastColumn="0" w:noHBand="0" w:noVBand="0"/>
        </w:tblPrEx>
        <w:trPr>
          <w:jc w:val="center"/>
        </w:trPr>
        <w:tc>
          <w:tcPr>
            <w:tcW w:w="559" w:type="dxa"/>
            <w:tcBorders>
              <w:top w:val="single" w:sz="4" w:space="0" w:color="auto"/>
              <w:left w:val="single" w:sz="4" w:space="0" w:color="auto"/>
              <w:bottom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Style w:val="Bodytext211pt"/>
                <w:rFonts w:ascii="Sylfaen" w:hAnsi="Sylfaen"/>
                <w:sz w:val="24"/>
                <w:szCs w:val="24"/>
              </w:rPr>
              <w:t>11</w:t>
            </w:r>
          </w:p>
        </w:tc>
        <w:tc>
          <w:tcPr>
            <w:tcW w:w="3078" w:type="dxa"/>
            <w:tcBorders>
              <w:top w:val="single" w:sz="4" w:space="0" w:color="auto"/>
              <w:left w:val="single" w:sz="4" w:space="0" w:color="auto"/>
              <w:bottom w:val="single" w:sz="4" w:space="0" w:color="auto"/>
            </w:tcBorders>
            <w:shd w:val="clear" w:color="auto" w:fill="FFFFFF"/>
          </w:tcPr>
          <w:p w:rsidR="00BB37B6" w:rsidRPr="003352AB" w:rsidRDefault="003352AB" w:rsidP="00021BB2">
            <w:pPr>
              <w:pStyle w:val="Bodytext20"/>
              <w:shd w:val="clear" w:color="auto" w:fill="auto"/>
              <w:spacing w:before="0" w:after="120" w:line="240" w:lineRule="auto"/>
              <w:ind w:firstLine="0"/>
              <w:jc w:val="left"/>
              <w:rPr>
                <w:rFonts w:ascii="Sylfaen" w:hAnsi="Sylfaen"/>
                <w:sz w:val="24"/>
                <w:szCs w:val="24"/>
              </w:rPr>
            </w:pPr>
            <w:r w:rsidRPr="003352AB">
              <w:rPr>
                <w:rStyle w:val="Bodytext211pt"/>
                <w:rFonts w:ascii="Sylfaen" w:hAnsi="Sylfaen"/>
                <w:sz w:val="24"/>
                <w:szCs w:val="24"/>
              </w:rPr>
              <w:t>Коллекции и предметы коллекционирования по зоологии, ботанике (из 9705 00 000 0)</w:t>
            </w:r>
          </w:p>
        </w:tc>
        <w:tc>
          <w:tcPr>
            <w:tcW w:w="5994" w:type="dxa"/>
            <w:tcBorders>
              <w:top w:val="single" w:sz="4" w:space="0" w:color="auto"/>
              <w:left w:val="single" w:sz="4" w:space="0" w:color="auto"/>
              <w:bottom w:val="single" w:sz="4" w:space="0" w:color="auto"/>
              <w:right w:val="single" w:sz="4" w:space="0" w:color="auto"/>
            </w:tcBorders>
            <w:shd w:val="clear" w:color="auto" w:fill="FFFFFF"/>
          </w:tcPr>
          <w:p w:rsidR="00BB37B6" w:rsidRPr="003352AB" w:rsidRDefault="003352AB" w:rsidP="00E32800">
            <w:pPr>
              <w:pStyle w:val="Bodytext20"/>
              <w:shd w:val="clear" w:color="auto" w:fill="auto"/>
              <w:spacing w:before="0" w:after="120" w:line="240" w:lineRule="auto"/>
              <w:ind w:left="39" w:firstLine="0"/>
              <w:jc w:val="left"/>
              <w:rPr>
                <w:rFonts w:ascii="Sylfaen" w:hAnsi="Sylfaen"/>
                <w:sz w:val="24"/>
                <w:szCs w:val="24"/>
              </w:rPr>
            </w:pPr>
            <w:r w:rsidRPr="003352AB">
              <w:rPr>
                <w:rStyle w:val="Bodytext211pt"/>
                <w:rFonts w:ascii="Sylfaen" w:hAnsi="Sylfaen"/>
                <w:sz w:val="24"/>
                <w:szCs w:val="24"/>
              </w:rPr>
              <w:t>должны быть свободны от семян и (или) плодов всех видов карантинных сорных растений, капрового жука (</w:t>
            </w:r>
            <w:r w:rsidR="00992BCB">
              <w:rPr>
                <w:rStyle w:val="Bodytext211pt"/>
                <w:rFonts w:ascii="Sylfaen" w:hAnsi="Sylfaen"/>
                <w:sz w:val="24"/>
                <w:szCs w:val="24"/>
                <w:lang w:val="en-US"/>
              </w:rPr>
              <w:t>Trogoderma</w:t>
            </w:r>
            <w:r w:rsidRPr="003352AB">
              <w:rPr>
                <w:rStyle w:val="Bodytext211pt"/>
                <w:rFonts w:ascii="Sylfaen" w:hAnsi="Sylfaen"/>
                <w:sz w:val="24"/>
                <w:szCs w:val="24"/>
              </w:rPr>
              <w:t xml:space="preserve"> </w:t>
            </w:r>
            <w:r w:rsidR="00992BCB">
              <w:rPr>
                <w:rStyle w:val="Bodytext211pt"/>
                <w:rFonts w:ascii="Sylfaen" w:hAnsi="Sylfaen"/>
                <w:sz w:val="24"/>
                <w:szCs w:val="24"/>
                <w:lang w:val="en-US"/>
              </w:rPr>
              <w:t>granarium</w:t>
            </w:r>
            <w:r w:rsidR="00992BCB" w:rsidRPr="00992BCB">
              <w:rPr>
                <w:rStyle w:val="Bodytext211pt"/>
                <w:rFonts w:ascii="Sylfaen" w:hAnsi="Sylfaen"/>
                <w:sz w:val="24"/>
                <w:szCs w:val="24"/>
              </w:rPr>
              <w:t xml:space="preserve"> </w:t>
            </w:r>
            <w:r w:rsidR="00992BCB">
              <w:rPr>
                <w:rStyle w:val="Bodytext211pt"/>
                <w:rFonts w:ascii="Sylfaen" w:hAnsi="Sylfaen"/>
                <w:sz w:val="24"/>
                <w:szCs w:val="24"/>
                <w:lang w:val="en-US"/>
              </w:rPr>
              <w:t>Ev</w:t>
            </w:r>
            <w:r w:rsidRPr="003352AB">
              <w:rPr>
                <w:rStyle w:val="Bodytext211pt0"/>
                <w:rFonts w:ascii="Sylfaen" w:hAnsi="Sylfaen"/>
                <w:sz w:val="24"/>
                <w:szCs w:val="24"/>
              </w:rPr>
              <w:t>)</w:t>
            </w:r>
          </w:p>
        </w:tc>
      </w:tr>
    </w:tbl>
    <w:p w:rsidR="00BB37B6" w:rsidRPr="003352AB" w:rsidRDefault="00BB37B6" w:rsidP="003352AB">
      <w:pPr>
        <w:spacing w:after="120"/>
        <w:rPr>
          <w:rFonts w:ascii="Sylfaen" w:hAnsi="Sylfaen"/>
        </w:rPr>
      </w:pPr>
    </w:p>
    <w:p w:rsidR="00BB37B6" w:rsidRPr="003352AB" w:rsidRDefault="003352AB" w:rsidP="00021BB2">
      <w:pPr>
        <w:pStyle w:val="Bodytext20"/>
        <w:shd w:val="clear" w:color="auto" w:fill="auto"/>
        <w:spacing w:before="0" w:after="120" w:line="240" w:lineRule="auto"/>
        <w:ind w:firstLine="0"/>
        <w:jc w:val="center"/>
        <w:rPr>
          <w:rFonts w:ascii="Sylfaen" w:hAnsi="Sylfaen"/>
          <w:sz w:val="24"/>
          <w:szCs w:val="24"/>
        </w:rPr>
      </w:pPr>
      <w:r w:rsidRPr="003352AB">
        <w:rPr>
          <w:rFonts w:ascii="Sylfaen" w:hAnsi="Sylfaen"/>
          <w:sz w:val="24"/>
          <w:szCs w:val="24"/>
        </w:rPr>
        <w:lastRenderedPageBreak/>
        <w:t>IX. Карантинные фитосанитарные требования, предъявляемые к предприятиям,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49. Предприятия, осуществляющие переработку зерна и продуктов его переработки по технологиям, обеспечивающим лишение семян и плодов карантинных сорных растений жизнеспособности (далее </w:t>
      </w:r>
      <w:r>
        <w:rPr>
          <w:rFonts w:ascii="Sylfaen" w:hAnsi="Sylfaen"/>
          <w:sz w:val="24"/>
          <w:szCs w:val="24"/>
        </w:rPr>
        <w:t>-</w:t>
      </w:r>
      <w:r w:rsidRPr="003352AB">
        <w:rPr>
          <w:rFonts w:ascii="Sylfaen" w:hAnsi="Sylfaen"/>
          <w:sz w:val="24"/>
          <w:szCs w:val="24"/>
        </w:rPr>
        <w:t xml:space="preserve"> предприятия, осуществляющие переработку зерна), должны иметь:</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а) охраняемые территории;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б) выгрузочные площадки с твердым покрытием;</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в) складские помещения;</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г) технологии, обеспечивающие лишение семян и плодов карантинных сорных растений жизнеспособности;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д) печи, оборудование для сжигания отходов, сметок и мусора или фитосанитарные ямы.</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50. Транспортные средства и емкости, использованные для перевозки зерна и продуктов его переработки, подлежат очистке.</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51. После проведения технологических операций с зерном и продуктами его переработки разгрузочные площадки, складские помещения и технологическое оборудование подлежат очистке.</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52. Полученные при очистке отходы (мусор, растительные остатки) подлежат уничтожению или утилизации.</w:t>
      </w:r>
    </w:p>
    <w:p w:rsidR="00BB37B6" w:rsidRPr="003352AB" w:rsidRDefault="00021BB2" w:rsidP="00021BB2">
      <w:pPr>
        <w:pStyle w:val="Bodytext20"/>
        <w:shd w:val="clear" w:color="auto" w:fill="auto"/>
        <w:spacing w:before="0" w:after="120" w:line="240" w:lineRule="auto"/>
        <w:ind w:firstLine="567"/>
        <w:rPr>
          <w:rFonts w:ascii="Sylfaen" w:hAnsi="Sylfaen"/>
          <w:sz w:val="24"/>
          <w:szCs w:val="24"/>
        </w:rPr>
      </w:pPr>
      <w:r w:rsidRPr="00021BB2">
        <w:rPr>
          <w:rFonts w:ascii="Sylfaen" w:hAnsi="Sylfaen"/>
          <w:sz w:val="24"/>
          <w:szCs w:val="24"/>
        </w:rPr>
        <w:t>53</w:t>
      </w:r>
      <w:r w:rsidR="003352AB" w:rsidRPr="003352AB">
        <w:rPr>
          <w:rFonts w:ascii="Sylfaen" w:hAnsi="Sylfaen"/>
          <w:sz w:val="24"/>
          <w:szCs w:val="24"/>
        </w:rPr>
        <w:t>. складские помещения предприятии, осуществляющих переработку зерна, подвергаются обеззараживанию.</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54. Уполномоченные органы по карантину растений размещают информацию о предприятиях, осуществляющих переработку зерна, на своих официальных сайтах в информационно-телекоммуникационной сети «Интернет».</w:t>
      </w:r>
    </w:p>
    <w:p w:rsidR="00021BB2" w:rsidRPr="00A0187F" w:rsidRDefault="00021BB2" w:rsidP="00021BB2">
      <w:pPr>
        <w:pStyle w:val="Bodytext20"/>
        <w:shd w:val="clear" w:color="auto" w:fill="auto"/>
        <w:spacing w:before="0" w:after="120" w:line="240" w:lineRule="auto"/>
        <w:ind w:firstLine="0"/>
        <w:jc w:val="center"/>
        <w:rPr>
          <w:rFonts w:ascii="Sylfaen" w:hAnsi="Sylfaen"/>
          <w:sz w:val="24"/>
          <w:szCs w:val="24"/>
        </w:rPr>
      </w:pPr>
    </w:p>
    <w:p w:rsidR="00BB37B6" w:rsidRPr="003352AB" w:rsidRDefault="003352AB" w:rsidP="00021BB2">
      <w:pPr>
        <w:pStyle w:val="Bodytext20"/>
        <w:shd w:val="clear" w:color="auto" w:fill="auto"/>
        <w:spacing w:before="0" w:after="120" w:line="240" w:lineRule="auto"/>
        <w:ind w:left="567" w:right="559" w:firstLine="0"/>
        <w:jc w:val="center"/>
        <w:rPr>
          <w:rFonts w:ascii="Sylfaen" w:hAnsi="Sylfaen"/>
          <w:sz w:val="24"/>
          <w:szCs w:val="24"/>
        </w:rPr>
      </w:pPr>
      <w:r w:rsidRPr="003352AB">
        <w:rPr>
          <w:rFonts w:ascii="Sylfaen" w:hAnsi="Sylfaen"/>
          <w:sz w:val="24"/>
          <w:szCs w:val="24"/>
        </w:rPr>
        <w:t>X. Карантинные фитосанитарные требования, предъявляемые к предприятиям, осуществляющим обеззараживание и маркировку древесного упаковочного материала</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55. Предприятия, осуществляющие обеззараживание и маркировку древесного упаковочного материала, должны иметь:</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а) квалифицированный персонал;</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б) журнал регистрации произведенного объема работ по обеззараживанию (вместе с протоколами сушки и обеззараживания древесного упакованного материала и графиками, которые хранятся не менее 3 лет);</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lastRenderedPageBreak/>
        <w:t>в) документы, подтверждающие поверку средств измерений в соответствии с законодательством государств-членов.</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56. Предприятия, осуществляющие обеззараживание древесного упаковочного материала методом термообработки, должны иметь соответствующее технологическое оборудование и условия для проведения обеззараживания древесного упаковочного материала.</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Предприятия, осуществляющие обеззараживание древесного упаковочного материала методом термообработки, должны иметь:</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камеры для сушки, обеспечивающие прогревание глубинных частей древесины до температуры не ниже плюс 56 °С в течение 30 минут;</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не менее 4 равномерно расположенных в нижней части камеры термодатчиков, показания которых отражаются в протоколе сушки и обеззараживания древесного упаковочного материала, а также в графике проведенной термообработки древесного упаковочного материала;</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помещения для раздельного хранения обеззараженных древесных упаковочных материалов и не прошедших обеззараживание материалов;</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печи или оборудование для уничтожения древесины либо древесного упаковочного материала, зараженных вредными организмами, отходов древесины и коры;</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журнал регистрации произведенного объема работ по обеззараживанию вместе с протоколами сушки и графиками;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документы, подтверждающие поверку средств измерений в соответствии с законодательством государств-членов;</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документы, подтверждающие квалификацию персонала, осуществляющего обеззараживание древесных упаковочных материалов методом тепловой обработки.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57. Предприятия, осуществляющие обеззараживание древесного упаковочного материала методом диэлектрического нагрева, должны иметь:</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а) оборудование, обеспечивающее достижение в течение 30 минут после начала обработки нагрева до минимальной температуры плюс 60 °С непрерывно в течение 1 минуты по всей толщине древесины (включая поверхность) (для древесного упаковочного материала с наименьшим габаритом, не превышающим 20 см);</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б) оборудование с двухсторонними нагревателями или несколькими волноводами для распределения микроволновой энергии, обеспечивающее равномерный диэлектрический нагрев с частотой 2,45 ГГц для древесины толщиной более 5 см;</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в) не менее 2 температурных датчиков для анализа температуры внутри и на поверхности обрабатываемой древесины.</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 xml:space="preserve">58. Предприятия, осуществляющие обеззараживание древесного упаковочного </w:t>
      </w:r>
      <w:r w:rsidRPr="003352AB">
        <w:rPr>
          <w:rFonts w:ascii="Sylfaen" w:hAnsi="Sylfaen"/>
          <w:sz w:val="24"/>
          <w:szCs w:val="24"/>
        </w:rPr>
        <w:lastRenderedPageBreak/>
        <w:t>материала методом фумигации, должны иметь оборудование, обеспечивающее выполнение технологических схем обеззараживания древесного упаковочного материала методом фумигации.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59. Территории, на которых размещается производство древесного упаковочного материала и производится его обеззараживание, должны быть огорожены, быть свободными от древесных отходов и коры, должны иметь твердое покрытие и подъездные пути.</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60. Уполномоченные органы по карантину растений допускают предприятия к осуществлению деятельности по обеззараживанию и маркировке древесного упаковочного материала в порядке, установленном законодательством государств-членов.</w:t>
      </w:r>
    </w:p>
    <w:p w:rsidR="00BB37B6" w:rsidRPr="003352AB" w:rsidRDefault="003352AB" w:rsidP="00021BB2">
      <w:pPr>
        <w:pStyle w:val="Bodytext20"/>
        <w:shd w:val="clear" w:color="auto" w:fill="auto"/>
        <w:spacing w:before="0" w:after="120" w:line="240" w:lineRule="auto"/>
        <w:ind w:firstLine="567"/>
        <w:rPr>
          <w:rFonts w:ascii="Sylfaen" w:hAnsi="Sylfaen"/>
          <w:sz w:val="24"/>
          <w:szCs w:val="24"/>
        </w:rPr>
      </w:pPr>
      <w:r w:rsidRPr="003352AB">
        <w:rPr>
          <w:rFonts w:ascii="Sylfaen" w:hAnsi="Sylfaen"/>
          <w:sz w:val="24"/>
          <w:szCs w:val="24"/>
        </w:rPr>
        <w:t>61. Уполномоченные органы по карантину растений размещают информацию о предприятиях, осуществляющих обеззараживание и маркировку древесного упаковочного материала, на своих официальных сайтах в информационно-телекоммуникационной сети «Интернет».</w:t>
      </w:r>
    </w:p>
    <w:sectPr w:rsidR="00BB37B6" w:rsidRPr="003352AB" w:rsidSect="003352AB">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C79" w:rsidRDefault="00AD1C79" w:rsidP="00BB37B6">
      <w:r>
        <w:separator/>
      </w:r>
    </w:p>
  </w:endnote>
  <w:endnote w:type="continuationSeparator" w:id="0">
    <w:p w:rsidR="00AD1C79" w:rsidRDefault="00AD1C79" w:rsidP="00BB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Davi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C79" w:rsidRDefault="00AD1C79"/>
  </w:footnote>
  <w:footnote w:type="continuationSeparator" w:id="0">
    <w:p w:rsidR="00AD1C79" w:rsidRDefault="00AD1C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954"/>
    <w:multiLevelType w:val="multilevel"/>
    <w:tmpl w:val="DDCC8E84"/>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5472A"/>
    <w:multiLevelType w:val="multilevel"/>
    <w:tmpl w:val="42008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C65743"/>
    <w:multiLevelType w:val="multilevel"/>
    <w:tmpl w:val="FEB4F24E"/>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77606F"/>
    <w:multiLevelType w:val="multilevel"/>
    <w:tmpl w:val="8D00D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A53D69"/>
    <w:multiLevelType w:val="multilevel"/>
    <w:tmpl w:val="3752B82E"/>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B40B15"/>
    <w:multiLevelType w:val="multilevel"/>
    <w:tmpl w:val="A85C5AB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1D2961"/>
    <w:multiLevelType w:val="multilevel"/>
    <w:tmpl w:val="54FE1026"/>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6B41D7"/>
    <w:multiLevelType w:val="multilevel"/>
    <w:tmpl w:val="1A4AD23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B37B6"/>
    <w:rsid w:val="00021BB2"/>
    <w:rsid w:val="00036A63"/>
    <w:rsid w:val="003352AB"/>
    <w:rsid w:val="007158D8"/>
    <w:rsid w:val="00776CBF"/>
    <w:rsid w:val="00796591"/>
    <w:rsid w:val="007B0D17"/>
    <w:rsid w:val="007F7FC6"/>
    <w:rsid w:val="0087268F"/>
    <w:rsid w:val="00892153"/>
    <w:rsid w:val="00992BCB"/>
    <w:rsid w:val="009B70D2"/>
    <w:rsid w:val="00A0187F"/>
    <w:rsid w:val="00A5217A"/>
    <w:rsid w:val="00A75B6E"/>
    <w:rsid w:val="00A76612"/>
    <w:rsid w:val="00AD1C79"/>
    <w:rsid w:val="00AE78CC"/>
    <w:rsid w:val="00BB37B6"/>
    <w:rsid w:val="00BC4299"/>
    <w:rsid w:val="00C90EE4"/>
    <w:rsid w:val="00CB1781"/>
    <w:rsid w:val="00D37C08"/>
    <w:rsid w:val="00D82477"/>
    <w:rsid w:val="00E30BEB"/>
    <w:rsid w:val="00E32800"/>
    <w:rsid w:val="00E425A1"/>
    <w:rsid w:val="00E9569C"/>
    <w:rsid w:val="00EB3456"/>
    <w:rsid w:val="00EC37BF"/>
    <w:rsid w:val="00F61DCF"/>
    <w:rsid w:val="00FA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99A30-2127-42B4-BCCA-C9E48AD4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B37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37B6"/>
    <w:rPr>
      <w:color w:val="0066CC"/>
      <w:u w:val="single"/>
    </w:rPr>
  </w:style>
  <w:style w:type="character" w:customStyle="1" w:styleId="Heading2">
    <w:name w:val="Heading #2_"/>
    <w:basedOn w:val="DefaultParagraphFont"/>
    <w:link w:val="Heading20"/>
    <w:rsid w:val="00BB37B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B37B6"/>
    <w:rPr>
      <w:rFonts w:ascii="Times New Roman" w:eastAsia="Times New Roman" w:hAnsi="Times New Roman" w:cs="Times New Roman"/>
      <w:b/>
      <w:bCs/>
      <w:i w:val="0"/>
      <w:iCs w:val="0"/>
      <w:smallCaps w:val="0"/>
      <w:strike w:val="0"/>
      <w:sz w:val="36"/>
      <w:szCs w:val="36"/>
      <w:u w:val="none"/>
    </w:rPr>
  </w:style>
  <w:style w:type="character" w:customStyle="1" w:styleId="Heading2Spacing4pt">
    <w:name w:val="Heading #2 + Spacing 4 pt"/>
    <w:basedOn w:val="Heading2"/>
    <w:rsid w:val="00BB37B6"/>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BB37B6"/>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BB37B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
    <w:basedOn w:val="Bodytext2"/>
    <w:rsid w:val="00BB37B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3">
    <w:name w:val="Body text (3)_"/>
    <w:basedOn w:val="DefaultParagraphFont"/>
    <w:link w:val="Bodytext30"/>
    <w:rsid w:val="00BB37B6"/>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BB37B6"/>
    <w:rPr>
      <w:rFonts w:ascii="Times New Roman" w:eastAsia="Times New Roman" w:hAnsi="Times New Roman" w:cs="Times New Roman"/>
      <w:b/>
      <w:bCs/>
      <w:i w:val="0"/>
      <w:iCs w:val="0"/>
      <w:smallCaps w:val="0"/>
      <w:strike w:val="0"/>
      <w:sz w:val="36"/>
      <w:szCs w:val="36"/>
      <w:u w:val="none"/>
    </w:rPr>
  </w:style>
  <w:style w:type="character" w:customStyle="1" w:styleId="Bodytext2Bold">
    <w:name w:val="Body text (2) + Bold"/>
    <w:aliases w:val="Spacing 2 pt"/>
    <w:basedOn w:val="Bodytext2"/>
    <w:rsid w:val="00BB37B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3pt">
    <w:name w:val="Body text (2) + 13 pt"/>
    <w:aliases w:val="Bold"/>
    <w:basedOn w:val="Bodytext2"/>
    <w:rsid w:val="00BB37B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Bodytext2"/>
    <w:rsid w:val="00BB37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8pt">
    <w:name w:val="Body text (2) + 8 pt"/>
    <w:aliases w:val="Small Caps"/>
    <w:basedOn w:val="Bodytext2"/>
    <w:rsid w:val="00BB37B6"/>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Bodytext211pt0">
    <w:name w:val="Body text (2) + 11 pt"/>
    <w:aliases w:val="Small Caps"/>
    <w:basedOn w:val="Bodytext2"/>
    <w:rsid w:val="00BB37B6"/>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211pt1">
    <w:name w:val="Body text (2) + 11 pt"/>
    <w:aliases w:val="Spacing 1 pt"/>
    <w:basedOn w:val="Bodytext2"/>
    <w:rsid w:val="00BB37B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Bodytext28pt0">
    <w:name w:val="Body text (2) + 8 pt"/>
    <w:aliases w:val="Spacing 0 pt"/>
    <w:basedOn w:val="Bodytext2"/>
    <w:rsid w:val="00BB37B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Bodytext28pt1">
    <w:name w:val="Body text (2) + 8 pt"/>
    <w:aliases w:val="Small Caps,Spacing 0 pt"/>
    <w:basedOn w:val="Bodytext2"/>
    <w:rsid w:val="00BB37B6"/>
    <w:rPr>
      <w:rFonts w:ascii="Times New Roman" w:eastAsia="Times New Roman" w:hAnsi="Times New Roman" w:cs="Times New Roman"/>
      <w:b w:val="0"/>
      <w:bCs w:val="0"/>
      <w:i w:val="0"/>
      <w:iCs w:val="0"/>
      <w:smallCaps/>
      <w:strike w:val="0"/>
      <w:color w:val="000000"/>
      <w:spacing w:val="10"/>
      <w:w w:val="100"/>
      <w:position w:val="0"/>
      <w:sz w:val="16"/>
      <w:szCs w:val="16"/>
      <w:u w:val="none"/>
      <w:lang w:val="ru-RU" w:eastAsia="ru-RU" w:bidi="ru-RU"/>
    </w:rPr>
  </w:style>
  <w:style w:type="paragraph" w:customStyle="1" w:styleId="Heading20">
    <w:name w:val="Heading #2"/>
    <w:basedOn w:val="Normal"/>
    <w:link w:val="Heading2"/>
    <w:rsid w:val="00BB37B6"/>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BB37B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BB37B6"/>
    <w:pPr>
      <w:shd w:val="clear" w:color="auto" w:fill="FFFFFF"/>
      <w:spacing w:before="420" w:after="540" w:line="0" w:lineRule="atLeast"/>
      <w:ind w:hanging="98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BB37B6"/>
    <w:pPr>
      <w:shd w:val="clear" w:color="auto" w:fill="FFFFFF"/>
      <w:spacing w:after="420" w:line="346" w:lineRule="exac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BB37B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606E2-D54B-4EB2-A9E0-FE84839F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46</Pages>
  <Words>14267</Words>
  <Characters>81323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10</cp:revision>
  <dcterms:created xsi:type="dcterms:W3CDTF">2019-01-17T10:08:00Z</dcterms:created>
  <dcterms:modified xsi:type="dcterms:W3CDTF">2020-03-16T11:36:00Z</dcterms:modified>
</cp:coreProperties>
</file>