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EE" w:rsidRPr="00C61580" w:rsidRDefault="00C61580" w:rsidP="0061068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61580">
        <w:rPr>
          <w:rFonts w:ascii="Sylfaen" w:hAnsi="Sylfaen"/>
          <w:sz w:val="24"/>
          <w:szCs w:val="24"/>
        </w:rPr>
        <w:t>ПРИЛОЖЕНИЕ № 2</w:t>
      </w:r>
    </w:p>
    <w:p w:rsidR="0061068C" w:rsidRPr="0061068C" w:rsidRDefault="00C61580" w:rsidP="0061068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61580">
        <w:rPr>
          <w:rFonts w:ascii="Sylfaen" w:hAnsi="Sylfaen"/>
          <w:sz w:val="24"/>
          <w:szCs w:val="24"/>
        </w:rPr>
        <w:t>к Решению Высшего Евр</w:t>
      </w:r>
      <w:r w:rsidR="0061068C">
        <w:rPr>
          <w:rFonts w:ascii="Sylfaen" w:hAnsi="Sylfaen"/>
          <w:sz w:val="24"/>
          <w:szCs w:val="24"/>
        </w:rPr>
        <w:t>азийского экономического совета</w:t>
      </w:r>
    </w:p>
    <w:p w:rsidR="001D53EE" w:rsidRPr="00D949D4" w:rsidRDefault="00C61580" w:rsidP="0061068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61580">
        <w:rPr>
          <w:rFonts w:ascii="Sylfaen" w:hAnsi="Sylfaen"/>
          <w:sz w:val="24"/>
          <w:szCs w:val="24"/>
        </w:rPr>
        <w:t xml:space="preserve">от 26 декабря 2016 г. № </w:t>
      </w:r>
      <w:r w:rsidR="0061068C" w:rsidRPr="00D949D4">
        <w:rPr>
          <w:rFonts w:ascii="Sylfaen" w:hAnsi="Sylfaen"/>
          <w:sz w:val="24"/>
          <w:szCs w:val="24"/>
        </w:rPr>
        <w:t>25</w:t>
      </w:r>
    </w:p>
    <w:p w:rsidR="0061068C" w:rsidRPr="00D949D4" w:rsidRDefault="0061068C" w:rsidP="00C61580">
      <w:pPr>
        <w:pStyle w:val="Bodytext40"/>
        <w:shd w:val="clear" w:color="auto" w:fill="auto"/>
        <w:spacing w:after="120" w:line="240" w:lineRule="auto"/>
        <w:rPr>
          <w:rStyle w:val="Bodytext415pt"/>
          <w:rFonts w:ascii="Sylfaen" w:hAnsi="Sylfaen"/>
          <w:b/>
          <w:bCs/>
          <w:sz w:val="24"/>
          <w:szCs w:val="24"/>
        </w:rPr>
      </w:pPr>
    </w:p>
    <w:p w:rsidR="001D53EE" w:rsidRPr="00D949D4" w:rsidRDefault="00C61580" w:rsidP="0061068C">
      <w:pPr>
        <w:pStyle w:val="Bodytext40"/>
        <w:shd w:val="clear" w:color="auto" w:fill="auto"/>
        <w:spacing w:after="120" w:line="240" w:lineRule="auto"/>
        <w:ind w:left="1134" w:right="1126"/>
        <w:rPr>
          <w:rStyle w:val="Bodytext415pt"/>
          <w:rFonts w:ascii="Sylfaen" w:hAnsi="Sylfaen"/>
          <w:b/>
          <w:bCs/>
          <w:sz w:val="24"/>
          <w:szCs w:val="24"/>
        </w:rPr>
      </w:pPr>
      <w:r w:rsidRPr="00C61580">
        <w:rPr>
          <w:rStyle w:val="Bodytext415pt"/>
          <w:rFonts w:ascii="Sylfaen" w:hAnsi="Sylfaen"/>
          <w:b/>
          <w:bCs/>
          <w:sz w:val="24"/>
          <w:szCs w:val="24"/>
        </w:rPr>
        <w:t>Позиции, включаемые в перечень</w:t>
      </w:r>
      <w:r>
        <w:rPr>
          <w:rStyle w:val="Bodytext415pt"/>
          <w:rFonts w:ascii="Sylfaen" w:hAnsi="Sylfaen"/>
          <w:b/>
          <w:bCs/>
          <w:sz w:val="24"/>
          <w:szCs w:val="24"/>
        </w:rPr>
        <w:t xml:space="preserve"> </w:t>
      </w:r>
      <w:r w:rsidRPr="00C61580">
        <w:rPr>
          <w:rStyle w:val="Bodytext415pt"/>
          <w:rFonts w:ascii="Sylfaen" w:hAnsi="Sylfaen"/>
          <w:b/>
          <w:bCs/>
          <w:sz w:val="24"/>
          <w:szCs w:val="24"/>
        </w:rPr>
        <w:t>чувствительных товаров, в отношении которых решение</w:t>
      </w:r>
      <w:r>
        <w:rPr>
          <w:rStyle w:val="Bodytext415pt"/>
          <w:rFonts w:ascii="Sylfaen" w:hAnsi="Sylfaen"/>
          <w:b/>
          <w:bCs/>
          <w:sz w:val="24"/>
          <w:szCs w:val="24"/>
        </w:rPr>
        <w:t xml:space="preserve"> </w:t>
      </w:r>
      <w:r w:rsidRPr="00C61580">
        <w:rPr>
          <w:rStyle w:val="Bodytext415pt"/>
          <w:rFonts w:ascii="Sylfaen" w:hAnsi="Sylfaen"/>
          <w:b/>
          <w:bCs/>
          <w:sz w:val="24"/>
          <w:szCs w:val="24"/>
        </w:rPr>
        <w:t>об изменении ставки ввозной таможенной пошлины</w:t>
      </w:r>
      <w:r>
        <w:rPr>
          <w:rStyle w:val="Bodytext415pt"/>
          <w:rFonts w:ascii="Sylfaen" w:hAnsi="Sylfaen"/>
          <w:b/>
          <w:bCs/>
          <w:sz w:val="24"/>
          <w:szCs w:val="24"/>
        </w:rPr>
        <w:t xml:space="preserve"> </w:t>
      </w:r>
      <w:r w:rsidRPr="00C61580">
        <w:rPr>
          <w:rStyle w:val="Bodytext415pt"/>
          <w:rFonts w:ascii="Sylfaen" w:hAnsi="Sylfaen"/>
          <w:b/>
          <w:bCs/>
          <w:sz w:val="24"/>
          <w:szCs w:val="24"/>
        </w:rPr>
        <w:t>принимается Советом Евразийской</w:t>
      </w:r>
      <w:r>
        <w:rPr>
          <w:rStyle w:val="Bodytext415pt"/>
          <w:rFonts w:ascii="Sylfaen" w:hAnsi="Sylfaen"/>
          <w:b/>
          <w:bCs/>
          <w:sz w:val="24"/>
          <w:szCs w:val="24"/>
        </w:rPr>
        <w:t xml:space="preserve"> </w:t>
      </w:r>
      <w:r w:rsidRPr="00C61580">
        <w:rPr>
          <w:rStyle w:val="Bodytext415pt"/>
          <w:rFonts w:ascii="Sylfaen" w:hAnsi="Sylfaen"/>
          <w:b/>
          <w:bCs/>
          <w:sz w:val="24"/>
          <w:szCs w:val="24"/>
        </w:rPr>
        <w:t>экономической комиссии</w:t>
      </w:r>
    </w:p>
    <w:p w:rsidR="0061068C" w:rsidRPr="00D949D4" w:rsidRDefault="0061068C" w:rsidP="00C61580">
      <w:pPr>
        <w:pStyle w:val="Bodytext4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93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18"/>
      </w:tblGrid>
      <w:tr w:rsidR="001D53EE" w:rsidRPr="00C61580" w:rsidTr="00327567">
        <w:trPr>
          <w:tblHeader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3EE" w:rsidRPr="00C61580" w:rsidRDefault="00C61580" w:rsidP="00327567">
            <w:pPr>
              <w:pStyle w:val="Bodytext20"/>
              <w:shd w:val="clear" w:color="auto" w:fill="auto"/>
              <w:spacing w:before="0" w:after="120" w:line="240" w:lineRule="auto"/>
              <w:ind w:hanging="24"/>
              <w:jc w:val="center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Код</w:t>
            </w:r>
          </w:p>
          <w:p w:rsidR="001D53EE" w:rsidRPr="00C61580" w:rsidRDefault="00C61580" w:rsidP="00327567">
            <w:pPr>
              <w:pStyle w:val="Bodytext20"/>
              <w:shd w:val="clear" w:color="auto" w:fill="auto"/>
              <w:spacing w:before="0" w:after="120" w:line="240" w:lineRule="auto"/>
              <w:ind w:hanging="24"/>
              <w:jc w:val="center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 xml:space="preserve">тн </w:t>
            </w:r>
            <w:r w:rsidRPr="00C61580">
              <w:rPr>
                <w:rStyle w:val="Bodytext219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3EE" w:rsidRPr="00C61580" w:rsidRDefault="00C61580" w:rsidP="00327567">
            <w:pPr>
              <w:pStyle w:val="Bodytext20"/>
              <w:shd w:val="clear" w:color="auto" w:fill="auto"/>
              <w:spacing w:before="0" w:after="120" w:line="240" w:lineRule="auto"/>
              <w:ind w:hanging="24"/>
              <w:jc w:val="center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</w:tr>
      <w:tr w:rsidR="001D53EE" w:rsidRPr="00C61580" w:rsidTr="00327567">
        <w:trPr>
          <w:jc w:val="center"/>
        </w:trPr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0301 93 000 0</w:t>
            </w:r>
          </w:p>
        </w:tc>
        <w:tc>
          <w:tcPr>
            <w:tcW w:w="72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53EE" w:rsidRPr="00C61580" w:rsidRDefault="00D949D4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 xml:space="preserve"> карп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Cyprinus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.,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Carassius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Ctenophciryngodon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idellus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Hypophthalmichthys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Cirrhinus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Mylopharyngodon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picens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Catla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catla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Labeo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Osteochilus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hasselti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Leptobarbus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hoeveni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Megalobrama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1D53EE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0301 99 182 0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1D53EE" w:rsidRPr="00C61580" w:rsidRDefault="005329DD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1D53EE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0301 99 186 0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1D53EE" w:rsidRPr="00C61580" w:rsidRDefault="005329DD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1D53EE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0302 49 110 0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1D53EE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5329DD">
              <w:rPr>
                <w:rFonts w:ascii="Sylfaen" w:hAnsi="Sylfaen"/>
                <w:sz w:val="24"/>
                <w:szCs w:val="24"/>
              </w:rPr>
              <w:t>-</w:t>
            </w:r>
            <w:r w:rsid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для промышленного производства продуктов</w:t>
            </w:r>
            <w:r w:rsidR="00CE7932" w:rsidRPr="00CE793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товарной позиции 1604</w:t>
            </w:r>
          </w:p>
        </w:tc>
      </w:tr>
      <w:tr w:rsidR="001D53EE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0302 49 190 0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1D53EE" w:rsidRPr="00C61580" w:rsidRDefault="005329DD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615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</w:tr>
      <w:tr w:rsidR="001D53EE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0302 49 900 1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1D53EE" w:rsidRPr="00C61580" w:rsidRDefault="005329DD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615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 xml:space="preserve">мойва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Mallotus villosus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1D53EE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0302 49 900 9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1D53EE" w:rsidRPr="00C61580" w:rsidRDefault="005329DD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615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1D53EE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0302 73 000 0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1D53EE" w:rsidRPr="00C61580" w:rsidRDefault="00D949D4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 xml:space="preserve"> карп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Cyprinus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Carassius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Ctenopharyngodon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idellus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Hypophthalmichthys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Cirrhinus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Mylopharyngodon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piceus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Catla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catla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Labeo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Osteochilus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hasselti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Leptobarbus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hoeveni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Megalobrama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1D53EE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0302 81 100 0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1D53EE" w:rsidRPr="00C61580" w:rsidRDefault="005329DD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 xml:space="preserve">акула вида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Squalus acanthias</w:t>
            </w:r>
          </w:p>
        </w:tc>
      </w:tr>
      <w:tr w:rsidR="001D53EE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0302 81 200 0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1D53EE" w:rsidRPr="00C61580" w:rsidRDefault="005329DD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 xml:space="preserve">акула видов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Scyliorhinus spp.</w:t>
            </w:r>
          </w:p>
        </w:tc>
      </w:tr>
      <w:tr w:rsidR="001D53EE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0302 81 300 0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1D53EE" w:rsidRPr="00C61580" w:rsidRDefault="005329DD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 xml:space="preserve">акула сельдевая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{Lamna nasus</w:t>
            </w:r>
            <w:r w:rsidR="00C615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</w:tr>
      <w:tr w:rsidR="001D53EE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0302 89 106 0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1D53EE" w:rsidRPr="00C61580" w:rsidRDefault="005329DD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1D53EE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0302 89 107 0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1D53EE" w:rsidRPr="00C61580" w:rsidRDefault="005329DD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Style w:val="Bodytext213pt"/>
                <w:rFonts w:ascii="Sylfaen" w:hAnsi="Sylfaen"/>
                <w:sz w:val="24"/>
                <w:szCs w:val="24"/>
              </w:rPr>
              <w:t>0302 89 900 0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E7932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E793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Style w:val="Bodytext213pt"/>
                <w:rFonts w:ascii="Sylfaen" w:hAnsi="Sylfaen"/>
                <w:sz w:val="24"/>
                <w:szCs w:val="24"/>
              </w:rPr>
              <w:t>0302 91 000 0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E7932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 печень, икра и молоки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Style w:val="Bodytext213pt"/>
                <w:rFonts w:ascii="Sylfaen" w:hAnsi="Sylfaen"/>
                <w:sz w:val="24"/>
                <w:szCs w:val="24"/>
              </w:rPr>
              <w:t>0302 92 000 0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E7932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 плавники акульи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Style w:val="Bodytext213pt"/>
                <w:rFonts w:ascii="Sylfaen" w:hAnsi="Sylfaen"/>
                <w:sz w:val="24"/>
                <w:szCs w:val="24"/>
              </w:rPr>
              <w:lastRenderedPageBreak/>
              <w:t>0302 99 000 1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E7932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E793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форели </w:t>
            </w:r>
            <w:r w:rsidR="00CE7932" w:rsidRPr="00C61580">
              <w:rPr>
                <w:rStyle w:val="Bodytext213pt"/>
                <w:rFonts w:ascii="Sylfaen" w:hAnsi="Sylfaen"/>
                <w:sz w:val="24"/>
                <w:szCs w:val="24"/>
              </w:rPr>
              <w:t>(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Salmo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trutta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ту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kiss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clarki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aguabonita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gilae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apache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и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chrysogaster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лосося тихоокеанского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nerka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gorbuscha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keta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tschawytscha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kisutch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masou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и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rhodurus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лосося атлантического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Salmo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salar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и лосося дунайского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Style w:val="Bodytext213pt"/>
                <w:rFonts w:ascii="Sylfaen" w:hAnsi="Sylfaen"/>
                <w:sz w:val="24"/>
                <w:szCs w:val="24"/>
              </w:rPr>
              <w:t>0302 99 000 2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E7932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E7932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акульи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Style w:val="Bodytext213pt"/>
                <w:rFonts w:ascii="Sylfaen" w:hAnsi="Sylfaen"/>
                <w:sz w:val="24"/>
                <w:szCs w:val="24"/>
              </w:rPr>
              <w:t>0302 99 000 3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E7932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E7932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камбалообразных семейств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Pleuronectidae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Bothidae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Cynoglossidae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Soleidae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Scophthalmidae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и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Citharidae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тунца вида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Euthynnus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{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Katsuwonus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)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pelamis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,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сардины вида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Sardina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pilchardus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,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сардины рода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Sardinops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сардинеллы видов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Sardinella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.,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кильки или шпрот вида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Sprattus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sprattus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,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 угря видов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Anguilla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Style w:val="Bodytext213pt"/>
                <w:rFonts w:ascii="Sylfaen" w:hAnsi="Sylfaen"/>
                <w:sz w:val="24"/>
                <w:szCs w:val="24"/>
              </w:rPr>
              <w:t>0302 99 000 4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E7932" w:rsidRPr="00CE7932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E7932" w:rsidRPr="00CE793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тунца</w:t>
            </w:r>
            <w:r w:rsidR="00CE7932" w:rsidRPr="00CE793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видов</w:t>
            </w:r>
            <w:r w:rsidR="00CE7932" w:rsidRPr="00CE793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Thunnus</w:t>
            </w:r>
            <w:r w:rsidR="00CE7932" w:rsidRPr="00CE7932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alalunga</w:t>
            </w:r>
            <w:r w:rsidR="00CE7932" w:rsidRPr="00CE7932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Thunnus</w:t>
            </w:r>
            <w:r w:rsidR="00CE7932" w:rsidRPr="00CE7932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albacares</w:t>
            </w:r>
            <w:r w:rsidR="00CE7932" w:rsidRPr="00CE7932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сельди</w:t>
            </w:r>
            <w:r w:rsidR="00CE7932" w:rsidRPr="00CE793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видов</w:t>
            </w:r>
            <w:r w:rsidR="00CE7932" w:rsidRPr="00CE793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Clupea</w:t>
            </w:r>
            <w:r w:rsidR="00CE7932" w:rsidRPr="00CE7932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harengus</w:t>
            </w:r>
            <w:r w:rsidR="00CE7932" w:rsidRPr="00CE7932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Clupea</w:t>
            </w:r>
            <w:r w:rsidR="00CE7932" w:rsidRPr="00CE7932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pallasii</w:t>
            </w:r>
            <w:r w:rsidR="00CE7932" w:rsidRPr="00CE7932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скумбрии</w:t>
            </w:r>
            <w:r w:rsidR="00CE7932" w:rsidRPr="00CE793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видов</w:t>
            </w:r>
            <w:r w:rsidR="00CE7932" w:rsidRPr="00CE793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Scomber</w:t>
            </w:r>
            <w:r w:rsidR="00CE7932" w:rsidRPr="00CE7932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scombrus</w:t>
            </w:r>
            <w:r w:rsidR="00CE7932" w:rsidRPr="00CE7932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Scomber</w:t>
            </w:r>
            <w:r w:rsidR="00CE7932" w:rsidRPr="00CE7932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australasicus</w:t>
            </w:r>
            <w:r w:rsidR="00CE7932" w:rsidRPr="00CE7932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Scomber</w:t>
            </w:r>
            <w:r w:rsidR="00CE7932" w:rsidRPr="00CE7932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japonicus</w:t>
            </w:r>
          </w:p>
        </w:tc>
      </w:tr>
      <w:tr w:rsidR="00CE7932" w:rsidRPr="00997338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Style w:val="Bodytext213pt"/>
                <w:rFonts w:ascii="Sylfaen" w:hAnsi="Sylfaen"/>
                <w:sz w:val="24"/>
                <w:szCs w:val="24"/>
              </w:rPr>
              <w:t>0302 99 000 5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E7932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5329DD"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E7932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сайды</w:t>
            </w:r>
            <w:r w:rsidR="00CE7932" w:rsidRPr="00C6158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CE7932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Pollachius virens</w:t>
            </w:r>
            <w:r w:rsidR="00CE7932" w:rsidRPr="00CE7932">
              <w:rPr>
                <w:rStyle w:val="Bodytext220pt0"/>
                <w:rFonts w:ascii="Sylfaen" w:hAnsi="Sylfaen"/>
                <w:b w:val="0"/>
                <w:sz w:val="24"/>
                <w:szCs w:val="24"/>
              </w:rPr>
              <w:t>)</w:t>
            </w:r>
            <w:r w:rsidR="00CE7932" w:rsidRPr="00C61580">
              <w:rPr>
                <w:rStyle w:val="Bodytext220pt0"/>
                <w:rFonts w:ascii="Sylfaen" w:hAnsi="Sylfaen"/>
                <w:sz w:val="24"/>
                <w:szCs w:val="24"/>
              </w:rPr>
              <w:t>,</w:t>
            </w:r>
            <w:r w:rsidR="00CE7932" w:rsidRPr="00C61580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мойвы</w:t>
            </w:r>
            <w:r w:rsidR="00CE7932" w:rsidRPr="00C6158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{Mallotus villosus</w:t>
            </w:r>
            <w:r w:rsidR="00CE7932" w:rsidRPr="00C61580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Style w:val="Bodytext213pt"/>
                <w:rFonts w:ascii="Sylfaen" w:hAnsi="Sylfaen"/>
                <w:sz w:val="24"/>
                <w:szCs w:val="24"/>
              </w:rPr>
              <w:t>0302 99 000 6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E7932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трески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morhua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ogac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macrocephalus</w:t>
            </w:r>
            <w:r w:rsidR="00CE7932" w:rsidRPr="00C61580">
              <w:rPr>
                <w:rStyle w:val="Bodytext213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пикши </w:t>
            </w:r>
            <w:r w:rsidR="00CE7932" w:rsidRPr="00CE7932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Melanogrammus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aeglefmus</w:t>
            </w:r>
            <w:r w:rsidR="00CE7932" w:rsidRPr="00CE7932">
              <w:rPr>
                <w:rStyle w:val="Bodytext213pt"/>
                <w:rFonts w:ascii="Sylfaen" w:hAnsi="Sylfaen"/>
                <w:i/>
                <w:sz w:val="24"/>
                <w:szCs w:val="24"/>
                <w:lang w:eastAsia="en-US" w:bidi="en-US"/>
              </w:rPr>
              <w:t>)</w:t>
            </w:r>
            <w:r w:rsidR="00CE7932" w:rsidRPr="00C61580">
              <w:rPr>
                <w:rStyle w:val="Bodytext213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окуня морского </w:t>
            </w:r>
            <w:r w:rsidR="00CE7932" w:rsidRPr="00CE7932">
              <w:rPr>
                <w:rFonts w:ascii="Sylfaen" w:hAnsi="Sylfaen"/>
                <w:i/>
                <w:sz w:val="24"/>
                <w:szCs w:val="24"/>
              </w:rPr>
              <w:t>(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Sebastes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Style w:val="Bodytext213pt"/>
                <w:rFonts w:ascii="Sylfaen" w:hAnsi="Sylfaen"/>
                <w:sz w:val="24"/>
                <w:szCs w:val="24"/>
              </w:rPr>
              <w:t>0302 99 000 9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E7932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Style w:val="Bodytext213pt"/>
                <w:rFonts w:ascii="Sylfaen" w:hAnsi="Sylfaen"/>
                <w:sz w:val="24"/>
                <w:szCs w:val="24"/>
              </w:rPr>
              <w:t>0303 25 000 0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E7932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--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карп </w:t>
            </w:r>
            <w:r w:rsidR="00CE7932" w:rsidRPr="00CE7932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Cyprinus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Carassius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Ctenopharyngodon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idellus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Hypophthalmichthys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Cirrhinus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Mylopharyngodon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piceus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Catla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catla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Labeo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Osteochilus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hasselti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Leptobarbus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hoeveni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Megalobrama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Style w:val="Bodytext213pt"/>
                <w:rFonts w:ascii="Sylfaen" w:hAnsi="Sylfaen"/>
                <w:sz w:val="24"/>
                <w:szCs w:val="24"/>
              </w:rPr>
              <w:t>0303 39 100 0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E7932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E7932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камбала речная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{Platichthys flesus)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Style w:val="Bodytext213pt"/>
                <w:rFonts w:ascii="Sylfaen" w:hAnsi="Sylfaen"/>
                <w:sz w:val="24"/>
                <w:szCs w:val="24"/>
              </w:rPr>
              <w:t>0303 55 900 2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E7932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ставрида вида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Caranx trachurus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Style w:val="Bodytext213pt"/>
                <w:rFonts w:ascii="Sylfaen" w:hAnsi="Sylfaen"/>
                <w:sz w:val="24"/>
                <w:szCs w:val="24"/>
              </w:rPr>
              <w:t>0303 55 900 8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E7932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0303 59 100 0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E7932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анчоусы </w:t>
            </w:r>
            <w:r w:rsidR="00CE7932" w:rsidRPr="00C61580">
              <w:rPr>
                <w:rStyle w:val="Bodytext219pt0"/>
                <w:rFonts w:ascii="Sylfaen" w:hAnsi="Sylfaen"/>
                <w:sz w:val="24"/>
                <w:szCs w:val="24"/>
              </w:rPr>
              <w:t>(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Engraulis spp.)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0303 59 210 1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неразделанный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0303 59 210 2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без жабр и внутренностей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0303 59 210 9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прочей разделки (например, "обезглавленный")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0303 59 290 0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0303 59 900 1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мойва </w:t>
            </w:r>
            <w:r w:rsidR="00CE7932" w:rsidRPr="00C61580">
              <w:rPr>
                <w:rStyle w:val="Bodytext219pt0"/>
                <w:rFonts w:ascii="Sylfaen" w:hAnsi="Sylfaen"/>
                <w:sz w:val="24"/>
                <w:szCs w:val="24"/>
              </w:rPr>
              <w:t>(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Mallotus villosus</w:t>
            </w:r>
            <w:r w:rsidR="00CE7932" w:rsidRPr="00C61580">
              <w:rPr>
                <w:rStyle w:val="Bodytext219pt0"/>
                <w:rFonts w:ascii="Sylfaen" w:hAnsi="Sylfaen"/>
                <w:sz w:val="24"/>
                <w:szCs w:val="24"/>
              </w:rPr>
              <w:t>)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0303 59 900 9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0303 81 200 0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акула видов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Scyliorhinus spp.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0303 81 300 0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акула сельдевая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{Lamna nasus)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0303 89 106 0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9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0303 89 107 0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9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0303 89 210 3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неразделанная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0303 89 210 4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без жабр и внутренностей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0303 89 210 8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прочей разделки (например, "обезглавленная")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0303 89 900 3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рыба вида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Kathetostoma giganteum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0303 89 900 7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CE793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0303 91 100 0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икра и молоки для производства</w:t>
            </w:r>
            <w:r w:rsidR="00CE7932" w:rsidRPr="00CE793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дезоксирибонуклеиновой кислоты или сульфата протамина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0303 91 900 0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84535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0303 92 000 0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 плавники акульи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0303 99 000 1</w:t>
            </w:r>
          </w:p>
        </w:tc>
        <w:tc>
          <w:tcPr>
            <w:tcW w:w="7218" w:type="dxa"/>
            <w:shd w:val="clear" w:color="auto" w:fill="FFFFFF"/>
          </w:tcPr>
          <w:p w:rsidR="00CE7932" w:rsidRPr="00C61580" w:rsidRDefault="00D62311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лососевых вида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nerka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gorbuscha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keta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tschawytscha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kisutch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masou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или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rhodurus</w:t>
            </w:r>
            <w:r w:rsidR="00CE7932" w:rsidRPr="00C61580">
              <w:rPr>
                <w:rStyle w:val="Bodytext219pt0"/>
                <w:rFonts w:ascii="Sylfaen" w:hAnsi="Sylfaen"/>
                <w:sz w:val="24"/>
                <w:szCs w:val="24"/>
                <w:lang w:eastAsia="en-US" w:bidi="en-US"/>
              </w:rPr>
              <w:t xml:space="preserve">;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рыбы вида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Pelotreis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flavilatus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или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Peltorhamphus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novaezealandiae</w:t>
            </w:r>
            <w:r w:rsidR="00CE7932" w:rsidRPr="00C61580">
              <w:rPr>
                <w:rStyle w:val="Bodytext219pt0"/>
                <w:rFonts w:ascii="Sylfaen" w:hAnsi="Sylfaen"/>
                <w:sz w:val="24"/>
                <w:szCs w:val="24"/>
                <w:lang w:eastAsia="en-US" w:bidi="en-US"/>
              </w:rPr>
              <w:t xml:space="preserve">;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мерлузы рода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Merluccius</w:t>
            </w:r>
            <w:r w:rsidR="00CE7932" w:rsidRPr="00C61580">
              <w:rPr>
                <w:rStyle w:val="Bodytext219pt0"/>
                <w:rFonts w:ascii="Sylfaen" w:hAnsi="Sylfaen"/>
                <w:sz w:val="24"/>
                <w:szCs w:val="24"/>
                <w:lang w:eastAsia="en-US" w:bidi="en-US"/>
              </w:rPr>
              <w:t xml:space="preserve">;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американского нитеперого налима рода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Urophycis</w:t>
            </w:r>
            <w:r w:rsidR="00CE7932" w:rsidRPr="00C61580">
              <w:rPr>
                <w:rStyle w:val="Bodytext219pt0"/>
                <w:rFonts w:ascii="Sylfaen" w:hAnsi="Sylfaen"/>
                <w:sz w:val="24"/>
                <w:szCs w:val="24"/>
              </w:rPr>
              <w:t xml:space="preserve">;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мерланга вида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Merlangius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merlangus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;</w:t>
            </w:r>
            <w:r w:rsidR="00CE7932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 xml:space="preserve">рыбы вида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Kathetostoma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E7932" w:rsidRPr="00C61580">
              <w:rPr>
                <w:rStyle w:val="Bodytext2Italic"/>
                <w:rFonts w:ascii="Sylfaen" w:hAnsi="Sylfaen"/>
                <w:sz w:val="24"/>
                <w:szCs w:val="24"/>
              </w:rPr>
              <w:t>giganteum</w:t>
            </w:r>
          </w:p>
        </w:tc>
      </w:tr>
      <w:tr w:rsidR="00CE7932" w:rsidRPr="00C61580" w:rsidTr="00CE793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E7932" w:rsidRPr="00C61580" w:rsidRDefault="00CE7932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0303 99 000 2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E7932" w:rsidRPr="00C61580" w:rsidRDefault="00D62311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E7932">
              <w:rPr>
                <w:rStyle w:val="Bodytext219pt0"/>
                <w:rFonts w:ascii="Sylfaen" w:hAnsi="Sylfaen"/>
                <w:sz w:val="24"/>
                <w:szCs w:val="24"/>
              </w:rPr>
              <w:t xml:space="preserve"> </w:t>
            </w:r>
            <w:r w:rsidR="00CE7932" w:rsidRPr="00C61580">
              <w:rPr>
                <w:rFonts w:ascii="Sylfaen" w:hAnsi="Sylfaen"/>
                <w:sz w:val="24"/>
                <w:szCs w:val="24"/>
              </w:rPr>
              <w:t>лососевых других видов</w:t>
            </w:r>
          </w:p>
        </w:tc>
      </w:tr>
      <w:tr w:rsidR="001B6A2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1B6A21" w:rsidRPr="00C61580" w:rsidRDefault="001B6A2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0303 99 000 3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1B6A21" w:rsidRPr="00C61580" w:rsidRDefault="00D6231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1B6A2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скумбрии вида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Scomber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australasicus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Scomber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scombms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или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Scomber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japonicus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;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сельди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Clupea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harengus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Clupea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pallasii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);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путассу северной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Micro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mes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is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ti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poutassou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1B6A2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1B6A21" w:rsidRPr="00C61580" w:rsidRDefault="001B6A2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0303 99 000 4</w:t>
            </w:r>
          </w:p>
        </w:tc>
        <w:tc>
          <w:tcPr>
            <w:tcW w:w="7218" w:type="dxa"/>
            <w:shd w:val="clear" w:color="auto" w:fill="FFFFFF"/>
          </w:tcPr>
          <w:p w:rsidR="001B6A21" w:rsidRPr="00C61580" w:rsidRDefault="00D6231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1B6A2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ставриды обыкновенной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Trachurus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trachurus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Caranx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trachurus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);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рыбы рода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Euthynnus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кроме скипджека, или тунца полосатого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Euthynnus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Katsuwonus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)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pelamis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1B6A2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1B6A21" w:rsidRPr="00C61580" w:rsidRDefault="001B6A2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0303 99 000 5</w:t>
            </w:r>
          </w:p>
        </w:tc>
        <w:tc>
          <w:tcPr>
            <w:tcW w:w="7218" w:type="dxa"/>
            <w:shd w:val="clear" w:color="auto" w:fill="FFFFFF"/>
          </w:tcPr>
          <w:p w:rsidR="001B6A21" w:rsidRPr="00C61580" w:rsidRDefault="00D6231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1B6A2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окуня морского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(Sebastes spp.)</w:t>
            </w:r>
          </w:p>
        </w:tc>
      </w:tr>
      <w:tr w:rsidR="001B6A2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1B6A21" w:rsidRPr="00C61580" w:rsidRDefault="001B6A2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0303 99 000 6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1B6A21" w:rsidRPr="00C61580" w:rsidRDefault="00D62311" w:rsidP="00D6231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1B6A2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палтуса тихоокеанского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Hippoglossus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stenolepis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>);</w:t>
            </w:r>
            <w:r w:rsidRPr="00D6231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меч-рыбы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Xiphias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gladius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);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трески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morhua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ogac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Gadus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macrocephalus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);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пикши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Melanogrammus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aeglefinus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);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сайды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Pollachius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virens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);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лаврака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Dicentrarchus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1B6A2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1B6A21" w:rsidRPr="00C61580" w:rsidRDefault="001B6A2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0303 99 000 7</w:t>
            </w:r>
          </w:p>
        </w:tc>
        <w:tc>
          <w:tcPr>
            <w:tcW w:w="7218" w:type="dxa"/>
            <w:shd w:val="clear" w:color="auto" w:fill="FFFFFF"/>
          </w:tcPr>
          <w:p w:rsidR="001B6A21" w:rsidRPr="00C61580" w:rsidRDefault="00D6231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1B6A2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угря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Anguilla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.);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>камбалообразных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(.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Pleuronectidae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Bothidae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Cynoglossidae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Soleidae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Scophthalmidae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и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Citharidae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кроме видов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lastRenderedPageBreak/>
              <w:t>Reinhardtius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h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ippogl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os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so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ides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Hippoglossus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hippoglossus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Hippoglossus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stenolepis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Solea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Pelotreis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flavilatus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Peltorhamphus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novaezealandiae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);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скипджека, или тунца полосатого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Euthynnus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Katsuwonus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)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pelamis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);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тунцов (рода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Thunnus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кроме видов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Thunnus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alalunga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Thunnus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albacares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);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минтая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Theragra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chalcogramma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);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путассу южной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Micromesistius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australis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);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рыбы вида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Boreogadus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saida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;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сайды серебристой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Pollachius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pollachius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);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макруронуса новозеландского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Macruronus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novaezealandiae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);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мольвы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Molva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.);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рыбы вида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Orcynopsis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unicolor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;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анчоусов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Engraulis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.);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карася морского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Dentex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dentex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и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Pagellus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.);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леща морского обыкновенного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Brama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.);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удильщика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Lophius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.);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конгрио черного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Genypterus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blacodes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</w:tr>
      <w:tr w:rsidR="001B6A2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1B6A21" w:rsidRPr="00C61580" w:rsidRDefault="001B6A2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0303 99 000 8</w:t>
            </w:r>
          </w:p>
        </w:tc>
        <w:tc>
          <w:tcPr>
            <w:tcW w:w="7218" w:type="dxa"/>
            <w:shd w:val="clear" w:color="auto" w:fill="FFFFFF"/>
          </w:tcPr>
          <w:p w:rsidR="001B6A21" w:rsidRPr="00C61580" w:rsidRDefault="00D6231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1B6A2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>палтуса черного, или палтуса синекорого</w:t>
            </w:r>
            <w:r w:rsidR="001B6A2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Reinhardtius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</w:rPr>
              <w:t>hippoglossoides</w:t>
            </w:r>
            <w:r w:rsidR="001B6A2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</w:tr>
      <w:tr w:rsidR="001B6A2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1B6A21" w:rsidRPr="00C61580" w:rsidRDefault="001B6A2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0303 99 000 9</w:t>
            </w:r>
          </w:p>
        </w:tc>
        <w:tc>
          <w:tcPr>
            <w:tcW w:w="7218" w:type="dxa"/>
            <w:shd w:val="clear" w:color="auto" w:fill="FFFFFF"/>
          </w:tcPr>
          <w:p w:rsidR="001B6A21" w:rsidRPr="00C61580" w:rsidRDefault="00D6231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1B6A2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1B6A2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1B6A21" w:rsidRPr="00C61580" w:rsidRDefault="001B6A2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0304 47 000 0</w:t>
            </w:r>
          </w:p>
        </w:tc>
        <w:tc>
          <w:tcPr>
            <w:tcW w:w="7218" w:type="dxa"/>
            <w:shd w:val="clear" w:color="auto" w:fill="FFFFFF"/>
          </w:tcPr>
          <w:p w:rsidR="001B6A21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1B6A21" w:rsidRPr="00C61580">
              <w:rPr>
                <w:rFonts w:ascii="Sylfaen" w:hAnsi="Sylfaen"/>
                <w:sz w:val="24"/>
                <w:szCs w:val="24"/>
              </w:rPr>
              <w:t xml:space="preserve"> акул</w:t>
            </w:r>
          </w:p>
        </w:tc>
      </w:tr>
      <w:tr w:rsidR="001B6A2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1B6A21" w:rsidRPr="00632089" w:rsidRDefault="001B6A2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32089">
              <w:rPr>
                <w:rFonts w:ascii="Sylfaen" w:hAnsi="Sylfaen"/>
                <w:sz w:val="24"/>
                <w:szCs w:val="24"/>
              </w:rPr>
              <w:t>0304 48 000 0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1B6A21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32089">
              <w:rPr>
                <w:rFonts w:ascii="Sylfaen" w:hAnsi="Sylfaen"/>
                <w:sz w:val="24"/>
                <w:szCs w:val="24"/>
              </w:rPr>
              <w:t>--</w:t>
            </w:r>
            <w:r w:rsidR="001B6A21" w:rsidRPr="00632089">
              <w:rPr>
                <w:rFonts w:ascii="Sylfaen" w:hAnsi="Sylfaen"/>
                <w:sz w:val="24"/>
                <w:szCs w:val="24"/>
              </w:rPr>
              <w:t xml:space="preserve"> скатов и ромбовых скатов </w:t>
            </w:r>
            <w:r w:rsidR="001B6A21" w:rsidRPr="00632089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1B6A21" w:rsidRPr="00632089">
              <w:rPr>
                <w:rStyle w:val="Bodytext2Italic"/>
                <w:rFonts w:ascii="Sylfaen" w:hAnsi="Sylfaen"/>
                <w:sz w:val="24"/>
                <w:szCs w:val="24"/>
              </w:rPr>
              <w:t>Rajidae</w:t>
            </w:r>
            <w:r w:rsidR="001B6A21" w:rsidRPr="00632089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0304 49 108 0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0304 49 800 0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0304 51 000 0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 xml:space="preserve"> тилапии (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Oreochromis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сома (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Pangasius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Silunis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Clarias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Ictalurus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 xml:space="preserve">карпа 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('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Cyprinus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Carassius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Ctenopharyngodon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idellus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Hypophthalmichthys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Cirrhinus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Mylopharyngodon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piceus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Catla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catla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Labeo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Osteochilus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hasselti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Leptobarbus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hoeveni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Megalobrama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 xml:space="preserve">угря 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Anguilla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 xml:space="preserve">латеса нильского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Lates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niloticus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 xml:space="preserve">и змееголова 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Channa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0304 56 000 0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</w:t>
            </w:r>
            <w:r w:rsidR="002941D1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акул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0304 57 000 0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--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скатов и ромбовых скатов (.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Rajidae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0304 59 200 0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пресноводной рыбы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0304 59 800 0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0304 88 100 0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632089">
              <w:rPr>
                <w:rFonts w:ascii="Sylfaen" w:hAnsi="Sylfaen"/>
                <w:sz w:val="24"/>
                <w:szCs w:val="24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акулы колючей (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Squalus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acanthias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и акулы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кошачьей (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Scyliorhinus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0304 88 200 0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 xml:space="preserve">акулы сельдевой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{Lamna nasus)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0304 88 500 0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акул прочих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0304 88 900 0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 xml:space="preserve">скатов и ромбовых скатов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{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Rajidae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0304 89 108 0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0304 89 800 0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0304 93 200 0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сурими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0304 93 800 0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0304 95 500 0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 xml:space="preserve">мерлузы рода </w:t>
            </w:r>
            <w:r w:rsidR="002941D1" w:rsidRPr="00C61580">
              <w:rPr>
                <w:rStyle w:val="Bodytext2Italic"/>
                <w:rFonts w:ascii="Sylfaen" w:hAnsi="Sylfaen"/>
                <w:sz w:val="24"/>
                <w:szCs w:val="24"/>
              </w:rPr>
              <w:t>Merluccius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0304 96 100 0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сурими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0304 96 900 0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0304 97 100 0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сурими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0304 97 900 0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0304 99 110 0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сурими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0304 99 220 0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пресноводной рыбы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0304 99 980 0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0402 21 180 0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0406 10 300 0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моцарелла в жидкости или нет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0406 10 500 1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632089">
              <w:rPr>
                <w:rFonts w:ascii="Sylfaen" w:hAnsi="Sylfaen"/>
                <w:sz w:val="24"/>
                <w:szCs w:val="24"/>
              </w:rPr>
              <w:t>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в первичных упаковках нетто-массой не более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200 г, для детского питания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0406 10 500 2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0406 10 500 9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0406 90 130 0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Эмменталер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0602 20 200 0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с открытой корневой системой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0602 20 300 0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цитрусовые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0602 20 800 0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0602 90 460 0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с открытой корневой системой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0602 90 470 0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хвойные и вечнозеленые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0602 90 480 0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0810 90 200 0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 xml:space="preserve"> тамаринд, анакардия, или акажу, личи, джекфрут, саподилла, пассифлора, или страстоцвет, карамбола и питайя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1103 19 200 0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из ржи или ячменя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1211 20 000 0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корни женьшеня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1211 90 860 1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корни солодки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1211 90 860 9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1704 90 100 0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 xml:space="preserve"> экстракт солодки, содержащий более 10 мас.% сахарозы, но не содержащий других добавок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1901 10 000 0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готовые пищевые продукты, предназначенные для детей раннего возраста, расфасованные для розничной продажи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2007 10 101 0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для детей раннего возраста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2007 10 911 0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для детей раннего возраста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2007 10 991 0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для детей раннего возраста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2007 99 930 0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32089">
              <w:rPr>
                <w:rFonts w:ascii="Sylfaen" w:hAnsi="Sylfaen"/>
                <w:sz w:val="24"/>
                <w:szCs w:val="24"/>
              </w:rPr>
              <w:t>----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из тропических фруктов и тропических орехов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2008 11 100 0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арахисовая паста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2008 19 120 0</w:t>
            </w:r>
          </w:p>
        </w:tc>
        <w:tc>
          <w:tcPr>
            <w:tcW w:w="7218" w:type="dxa"/>
            <w:shd w:val="clear" w:color="auto" w:fill="FFFFFF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32089">
              <w:rPr>
                <w:rFonts w:ascii="Sylfaen" w:hAnsi="Sylfaen"/>
                <w:sz w:val="24"/>
                <w:szCs w:val="24"/>
              </w:rPr>
              <w:t>----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тропические орехи; смеси, содержащие 50 мас.%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или более тропических орехов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2008 19 920 1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обжаренные тропические орехи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2008 19 920 9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2008 50 980 0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менее 5 кг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2008 97 030 0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632089">
              <w:rPr>
                <w:rFonts w:ascii="Sylfaen" w:hAnsi="Sylfaen"/>
                <w:sz w:val="24"/>
                <w:szCs w:val="24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в первичных упаковках нетто-массой более 1 кг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2008 97 050 0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632089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ED415B">
              <w:rPr>
                <w:rFonts w:ascii="Sylfaen" w:hAnsi="Sylfaen"/>
                <w:sz w:val="24"/>
                <w:szCs w:val="24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в первичных упаковках нетто-массой не более 1 кг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2008 97 120 0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Pr="00ED415B">
              <w:rPr>
                <w:rFonts w:ascii="Sylfaen" w:hAnsi="Sylfaen"/>
                <w:sz w:val="24"/>
                <w:szCs w:val="24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из тропических фруктов (включая смеси,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2008 97 140 0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2008 97 160 0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Pr="00ED415B">
              <w:rPr>
                <w:rFonts w:ascii="Sylfaen" w:hAnsi="Sylfaen"/>
                <w:sz w:val="24"/>
                <w:szCs w:val="24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из тропических фруктов (включая смеси,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2008 97 180 0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2008 97 320 0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Pr="00ED415B">
              <w:rPr>
                <w:rFonts w:ascii="Sylfaen" w:hAnsi="Sylfaen"/>
                <w:sz w:val="24"/>
                <w:szCs w:val="24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из тропических фруктов (включая смеси,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2008 97 340 0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2008 97 360 0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Pr="00ED415B">
              <w:rPr>
                <w:rFonts w:ascii="Sylfaen" w:hAnsi="Sylfaen"/>
                <w:sz w:val="24"/>
                <w:szCs w:val="24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из тропических фруктов (включая смеси,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2008 97 380 0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2008 97 510 0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Pr="00ED415B">
              <w:rPr>
                <w:rFonts w:ascii="Sylfaen" w:hAnsi="Sylfaen"/>
                <w:sz w:val="24"/>
                <w:szCs w:val="24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из тропических фруктов (включая смеси,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2008 97 590 0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2008 97 720 0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из тропических фруктов (включая смеси,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 xml:space="preserve">содержащие 50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lastRenderedPageBreak/>
              <w:t>мас.% или более тропических орехов и тропических фруктов)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2008 97 740 0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2008 97 760 0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2941D1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Pr="00ED415B">
              <w:rPr>
                <w:rFonts w:ascii="Sylfaen" w:hAnsi="Sylfaen"/>
                <w:sz w:val="24"/>
                <w:szCs w:val="24"/>
              </w:rPr>
              <w:t>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из тропических фруктов (включая смеси,</w:t>
            </w:r>
            <w:r w:rsidR="002941D1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2941D1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2941D1" w:rsidRPr="00C61580" w:rsidRDefault="002941D1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2008 97 780 0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2941D1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2941D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941D1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2008 97 920 0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Pr="00ED415B">
              <w:rPr>
                <w:rFonts w:ascii="Sylfaen" w:hAnsi="Sylfaen"/>
                <w:sz w:val="24"/>
                <w:szCs w:val="24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из тропических фруктов (включая смеси,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2008 97 930 0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2008 97 940 0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Pr="00ED415B">
              <w:rPr>
                <w:rFonts w:ascii="Sylfaen" w:hAnsi="Sylfaen"/>
                <w:sz w:val="24"/>
                <w:szCs w:val="24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из тропических фруктов (включая смеси,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2008 97 960 0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2008 97 970 0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Pr="00ED415B">
              <w:rPr>
                <w:rFonts w:ascii="Sylfaen" w:hAnsi="Sylfaen"/>
                <w:sz w:val="24"/>
                <w:szCs w:val="24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из тропических фруктов (включая смеси,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содержащие 50 мас.% или более тропических орехов и тропических фруктов)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2008 97 980 0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2008 99 240 0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тропические фрукты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2008 99 310 0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тропические фрукты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2008 99 360 0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тропические фрукты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2008 99 380 0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тропические фрукты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2008 99 480 0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тропические фрукты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2008 99 630 0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тропические фрукты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2008 99 980 0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2009 41 920 1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ED415B">
              <w:rPr>
                <w:rFonts w:ascii="Sylfaen" w:hAnsi="Sylfaen"/>
                <w:sz w:val="24"/>
                <w:szCs w:val="24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в упаковках объемом не более 0,35 л, для детского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питания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2009 41 920 9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2009 41 990 0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не содержащий добавок сахара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2009 79 980 1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 содержанием добавок сахара не более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30 мас.%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2009 79 980 2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Pr="00ED415B">
              <w:rPr>
                <w:rFonts w:ascii="Sylfaen" w:hAnsi="Sylfaen"/>
                <w:sz w:val="24"/>
                <w:szCs w:val="24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концентрированный, стоимостью,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превышающей 30 евро за 100 кг нетто-массы, в бочках, цистернах, флекси-танках вместимостью не менее 40 кг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2009 79 980 9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2009 89 340 0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сок из тропических фруктов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2009 89 850 0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сок из тропических фруктов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2009 89 880 0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сок из тропических фруктов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2009 89 970 0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сок из тропических фруктов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2009 90 920 0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Pr="00ED415B">
              <w:rPr>
                <w:rFonts w:ascii="Sylfaen" w:hAnsi="Sylfaen"/>
                <w:sz w:val="24"/>
                <w:szCs w:val="24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смеси соков из тропических фруктов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2009 90 950 0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Pr="00ED415B">
              <w:rPr>
                <w:rFonts w:ascii="Sylfaen" w:hAnsi="Sylfaen"/>
                <w:sz w:val="24"/>
                <w:szCs w:val="24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смеси соков из тропических фруктов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2009 90 970 0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Pr="00ED415B">
              <w:rPr>
                <w:rFonts w:ascii="Sylfaen" w:hAnsi="Sylfaen"/>
                <w:sz w:val="24"/>
                <w:szCs w:val="24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смеси соков из тропических фруктов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2805 30 200 0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ED415B">
              <w:rPr>
                <w:rFonts w:ascii="Sylfaen" w:hAnsi="Sylfaen"/>
                <w:sz w:val="24"/>
                <w:szCs w:val="24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церий, лантан, празеодим, неодим и самарий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2805 30 300 0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ED415B">
              <w:rPr>
                <w:rFonts w:ascii="Sylfaen" w:hAnsi="Sylfaen"/>
                <w:sz w:val="24"/>
                <w:szCs w:val="24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европий, гадолиний, тербий, диспрозий, гольмий,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эрбий, тулий, иттербий, лютеций и иттрий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2805 30 400 0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скандий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2805 30 800 0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ED415B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2807 00 000 1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серная кислота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2807 00 000 9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олеум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2811 12 000 0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цианид водорода (цианистоводородная кислота)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2812 11 000 0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дихлорид карбонила (фосген)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2812 12 000 0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оксихлорид фосфора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2812 13 000 0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трихлорид фосфора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2812 14 000 0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пентахлорид фосфора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2812 15 000 0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монохлорид серы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2812 16 000 0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дихлорид серы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2812 17 000 0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хлорид тионила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2812 19 000 0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2824 90 000 9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2839 90 000 0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2846 90 100 0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соединения лантана, празеодима, неодима или</w:t>
            </w:r>
            <w:r w:rsidR="00ED415B" w:rsidRPr="00C61580">
              <w:rPr>
                <w:rFonts w:ascii="Sylfaen" w:hAnsi="Sylfaen"/>
                <w:sz w:val="24"/>
                <w:szCs w:val="24"/>
              </w:rPr>
              <w:t xml:space="preserve"> самария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2846 90 200 0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соединения европия, гадолиния, тербия, диспрозия, гольмия, эрбия, тулия, иттербия, лютеция или иттрия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2846 90 300 0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соединения скандия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2846 90 900 0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соединения смесей металлов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2853 10 000 0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хлористый циан (хлорциан)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2853 90 100 0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дистиллированная и кондуктометрическая вода и вода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lastRenderedPageBreak/>
              <w:t>аналогичной чистоты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D111AC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111AC">
              <w:rPr>
                <w:rFonts w:ascii="Sylfaen" w:hAnsi="Sylfaen"/>
                <w:sz w:val="24"/>
                <w:szCs w:val="24"/>
              </w:rPr>
              <w:lastRenderedPageBreak/>
              <w:t>2853 90 300 0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111AC">
              <w:rPr>
                <w:rFonts w:ascii="Sylfaen" w:hAnsi="Sylfaen"/>
                <w:sz w:val="24"/>
                <w:szCs w:val="24"/>
              </w:rPr>
              <w:t>--</w:t>
            </w:r>
            <w:r w:rsidR="00C56F80" w:rsidRPr="00D111AC">
              <w:rPr>
                <w:rFonts w:ascii="Sylfaen" w:hAnsi="Sylfaen"/>
                <w:sz w:val="24"/>
                <w:szCs w:val="24"/>
              </w:rPr>
              <w:t xml:space="preserve"> жидкий воздух (с удалением или без удаления инертных газов); сжатый воздух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2853 90 900 0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2903 19 000 0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2903 39 210 0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111AC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дифторметан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2903 39 230 0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111AC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трифторметан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2903 39 240 0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111AC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пентафторэтан и 1,1,1 -трифторэтан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2903 39 250 0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111AC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1,1 -дифторэтан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2903 39 260 0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111AC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1,1,1,2-тетрафторэтан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2903 39 270 0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111AC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пентафторпропаны, гексафторпропаны и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гептафторпропаны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2903 39 280 0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111AC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перфторированные насыщенные фториды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2903 39 290 0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111AC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насыщенные фториды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2903 39 310 0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111AC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2,3,3,3-тетрафторпропен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2903 39 350 0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111AC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1,3,3,3-тетрафторпропен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2903 39 390 0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111AC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ненасыщенные фториды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2903 39 800 0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111AC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йодиды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2903 77 600 0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111AC" w:rsidP="0032756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111AC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трихлорфторметан, дихлордифторметан,</w:t>
            </w:r>
            <w:r w:rsidR="00327567" w:rsidRP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трихлортрифторэтаны, дихлортетрафторэтаны и хлорпентафторэтан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2903 79 300 0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111AC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111AC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галогенированные, содержащие только бром и хлор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или содержащие только фтор и хлор, или содержащие только фтор и бром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2903 79 800 0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111AC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2903 83 000 0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мирекс 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2903 89 800 0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BD2CC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2903 93 000 0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пентахлорбензол 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2903 94 000 0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гексабромбифенилы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2903 99 800 0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BD2CC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2904 31 000 0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перфтороктансульфоновая кислота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2904 32 000 0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перфтороктансульфонат аммония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2904 33 000 0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перфтороктансульфонат лития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2904 34 000 0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перфтороктансульфонат калия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2904 35 000 0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 соли перфтороктансульфоновой кислоты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2904 36 000 0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перфтороктансульфонилфторид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2904 91 000 0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трихлорнитрометан(хлорпикрин)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2904 99 000 0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2908 99 000 0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2910 50 000 0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 xml:space="preserve">- эндрин </w:t>
            </w:r>
            <w:r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2912 19 000 0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2914 62 000 0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коэнзим 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="00C56F80" w:rsidRPr="00C61580">
              <w:rPr>
                <w:rFonts w:ascii="Sylfaen" w:hAnsi="Sylfaen"/>
                <w:sz w:val="24"/>
                <w:szCs w:val="24"/>
                <w:vertAlign w:val="subscript"/>
                <w:lang w:val="en-US" w:eastAsia="en-US" w:bidi="en-US"/>
              </w:rPr>
              <w:t>10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(убидекаренон 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(INN))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2914 69 800 0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BD2CC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2914 71 000 0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хлордекон 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2914 79 000 0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2915 70 400 0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пальмитиновая кислота, ее соли и сложные эфиры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2915 70 500 0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стеариновая кислота, ее соли и сложные эфиры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2915 90 300 0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лауриновая кислота, ее соли и сложные эфиры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2915 90 700 0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2917 34 000 0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эфиры ортофталевой кислоты сложные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2918 17 000 0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2,2-дифенил-2-гидроксиуксусная кислота (бензиловая кислота)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2920 21 000 0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диметилфосфит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2920 22 000 0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диэтилфосфит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2920 23 000 0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триметилфосфит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2920 24 000 0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триэтилфосфит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2920 29 000 0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2920 30 000 0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 xml:space="preserve">- эндосульфан </w:t>
            </w:r>
            <w:r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2920 90 700 0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соединения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2921 12 000 0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2-(N,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N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-диметиламин)этилхлорид гидрохлорид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2921 13 000 0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2-(N,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N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-диэтиламин)этилхлорид гидрохлорид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2921 14 000 0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2-(N,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N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-диизопропиламин) этилхлорид гидрохлорид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2922 15 000 0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триэтаноламин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2922 16 000 0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диэтаноламмония перфтороктансульфонат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2922 17 000 0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метилдиэтаноламин и этилдиэтаноламин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2922 18 000 0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2-(N,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N-диизопропиламин)этанол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2922 19 400 0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BD2CC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соли триэтаноламина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2922 19 700 0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BD2CC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2923 30 000 0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тетраэтиламмония перфтороктансульфонат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2923 40 000 0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дидецилдиметиламмония перфтороктансульфонат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2924 25 000 0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алахлор 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2924 29 990 0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C56F80" w:rsidRPr="00C61580" w:rsidRDefault="00BD2CC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2926 40 000 0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альфа-фенилацетоацетонитрил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2926 90 980 0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2930 60 000 0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- 2-(К,М-диэтиламино)этантиол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2930 70 000 0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бис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C61580">
              <w:rPr>
                <w:rFonts w:ascii="Sylfaen" w:hAnsi="Sylfaen"/>
                <w:sz w:val="24"/>
                <w:szCs w:val="24"/>
              </w:rPr>
              <w:t xml:space="preserve">(2-гидроксиэтил)сульфид (тиодигликоль 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))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2930 80 000 0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 xml:space="preserve">- алдикарб 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C61580">
              <w:rPr>
                <w:rFonts w:ascii="Sylfaen" w:hAnsi="Sylfaen"/>
                <w:sz w:val="24"/>
                <w:szCs w:val="24"/>
              </w:rPr>
              <w:t xml:space="preserve">каптафол 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C61580">
              <w:rPr>
                <w:rFonts w:ascii="Sylfaen" w:hAnsi="Sylfaen"/>
                <w:sz w:val="24"/>
                <w:szCs w:val="24"/>
              </w:rPr>
              <w:t xml:space="preserve">и метамидофос 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2930 90 950 0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2931 31 000 0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диметилметилфосфонат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2931 32 000 0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диметилпропилфосфонат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2931 33 000 0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диэтилэтилфосфонат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2931 34 000 0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З-(тригидроксисилил) пропилметилфосфонат натрия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2931 35 000 0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2,4,6-трипропил-1,3,5,2,4,6-триоксатрифосфинан 2,4,6-триоксид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2931 36 000 0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(5-этил-2-метил-2-оксид-1,3,2-диоксафосфинан-5- ил)метил метил метилфосфонат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2931 37 000 0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бис[(5-этил-2-метил-2-оксид-1,3,2-диоксафосфинан-5- ил)метил] метилфосфонат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2931 38 000 0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BD2C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соль метилфосфоновой кислоты и (аминоиминометил)</w:t>
            </w:r>
            <w:r w:rsidR="00BD2CC0" w:rsidRPr="00BD2CC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мочевины (1:1)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2931 39 000 0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2931 90 500 0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этидроновая кислота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(1 -гидроксиэтан-1,1- дифосфоновая кислота) и ее соли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2931 90 600 0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(нитрилотриметандиил) трис(фосфоновая кислота), {этан-1,2-диилбис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[нитрилобис(метилен)]}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тетракис(фосфоновая кислота), [(бис {2-[бис(фосфонометил)амино]этил}амино)метил]фосфон овая кислота, {гексан-1,6-диил бис[нитрилобис(метилен)]}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lastRenderedPageBreak/>
              <w:t>тетракис(фосфоновая кислота), {[(2-гидроксиэтил)имино] бис(метилен)}бис(фосфоновая кислота) и [(бис{6- [бис(фосфонометил)амино]гексил}амино)метил]фосф оновая кислота; их соли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2931 90 800 1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703E06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2-хлорэтилфосфоновая кислота;</w:t>
            </w:r>
          </w:p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кремнийорганические соединения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2931 90 800 2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703E06" w:rsidP="00C56F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03E06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-фосфонометил-глицин, его калиевая и</w:t>
            </w:r>
            <w:r w:rsidR="00C56F80" w:rsidRP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изопропиламинная соли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2931 90 800 9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703E06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2932 14 000 0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сукралоза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2933 92 000 0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азинфосметил 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2933 99 800 8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703E06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2935 10 000 0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 xml:space="preserve">- </w:t>
            </w:r>
            <w:r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C61580">
              <w:rPr>
                <w:rFonts w:ascii="Sylfaen" w:hAnsi="Sylfaen"/>
                <w:sz w:val="24"/>
                <w:szCs w:val="24"/>
              </w:rPr>
              <w:t>-метилперфтороктансульфонамид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2935 20 000 0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 xml:space="preserve">- </w:t>
            </w:r>
            <w:r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C61580">
              <w:rPr>
                <w:rFonts w:ascii="Sylfaen" w:hAnsi="Sylfaen"/>
                <w:sz w:val="24"/>
                <w:szCs w:val="24"/>
              </w:rPr>
              <w:t>-этилперфтороктансульфонамид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2935 30 000 0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Н-этил-М-(2-гидроксиэтил) перфтороктансульфонамид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2935 40 000 0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Н-(2-гидроксиэтил)-14-метилперфтороктансульфонамид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2935 50 000 0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прочие перфтороктансульфонамиды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2935 90 300 0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3-(1-[7-(гексадецилсульфониламино)-1Н-индол-3-ил]- 3-оксо-1 Н,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ЗН-нафто[ 1,8-с&lt;7]-пиран-1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roi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)-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диметил-1Н-индол-7-сульфонамид; метосулам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2935 90 900 0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2939 71 000 0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кокаин, экгонин, левометамфетамин, метамфетамин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рацемат метамфетамина; соли, сложные эфиры и их прочие производные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2939 79 000 0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2939 80 000 0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3002 11 000 0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наборы для диагностики малярии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3002 12 000 1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703E06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против яда змей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3002 12 000 2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703E06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3002 12 000 3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703E06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03E06">
              <w:rPr>
                <w:rFonts w:ascii="Sylfaen" w:hAnsi="Sylfaen"/>
                <w:sz w:val="24"/>
                <w:szCs w:val="24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гемоглобин, глобулины крови и сывороточные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глобулины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3002 12 000 4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703E06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факторы свертываемости крови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3002 12 000 5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703E06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3002 12 000 9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703E06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3002 13 000 0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иммунологические продукты, несмешанные, не расфасованные в виде дозированных лекарственных форм или в формы или упаковки для розничной продажи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3002 14 000 0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C56F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иммунологические продукты, смешанные, не</w:t>
            </w:r>
            <w:r w:rsidR="00C56F80" w:rsidRP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расфасованные в виде дозированных лекарственных форм или в формы или упаковки для розничной продажи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3002 15 000 0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иммунологические продукты, расфасованные в виде дозированных лекарственных форм или в формы или упаковки для розничной продажи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3002 19 000 0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3003 20 000 0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прочие, содержащие антибиотики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3003 41 000 0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содержащие эфедрин или его соли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3003 42 000 0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содержащие псевдоэфедрин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или его соли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3003 43 000 0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содержащие норэфедрин или его соли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3003 49 000 0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3003 60 000 0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прочие, содержащие противомалярийные активные (действующие) вещества, указанные в примечании к субпозициям 2 к данной группе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3004 41 000 0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содержащие эфедрин или его соли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3004 42 000 0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содержащие псевдоэфедрин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или его соли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3004 43 000 0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содержащие норэфедрин или его соли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3004 49 000 1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C56F80" w:rsidRPr="00C61580" w:rsidRDefault="00703E06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03E06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расфасованные в формы или упаковки для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розничной продажи и содержащие в качестве основного действующего вещества только: кофеин- бензоат натрия или ксантинола никотинат, или папаверин, или пилокарпин, или теобромин, или теофиллин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3004 49 000 9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703E06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3004 60 000 0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прочие, содержащие противомалярийные активные (действующие) вещества, указанные в примечании к субпозициям 2 к данной группе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3006 60 000 1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703E06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03E06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расфасованные в формы или упаковки для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розничной продажи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3006 60 000 2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703E06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3006 60 000 9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на основе спермицидов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3808 52 000 0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ДДТ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(клофенотан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в упаковках нетто- массой не более 300 г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3808 59 000 1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703E06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содержащие 4,6-динитро-о-крезол (ДНОК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или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его соли, или трибутилолова соединения, или смеси указанных веществ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3808 59 000 2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инсектициды, содержащие алдикарб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или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простые эфиры пента- и октабромдифенила, или перфтороктансульфоновую кислоту и ее соли, или перфтороктансульфонамиды, или перфтороктансульфонилфторид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3808 59 000 3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инсектициды, содержащие алахлор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или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азинофос метил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или эндосульфан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3808 59 000 4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0766D1" w:rsidP="00C56F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фунгициды, содержащие алахлор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или</w:t>
            </w:r>
            <w:r w:rsidR="00C56F80" w:rsidRP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алдикарб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или азинфос метил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или эндосульфан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или простые эфиры пента- и октабромдифенила, или</w:t>
            </w:r>
            <w:r w:rsidR="00C56F80" w:rsidRP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пентафтороктансульфоновую кислоту и ее соли, или перфтороктансульфонамиды, или перфтороктансульфонилфторид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3808 59 000 5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гербициды, содержащие алахлор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или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алдикарб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или азинфос метил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или эндосульфан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или простые эфиры пента- и октабромдифенила, или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пентафтороктансульфоновую кислоту и ее соли, или перфтороктансульфонамиды, или перфтороктансульфонилфторид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3808 59 000 6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средства дезинфицирующие, содержащие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алдикарб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или азинфос метил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3808 59 000 7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средства дезинфицирующие, содержащие алахлор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или эндосульфан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или простые эфиры пента- и октабромдифенила, или пентафтороктансульфоновую кислоту и ее соли, или перфтороктансульфонамиды, или перфтороктансульфонилфторид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3808 59 000 8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родентициды, содержащие алахлор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или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алдикарб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или азинфос метил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или эндосульфан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или простые эфиры пента- и октабромдифенила, или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пентафтороктансульфоновую кислоту и ее соли, или перфтороктансульфонамиды, или перфтороктансульфонилфторид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3808 59 000 9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3808 61 000 1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содержащие альфа-циперметрин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бифентрин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цифлутрин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дельтаметрин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этофенпрокс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или лямбда-цигалотрин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3808 61 000 2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содержащие хлорфенапир 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3808 61 000 3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содержащие бендиокарб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фенитротион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малатион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пиримифос-метил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или пропоксур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3808 62 000 1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содержащие альфа-циперметрин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бифентрин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цифлутрин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дельтаметрин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этофенпрокс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или лямбда-цигалотрин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3808 62 000 2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содержащие хлорфенапир 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3808 62 000 3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содержащие бендиокарб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фенитротион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малатион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пиримифос-метил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или пропоксур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3808 69 000 1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содержащие альфа-циперметрин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бифентрин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цифлутрин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дельтаметрин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этофенпрокс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или лямбда-цигалотрин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3808 69 000 2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содержащие хлорфенапир 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(ISO)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3808 69 000 3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содержащие бендиокарб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фенитротион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малатион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пиримифос-метил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или пропоксур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3901 40 000 0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сополимеры этилен-альфа-олефиновые с удельным весом менее 0,94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3901 90 800 0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3904 10 000 1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пастообразующие поливинилхлоридные эмульсионные, микросуспензионные и поливинилхлоридэкстендер смолы с массой сульфатной золы не более 0,25%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3904 10 000 9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прочий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3907 61 000 0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с числом вязкости 78 мл/г или выше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3907 69 000 0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прочий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3909 31 000 0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полиметиленфенилизоцианат (сырой МДИ, полимерный МДИ)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3909 39 000 0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3926 30 000 0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крепежные изделия и фурнитура для мебели, транспортных средств или аналогичные изделия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3926 90 970 9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4410 11 300 0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C56F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 поверхностью, покрытой бумагой, пропитанной</w:t>
            </w:r>
            <w:r w:rsidR="00C56F80" w:rsidRP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меламиновой смолой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4412 10 000 1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имеющая, по крайней мере, один наружный слой из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древесины тропических пород, указанных в дополнительном примечании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lastRenderedPageBreak/>
              <w:t>Евразийского экономического союза 2 к данной группе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4412 10 000 4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прочие, имеющие, по крайней мере, один наружный слой из древесины тропических пород, указанных в дополнительном примечании Евразийского экономического союза 2 к данной группе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4412 31 900 1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из древесины тропических пород, указанных в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дополнительном примечании Евразийского экономического союза 2 к данной группе, кроме пород, указанных в подсубпозиции 4412 31 100 0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4412 31 900 9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4412 33 000 0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прочая, имеющая, по крайней мере, один наружный слой из древесины лиственных пород видов ольха (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Alnus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ясень (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Fraxinus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бук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Fagus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.),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береза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Betula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вишня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Primus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каштан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Castanea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вяз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Ulmus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эвкалипт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Eucalyptus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гикори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Carya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конский каштан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Aesculus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липа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Tilia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клен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Acer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дуб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Quercus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платан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(.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Platanus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тополь и осина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Populus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робиния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(.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Robinia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лириодендрон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Liriodendron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или орех 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Juglans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56F80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4412 34 000 0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прочая, имеющая, по крайней мере, один наружный слой из древесины лиственных пород, не указанных в субпозиции 4412 33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4412 39 000 0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прочая, имеющая оба наружных слоя из древесины хвойных пород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4412 94 100 1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имеющие, по крайней мере, один наружный слой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из древесины тропических пород, указанных в дополнительном примечании Евразийского экономического союза 2 к данной группе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4412 99 300 1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имеющие, по крайней мере, один наружный слой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из древесины тропических пород, указанных в дополнительном примечании Евразийского экономического союза 2 к данной группе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4412 99 400 0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0766D1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766D1">
              <w:rPr>
                <w:rFonts w:ascii="Sylfaen" w:hAnsi="Sylfaen"/>
                <w:sz w:val="24"/>
                <w:szCs w:val="24"/>
              </w:rPr>
              <w:t>-----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из ольхи, ясеня, бука, березы, вишни, каштана,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вяза, гикори, граба, конского каштана, липы, клена, дуба, платана, тополя, робинии, ореха или тюльпанного дерева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4412 99 500 1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имеющие, по крайней мере, один наружный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слой из древесины лиственных пород, кроме тропических пород, указанных в дополнительном примечании Евразийского экономического союза 2 к данной группе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5006 00 900 0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пряжа из шелкового гребенного очеса или прочих шелковых отходов; волокно из шелкоотделительных желез шелкопряда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5111 19 000 0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5111 30 800 1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 поверхностной плотностью более 300 г/м</w:t>
            </w:r>
            <w:r w:rsidR="00C56F80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, но не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более 450 г/м</w:t>
            </w:r>
            <w:r w:rsidR="00C56F80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5111 30 800 9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 поверхностной плотностью более 450 г/м</w:t>
            </w:r>
            <w:r w:rsidR="00C56F80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5111 90 980 0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 поверхностной плотностью более 300 г/м</w:t>
            </w:r>
            <w:r w:rsidR="00C56F80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5112 19000 0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5112 30 800 1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27232F" w:rsidP="00C56F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 поверхностной плотностью более 200 г/м</w:t>
            </w:r>
            <w:r w:rsidR="00C56F80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, но не</w:t>
            </w:r>
            <w:r w:rsidR="00C56F80" w:rsidRP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более 375 г/м</w:t>
            </w:r>
            <w:r w:rsidR="00C56F80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5112 30 800 9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 поверхностной плотностью более 375 г/м</w:t>
            </w:r>
            <w:r w:rsidR="00C56F80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5112 90 980 0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с поверхностной плотностью более 200 г/м</w:t>
            </w:r>
            <w:r w:rsidR="00C56F80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5402 53 000 0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полипропиленовые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5402 59 000 0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5402 63 000 0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полипропиленовые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5402 69 000 0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5502 10 000 0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ацетата целлюлозы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5502 90 100 0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вискозный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5502 90 900 0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прочий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5506 40 000 0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полипропиленовые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5704 20 000 0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в виде пластин максимальной площадью более 0,3 м</w:t>
            </w:r>
            <w:r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Pr="00C61580">
              <w:rPr>
                <w:rFonts w:ascii="Sylfaen" w:hAnsi="Sylfaen"/>
                <w:sz w:val="24"/>
                <w:szCs w:val="24"/>
              </w:rPr>
              <w:t>, но не более 1 м</w:t>
            </w:r>
            <w:r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6005 35 000 0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 xml:space="preserve"> полотна, указанные в примечании к субпозициям 1 к данной группе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6005 36 100 0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для гардин, включая полотно для тюлевых занавесей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6005 36 500 0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кружево основовязаное, кроме полотна для гардин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или полотна для тюлевых занавесей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6005 36 900 0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6005 37 100 0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C56F80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для гардин, включая полотно для тюлевых занавесей</w:t>
            </w:r>
          </w:p>
        </w:tc>
      </w:tr>
      <w:tr w:rsidR="00C56F80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C56F80" w:rsidRPr="00C61580" w:rsidRDefault="00C56F80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6005 37 500 0</w:t>
            </w:r>
          </w:p>
        </w:tc>
        <w:tc>
          <w:tcPr>
            <w:tcW w:w="7218" w:type="dxa"/>
            <w:shd w:val="clear" w:color="auto" w:fill="FFFFFF"/>
          </w:tcPr>
          <w:p w:rsidR="00C56F80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C56F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кружево основовязаное, кроме полотна для гардин</w:t>
            </w:r>
            <w:r w:rsidR="00C56F80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56F80" w:rsidRPr="00C61580">
              <w:rPr>
                <w:rFonts w:ascii="Sylfaen" w:hAnsi="Sylfaen"/>
                <w:sz w:val="24"/>
                <w:szCs w:val="24"/>
              </w:rPr>
              <w:t>или полотна для тюлевых занавесей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6005 37 900 0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6005 38 100 0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гардин, включая полотно для тюлевых занавесей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6005 38 500 0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кружево основовязаное, кроме полотна для гардин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или полотна для тюлевых занавесей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6005 38 900 0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6005 39 100 0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гардин, включая полотно для тюлевых занавесей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6005 39 500 0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кружево основовязаное, кроме полотна для гардин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или полотна для тюлевых занавесей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6005 39 900 0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6115 10 100 1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колготы для страдающих варикозным расширением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вен из синтетических нитей линейной плотности одиночной нити 67 дтекс или более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6115 10 1002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гольфы для страдающих варикозным расширением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вен из синтетических нитей линейной плотности одиночной нити 67 дтекс или более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6115 10 1009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6115 10 900 0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6210 10 920 0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одноразовые халаты, используемые пациентами и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медицинским персоналом при проведении хирургических операций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6210 10 980 0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6304 20 000 0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надкроватные противомоскитные сетки, указанные в примечании к субпозициям 1 к данной группе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6307 90 920 0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одноразовые простыни или салфетки,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изготовленные из материалов товарной позиции 5603, используемые при проведении хирургических операций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6307 90 980 0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6907 22 100 0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неглазурованные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6907 22 900 3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6907 23 100 0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неглазурованные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6907 23 900 3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6907 30 100 0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неглазурованные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6907 30 900 9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6907 40 100 0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неглазурованные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6907 40 900 3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7019 90 000 1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нетекстильные волокна навалом или в пучках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7019 90 000 3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из текстильных волокон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7019 90 000 9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8407 33 200 0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с рабочим объемом цилиндров двигателя более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250 см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, но не более 500 см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8407 33 800 0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с рабочим объемом цилиндров двигателя более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500 см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, но не более 1000 см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8418 91 000 0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мебель для встраивания холодильного или морозильного оборудования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8424 41 100 0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полива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8424 41 900 0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8424 49 100 0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полива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8424 49 910 0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предназначенные для установки на тракторах или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буксирования тракторами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8424 49 990 0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8424 82 100 0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полива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8424 82 300 0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переносные приспособления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8424 82 910 0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распределители порошков, предназначенные для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установки на тракторах или для буксирования тракторами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8424 82 990 0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8432 31 110 0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сеялки точного высева с центральным приводом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8432 31 190 0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8432 31 900 0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сажалки и машины рассадопосадочные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8432 39 110 0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7232F">
              <w:rPr>
                <w:rFonts w:ascii="Sylfaen" w:hAnsi="Sylfaen"/>
                <w:sz w:val="24"/>
                <w:szCs w:val="24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сеялки точного высева с центральным приводом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8432 39 190 0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8432 39 900 0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сажалки и машины рассадопосадочные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8432 41 000 0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органических удобрений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8432 42 000 0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неорганических удобрений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8443 99 900 0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27232F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8451 30 000 0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гладильные машины и прессы (включая прессы для термофиксации материалов)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8452 30 000 0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иглы для швейных машин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8455 30 900 0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8456 11 000 0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работающие с использованием процессов лазерного излучения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8456 12 000 0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работающие с использованием процессов другого светового или фотонного излучения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8456 40 000 0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работающие с использованием плазменно-дуговых процессов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8456 90 000 0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8457 10 900 3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8458 11 200 1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8458 11 490 1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8458 91 200 2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8459 41 000 1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1CED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расточки внутренней поверхности "бутылочной"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формы деталей типа "вал" с мощностью двигателя главного привода не более 45 кВт, для авиационной промышленности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8459 41 000 9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8459 49 000 0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8459 61 900 2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8460 12 100 1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1CED">
              <w:rPr>
                <w:rFonts w:ascii="Sylfaen" w:hAnsi="Sylfaen"/>
                <w:sz w:val="24"/>
                <w:szCs w:val="24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ленточно-шлифовальные для шлифовки и доводки</w:t>
            </w:r>
            <w:r w:rsidR="00646CE7" w:rsidRP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прецизионных деталей сложнопрофильной формы с мощностью двигателя привода не более 20 кВт, для авиационной промышленности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8460 12 100 9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8460 12 900 1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1CED">
              <w:rPr>
                <w:rFonts w:ascii="Sylfaen" w:hAnsi="Sylfaen"/>
                <w:sz w:val="24"/>
                <w:szCs w:val="24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шлифования заготовок столовых приборов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5}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8460 12 900 9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8460 19 100 0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1CED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с точностью позиционирования по любой оси не</w:t>
            </w:r>
            <w:r w:rsidR="00646CE7" w:rsidRP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ниже 0,01 мм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8460 19 900 1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1CED">
              <w:rPr>
                <w:rFonts w:ascii="Sylfaen" w:hAnsi="Sylfaen"/>
                <w:sz w:val="24"/>
                <w:szCs w:val="24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шлифования заготовок столовых приборов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8460 19 900 9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8460 22 100 1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шлифования цилиндрических поверхностей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8460 22 100 2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8460 22 100 9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8460 22 900 0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8460 23 100 1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станки внутришлифовальные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8460 23 100 2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8460 23 100 3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8460 23 100 9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8460 23 900 0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8460 24 100 1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шлифования цилиндрических поверхностей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8460 24 100 2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1CED">
              <w:rPr>
                <w:rFonts w:ascii="Sylfaen" w:hAnsi="Sylfaen"/>
                <w:sz w:val="24"/>
                <w:szCs w:val="24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многокоординатные для шлифования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профильных поверхностей с мощностью двигателя привода 10 кВт и более, но не более 100 кВт, для авиационной промышленности^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8460 24 100 3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8460 24 100 9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8460 24 900 1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1CED">
              <w:rPr>
                <w:rFonts w:ascii="Sylfaen" w:hAnsi="Sylfaen"/>
                <w:sz w:val="24"/>
                <w:szCs w:val="24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шлифования заготовок столовых приборов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8460 24 900 9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8460 29 200 1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станки внутришлифовальные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8460 29 200 4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8460 29 200 5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8460 29 200 9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8460 29 800 1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1CED">
              <w:rPr>
                <w:rFonts w:ascii="Sylfaen" w:hAnsi="Sylfaen"/>
                <w:sz w:val="24"/>
                <w:szCs w:val="24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шлифования заготовок столовых приборов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8460 29 800 9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8460 90 900 9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8461 20 000 2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CE1CE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8461 40 110 4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8462 21 800 3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CE1CED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13)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8501 20 000 1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более 735 Вт, но не более 150 кВт, для гражданских воздушных судов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8501 31 000 0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не более 750 Вт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8501 33 000 1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121602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21602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двигатели номинальной выходной мощностью не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более 150 кВт и генераторы, для гражданских воздушных судов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8501 33 000 2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121602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21602">
              <w:rPr>
                <w:rFonts w:ascii="Sylfaen" w:hAnsi="Sylfaen"/>
                <w:sz w:val="24"/>
                <w:szCs w:val="24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двигатели постоянного тока номинальной</w:t>
            </w:r>
            <w:r w:rsidR="00646CE7" w:rsidRP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выходной мощностью более 75 кВт, но не более 100 кВт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8501 34 000 0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более 375 кВт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8501 40 200 1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121602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21602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номинальной выходной мощностью более 735 Вт, но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не более 750 Вт, для гражданских воздушных судов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8501 40 800 1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121602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21602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номинальной выходной мощностью не более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150 кВт, для гражданских воздушных судов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8501 52 300 0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121602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21602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номинальной выходной мощностью более 7,5 кВт,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но не более 37 кВт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8501 61 200 0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121602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21602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номинальной выходной мощностью не более</w:t>
            </w:r>
            <w:r w:rsidR="00646CE7" w:rsidRP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7,5 кВА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8501 61 800 0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646CE7" w:rsidRPr="00C61580" w:rsidRDefault="00121602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21602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номинальной выходной мощностью более 7,5 кВА,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но не более 75 кВА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8501 62 000 0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более 75 кВА, но не более 375 кВА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8501 63 000 0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более 375 кВА, но не более 750 кВА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8501 64 000 0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более 750 кВА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8502 11 200 0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121602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21602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номинальной выходной мощностью не более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7,5 кВА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И 800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121602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21602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номинальной выходной мощностью более 7,5 кВА,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но не более 75 кВА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8502 12 000 0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более 75 кВА, но не более 375 кВА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8502 13 200 0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121602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A294A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номинальной выходной мощностью более 375 кВА,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но не более 750 кВА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8502 13 400 0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3094E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номинальной выходной мощностью более 750 кВА,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но не более 2000 кВА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8502 13 800 0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3094E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номинальной выходной мощностью более 2000 кВА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8502 20 200 0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не более 7,5 кВА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8502 20 400 0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более 7,5 кВА, но не более 375 кВА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8502 20 600 0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более 375 кВА, но не более 750 кВА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8502 20 800 0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949D4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 xml:space="preserve"> номинальной выходной мощностью более 750 кВА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8528 42 100 0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3094E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используемые исключительно или главным образом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в вычислительных системах товарной позиции 8471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8528 42 300 1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гражданских воздушных судов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8528 42 300 9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8528 42 900 1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3094E">
              <w:rPr>
                <w:rFonts w:ascii="Sylfaen" w:hAnsi="Sylfaen"/>
                <w:sz w:val="24"/>
                <w:szCs w:val="24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с соотношением ширина/высота экрана менее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1,5 для гражданских воздушных судов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8528 42 900 9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8528 49 100 2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гражданских воздушных судов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8528 49 100 8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8528 49 800 2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3094E">
              <w:rPr>
                <w:rFonts w:ascii="Sylfaen" w:hAnsi="Sylfaen"/>
                <w:sz w:val="24"/>
                <w:szCs w:val="24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с соотношением ширина/высота экрана менее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1,5 для гражданских воздушных судов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8528 49 800 8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8528 52 100 0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3094E">
              <w:rPr>
                <w:rFonts w:ascii="Sylfaen" w:hAnsi="Sylfaen"/>
                <w:sz w:val="24"/>
                <w:szCs w:val="24"/>
              </w:rPr>
              <w:t>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используемые исключительно или главным образом</w:t>
            </w:r>
            <w:r w:rsidR="00646CE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в вычислительных системах товарной позиции 8471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8528 52 300 1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гражданских воздушных судов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8528 52 300 9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8528 52 900 1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гражданских воздушных судов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8528 52 900 9</w:t>
            </w:r>
          </w:p>
        </w:tc>
        <w:tc>
          <w:tcPr>
            <w:tcW w:w="7218" w:type="dxa"/>
            <w:shd w:val="clear" w:color="auto" w:fill="FFFFFF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8528 59 100 2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гражданских воздушных судов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8528 59 100 8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8528 59 900 1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для гражданских воздушных судов</w:t>
            </w:r>
            <w:r w:rsidR="00646CE7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46CE7" w:rsidRPr="00C61580" w:rsidTr="00646CE7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646CE7" w:rsidRPr="00C61580" w:rsidRDefault="00646CE7" w:rsidP="00646C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8528 59 900 9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646CE7" w:rsidRPr="00C61580" w:rsidRDefault="00D3094E" w:rsidP="00646CE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646CE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46CE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8528 62 100 0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D6A97">
              <w:rPr>
                <w:rFonts w:ascii="Sylfaen" w:hAnsi="Sylfaen"/>
                <w:sz w:val="24"/>
                <w:szCs w:val="24"/>
              </w:rPr>
              <w:t>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используемые исключительно или главным образом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в вычислительных системах товарной позиции 8471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8528 62 300 0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D6A97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работающие с помощью плоской дисплейной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панели (например, устройства на жидких кристаллах), способной отображать цифровую информацию, полученную от вычислительной машины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8528 62 400 0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монохромные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8528 62 900 1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D6A97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цифровые проекторы с выходным разрешением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2048 х 1080 пикселей и более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8528 62 900 9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8528 69 200 0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монохромные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8528 69 900 0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цветные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8528 71 150 0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D6A97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аппараты с приборами на основе микропроцессора,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lastRenderedPageBreak/>
              <w:t>содержащие модем для получения доступа в Интернет и имеющие функцию интерактивного информационного обмена, способные принимать телевизионные сигналы (телевизионные приемники с коммуникационной функцией)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8528 71 910 0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D6A97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аппараты с приборами на основе микропроцессора,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содержащие модем для получения доступа в Интернет и имеющие функцию интерактивного информационного обмена, способные принимать телевизионные сигналы (телевизионные приемники с коммуникационной функцией)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8528 71 990 0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8542 31 300 0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D6A97">
              <w:rPr>
                <w:rFonts w:ascii="Sylfaen" w:hAnsi="Sylfaen"/>
                <w:sz w:val="24"/>
                <w:szCs w:val="24"/>
              </w:rPr>
              <w:t>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 xml:space="preserve">товары, поименованные в примечании 9 (б) 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756EEC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iv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к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данной группе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8542 31 901 0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схемы интегральные монолитные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8542 32 300 0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D6A97">
              <w:rPr>
                <w:rFonts w:ascii="Sylfaen" w:hAnsi="Sylfaen"/>
                <w:sz w:val="24"/>
                <w:szCs w:val="24"/>
              </w:rPr>
              <w:t>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 xml:space="preserve">товары, поименованные в примечании 9 (б) 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756EEC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iv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к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данной группе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8542 33 300 0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D6A97">
              <w:rPr>
                <w:rFonts w:ascii="Sylfaen" w:hAnsi="Sylfaen"/>
                <w:sz w:val="24"/>
                <w:szCs w:val="24"/>
              </w:rPr>
              <w:t>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 xml:space="preserve">товары, поименованные в примечании 9 (б) 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756EEC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iv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к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данной группе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8542 39 300 0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D6A97">
              <w:rPr>
                <w:rFonts w:ascii="Sylfaen" w:hAnsi="Sylfaen"/>
                <w:sz w:val="24"/>
                <w:szCs w:val="24"/>
              </w:rPr>
              <w:t>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 xml:space="preserve">товары, поименованные в примечании 9 (б) 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756EEC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iv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к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данной группе</w:t>
            </w:r>
          </w:p>
        </w:tc>
      </w:tr>
      <w:tr w:rsidR="00756EEC" w:rsidRPr="00C61580" w:rsidTr="00756EE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756E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8544 20 000 0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кабели коаксиальные и другие коаксиальные электрические проводники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8701 10 000 0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тракторы одноосные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8701 91 100 0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новые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8701 91 500 0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8701 91 900 0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8701 92 100 0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новые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8701 92 500 0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8701 92 900 0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8701 93 100 0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новые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8701 93 500 0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8701 93 900 0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8701 94 100 1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D6A97">
              <w:rPr>
                <w:rFonts w:ascii="Sylfaen" w:hAnsi="Sylfaen"/>
                <w:sz w:val="24"/>
                <w:szCs w:val="24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трелевочные тракторы (скиддеры) для лесного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хозяйства, колесные, новые, с мощностью двигателя более 90 кВт, но не более 130 кВт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8701 94 100 9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8701 94 500 0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8701 94 900 0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8701 95 100 1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D6A97">
              <w:rPr>
                <w:rFonts w:ascii="Sylfaen" w:hAnsi="Sylfaen"/>
                <w:sz w:val="24"/>
                <w:szCs w:val="24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трелевочные тракторы (скиддеры) для лесного хозяйства, колесные, новые, с мощностью двигателя более 130 кВт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8701 95 100 9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8701 95 500 0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8701 95 900 0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756EE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756E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8702 20 111 0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D6A97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 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8702 20 112 1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D6A97">
              <w:rPr>
                <w:rFonts w:ascii="Sylfaen" w:hAnsi="Sylfaen"/>
                <w:sz w:val="24"/>
                <w:szCs w:val="24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8702 20 112 9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8702 20 119 1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FD6A9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D6A97">
              <w:rPr>
                <w:rFonts w:ascii="Sylfaen" w:hAnsi="Sylfaen"/>
                <w:sz w:val="24"/>
                <w:szCs w:val="24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8702 20 119 2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983A7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8702 20 119 3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983A7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83A7E">
              <w:rPr>
                <w:rFonts w:ascii="Sylfaen" w:hAnsi="Sylfaen"/>
                <w:sz w:val="24"/>
                <w:szCs w:val="24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8702 20 119 4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983A7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8702 20 119 8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983A7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83A7E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8702 20 119 9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983A7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8702 20 191 0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983A7E" w:rsidP="00756EE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83A7E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8702 20 192 1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983A7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83A7E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8702 20 192 2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983A7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8702 20 192 3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983A7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83A7E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8702 20 192 4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756EEC" w:rsidRPr="00C61580" w:rsidRDefault="00983A7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8702 20 192 9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983A7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8702 20 199 1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983A7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83A7E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8702 20 199 2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983A7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8702 20 199 3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983A7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83A7E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8702 20 199 4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983A7E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8702 20 199 5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983A7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83A7E">
              <w:rPr>
                <w:rFonts w:ascii="Sylfaen" w:hAnsi="Sylfaen"/>
                <w:sz w:val="24"/>
                <w:szCs w:val="24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8702 20 199 6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983A7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8702 20 199 8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E6E0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E6E09">
              <w:rPr>
                <w:rFonts w:ascii="Sylfaen" w:hAnsi="Sylfaen"/>
                <w:sz w:val="24"/>
                <w:szCs w:val="24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8702 20 199 9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756EEC" w:rsidRPr="00C61580" w:rsidRDefault="008E6E0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8702 20 911 0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8E6E0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E6E09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8702 20 912 0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8E6E0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E6E09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автобусы, предназначенные для перевозки более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120 человек, включая водителя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8702 20 919 1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E6E0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E6E09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8702 20 919 2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E6E0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8702 20 919 8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E6E0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E6E09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8702 20 919 9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8E6E0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8702 20 991 0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8E6E09" w:rsidP="00756EE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E6E09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8702 20 992 1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8E6E0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E6E09">
              <w:rPr>
                <w:rFonts w:ascii="Sylfaen" w:hAnsi="Sylfaen"/>
                <w:sz w:val="24"/>
                <w:szCs w:val="24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 момента выпуска которых прошло более 7 лет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8702 20 992 2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8E6E09" w:rsidP="00756EE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E6E09">
              <w:rPr>
                <w:rFonts w:ascii="Sylfaen" w:hAnsi="Sylfaen"/>
                <w:sz w:val="24"/>
                <w:szCs w:val="24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 момента выпуска которых прошло более 5 лет,</w:t>
            </w:r>
            <w:r w:rsidR="00756EEC" w:rsidRP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но не более 7 лет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8702 20 992 9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8E6E0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8702 20 999 1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8E6E0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E6E09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8702 20 999 2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8E6E0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8702 20 999 3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E6E0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E6E09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8702 20 999 4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756EEC" w:rsidRPr="00C61580" w:rsidRDefault="008E6E0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8702 20 999 5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8E6E0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E6E09">
              <w:rPr>
                <w:rFonts w:ascii="Sylfaen" w:hAnsi="Sylfaen"/>
                <w:sz w:val="24"/>
                <w:szCs w:val="24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8702 20 999 6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8E6E0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8702 20 999 8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24BAB">
              <w:rPr>
                <w:rFonts w:ascii="Sylfaen" w:hAnsi="Sylfaen"/>
                <w:sz w:val="24"/>
                <w:szCs w:val="24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8702 20 999 9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8702 30 111 0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24BAB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8702 30 112 0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24BAB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автобусы, предназначенные для перевозки более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120 человек, включая водителя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8702 30 119 1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24BAB">
              <w:rPr>
                <w:rFonts w:ascii="Sylfaen" w:hAnsi="Sylfaen"/>
                <w:sz w:val="24"/>
                <w:szCs w:val="24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8702 30 119 9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8702 30 191 0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24BAB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8702 30 192 1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24BAB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8702 30 192 2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8702 30 192 3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724BAB" w:rsidP="00756EE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24BAB">
              <w:rPr>
                <w:rFonts w:ascii="Sylfaen" w:hAnsi="Sylfaen"/>
                <w:sz w:val="24"/>
                <w:szCs w:val="24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 момента выпуска которых прошло более 5 лет,</w:t>
            </w:r>
            <w:r w:rsidR="00756EEC" w:rsidRP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но не более 7 лет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8702 30 192 8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24BAB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8702 30 192 9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8702 30 199 1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24BAB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8702 30 199 2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8702 30 199 3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24BAB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8702 30 199 4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8702 30 199 8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24BAB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 xml:space="preserve">сгорания больше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lastRenderedPageBreak/>
              <w:t>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8702 30 199 9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8702 30 911 0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24BAB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8702 30 912 0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24BAB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24BAB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автобусы, предназначенные для перевозки более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120 человек, включая водителя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8702 30 919 1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8702 30 919 9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8702 30 991 0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8702 30 992 1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 момента выпуска которых прошло более 7 лет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8702 30 992 2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 момента выпуска которых прошло более 5 лет,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но не более 7 лет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8702 30 992 8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8702 30 992 9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8702 30 999 1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8702 30 999 2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8702 30 999 3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8702 30 999 4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8702 30 999 8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8702 30 999 9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8702 40 000 1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 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8702 40 000 2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756EEC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 xml:space="preserve"> автобусы, предназначенные для перевозки более 120 человек, включая водителя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8702 40 000 9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8702 90 801 0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 xml:space="preserve">медицинских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lastRenderedPageBreak/>
              <w:t>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8702 90 802 0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автобусы, предназначенные для перевозки более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120 человек, включая водителя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8702 90 809 0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8703 23 193 0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8703 23 194 0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 рабочим объемом цилиндров двигателя более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1500 см</w:t>
            </w:r>
            <w:r w:rsidR="00756EEC" w:rsidRPr="00C61580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, но не более 1800 см</w:t>
            </w:r>
            <w:r w:rsidR="00756EEC" w:rsidRPr="00C61580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8703 23 198 1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 рабочим объемом цилиндров двигателя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более 1800 см</w:t>
            </w:r>
            <w:r w:rsidR="00756EEC" w:rsidRPr="00C61580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, но не более 2300 см</w:t>
            </w:r>
            <w:r w:rsidR="00756EEC" w:rsidRPr="00C61580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8703 23 198 9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8703 23 903 0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8703 23 904 1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 момента выпуска которых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прошло более 7 лет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8703 23 904 2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 момента выпуска которых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8703 23 904 9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8703 23 908 1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 момента выпуска которых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прошло более 7 лет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8703 23 908 2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 момента выпуска которых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8703 23 908 3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8703 23 908 7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 момента выпуска которых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прошло более 7 лет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8703 23 908 8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 момента выпуска которых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8703 23 908 9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8703 40 101 0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E137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137D4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8703 40 109 1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77F3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77F32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8703 40 109 2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77F3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8703 40 109 8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77F3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77F32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8703 40 109 9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77F3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8703 40 201 0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777F3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77F32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8703 40 209 1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77F3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77F32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8703 40 209 2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756EEC" w:rsidRPr="00C61580" w:rsidRDefault="00777F3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8703 40 209 3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777F3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77F32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8703 40 209 4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777F3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8703 40 209 8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777F3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77F32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8703 40 209 9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777F3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8703 40 301 0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777F32" w:rsidP="00756EE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77F32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8703 40 309 1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77F3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77F32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8703 40 309 2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77F3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8703 40 309 8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777F3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77F32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8703 40 309 9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777F3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8703 40 401 0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777F3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77F32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8703 40 409 1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C3FC3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C3FC3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8703 40 409 2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C3FC3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8703 40 409 3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C3FC3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C3FC3">
              <w:rPr>
                <w:rFonts w:ascii="Sylfaen" w:hAnsi="Sylfaen"/>
                <w:sz w:val="24"/>
                <w:szCs w:val="24"/>
              </w:rPr>
              <w:t>------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8703 40 409 4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C3FC3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8703 40 409 8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C3FC3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C3FC3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8703 40 409 9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C3FC3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8703 40 510 1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C3FC3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C3FC3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8703 40 510 9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C3FC3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8703 40 591 0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C3FC3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C3FC3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8703 40 592 1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56698">
              <w:rPr>
                <w:rFonts w:ascii="Sylfaen" w:hAnsi="Sylfaen"/>
                <w:sz w:val="24"/>
                <w:szCs w:val="24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8703 40 592 9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8703 40 599 1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56698">
              <w:rPr>
                <w:rFonts w:ascii="Sylfaen" w:hAnsi="Sylfaen"/>
                <w:sz w:val="24"/>
                <w:szCs w:val="24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8703 40 599 2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8703 40 599 8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56698">
              <w:rPr>
                <w:rFonts w:ascii="Sylfaen" w:hAnsi="Sylfaen"/>
                <w:sz w:val="24"/>
                <w:szCs w:val="24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8703 40 599 9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56698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8703 40 602 1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56698">
              <w:rPr>
                <w:rFonts w:ascii="Sylfaen" w:hAnsi="Sylfaen"/>
                <w:sz w:val="24"/>
                <w:szCs w:val="24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8703 40 602 2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8703 40 602 3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6698">
              <w:rPr>
                <w:rFonts w:ascii="Sylfaen" w:hAnsi="Sylfaen"/>
                <w:sz w:val="24"/>
                <w:szCs w:val="24"/>
              </w:rPr>
              <w:t xml:space="preserve">-------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8703 40 602 4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8703 40 602 8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56698">
              <w:rPr>
                <w:rFonts w:ascii="Sylfaen" w:hAnsi="Sylfaen"/>
                <w:sz w:val="24"/>
                <w:szCs w:val="24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8703 40 602 9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8703 40 603 1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56698">
              <w:rPr>
                <w:rFonts w:ascii="Sylfaen" w:hAnsi="Sylfaen"/>
                <w:sz w:val="24"/>
                <w:szCs w:val="24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8703 40 603 2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8703 40 603 3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56698">
              <w:rPr>
                <w:rFonts w:ascii="Sylfaen" w:hAnsi="Sylfaen"/>
                <w:sz w:val="24"/>
                <w:szCs w:val="24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8703 40 603 4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8703 40 603 8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56698">
              <w:rPr>
                <w:rFonts w:ascii="Sylfaen" w:hAnsi="Sylfaen"/>
                <w:sz w:val="24"/>
                <w:szCs w:val="24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8703 40 603 9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8703 40 609 1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56698">
              <w:rPr>
                <w:rFonts w:ascii="Sylfaen" w:hAnsi="Sylfaen"/>
                <w:sz w:val="24"/>
                <w:szCs w:val="24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8703 40 609 2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8703 40 609 3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85669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56698">
              <w:rPr>
                <w:rFonts w:ascii="Sylfaen" w:hAnsi="Sylfaen"/>
                <w:sz w:val="24"/>
                <w:szCs w:val="24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8703 40 609 4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A6C45">
              <w:rPr>
                <w:rFonts w:ascii="Sylfaen" w:hAnsi="Sylfaen"/>
                <w:sz w:val="24"/>
                <w:szCs w:val="24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8703 40 609 9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8703 40 701 0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A6C45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8703 40 709 1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A6C45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8703 40 709 2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8703 40 709 8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A6C45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8703 40 709 9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8703 40 801 0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A6C45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8703 40 809 1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A6C45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8703 40 809 2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8703 40 809 3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A6C45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8703 40 809 4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8703 40 809 8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A6C45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8703 40 809 9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8703 50 101 0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A6C45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8703 50 109 1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756EEC" w:rsidRPr="00C61580" w:rsidRDefault="00BA6C45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A6C45">
              <w:rPr>
                <w:rFonts w:ascii="Sylfaen" w:hAnsi="Sylfaen"/>
                <w:sz w:val="24"/>
                <w:szCs w:val="24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8703 50 109 9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D06E7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8703 50 201 0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D06E79" w:rsidP="00756EE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06E79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8703 50 209 1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D06E7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06E79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8703 50 209 2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D06E7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8703 50 209 3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D06E7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06E79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8703 50 209 4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D06E7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8703 50 209 8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D06E7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06E79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8703 50 209 9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D06E7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8703 50 310 1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D06E7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06E79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8703 50 310 9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D06E7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8703 50 391 0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D06E7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06E79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8703 50 399 1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D06E7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06E79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Pr="00D06E79">
              <w:rPr>
                <w:rFonts w:ascii="Sylfaen" w:hAnsi="Sylfaen"/>
                <w:sz w:val="24"/>
                <w:szCs w:val="24"/>
              </w:rPr>
              <w:t>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8703 50 399 9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D06E7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8703 50 401 0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D06E7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06E79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8703 50 409 1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D06E7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06E79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8703 50 409 2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D06E7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8703 50 409 3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D06E79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06E79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 xml:space="preserve">сгорания больше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lastRenderedPageBreak/>
              <w:t>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8703 50 409 4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8703 50 409 8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404B4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8703 50 409 9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8703 50 510 1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404B4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8703 50 510 9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8703 50 591 0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404B4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8703 50 599 1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404B4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8703 50 599 9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8703 50 601 0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404B4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8703 50 609 1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404B4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8703 50 609 2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8703 50 609 3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404B4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8703 50 609 4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8703 50 609 8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404B4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8703 50 609 9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8703 60 101 0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404B4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8703 60 109 1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4404B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404B4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8703 60 109 2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8703 60 109 8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8703 60 109 9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------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8703 60 201 0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 xml:space="preserve">медицинских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lastRenderedPageBreak/>
              <w:t>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8703 60 209 1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8703 60 209 2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8703 60 209 3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8703 60 209 4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8703 60 209 8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8703 60 209 9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8703 60 301 0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8703 60 309 1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8703 60 309 2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8703 60 309 8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8703 60 309 9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8703 60 401 0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8703 60 409 1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8703 60 409 2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8703 60 409 3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8703 60 409 4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8703 60 409 8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8703 60 409 9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8703 60 510 1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8703 60 510 9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8703 60 591 0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 xml:space="preserve">медицинских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lastRenderedPageBreak/>
              <w:t>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8703 60 592 1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8703 60 592 9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8703 60 599 1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8703 60 599 2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8703 60 599 8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8703 60 599 9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8703 60 601 0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8703 60 602 1</w:t>
            </w:r>
          </w:p>
        </w:tc>
        <w:tc>
          <w:tcPr>
            <w:tcW w:w="7218" w:type="dxa"/>
            <w:shd w:val="clear" w:color="auto" w:fill="FFFFFF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756EE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756EEC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756EEC" w:rsidRPr="00C61580" w:rsidRDefault="00756EEC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8703 60 602 2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756EEC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756EE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56EE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8703 60 602 3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8703 60 602 4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8703 60 602 8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8703 60 602 9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8703 60 603 1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8703 60 603 2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8703 60 603 3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8703 60 603 4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8703 60 603 8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F134C">
              <w:rPr>
                <w:rFonts w:ascii="Sylfaen" w:hAnsi="Sylfaen"/>
                <w:sz w:val="24"/>
                <w:szCs w:val="24"/>
              </w:rPr>
              <w:t>--------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8703 60 603 9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CF134C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8703 60 609 1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5EA0">
              <w:rPr>
                <w:rFonts w:ascii="Sylfaen" w:hAnsi="Sylfaen"/>
                <w:sz w:val="24"/>
                <w:szCs w:val="24"/>
              </w:rPr>
              <w:t>--------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8703 60 609 2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8703 60 609 3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5EA0">
              <w:rPr>
                <w:rFonts w:ascii="Sylfaen" w:hAnsi="Sylfaen"/>
                <w:sz w:val="24"/>
                <w:szCs w:val="24"/>
              </w:rPr>
              <w:t>--------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8703 60 609 4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5EA0">
              <w:rPr>
                <w:rFonts w:ascii="Sylfaen" w:hAnsi="Sylfaen"/>
                <w:sz w:val="24"/>
                <w:szCs w:val="24"/>
              </w:rPr>
              <w:t>--------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 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8703 60 609 9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8703 60 701 0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5EA0">
              <w:rPr>
                <w:rFonts w:ascii="Sylfaen" w:hAnsi="Sylfaen"/>
                <w:sz w:val="24"/>
                <w:szCs w:val="24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8703 60 709 1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5EA0">
              <w:rPr>
                <w:rFonts w:ascii="Sylfaen" w:hAnsi="Sylfaen"/>
                <w:sz w:val="24"/>
                <w:szCs w:val="24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8703 60 709 2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8703 60 709 8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5EA0">
              <w:rPr>
                <w:rFonts w:ascii="Sylfaen" w:hAnsi="Sylfaen"/>
                <w:sz w:val="24"/>
                <w:szCs w:val="24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8703 60 709 9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8703 60 801 0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5EA0">
              <w:rPr>
                <w:rFonts w:ascii="Sylfaen" w:hAnsi="Sylfaen"/>
                <w:sz w:val="24"/>
                <w:szCs w:val="24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8703 60 809 1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5EA0">
              <w:rPr>
                <w:rFonts w:ascii="Sylfaen" w:hAnsi="Sylfaen"/>
                <w:sz w:val="24"/>
                <w:szCs w:val="24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8703 60 809 2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8703 60 809 3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5EA0">
              <w:rPr>
                <w:rFonts w:ascii="Sylfaen" w:hAnsi="Sylfaen"/>
                <w:sz w:val="24"/>
                <w:szCs w:val="24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8703 60 809 4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8703 60 809 8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5EA0">
              <w:rPr>
                <w:rFonts w:ascii="Sylfaen" w:hAnsi="Sylfaen"/>
                <w:sz w:val="24"/>
                <w:szCs w:val="24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8703 60 809 9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8703 70 101 0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5EA0">
              <w:rPr>
                <w:rFonts w:ascii="Sylfaen" w:hAnsi="Sylfaen"/>
                <w:sz w:val="24"/>
                <w:szCs w:val="24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8703 70 109 1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45EA0">
              <w:rPr>
                <w:rFonts w:ascii="Sylfaen" w:hAnsi="Sylfaen"/>
                <w:sz w:val="24"/>
                <w:szCs w:val="24"/>
              </w:rPr>
              <w:t>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8703 70 109 9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E45EA0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8703 70 201 0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B0086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0862">
              <w:rPr>
                <w:rFonts w:ascii="Sylfaen" w:hAnsi="Sylfaen"/>
                <w:sz w:val="24"/>
                <w:szCs w:val="24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8703 70 209 1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B00862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0862">
              <w:rPr>
                <w:rFonts w:ascii="Sylfaen" w:hAnsi="Sylfaen"/>
                <w:sz w:val="24"/>
                <w:szCs w:val="24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8703 70 209 2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327567" w:rsidRPr="00C61580" w:rsidRDefault="00141F0A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8703 70 209 3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41F0A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41F0A">
              <w:rPr>
                <w:rFonts w:ascii="Sylfaen" w:hAnsi="Sylfaen"/>
                <w:sz w:val="24"/>
                <w:szCs w:val="24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8703 70 209 4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327567" w:rsidRPr="00C61580" w:rsidRDefault="00141F0A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8703 70 209 8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41F0A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41F0A">
              <w:rPr>
                <w:rFonts w:ascii="Sylfaen" w:hAnsi="Sylfaen"/>
                <w:sz w:val="24"/>
                <w:szCs w:val="24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8703 70 209 9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41F0A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8703 70 310 1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41F0A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41F0A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8703 70 310 9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41F0A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8703 70 391 0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85EFE">
              <w:rPr>
                <w:rFonts w:ascii="Sylfaen" w:hAnsi="Sylfaen"/>
                <w:sz w:val="24"/>
                <w:szCs w:val="24"/>
              </w:rPr>
              <w:t>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8703 70 399 1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85EFE">
              <w:rPr>
                <w:rFonts w:ascii="Sylfaen" w:hAnsi="Sylfaen"/>
                <w:sz w:val="24"/>
                <w:szCs w:val="24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8703 70 399 9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8703 70 401 0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85EFE">
              <w:rPr>
                <w:rFonts w:ascii="Sylfaen" w:hAnsi="Sylfaen"/>
                <w:sz w:val="24"/>
                <w:szCs w:val="24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8703 70 409 1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85EFE">
              <w:rPr>
                <w:rFonts w:ascii="Sylfaen" w:hAnsi="Sylfaen"/>
                <w:sz w:val="24"/>
                <w:szCs w:val="24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8703 70 409 2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8703 70 409 3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85EFE">
              <w:rPr>
                <w:rFonts w:ascii="Sylfaen" w:hAnsi="Sylfaen"/>
                <w:sz w:val="24"/>
                <w:szCs w:val="24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сгорания больше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lastRenderedPageBreak/>
              <w:t>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8703 70 409 4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8703 70 409 8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85EFE">
              <w:rPr>
                <w:rFonts w:ascii="Sylfaen" w:hAnsi="Sylfaen"/>
                <w:sz w:val="24"/>
                <w:szCs w:val="24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8703 70 409 9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8703 70 510 1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85EFE">
              <w:rPr>
                <w:rFonts w:ascii="Sylfaen" w:hAnsi="Sylfaen"/>
                <w:sz w:val="24"/>
                <w:szCs w:val="24"/>
              </w:rPr>
              <w:t>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8703 70 510 9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8703 70 591 0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85EFE">
              <w:rPr>
                <w:rFonts w:ascii="Sylfaen" w:hAnsi="Sylfaen"/>
                <w:sz w:val="24"/>
                <w:szCs w:val="24"/>
              </w:rPr>
              <w:t>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8703 70 599 1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85EFE">
              <w:rPr>
                <w:rFonts w:ascii="Sylfaen" w:hAnsi="Sylfaen"/>
                <w:sz w:val="24"/>
                <w:szCs w:val="24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8703 70 599 9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8703 70 601 0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85EFE">
              <w:rPr>
                <w:rFonts w:ascii="Sylfaen" w:hAnsi="Sylfaen"/>
                <w:sz w:val="24"/>
                <w:szCs w:val="24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8703 70 609 1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85EFE">
              <w:rPr>
                <w:rFonts w:ascii="Sylfaen" w:hAnsi="Sylfaen"/>
                <w:sz w:val="24"/>
                <w:szCs w:val="24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8703 70 609 2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8703 70 609 3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85EFE">
              <w:rPr>
                <w:rFonts w:ascii="Sylfaen" w:hAnsi="Sylfaen"/>
                <w:sz w:val="24"/>
                <w:szCs w:val="24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8703 70 609 4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8703 70 609 8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85EFE">
              <w:rPr>
                <w:rFonts w:ascii="Sylfaen" w:hAnsi="Sylfaen"/>
                <w:sz w:val="24"/>
                <w:szCs w:val="24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у которых мощность двигателя внутреннего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сгорания больше максимальной 30-минутной мощности электрического двигателя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8703 70 609 9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8703 80 000 1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 медицинских целей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8703 80 000 2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85EFE">
              <w:rPr>
                <w:rFonts w:ascii="Sylfaen" w:hAnsi="Sylfaen"/>
                <w:sz w:val="24"/>
                <w:szCs w:val="24"/>
              </w:rPr>
              <w:t>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легковые автомобили категории </w:t>
            </w:r>
            <w:r w:rsidR="00327567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Ml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или </w:t>
            </w:r>
            <w:r w:rsidR="00327567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="00327567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8703 80 000 9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8703 90 001 0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 автомобили, специально предназначенные для медицинских целей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8703 90 009 0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8704 10 101 1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185EFE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185EFE">
              <w:rPr>
                <w:rFonts w:ascii="Sylfaen" w:hAnsi="Sylfaen"/>
                <w:sz w:val="24"/>
                <w:szCs w:val="24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с шарнирно-сочлененной рамой и полной массой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транспортного средства более 45 т, но не более 50 т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8704 90 000 1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 с полной массой транспортного средства не более 5 т, приводимые в движение только электрическим двигателем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8705 90 800 1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новые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8705 90 800 2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8705 90 800 5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новые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8705 90 800 9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8716 10 920 0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 массой не более 1600 кг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8716 10 980 0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 массой более 1600 кг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8716 39 500 1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одноосные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8716 39 500 2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D65C8">
              <w:rPr>
                <w:rFonts w:ascii="Sylfaen" w:hAnsi="Sylfaen"/>
                <w:sz w:val="24"/>
                <w:szCs w:val="24"/>
              </w:rPr>
              <w:t>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прицепы автомобильные, с полной массой</w:t>
            </w:r>
            <w:r w:rsidR="00327567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более 15 т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8716 39 500 9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9401 52 000 0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 из бамбука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9401 53 000 0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 из ротанга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9403 82 000 0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 из бамбука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9403 83 000 0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 из ротанга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9406 10 100 0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 мобильные дома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9406 10 900 0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9406 90 100 0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 мобильные дома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9406 90 310 0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теплицы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9406 90 390 1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для медицинских целей</w:t>
            </w:r>
            <w:r w:rsidR="00327567" w:rsidRPr="00C61580">
              <w:rPr>
                <w:rFonts w:ascii="Sylfaen" w:hAnsi="Sylfaen"/>
                <w:sz w:val="24"/>
                <w:szCs w:val="24"/>
                <w:vertAlign w:val="superscript"/>
              </w:rPr>
              <w:t>4)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9406 90 390 9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9406 90 900 1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для медицинских целей</w:t>
            </w:r>
            <w:r w:rsidR="00327567" w:rsidRPr="00C61580">
              <w:rPr>
                <w:rFonts w:ascii="Sylfaen" w:hAnsi="Sylfaen"/>
                <w:sz w:val="24"/>
                <w:szCs w:val="24"/>
                <w:vertAlign w:val="superscript"/>
              </w:rPr>
              <w:t>4)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9406 90 900 9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9619 00 300 0</w:t>
            </w:r>
          </w:p>
        </w:tc>
        <w:tc>
          <w:tcPr>
            <w:tcW w:w="7218" w:type="dxa"/>
            <w:shd w:val="clear" w:color="auto" w:fill="FFFFFF"/>
            <w:vAlign w:val="bottom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из ваты из текстильных материалов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9619 00 400 0</w:t>
            </w:r>
          </w:p>
        </w:tc>
        <w:tc>
          <w:tcPr>
            <w:tcW w:w="7218" w:type="dxa"/>
            <w:shd w:val="clear" w:color="auto" w:fill="FFFFFF"/>
            <w:vAlign w:val="center"/>
          </w:tcPr>
          <w:p w:rsidR="00327567" w:rsidRPr="00C61580" w:rsidRDefault="00D949D4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 xml:space="preserve"> гигиенические женские прокладки, тампоны и аналогичные изделия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9619 00 500 1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D65C8">
              <w:rPr>
                <w:rFonts w:ascii="Sylfaen" w:hAnsi="Sylfaen"/>
                <w:sz w:val="24"/>
                <w:szCs w:val="24"/>
              </w:rPr>
              <w:t>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трикотажные машинного или ручного вязания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9619 00 500 9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9619 00 710 9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из прочих материалов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9619 00 750 9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из прочих материалов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9619 00 790 9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из прочих материалов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9619 00 810 9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из прочих материалов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9619 00 890 9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из прочих материалов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9620 00 000 1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для машин или механизмов товарной позиции 8428, кроме лифтов, скиповых подъемников или эскалаторов; для машин товарной позиции 8471; пригодные к использованию исключительно или в основном с аппаратурой товарной позиции 8519 или 8521; предназначенные исключительно или в основном для аппаратуры товарных позиций 8525 - 8528</w:t>
            </w:r>
          </w:p>
        </w:tc>
      </w:tr>
      <w:tr w:rsidR="00327567" w:rsidRPr="00C61580" w:rsidTr="0055794C">
        <w:trPr>
          <w:jc w:val="center"/>
        </w:trPr>
        <w:tc>
          <w:tcPr>
            <w:tcW w:w="2102" w:type="dxa"/>
            <w:shd w:val="clear" w:color="auto" w:fill="FFFFFF"/>
          </w:tcPr>
          <w:p w:rsidR="00327567" w:rsidRPr="00C61580" w:rsidRDefault="00327567" w:rsidP="005579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9620 00 000 6</w:t>
            </w:r>
          </w:p>
        </w:tc>
        <w:tc>
          <w:tcPr>
            <w:tcW w:w="7218" w:type="dxa"/>
            <w:shd w:val="clear" w:color="auto" w:fill="FFFFFF"/>
          </w:tcPr>
          <w:p w:rsidR="00327567" w:rsidRPr="00C61580" w:rsidRDefault="009D65C8" w:rsidP="0055794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7567" w:rsidRPr="00C61580">
              <w:rPr>
                <w:rFonts w:ascii="Sylfaen" w:hAnsi="Sylfaen"/>
                <w:sz w:val="24"/>
                <w:szCs w:val="24"/>
              </w:rPr>
              <w:t>из пластмасс</w:t>
            </w:r>
          </w:p>
        </w:tc>
      </w:tr>
    </w:tbl>
    <w:p w:rsidR="001D53EE" w:rsidRPr="00C61580" w:rsidRDefault="001D53EE" w:rsidP="00C61580">
      <w:pPr>
        <w:spacing w:after="120"/>
      </w:pPr>
    </w:p>
    <w:sectPr w:rsidR="001D53EE" w:rsidRPr="00C61580" w:rsidSect="00C6158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2D" w:rsidRDefault="001E0A2D" w:rsidP="001D53EE">
      <w:r>
        <w:separator/>
      </w:r>
    </w:p>
  </w:endnote>
  <w:endnote w:type="continuationSeparator" w:id="0">
    <w:p w:rsidR="001E0A2D" w:rsidRDefault="001E0A2D" w:rsidP="001D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2D" w:rsidRDefault="001E0A2D"/>
  </w:footnote>
  <w:footnote w:type="continuationSeparator" w:id="0">
    <w:p w:rsidR="001E0A2D" w:rsidRDefault="001E0A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3FA1"/>
    <w:multiLevelType w:val="multilevel"/>
    <w:tmpl w:val="AC26A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D53EE"/>
    <w:rsid w:val="000766D1"/>
    <w:rsid w:val="00121602"/>
    <w:rsid w:val="00141F0A"/>
    <w:rsid w:val="00185EFE"/>
    <w:rsid w:val="001B6A21"/>
    <w:rsid w:val="001C3FF5"/>
    <w:rsid w:val="001D53EE"/>
    <w:rsid w:val="001E0A2D"/>
    <w:rsid w:val="0027232F"/>
    <w:rsid w:val="002941D1"/>
    <w:rsid w:val="002D4934"/>
    <w:rsid w:val="00327567"/>
    <w:rsid w:val="003A4AD8"/>
    <w:rsid w:val="003F6D1B"/>
    <w:rsid w:val="004404B4"/>
    <w:rsid w:val="004A3870"/>
    <w:rsid w:val="004F1EF4"/>
    <w:rsid w:val="005329DD"/>
    <w:rsid w:val="0055794C"/>
    <w:rsid w:val="00572944"/>
    <w:rsid w:val="005E0C0C"/>
    <w:rsid w:val="0061068C"/>
    <w:rsid w:val="00632089"/>
    <w:rsid w:val="00646CE7"/>
    <w:rsid w:val="006A294A"/>
    <w:rsid w:val="00703E06"/>
    <w:rsid w:val="00724BAB"/>
    <w:rsid w:val="00756EEC"/>
    <w:rsid w:val="00777F32"/>
    <w:rsid w:val="00837A23"/>
    <w:rsid w:val="00845354"/>
    <w:rsid w:val="00856698"/>
    <w:rsid w:val="00887426"/>
    <w:rsid w:val="008930EC"/>
    <w:rsid w:val="008A5EA6"/>
    <w:rsid w:val="008D4C03"/>
    <w:rsid w:val="008E6E09"/>
    <w:rsid w:val="008F5347"/>
    <w:rsid w:val="00983A7E"/>
    <w:rsid w:val="009912CC"/>
    <w:rsid w:val="00997338"/>
    <w:rsid w:val="009D65C8"/>
    <w:rsid w:val="00A650BA"/>
    <w:rsid w:val="00A824DC"/>
    <w:rsid w:val="00B00862"/>
    <w:rsid w:val="00B06FA9"/>
    <w:rsid w:val="00BA6C45"/>
    <w:rsid w:val="00BD2CC0"/>
    <w:rsid w:val="00C40A0B"/>
    <w:rsid w:val="00C569D9"/>
    <w:rsid w:val="00C56F80"/>
    <w:rsid w:val="00C61580"/>
    <w:rsid w:val="00CB3547"/>
    <w:rsid w:val="00CC3FC3"/>
    <w:rsid w:val="00CE1CED"/>
    <w:rsid w:val="00CE2F46"/>
    <w:rsid w:val="00CE7932"/>
    <w:rsid w:val="00CF134C"/>
    <w:rsid w:val="00D06E79"/>
    <w:rsid w:val="00D111AC"/>
    <w:rsid w:val="00D3094E"/>
    <w:rsid w:val="00D62311"/>
    <w:rsid w:val="00D949D4"/>
    <w:rsid w:val="00E137D4"/>
    <w:rsid w:val="00E45EA0"/>
    <w:rsid w:val="00E67F9E"/>
    <w:rsid w:val="00ED415B"/>
    <w:rsid w:val="00F61422"/>
    <w:rsid w:val="00F8060C"/>
    <w:rsid w:val="00FB5965"/>
    <w:rsid w:val="00FD2715"/>
    <w:rsid w:val="00FD6A97"/>
    <w:rsid w:val="00F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53E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3EE"/>
    <w:rPr>
      <w:color w:val="0066CC"/>
      <w:u w:val="single"/>
    </w:rPr>
  </w:style>
  <w:style w:type="character" w:customStyle="1" w:styleId="Heading13">
    <w:name w:val="Heading #1 (3)_"/>
    <w:basedOn w:val="DefaultParagraphFont"/>
    <w:link w:val="Heading130"/>
    <w:rsid w:val="001D5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2">
    <w:name w:val="Table caption (2)_"/>
    <w:basedOn w:val="DefaultParagraphFont"/>
    <w:link w:val="Tablecaption20"/>
    <w:rsid w:val="001D5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1D5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D5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1D5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1D5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1D5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5pt">
    <w:name w:val="Body text (4) + 15 pt"/>
    <w:basedOn w:val="Bodytext4"/>
    <w:rsid w:val="001D5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">
    <w:name w:val="Body text (2) + 15 pt"/>
    <w:aliases w:val="Bold"/>
    <w:basedOn w:val="Bodytext2"/>
    <w:rsid w:val="001D5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1D53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20pt">
    <w:name w:val="Body text (2) + 20 pt"/>
    <w:basedOn w:val="Bodytext2"/>
    <w:rsid w:val="001D5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Italic0">
    <w:name w:val="Body text (2) + Italic"/>
    <w:basedOn w:val="Bodytext2"/>
    <w:rsid w:val="001D53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8pt">
    <w:name w:val="Body text (2) + 8 pt"/>
    <w:aliases w:val="Italic"/>
    <w:basedOn w:val="Bodytext2"/>
    <w:rsid w:val="001D53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FranklinGothicDemi">
    <w:name w:val="Body text (2) + Franklin Gothic Demi"/>
    <w:aliases w:val="17 pt"/>
    <w:basedOn w:val="Bodytext2"/>
    <w:rsid w:val="001D53E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1D5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1D5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0pt0">
    <w:name w:val="Body text (2) + 20 pt"/>
    <w:aliases w:val="Bold,Italic"/>
    <w:basedOn w:val="Bodytext2"/>
    <w:rsid w:val="001D53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219pt0">
    <w:name w:val="Body text (2) + 19 pt"/>
    <w:basedOn w:val="Bodytext2"/>
    <w:rsid w:val="001D5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Heading130">
    <w:name w:val="Heading #1 (3)"/>
    <w:basedOn w:val="Normal"/>
    <w:link w:val="Heading13"/>
    <w:rsid w:val="001D53EE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20">
    <w:name w:val="Table caption (2)"/>
    <w:basedOn w:val="Normal"/>
    <w:link w:val="Tablecaption2"/>
    <w:rsid w:val="001D53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D53EE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1D53EE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51C66-AAAA-478E-887C-3F988221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41</Pages>
  <Words>9371</Words>
  <Characters>53417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44</cp:revision>
  <dcterms:created xsi:type="dcterms:W3CDTF">2017-04-19T06:04:00Z</dcterms:created>
  <dcterms:modified xsi:type="dcterms:W3CDTF">2017-12-25T08:09:00Z</dcterms:modified>
</cp:coreProperties>
</file>