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FD" w:rsidRPr="00C70F64" w:rsidRDefault="001A36FD" w:rsidP="009A4FA6">
      <w:pPr>
        <w:spacing w:after="120"/>
        <w:jc w:val="both"/>
      </w:pPr>
      <w:bookmarkStart w:id="0" w:name="_GoBack"/>
      <w:bookmarkEnd w:id="0"/>
    </w:p>
    <w:p w:rsidR="00C70F64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ПРИЛОЖЕНИЕ № 1</w:t>
      </w:r>
    </w:p>
    <w:p w:rsidR="00C70F64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к Решению Совета</w:t>
      </w:r>
      <w:r w:rsidR="00685626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от 22 августа 2017 г. № 47</w:t>
      </w:r>
    </w:p>
    <w:p w:rsidR="00C70F64" w:rsidRPr="00C70F64" w:rsidRDefault="00C70F64" w:rsidP="009A4FA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1A36FD" w:rsidRPr="00C70F64" w:rsidRDefault="00380C75" w:rsidP="009A4FA6">
      <w:pPr>
        <w:pStyle w:val="Heading20"/>
        <w:shd w:val="clear" w:color="auto" w:fill="auto"/>
        <w:spacing w:before="0" w:after="120" w:line="240" w:lineRule="auto"/>
        <w:ind w:right="-8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C70F6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ПОЗИЦИИ,</w:t>
      </w:r>
      <w:bookmarkEnd w:id="1"/>
    </w:p>
    <w:p w:rsidR="001A36FD" w:rsidRDefault="00380C75" w:rsidP="009A4FA6">
      <w:pPr>
        <w:pStyle w:val="Bodytext3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p w:rsidR="00C70F64" w:rsidRPr="00C70F64" w:rsidRDefault="00C70F64" w:rsidP="009A4FA6">
      <w:pPr>
        <w:pStyle w:val="Bodytext30"/>
        <w:shd w:val="clear" w:color="auto" w:fill="auto"/>
        <w:spacing w:before="0" w:after="120" w:line="240" w:lineRule="auto"/>
        <w:ind w:left="2340" w:right="28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6228"/>
        <w:gridCol w:w="1242"/>
      </w:tblGrid>
      <w:tr w:rsidR="001A36FD" w:rsidRPr="00C70F64" w:rsidTr="00C70F6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Доп.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80C75" w:rsidRPr="00C70F64">
              <w:rPr>
                <w:rStyle w:val="Bodytext21"/>
                <w:rFonts w:ascii="Sylfaen" w:hAnsi="Sylfaen"/>
                <w:sz w:val="24"/>
                <w:szCs w:val="24"/>
              </w:rPr>
              <w:t>ед. изм.</w:t>
            </w:r>
          </w:p>
        </w:tc>
      </w:tr>
      <w:tr w:rsidR="001A36FD" w:rsidRPr="00C70F64" w:rsidTr="00C70F64">
        <w:trPr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3904 22 000 0</w:t>
            </w:r>
          </w:p>
        </w:tc>
        <w:tc>
          <w:tcPr>
            <w:tcW w:w="6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380C75" w:rsidRPr="00C70F64">
              <w:rPr>
                <w:rStyle w:val="Bodytext21"/>
                <w:rFonts w:ascii="Sylfaen" w:hAnsi="Sylfaen"/>
                <w:sz w:val="24"/>
                <w:szCs w:val="24"/>
              </w:rPr>
              <w:t xml:space="preserve"> пластифицированный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  <w:tr w:rsidR="001A36FD" w:rsidRPr="00C70F64" w:rsidTr="00C70F64">
        <w:trPr>
          <w:jc w:val="center"/>
        </w:trPr>
        <w:tc>
          <w:tcPr>
            <w:tcW w:w="1861" w:type="dxa"/>
            <w:shd w:val="clear" w:color="auto" w:fill="FFFFFF"/>
            <w:vAlign w:val="bottom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3906 90 900 8</w:t>
            </w:r>
          </w:p>
        </w:tc>
        <w:tc>
          <w:tcPr>
            <w:tcW w:w="6228" w:type="dxa"/>
            <w:shd w:val="clear" w:color="auto" w:fill="FFFFFF"/>
            <w:vAlign w:val="bottom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- прочие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1A36FD" w:rsidRPr="00C70F64" w:rsidRDefault="001A36FD" w:rsidP="009A4FA6">
      <w:pPr>
        <w:spacing w:after="120"/>
        <w:jc w:val="both"/>
      </w:pPr>
    </w:p>
    <w:p w:rsidR="00C70F64" w:rsidRDefault="00C70F64" w:rsidP="009A4FA6">
      <w:pPr>
        <w:rPr>
          <w:rFonts w:eastAsia="Times New Roman" w:cs="Times New Roman"/>
        </w:rPr>
      </w:pPr>
      <w:r>
        <w:br w:type="page"/>
      </w:r>
    </w:p>
    <w:p w:rsidR="00C70F64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lastRenderedPageBreak/>
        <w:t>ПРИЛОЖЕНИЕ № 2</w:t>
      </w:r>
    </w:p>
    <w:p w:rsidR="00C70F64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к Решению Совета</w:t>
      </w:r>
      <w:r w:rsidR="00685626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от 22 августа 2017 г. № 47</w:t>
      </w:r>
    </w:p>
    <w:p w:rsidR="00C70F64" w:rsidRPr="00C70F64" w:rsidRDefault="00C70F64" w:rsidP="009A4FA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1A36FD" w:rsidRPr="00C70F64" w:rsidRDefault="00380C75" w:rsidP="009A4FA6">
      <w:pPr>
        <w:pStyle w:val="Heading20"/>
        <w:shd w:val="clear" w:color="auto" w:fill="auto"/>
        <w:spacing w:before="0" w:after="120" w:line="240" w:lineRule="auto"/>
        <w:ind w:right="-8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C70F6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ПОЗИЦИИ,</w:t>
      </w:r>
      <w:bookmarkEnd w:id="2"/>
    </w:p>
    <w:p w:rsidR="001A36FD" w:rsidRDefault="00380C75" w:rsidP="009A4FA6">
      <w:pPr>
        <w:pStyle w:val="Bodytext3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C70F64" w:rsidRPr="00C70F64" w:rsidRDefault="00C70F64" w:rsidP="009A4FA6">
      <w:pPr>
        <w:pStyle w:val="Bodytext3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6386"/>
        <w:gridCol w:w="1102"/>
      </w:tblGrid>
      <w:tr w:rsidR="001A36FD" w:rsidRPr="00C70F64" w:rsidTr="00C70F64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 xml:space="preserve">ТН </w:t>
            </w:r>
            <w:r w:rsidRPr="00C70F64">
              <w:rPr>
                <w:rStyle w:val="Bodytext2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Доп.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380C75" w:rsidRPr="00C70F64">
              <w:rPr>
                <w:rStyle w:val="Bodytext21"/>
                <w:rFonts w:ascii="Sylfaen" w:hAnsi="Sylfaen"/>
                <w:sz w:val="24"/>
                <w:szCs w:val="24"/>
              </w:rPr>
              <w:t>ед. изм.</w:t>
            </w:r>
          </w:p>
        </w:tc>
      </w:tr>
      <w:tr w:rsidR="001A36FD" w:rsidRPr="00C70F64" w:rsidTr="00C70F64">
        <w:trPr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3904 22 000</w:t>
            </w:r>
          </w:p>
        </w:tc>
        <w:tc>
          <w:tcPr>
            <w:tcW w:w="6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ind w:left="115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380C75" w:rsidRPr="00C70F64">
              <w:rPr>
                <w:rStyle w:val="Bodytext21"/>
                <w:rFonts w:ascii="Sylfaen" w:hAnsi="Sylfaen"/>
                <w:sz w:val="24"/>
                <w:szCs w:val="24"/>
              </w:rPr>
              <w:t xml:space="preserve"> пластифицированный: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1A36FD" w:rsidRPr="00C70F64" w:rsidRDefault="001A36FD" w:rsidP="009A4FA6">
            <w:pPr>
              <w:spacing w:after="120"/>
              <w:jc w:val="both"/>
            </w:pPr>
          </w:p>
        </w:tc>
      </w:tr>
      <w:tr w:rsidR="001A36FD" w:rsidRPr="00C70F64" w:rsidTr="00C70F64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3904 22 000 1</w:t>
            </w:r>
          </w:p>
        </w:tc>
        <w:tc>
          <w:tcPr>
            <w:tcW w:w="6386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11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для производства обоев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Verdana0"/>
                <w:rFonts w:ascii="Sylfaen" w:hAnsi="Sylfaen"/>
              </w:rPr>
              <w:t>-</w:t>
            </w:r>
          </w:p>
        </w:tc>
      </w:tr>
      <w:tr w:rsidR="001A36FD" w:rsidRPr="00C70F64" w:rsidTr="00C70F64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6386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11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прочий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Verdana0"/>
                <w:rFonts w:ascii="Sylfaen" w:hAnsi="Sylfaen"/>
                <w:lang w:val="hy-AM" w:eastAsia="hy-AM" w:bidi="hy-AM"/>
              </w:rPr>
              <w:t>-</w:t>
            </w:r>
          </w:p>
        </w:tc>
      </w:tr>
      <w:tr w:rsidR="001A36FD" w:rsidRPr="00C70F64" w:rsidTr="00C70F64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3906 90 900 4</w:t>
            </w:r>
          </w:p>
        </w:tc>
        <w:tc>
          <w:tcPr>
            <w:tcW w:w="6386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11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- для производства обоев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Verdana0"/>
                <w:rFonts w:ascii="Sylfaen" w:hAnsi="Sylfaen"/>
              </w:rPr>
              <w:t>-</w:t>
            </w:r>
          </w:p>
        </w:tc>
      </w:tr>
      <w:tr w:rsidR="001A36FD" w:rsidRPr="00C70F64" w:rsidTr="00C70F64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6386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11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- прочие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A36FD" w:rsidRPr="00C70F64" w:rsidRDefault="00C70F64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1A36FD" w:rsidRPr="00C70F64" w:rsidRDefault="001A36FD" w:rsidP="009A4FA6">
      <w:pPr>
        <w:spacing w:after="120"/>
        <w:jc w:val="both"/>
      </w:pPr>
    </w:p>
    <w:p w:rsidR="00C70F64" w:rsidRDefault="00C70F64" w:rsidP="009A4FA6">
      <w:pPr>
        <w:rPr>
          <w:rFonts w:eastAsia="Times New Roman" w:cs="Times New Roman"/>
        </w:rPr>
      </w:pPr>
      <w:r>
        <w:br w:type="page"/>
      </w:r>
    </w:p>
    <w:p w:rsidR="00C70F64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lastRenderedPageBreak/>
        <w:t>ПРИЛОЖЕНИЕ № 3</w:t>
      </w:r>
    </w:p>
    <w:p w:rsidR="00C70F64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к Решению Совета</w:t>
      </w:r>
      <w:r w:rsidR="00685626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от 22 августа 2017 г. № 47</w:t>
      </w:r>
    </w:p>
    <w:p w:rsidR="00C70F64" w:rsidRPr="00C70F64" w:rsidRDefault="00C70F64" w:rsidP="009A4FA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1A36FD" w:rsidRPr="00C70F64" w:rsidRDefault="00380C75" w:rsidP="009A4FA6">
      <w:pPr>
        <w:pStyle w:val="Heading20"/>
        <w:shd w:val="clear" w:color="auto" w:fill="auto"/>
        <w:spacing w:before="0" w:after="120" w:line="240" w:lineRule="auto"/>
        <w:ind w:right="-8"/>
        <w:outlineLvl w:val="9"/>
        <w:rPr>
          <w:rFonts w:ascii="Sylfaen" w:hAnsi="Sylfaen"/>
          <w:sz w:val="24"/>
          <w:szCs w:val="24"/>
        </w:rPr>
      </w:pPr>
      <w:bookmarkStart w:id="3" w:name="bookmark3"/>
      <w:r w:rsidRPr="00C70F6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3"/>
    </w:p>
    <w:p w:rsidR="001A36FD" w:rsidRDefault="00380C75" w:rsidP="009A4FA6">
      <w:pPr>
        <w:pStyle w:val="Bodytext3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C70F64" w:rsidRPr="00C70F64" w:rsidRDefault="00C70F64" w:rsidP="009A4FA6">
      <w:pPr>
        <w:pStyle w:val="Bodytext30"/>
        <w:shd w:val="clear" w:color="auto" w:fill="auto"/>
        <w:spacing w:before="0" w:after="120" w:line="240" w:lineRule="auto"/>
        <w:ind w:right="280" w:firstLine="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5429"/>
        <w:gridCol w:w="2142"/>
      </w:tblGrid>
      <w:tr w:rsidR="001A36FD" w:rsidRPr="00C70F64" w:rsidTr="00C70F64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firstLine="2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Код</w:t>
            </w:r>
          </w:p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firstLine="2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ТН</w:t>
            </w:r>
            <w:r w:rsidR="009A4FA6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firstLine="2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firstLine="2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1A36FD" w:rsidRPr="00C70F64" w:rsidTr="00C70F64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3904 22 000 1</w:t>
            </w:r>
          </w:p>
        </w:tc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для производства обоев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44С)</w:t>
            </w:r>
          </w:p>
        </w:tc>
      </w:tr>
      <w:tr w:rsidR="001A36FD" w:rsidRPr="00C70F64" w:rsidTr="00C70F64"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5429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прочий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1A36FD" w:rsidRPr="00C70F64" w:rsidTr="00C70F64"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3906 90 900 4</w:t>
            </w:r>
          </w:p>
        </w:tc>
        <w:tc>
          <w:tcPr>
            <w:tcW w:w="5429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- - - - для производства обоев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C70F64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44С)</w:t>
            </w:r>
          </w:p>
        </w:tc>
      </w:tr>
      <w:tr w:rsidR="001A36FD" w:rsidRPr="00C70F64" w:rsidTr="00C70F64"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5429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 xml:space="preserve">- - - - прочие 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1A36FD" w:rsidRPr="00C70F64" w:rsidRDefault="00380C75" w:rsidP="009A4FA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</w:tbl>
    <w:p w:rsidR="001A36FD" w:rsidRPr="00C70F64" w:rsidRDefault="001A36FD" w:rsidP="009A4FA6">
      <w:pPr>
        <w:spacing w:after="120"/>
        <w:jc w:val="both"/>
      </w:pPr>
    </w:p>
    <w:p w:rsidR="009A4FA6" w:rsidRDefault="009A4FA6" w:rsidP="009A4FA6">
      <w:pPr>
        <w:rPr>
          <w:rFonts w:eastAsia="Times New Roman" w:cs="Times New Roman"/>
        </w:rPr>
      </w:pPr>
      <w:r>
        <w:br w:type="page"/>
      </w:r>
    </w:p>
    <w:p w:rsidR="009A4FA6" w:rsidRDefault="00380C75" w:rsidP="009A4FA6">
      <w:pPr>
        <w:pStyle w:val="Bodytext2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lastRenderedPageBreak/>
        <w:t>ПРИЛОЖЕНИЕ № 4</w:t>
      </w:r>
    </w:p>
    <w:p w:rsidR="001A36FD" w:rsidRPr="00C70F64" w:rsidRDefault="00380C75" w:rsidP="009A4FA6">
      <w:pPr>
        <w:pStyle w:val="Bodytext2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к Решению Совета</w:t>
      </w:r>
    </w:p>
    <w:p w:rsidR="009A4FA6" w:rsidRDefault="00380C75" w:rsidP="009A4FA6">
      <w:pPr>
        <w:pStyle w:val="Bodytext2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left="4678" w:right="-8"/>
        <w:jc w:val="center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от 22 августа 2017 г. № 47</w:t>
      </w:r>
    </w:p>
    <w:p w:rsidR="009A4FA6" w:rsidRPr="00C70F64" w:rsidRDefault="009A4FA6" w:rsidP="009A4FA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1A36FD" w:rsidRPr="00C70F64" w:rsidRDefault="00380C75" w:rsidP="009A4FA6">
      <w:pPr>
        <w:pStyle w:val="Heading20"/>
        <w:shd w:val="clear" w:color="auto" w:fill="auto"/>
        <w:spacing w:before="0" w:after="120" w:line="240" w:lineRule="auto"/>
        <w:ind w:right="-8"/>
        <w:outlineLvl w:val="9"/>
        <w:rPr>
          <w:rFonts w:ascii="Sylfaen" w:hAnsi="Sylfaen"/>
          <w:sz w:val="24"/>
          <w:szCs w:val="24"/>
        </w:rPr>
      </w:pPr>
      <w:bookmarkStart w:id="4" w:name="bookmark4"/>
      <w:r w:rsidRPr="00C70F6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4"/>
    </w:p>
    <w:p w:rsidR="001A36FD" w:rsidRDefault="00380C75" w:rsidP="009A4FA6">
      <w:pPr>
        <w:pStyle w:val="Bodytext3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вносимые в решения Евразийской экономической комиссии и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Высшего Евразийского экономического совета</w:t>
      </w:r>
    </w:p>
    <w:p w:rsidR="009A4FA6" w:rsidRPr="00C70F64" w:rsidRDefault="009A4FA6" w:rsidP="009A4FA6">
      <w:pPr>
        <w:pStyle w:val="Bodytext3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</w:p>
    <w:p w:rsidR="001A36FD" w:rsidRPr="00C70F64" w:rsidRDefault="00C70F64" w:rsidP="009A4F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380C75" w:rsidRPr="00C70F64">
        <w:rPr>
          <w:rFonts w:ascii="Sylfaen" w:hAnsi="Sylfaen"/>
          <w:sz w:val="24"/>
          <w:szCs w:val="24"/>
        </w:rPr>
        <w:t>В Перечне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утвержденном Решением Совета Евразийской экономической комиссии от 10 декабря 2014 г. № 113:</w:t>
      </w:r>
    </w:p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а)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позицию с кодом 3904 22 000 0 ТН ВЭД ЕАЭС заменить позициями следующего содержания:</w:t>
      </w:r>
    </w:p>
    <w:tbl>
      <w:tblPr>
        <w:tblStyle w:val="TableGrid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3880"/>
        <w:gridCol w:w="3024"/>
      </w:tblGrid>
      <w:tr w:rsidR="009A4FA6" w:rsidTr="009A4FA6">
        <w:tc>
          <w:tcPr>
            <w:tcW w:w="221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«3904 22 000 1</w:t>
            </w:r>
          </w:p>
        </w:tc>
        <w:tc>
          <w:tcPr>
            <w:tcW w:w="388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для производства обоев</w:t>
            </w:r>
            <w:r w:rsidRPr="00C70F64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02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9A4FA6" w:rsidTr="009A4FA6">
        <w:tc>
          <w:tcPr>
            <w:tcW w:w="221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388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прочий</w:t>
            </w:r>
          </w:p>
        </w:tc>
        <w:tc>
          <w:tcPr>
            <w:tcW w:w="302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ставка ЕТТ»;</w:t>
            </w:r>
          </w:p>
        </w:tc>
      </w:tr>
    </w:tbl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б)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позицию с кодом 3906 90 900 8 ТН ВЭД ЕАЭС заменить позициями следующего содержания: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810"/>
        <w:gridCol w:w="3094"/>
      </w:tblGrid>
      <w:tr w:rsidR="009A4FA6" w:rsidTr="009A4FA6">
        <w:tc>
          <w:tcPr>
            <w:tcW w:w="237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«3906 90 900 4</w:t>
            </w:r>
          </w:p>
        </w:tc>
        <w:tc>
          <w:tcPr>
            <w:tcW w:w="381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- для производства обоев</w:t>
            </w:r>
            <w:r w:rsidRPr="00C70F64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09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left="51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9A4FA6" w:rsidTr="009A4FA6">
        <w:tc>
          <w:tcPr>
            <w:tcW w:w="237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381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- прочие</w:t>
            </w:r>
          </w:p>
        </w:tc>
        <w:tc>
          <w:tcPr>
            <w:tcW w:w="309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70F64">
              <w:rPr>
                <w:rFonts w:ascii="Sylfaen" w:hAnsi="Sylfaen"/>
                <w:sz w:val="24"/>
                <w:szCs w:val="24"/>
              </w:rPr>
              <w:t>ставка ЕТТ».</w:t>
            </w:r>
          </w:p>
        </w:tc>
      </w:tr>
    </w:tbl>
    <w:p w:rsidR="001A36FD" w:rsidRPr="00C70F64" w:rsidRDefault="00C70F64" w:rsidP="009A4F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380C75" w:rsidRPr="00C70F64">
        <w:rPr>
          <w:rFonts w:ascii="Sylfaen" w:hAnsi="Sylfaen"/>
          <w:sz w:val="24"/>
          <w:szCs w:val="24"/>
        </w:rPr>
        <w:t>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а)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позицию с кодом 3904 22 000 0 ТН ВЭД ЕАЭС заменить позициями следующего содержания: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810"/>
        <w:gridCol w:w="3094"/>
      </w:tblGrid>
      <w:tr w:rsidR="009A4FA6" w:rsidTr="009A4FA6">
        <w:tc>
          <w:tcPr>
            <w:tcW w:w="237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«3904 22 000 1</w:t>
            </w:r>
          </w:p>
        </w:tc>
        <w:tc>
          <w:tcPr>
            <w:tcW w:w="381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для производства обоев</w:t>
            </w:r>
            <w:r w:rsidRPr="00C70F64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09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</w:p>
        </w:tc>
      </w:tr>
      <w:tr w:rsidR="009A4FA6" w:rsidTr="009A4FA6">
        <w:tc>
          <w:tcPr>
            <w:tcW w:w="237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381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left="34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прочий»;</w:t>
            </w:r>
          </w:p>
        </w:tc>
        <w:tc>
          <w:tcPr>
            <w:tcW w:w="309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б)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позицию с кодом 3906 90 900 8 ТН ВЭД ЕАЭС заменить позициями следующего содержания: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810"/>
        <w:gridCol w:w="3094"/>
      </w:tblGrid>
      <w:tr w:rsidR="009A4FA6" w:rsidTr="009A4FA6">
        <w:tc>
          <w:tcPr>
            <w:tcW w:w="237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«3906 90 900 4</w:t>
            </w:r>
          </w:p>
        </w:tc>
        <w:tc>
          <w:tcPr>
            <w:tcW w:w="381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- для производства обоев</w:t>
            </w:r>
            <w:r w:rsidRPr="00C70F64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09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</w:p>
        </w:tc>
      </w:tr>
      <w:tr w:rsidR="009A4FA6" w:rsidTr="009A4FA6">
        <w:tc>
          <w:tcPr>
            <w:tcW w:w="2376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3810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70F64">
              <w:rPr>
                <w:rFonts w:ascii="Sylfaen" w:hAnsi="Sylfaen"/>
                <w:sz w:val="24"/>
                <w:szCs w:val="24"/>
              </w:rPr>
              <w:t>- - - - прочие»</w:t>
            </w:r>
          </w:p>
        </w:tc>
        <w:tc>
          <w:tcPr>
            <w:tcW w:w="3094" w:type="dxa"/>
          </w:tcPr>
          <w:p w:rsidR="009A4FA6" w:rsidRDefault="009A4FA6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9A4FA6" w:rsidRDefault="009A4FA6" w:rsidP="009A4F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1A36FD" w:rsidRPr="00C70F64" w:rsidRDefault="00C70F64" w:rsidP="009A4F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380C75" w:rsidRPr="00C70F64">
        <w:rPr>
          <w:rFonts w:ascii="Sylfaen" w:hAnsi="Sylfaen"/>
          <w:sz w:val="24"/>
          <w:szCs w:val="24"/>
        </w:rPr>
        <w:t>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</w:t>
      </w:r>
    </w:p>
    <w:p w:rsidR="001A36FD" w:rsidRDefault="00380C75" w:rsidP="009A4F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а)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позицию с кодом 3904 22 000 0 ТН ВЭД ЕАЭС заменить позициями следующего содержания: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810"/>
        <w:gridCol w:w="3094"/>
      </w:tblGrid>
      <w:tr w:rsidR="009A4FA6" w:rsidTr="00E93DBA">
        <w:tc>
          <w:tcPr>
            <w:tcW w:w="2376" w:type="dxa"/>
          </w:tcPr>
          <w:p w:rsidR="009A4FA6" w:rsidRPr="00E93DBA" w:rsidRDefault="00E93DBA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E93DBA">
              <w:rPr>
                <w:rFonts w:ascii="Sylfaen" w:hAnsi="Sylfaen"/>
                <w:sz w:val="24"/>
                <w:szCs w:val="24"/>
              </w:rPr>
              <w:t>«3904 22 000 1</w:t>
            </w:r>
          </w:p>
        </w:tc>
        <w:tc>
          <w:tcPr>
            <w:tcW w:w="3810" w:type="dxa"/>
          </w:tcPr>
          <w:p w:rsidR="009A4FA6" w:rsidRDefault="00E93DBA" w:rsidP="00E93DBA">
            <w:pPr>
              <w:pStyle w:val="Tableofcontents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93DBA">
              <w:rPr>
                <w:rFonts w:ascii="Sylfaen" w:hAnsi="Sylfaen"/>
                <w:sz w:val="24"/>
                <w:szCs w:val="24"/>
              </w:rPr>
              <w:t>- - - для производства обоев</w:t>
            </w:r>
            <w:r w:rsidRPr="00E93DBA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094" w:type="dxa"/>
          </w:tcPr>
          <w:p w:rsidR="009A4FA6" w:rsidRPr="00E93DBA" w:rsidRDefault="00E93DBA" w:rsidP="00E93DBA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E93DBA">
              <w:rPr>
                <w:rFonts w:ascii="Sylfaen" w:hAnsi="Sylfaen"/>
                <w:sz w:val="24"/>
                <w:szCs w:val="24"/>
              </w:rPr>
              <w:t>6,75,03,3 1,7 0 0 0 0 0 0</w:t>
            </w:r>
          </w:p>
        </w:tc>
      </w:tr>
      <w:tr w:rsidR="009A4FA6" w:rsidTr="00E93DBA">
        <w:tc>
          <w:tcPr>
            <w:tcW w:w="2376" w:type="dxa"/>
          </w:tcPr>
          <w:p w:rsidR="009A4FA6" w:rsidRDefault="00E93DBA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3904 22 000 9</w:t>
            </w:r>
          </w:p>
        </w:tc>
        <w:tc>
          <w:tcPr>
            <w:tcW w:w="3810" w:type="dxa"/>
          </w:tcPr>
          <w:p w:rsidR="009A4FA6" w:rsidRDefault="00E93DBA" w:rsidP="009A4FA6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- - - прочий</w:t>
            </w:r>
          </w:p>
        </w:tc>
        <w:tc>
          <w:tcPr>
            <w:tcW w:w="3094" w:type="dxa"/>
          </w:tcPr>
          <w:p w:rsidR="009A4FA6" w:rsidRDefault="00E93DBA" w:rsidP="00E93DBA">
            <w:pPr>
              <w:pStyle w:val="Tableofcontents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6,75,03,3 1,7 0 0 0 0 0 0»;</w:t>
            </w:r>
          </w:p>
        </w:tc>
      </w:tr>
    </w:tbl>
    <w:p w:rsidR="00E93DBA" w:rsidRDefault="00380C75" w:rsidP="00395FE8">
      <w:pPr>
        <w:pStyle w:val="Tableofcontents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A4FA6">
        <w:rPr>
          <w:rFonts w:ascii="Sylfaen" w:hAnsi="Sylfaen"/>
          <w:sz w:val="24"/>
          <w:szCs w:val="24"/>
        </w:rPr>
        <w:t>б)</w:t>
      </w:r>
      <w:r w:rsidR="00C70F64" w:rsidRPr="009A4FA6">
        <w:rPr>
          <w:rFonts w:ascii="Sylfaen" w:hAnsi="Sylfaen"/>
          <w:sz w:val="24"/>
          <w:szCs w:val="24"/>
        </w:rPr>
        <w:t xml:space="preserve"> </w:t>
      </w:r>
      <w:r w:rsidRPr="009A4FA6">
        <w:rPr>
          <w:rFonts w:ascii="Sylfaen" w:hAnsi="Sylfaen"/>
          <w:sz w:val="24"/>
          <w:szCs w:val="24"/>
        </w:rPr>
        <w:t>позицию с кодом 3906 90 900 8 ТН ВЭД ЕАЭС заменить позициями следующего содержания: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810"/>
        <w:gridCol w:w="3094"/>
      </w:tblGrid>
      <w:tr w:rsidR="00E93DBA" w:rsidTr="00E93DBA">
        <w:tc>
          <w:tcPr>
            <w:tcW w:w="2376" w:type="dxa"/>
          </w:tcPr>
          <w:p w:rsidR="00E93DBA" w:rsidRDefault="00E93DBA" w:rsidP="00E93DBA">
            <w:pPr>
              <w:pStyle w:val="Tableofcontents0"/>
              <w:shd w:val="clear" w:color="auto" w:fill="auto"/>
              <w:spacing w:before="0" w:after="120" w:line="240" w:lineRule="auto"/>
              <w:ind w:right="180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«3906 90 900 4</w:t>
            </w:r>
          </w:p>
        </w:tc>
        <w:tc>
          <w:tcPr>
            <w:tcW w:w="3810" w:type="dxa"/>
          </w:tcPr>
          <w:p w:rsidR="00E93DBA" w:rsidRDefault="00E93DBA" w:rsidP="00E93DBA">
            <w:pPr>
              <w:pStyle w:val="Tableofcontents0"/>
              <w:shd w:val="clear" w:color="auto" w:fill="auto"/>
              <w:spacing w:before="0" w:after="120" w:line="240" w:lineRule="auto"/>
              <w:ind w:left="43"/>
              <w:jc w:val="left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- - - - для производства обоев</w:t>
            </w:r>
            <w:r w:rsidRPr="009A4FA6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3094" w:type="dxa"/>
          </w:tcPr>
          <w:p w:rsidR="00E93DBA" w:rsidRDefault="00395FE8" w:rsidP="00395FE8">
            <w:pPr>
              <w:pStyle w:val="Tableofcontents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6,75,03,3 1,7 0 0 0 0 0 0</w:t>
            </w:r>
          </w:p>
        </w:tc>
      </w:tr>
      <w:tr w:rsidR="00E93DBA" w:rsidTr="00E93DBA">
        <w:tc>
          <w:tcPr>
            <w:tcW w:w="2376" w:type="dxa"/>
          </w:tcPr>
          <w:p w:rsidR="00E93DBA" w:rsidRDefault="00395FE8" w:rsidP="00E93DBA">
            <w:pPr>
              <w:pStyle w:val="Tableofcontents0"/>
              <w:shd w:val="clear" w:color="auto" w:fill="auto"/>
              <w:spacing w:before="0" w:after="120" w:line="240" w:lineRule="auto"/>
              <w:ind w:right="180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3906 90 900 7</w:t>
            </w:r>
          </w:p>
        </w:tc>
        <w:tc>
          <w:tcPr>
            <w:tcW w:w="3810" w:type="dxa"/>
          </w:tcPr>
          <w:p w:rsidR="00E93DBA" w:rsidRDefault="00395FE8" w:rsidP="00E93DBA">
            <w:pPr>
              <w:pStyle w:val="Tableofcontents0"/>
              <w:shd w:val="clear" w:color="auto" w:fill="auto"/>
              <w:spacing w:before="0" w:after="120" w:line="240" w:lineRule="auto"/>
              <w:ind w:right="180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- - - - прочие</w:t>
            </w:r>
          </w:p>
        </w:tc>
        <w:tc>
          <w:tcPr>
            <w:tcW w:w="3094" w:type="dxa"/>
          </w:tcPr>
          <w:p w:rsidR="00E93DBA" w:rsidRDefault="00395FE8" w:rsidP="00395FE8">
            <w:pPr>
              <w:pStyle w:val="Tableofcontents0"/>
              <w:shd w:val="clear" w:color="auto" w:fill="auto"/>
              <w:spacing w:before="0" w:after="120" w:line="240" w:lineRule="auto"/>
              <w:ind w:left="51"/>
              <w:jc w:val="left"/>
              <w:rPr>
                <w:rFonts w:ascii="Sylfaen" w:hAnsi="Sylfaen"/>
                <w:sz w:val="24"/>
                <w:szCs w:val="24"/>
              </w:rPr>
            </w:pPr>
            <w:r w:rsidRPr="009A4FA6">
              <w:rPr>
                <w:rFonts w:ascii="Sylfaen" w:hAnsi="Sylfaen"/>
                <w:sz w:val="24"/>
                <w:szCs w:val="24"/>
              </w:rPr>
              <w:t>6,75,03,3 1,7 0 0 0 0 0 0».</w:t>
            </w:r>
          </w:p>
        </w:tc>
      </w:tr>
    </w:tbl>
    <w:p w:rsidR="001A36FD" w:rsidRPr="00C70F64" w:rsidRDefault="00C70F64" w:rsidP="00395FE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380C75" w:rsidRPr="00C70F64">
        <w:rPr>
          <w:rFonts w:ascii="Sylfaen" w:hAnsi="Sylfaen"/>
          <w:sz w:val="24"/>
          <w:szCs w:val="24"/>
        </w:rPr>
        <w:t>В разделе II перечня товаров, происходящих из развивающихся стран или из наименее развитых стран, в отношении</w:t>
      </w:r>
      <w:r w:rsidR="00395FE8">
        <w:rPr>
          <w:rFonts w:ascii="Sylfaen" w:hAnsi="Sylfaen"/>
          <w:sz w:val="24"/>
          <w:szCs w:val="24"/>
        </w:rPr>
        <w:t xml:space="preserve"> </w:t>
      </w:r>
      <w:r w:rsidR="00380C75" w:rsidRPr="00C70F64">
        <w:rPr>
          <w:rFonts w:ascii="Sylfaen" w:hAnsi="Sylfaen"/>
          <w:sz w:val="24"/>
          <w:szCs w:val="24"/>
        </w:rPr>
        <w:t>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8:</w:t>
      </w:r>
    </w:p>
    <w:p w:rsidR="001A36FD" w:rsidRPr="00C70F64" w:rsidRDefault="00380C75" w:rsidP="00395FE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а)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код «3904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22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000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0»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ТН ВЭД ЕАЭС заменить</w:t>
      </w:r>
      <w:r w:rsidR="00395FE8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кодами «3904 22 000 1, 3904 22 000 9» ТН ВЭД ЕАЭС;</w:t>
      </w:r>
    </w:p>
    <w:p w:rsidR="001A36FD" w:rsidRPr="00C70F64" w:rsidRDefault="00380C75" w:rsidP="00395FE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70F64">
        <w:rPr>
          <w:rFonts w:ascii="Sylfaen" w:hAnsi="Sylfaen"/>
          <w:sz w:val="24"/>
          <w:szCs w:val="24"/>
        </w:rPr>
        <w:t>б)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код «3906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90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900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8»</w:t>
      </w:r>
      <w:r w:rsidR="00C70F64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ТН ВЭД ЕАЭС заменить</w:t>
      </w:r>
      <w:r w:rsidR="00395FE8">
        <w:rPr>
          <w:rFonts w:ascii="Sylfaen" w:hAnsi="Sylfaen"/>
          <w:sz w:val="24"/>
          <w:szCs w:val="24"/>
        </w:rPr>
        <w:t xml:space="preserve"> </w:t>
      </w:r>
      <w:r w:rsidRPr="00C70F64">
        <w:rPr>
          <w:rFonts w:ascii="Sylfaen" w:hAnsi="Sylfaen"/>
          <w:sz w:val="24"/>
          <w:szCs w:val="24"/>
        </w:rPr>
        <w:t>кодами «3906 90 900 4, 3906 90 900 7» ТН ВЭД ЕАЭС.</w:t>
      </w:r>
    </w:p>
    <w:sectPr w:rsidR="001A36FD" w:rsidRPr="00C70F64" w:rsidSect="00C70F64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5F" w:rsidRDefault="000A755F" w:rsidP="001A36FD">
      <w:r>
        <w:separator/>
      </w:r>
    </w:p>
  </w:endnote>
  <w:endnote w:type="continuationSeparator" w:id="0">
    <w:p w:rsidR="000A755F" w:rsidRDefault="000A755F" w:rsidP="001A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5F" w:rsidRDefault="000A755F"/>
  </w:footnote>
  <w:footnote w:type="continuationSeparator" w:id="0">
    <w:p w:rsidR="000A755F" w:rsidRDefault="000A75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13B"/>
    <w:multiLevelType w:val="multilevel"/>
    <w:tmpl w:val="BC8CE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0749CF"/>
    <w:multiLevelType w:val="multilevel"/>
    <w:tmpl w:val="2A267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36FD"/>
    <w:rsid w:val="000A755F"/>
    <w:rsid w:val="001A36FD"/>
    <w:rsid w:val="00377019"/>
    <w:rsid w:val="00380C75"/>
    <w:rsid w:val="00395FE8"/>
    <w:rsid w:val="0040772C"/>
    <w:rsid w:val="005A32D5"/>
    <w:rsid w:val="00685626"/>
    <w:rsid w:val="009A4FA6"/>
    <w:rsid w:val="00B550C7"/>
    <w:rsid w:val="00C70F64"/>
    <w:rsid w:val="00E93DBA"/>
    <w:rsid w:val="00F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6F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6F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A3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1A3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A3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A3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A3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A3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1A3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1A36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1A3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1A36F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1A3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Verdana0">
    <w:name w:val="Body text (2) + Verdana"/>
    <w:aliases w:val="12 pt"/>
    <w:basedOn w:val="Bodytext2"/>
    <w:rsid w:val="001A36F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1A3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1A36FD"/>
    <w:pPr>
      <w:shd w:val="clear" w:color="auto" w:fill="FFFFFF"/>
      <w:spacing w:before="60" w:after="60" w:line="0" w:lineRule="atLeast"/>
      <w:ind w:hanging="8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1A36FD"/>
    <w:pPr>
      <w:shd w:val="clear" w:color="auto" w:fill="FFFFFF"/>
      <w:spacing w:before="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A3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A36FD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A36FD"/>
    <w:pPr>
      <w:shd w:val="clear" w:color="auto" w:fill="FFFFFF"/>
      <w:spacing w:before="10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ofcontents0">
    <w:name w:val="Table of contents"/>
    <w:basedOn w:val="Normal"/>
    <w:link w:val="Tableofcontents"/>
    <w:rsid w:val="001A36FD"/>
    <w:pPr>
      <w:shd w:val="clear" w:color="auto" w:fill="FFFFFF"/>
      <w:spacing w:before="120" w:line="349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basedOn w:val="Bodytext2"/>
    <w:rsid w:val="00C7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TableGrid">
    <w:name w:val="Table Grid"/>
    <w:basedOn w:val="TableNormal"/>
    <w:uiPriority w:val="59"/>
    <w:rsid w:val="009A4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7</cp:revision>
  <dcterms:created xsi:type="dcterms:W3CDTF">2018-03-30T08:40:00Z</dcterms:created>
  <dcterms:modified xsi:type="dcterms:W3CDTF">2019-03-26T12:43:00Z</dcterms:modified>
</cp:coreProperties>
</file>