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D" w:rsidRPr="0012380D" w:rsidRDefault="004230CD" w:rsidP="0012380D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</w:rPr>
      </w:pPr>
      <w:bookmarkStart w:id="0" w:name="_GoBack"/>
      <w:bookmarkEnd w:id="0"/>
      <w:r w:rsidRPr="0012380D">
        <w:rPr>
          <w:rFonts w:ascii="Sylfaen" w:hAnsi="Sylfaen"/>
          <w:sz w:val="24"/>
        </w:rPr>
        <w:t>ПРИЛОЖЕНИЕ</w:t>
      </w:r>
    </w:p>
    <w:p w:rsidR="00CE65B6" w:rsidRPr="0012380D" w:rsidRDefault="004230CD" w:rsidP="0012380D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к Решению Коллегии</w:t>
      </w:r>
      <w:r w:rsidRPr="0012380D">
        <w:rPr>
          <w:rFonts w:ascii="Sylfaen" w:hAnsi="Sylfaen"/>
          <w:sz w:val="24"/>
        </w:rPr>
        <w:br/>
        <w:t>Евразийской экономической комиссии</w:t>
      </w:r>
      <w:r w:rsidRPr="0012380D">
        <w:rPr>
          <w:rFonts w:ascii="Sylfaen" w:hAnsi="Sylfaen"/>
          <w:sz w:val="24"/>
        </w:rPr>
        <w:br/>
        <w:t>от 15 ноября 2016 г. № 148</w:t>
      </w:r>
    </w:p>
    <w:p w:rsidR="0012380D" w:rsidRPr="00855D16" w:rsidRDefault="0012380D" w:rsidP="0012380D">
      <w:pPr>
        <w:pStyle w:val="Heading2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</w:rPr>
      </w:pPr>
      <w:bookmarkStart w:id="1" w:name="bookmark1"/>
    </w:p>
    <w:p w:rsidR="00CE65B6" w:rsidRPr="0012380D" w:rsidRDefault="004230CD" w:rsidP="0012380D">
      <w:pPr>
        <w:pStyle w:val="Heading2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ИЗМЕНЕНИЯ,</w:t>
      </w:r>
      <w:bookmarkEnd w:id="1"/>
    </w:p>
    <w:p w:rsidR="00CE65B6" w:rsidRPr="0012380D" w:rsidRDefault="004230CD" w:rsidP="0012380D">
      <w:pPr>
        <w:pStyle w:val="Bodytext30"/>
        <w:shd w:val="clear" w:color="auto" w:fill="auto"/>
        <w:spacing w:after="160" w:line="360" w:lineRule="auto"/>
        <w:ind w:right="2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вносимые в Решение Комиссии Таможенного союза от 16 августа 2011 г. № 769</w:t>
      </w:r>
    </w:p>
    <w:p w:rsidR="00CE65B6" w:rsidRPr="0012380D" w:rsidRDefault="0012380D" w:rsidP="0012380D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1.</w:t>
      </w:r>
      <w:r w:rsidRPr="0012380D">
        <w:rPr>
          <w:rFonts w:ascii="Sylfaen" w:hAnsi="Sylfaen"/>
          <w:sz w:val="24"/>
        </w:rPr>
        <w:tab/>
      </w:r>
      <w:r w:rsidR="004230CD" w:rsidRPr="0012380D">
        <w:rPr>
          <w:rFonts w:ascii="Sylfaen" w:hAnsi="Sylfaen"/>
          <w:sz w:val="24"/>
        </w:rPr>
        <w:t>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CE65B6" w:rsidRPr="0012380D" w:rsidRDefault="0012380D" w:rsidP="0012380D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2.</w:t>
      </w:r>
      <w:r w:rsidRPr="0012380D">
        <w:rPr>
          <w:rFonts w:ascii="Sylfaen" w:hAnsi="Sylfaen"/>
          <w:sz w:val="24"/>
        </w:rPr>
        <w:tab/>
      </w:r>
      <w:r w:rsidR="004230CD" w:rsidRPr="0012380D">
        <w:rPr>
          <w:rFonts w:ascii="Sylfaen" w:hAnsi="Sylfaen"/>
          <w:sz w:val="24"/>
        </w:rPr>
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упаковки» (ТР ТС 005/2011), утвержденный указанным Решением, изложить в следующей редакции:</w:t>
      </w:r>
    </w:p>
    <w:p w:rsidR="0012380D" w:rsidRPr="00855D16" w:rsidRDefault="0012380D" w:rsidP="0012380D">
      <w:pPr>
        <w:pStyle w:val="Bodytext20"/>
        <w:shd w:val="clear" w:color="auto" w:fill="auto"/>
        <w:spacing w:before="0" w:after="160" w:line="360" w:lineRule="auto"/>
        <w:ind w:right="1120"/>
        <w:jc w:val="center"/>
        <w:rPr>
          <w:rFonts w:ascii="Sylfaen" w:hAnsi="Sylfaen"/>
          <w:sz w:val="24"/>
        </w:rPr>
      </w:pPr>
    </w:p>
    <w:p w:rsidR="00CE65B6" w:rsidRPr="0012380D" w:rsidRDefault="004230CD" w:rsidP="0012380D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«УТВЕРЖДЕН</w:t>
      </w:r>
    </w:p>
    <w:p w:rsidR="0012380D" w:rsidRPr="00855D16" w:rsidRDefault="004230CD" w:rsidP="0012380D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Решением Комиссии Таможенного союза</w:t>
      </w:r>
      <w:r w:rsidRPr="0012380D">
        <w:rPr>
          <w:rFonts w:ascii="Sylfaen" w:hAnsi="Sylfaen"/>
          <w:sz w:val="24"/>
        </w:rPr>
        <w:br/>
        <w:t>от 16 августа 2011 г. № 769</w:t>
      </w:r>
      <w:r w:rsidRPr="0012380D">
        <w:rPr>
          <w:rFonts w:ascii="Sylfaen" w:hAnsi="Sylfaen"/>
          <w:sz w:val="24"/>
        </w:rPr>
        <w:br/>
        <w:t>(в редакции Решения Коллегии</w:t>
      </w:r>
      <w:r w:rsidRPr="0012380D">
        <w:rPr>
          <w:rFonts w:ascii="Sylfaen" w:hAnsi="Sylfaen"/>
          <w:sz w:val="24"/>
        </w:rPr>
        <w:br/>
        <w:t>Евразийской экономической комиссии</w:t>
      </w:r>
      <w:r w:rsidRPr="0012380D">
        <w:rPr>
          <w:rFonts w:ascii="Sylfaen" w:hAnsi="Sylfaen"/>
          <w:sz w:val="24"/>
        </w:rPr>
        <w:br/>
        <w:t>от 15 ноября 2016 г. № 148)</w:t>
      </w:r>
    </w:p>
    <w:p w:rsidR="0012380D" w:rsidRPr="00855D16" w:rsidRDefault="0012380D" w:rsidP="0012380D">
      <w:pPr>
        <w:pStyle w:val="Heading2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</w:rPr>
      </w:pPr>
      <w:bookmarkStart w:id="2" w:name="bookmark2"/>
    </w:p>
    <w:p w:rsidR="0012380D" w:rsidRPr="00855D16" w:rsidRDefault="0012380D" w:rsidP="0012380D">
      <w:pPr>
        <w:pStyle w:val="Heading2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</w:rPr>
        <w:sectPr w:rsidR="0012380D" w:rsidRPr="00855D16" w:rsidSect="00855D16">
          <w:headerReference w:type="first" r:id="rId8"/>
          <w:type w:val="continuous"/>
          <w:pgSz w:w="11900" w:h="16840" w:code="9"/>
          <w:pgMar w:top="1418" w:right="1418" w:bottom="1418" w:left="1418" w:header="0" w:footer="516" w:gutter="0"/>
          <w:pgNumType w:start="2"/>
          <w:cols w:space="720"/>
          <w:noEndnote/>
          <w:docGrid w:linePitch="360"/>
        </w:sectPr>
      </w:pPr>
    </w:p>
    <w:p w:rsidR="00CE65B6" w:rsidRPr="0012380D" w:rsidRDefault="004230CD" w:rsidP="0012380D">
      <w:pPr>
        <w:pStyle w:val="Heading2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lastRenderedPageBreak/>
        <w:t>ПЕРЕЧЕНЬ</w:t>
      </w:r>
      <w:bookmarkEnd w:id="2"/>
    </w:p>
    <w:p w:rsidR="00CE65B6" w:rsidRPr="0012380D" w:rsidRDefault="004230CD" w:rsidP="0012380D">
      <w:pPr>
        <w:pStyle w:val="Heading2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</w:rPr>
      </w:pPr>
      <w:bookmarkStart w:id="3" w:name="bookmark3"/>
      <w:r w:rsidRPr="0012380D">
        <w:rPr>
          <w:rFonts w:ascii="Sylfaen" w:hAnsi="Sylfaen"/>
          <w:sz w:val="24"/>
        </w:rPr>
        <w:t>стандартов, в результате применения которых на добровольной основе обеспечивается соблюдение</w:t>
      </w:r>
      <w:r w:rsidRPr="0012380D">
        <w:rPr>
          <w:rFonts w:ascii="Sylfaen" w:hAnsi="Sylfaen"/>
          <w:sz w:val="24"/>
        </w:rPr>
        <w:br/>
        <w:t>требований технического регламента Таможенного союза «О безопасности упаковки» (ТР ТС 005/2011)</w:t>
      </w:r>
      <w:bookmarkEnd w:id="3"/>
    </w:p>
    <w:tbl>
      <w:tblPr>
        <w:tblOverlap w:val="never"/>
        <w:tblW w:w="14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2"/>
        <w:gridCol w:w="2125"/>
        <w:gridCol w:w="14"/>
        <w:gridCol w:w="2608"/>
        <w:gridCol w:w="6766"/>
        <w:gridCol w:w="1881"/>
      </w:tblGrid>
      <w:tr w:rsidR="00855D16" w:rsidRPr="0012380D" w:rsidTr="00855D16">
        <w:trPr>
          <w:tblHeader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№</w:t>
            </w:r>
            <w:r w:rsidR="0012380D">
              <w:rPr>
                <w:rStyle w:val="Bodytext211pt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п/п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Элементы</w:t>
            </w:r>
            <w:r w:rsidR="0012380D" w:rsidRPr="0012380D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технического</w:t>
            </w:r>
            <w:r w:rsidR="0012380D" w:rsidRPr="0012380D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регламента</w:t>
            </w:r>
            <w:r w:rsidR="0012380D" w:rsidRPr="0012380D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Таможенного</w:t>
            </w:r>
            <w:r w:rsidR="0012380D" w:rsidRPr="0012380D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союза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Обозначение</w:t>
            </w:r>
            <w:r w:rsidR="0012380D">
              <w:rPr>
                <w:rStyle w:val="Bodytext211pt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стандарта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Наименование стандарта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Примечание</w:t>
            </w:r>
          </w:p>
        </w:tc>
      </w:tr>
      <w:tr w:rsidR="00855D16" w:rsidRPr="0012380D" w:rsidTr="00855D16">
        <w:trPr>
          <w:tblHeader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статья 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  <w:lang w:val="en-US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17527-2014 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(ISO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21067:2007)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Термины и определения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32180-2013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Термины и определения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1, 2 и 3 статьи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ISO/IEC Guide </w:t>
            </w:r>
            <w:r w:rsidRPr="0012380D">
              <w:rPr>
                <w:rStyle w:val="Bodytext211pt"/>
                <w:rFonts w:ascii="Sylfaen" w:hAnsi="Sylfaen"/>
                <w:sz w:val="24"/>
              </w:rPr>
              <w:t>41-2013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Рекомендации по удовлетворению требований потребителя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 статьи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 и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745-2003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Фольга алюминиевая для упаковки.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 и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745-2014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Фольга алюминиевая для упаковки.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1760-2014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Подпергамент.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2226-2013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из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4.25 и 4.28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5037-97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Фляги металлические для молока и молочных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5717.1-2014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Тара стеклянная для консервированной пищевой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5981-2011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и крышки к ним металлические для консервов.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2.3.8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9142-90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9142-2014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9338-80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Барабаны фанерные.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4.2.10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10131-93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древесины и древесных материалов для продукции пищевых отраслей промышленности, сельского хозяйства и спичек.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4.1.10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11354-93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древесины и древесных материалов многооборотные для продукции пищевых отраслей промышленности и сельского хозяйства.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12120-82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металлические и комбинированные.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12301-2006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Коробки из картона,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полимерных пленок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12303-80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Пачки из картона,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13356-84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для продукции рыбной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13502-86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Пакеты из бумаги для сыпучей продукции.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23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13511-2006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пищевых продуктов, спичек, табачных изделий и моющих средств.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1.2.8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13512-91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кондитерских изделий.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13513-86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продукции мясной и молочной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1.3.1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13515-91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тарного плоского склеенного картона для сливочного масла и маргарина.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13950-91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стальные сварные и закатные с гофрами на корпусе.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2.3.7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15844-92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молока и молочных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15844-2014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стеклянная для молока и молочных продуктов.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16535-95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мороженого.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4.1.22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17065-94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Барабаны картонные навивные.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19360-74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Мешки-вкладыши пленочные.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24370-80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3.3.1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30090-93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 мешочные ткани.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5.2.4.6 и 5.3.9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30765-2001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транспортная металлическая.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36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32130-2013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стеклянные для пищевых продуктов рыбной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5.1.2 и 5.1.28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32131-2013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алкогольной и безалкогольной пищевой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32521-2013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из полимерных пленок.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5.3.3 и 5.3.4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32522-2013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тканые полипропиленовые.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32582-2013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Фольга алюминиевая гладкая бытового назначения в рулонах для упаковки пищевых продуктов. Технические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41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5.1.19 и 5.1.24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32671-2014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продуктов детского питания.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32686-2014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из полиэтилентерефталата для пищевых жидкостей.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32736-2014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потребительская из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 и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33118-2014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Материалы комбинированные на основе алюминиевой фольги.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45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33205-2014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стеклянная. Бутылки декорированные для алкогольной и безалкогольной пищевой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33374-2015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Этикетки парафинированные в бобинах для машинного завертывания кондитерских, хлебобулочных изделий и жевательной резинки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33414-2015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керамическая.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48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33415-2015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стеклянная. Бутылки сувенирные.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49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33748-2016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160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160"/>
              <w:jc w:val="left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117-93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сувенирные.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160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160"/>
              <w:jc w:val="left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750-2000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мягкая упаковочная.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160"/>
              <w:jc w:val="left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160"/>
              <w:jc w:val="left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841-2003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Изделия керамические.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4.3 и 4.18.2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Изделия культурно-бытового и хозяйственного назначения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из пластических масс.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54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5.3.3 и 6.1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1517-2004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пункт 5.2.9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СТБ</w:t>
            </w:r>
            <w:r w:rsidR="00855D16">
              <w:rPr>
                <w:rStyle w:val="Bodytext211pt"/>
                <w:rFonts w:ascii="Sylfaen" w:hAnsi="Sylfaen"/>
                <w:sz w:val="24"/>
              </w:rPr>
              <w:t xml:space="preserve"> ГОСТ</w:t>
            </w:r>
            <w:r w:rsidRPr="0012380D">
              <w:rPr>
                <w:rStyle w:val="Bodytext211pt"/>
                <w:rFonts w:ascii="Sylfaen" w:hAnsi="Sylfaen"/>
                <w:sz w:val="24"/>
              </w:rPr>
              <w:t xml:space="preserve"> Р 51756-2002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РК 242-92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Заготовки коробки и пачки. Коробки и пачки.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22.02.2018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3.6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РК 995-97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Этикетки парафинированные в бобинах для машинного завертывания кондитерских, хлебобулочных изделий и жевательной резинки.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22.02.2018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58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51756-2001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5.3.2 и 5.3.5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51289-99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полимерные многооборотные.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5.4.2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51760-2011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4.6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Р 52022-2003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пищевой и парфюмерно-косметической продукции. Марки стекла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ГОСТ Р 52145-2003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Материалы комбинированные на основе алюминиевой фольги.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63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Р 52267-2004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металлические для пищевых жидкостей.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52620-2006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транспортная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52898-2007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пищевой уксусной кислоты и пищевых уксусов.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66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6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 статьи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7247-2006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Бумага и комбинированные материалы на основе бумаги для упаковывания на автоматах пищевых продуктов, промышленной продукции и непродовольственных товаров.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67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полимерных пленок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13511-2006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пищевых продуктов, спичек, табачных изделий и моющих средств.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32521-2013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из полимерных пленок.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33205-2014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Упаковка стеклянная. Бутылки декорированные для алкогольной и безалкогольной пищевой продукции. Общие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71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4.3 и 4.18.2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Изделия культурно-бытового и хозяйственного назначения из пластических масс.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5.3.3 и 6.1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1517-2004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73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пункт 4.3.1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СТБ</w:t>
            </w:r>
            <w:r w:rsidR="00855D16">
              <w:rPr>
                <w:rStyle w:val="Bodytext211pt"/>
                <w:rFonts w:ascii="Sylfaen" w:hAnsi="Sylfaen"/>
                <w:sz w:val="24"/>
              </w:rPr>
              <w:t xml:space="preserve"> ГОСТ</w:t>
            </w:r>
            <w:r w:rsidRPr="0012380D">
              <w:rPr>
                <w:rStyle w:val="Bodytext211pt"/>
                <w:rFonts w:ascii="Sylfaen" w:hAnsi="Sylfaen"/>
                <w:sz w:val="24"/>
              </w:rPr>
              <w:t xml:space="preserve"> Р 51781-2002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4.3.1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51781-2001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75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6.1 пункта 6 статьи 5 (металлическая упаковка)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 и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745-2003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Фольга алюминиевая для упаковки.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 и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745-2014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Фольга алюминиевая для упаковки.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4.19 и 4.26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5037-97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Фляги металлические для молока и молочных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2.11, 2.14, 2.16 и 2.23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5799-78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Фляги для лакокрасочных материалов.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5.5, 5.14 и 5.16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5981-2011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Банки и крышки к ним металлические для консервов.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80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2.6 и 2.15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6128-81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металлические для химических продуктов. Технические условия.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12120-82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металлические и комбинированные.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2.12 и 2.20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13950-91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стальные сварные и закатные с гофрами на корпусе. Технические условия.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2.19 и 2.25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18896-73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Барабаны стальные толстостенные для химических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84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2.22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21029-75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алюминиевые для химических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85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2.3 и 2.9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26220-84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Баллоны аэрозольные алюминиевые моноблочные.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26384-84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жестяные цилиндрические круглые для консервов. Размеры конструктивных элементов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5.2.3.10.1, 5.2.3.10.4 и 5.2.4.5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30765-2001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транспортная металлическая.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88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5.2.2.5 и 5.2.2.6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30766-2001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Банки металлические для химической продукции. Общие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89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33748-2016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33810-2016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металлические для пищевых жидкостей.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5.2.1, 5.2.4 и 5.2.7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ГОСТ Р 51756-2002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5.2.1, 5.2.4 и 5.2.7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51756-2002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93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5.6 и 5.8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52267-2004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металлические для пищевых жидкостей.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6.2 пункта 6 статьи 5 (стеклянная упаковка)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5.1.24 и 5.1.26-5.1.29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5717.1-2014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консервированной пищевой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4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5717.2-2003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стеклянные для консервов. Основные параметры и размеры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96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10117.2-2001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пищевых жидкостей. Типы, параметры и основные размеры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97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2.3.4 - 2.3.6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15844-92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молока и молочных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5.1.20 и 5.1.22 -5.1.24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15844-2014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стеклянная для молока и молочных продуктов.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3.1 (позиции 3 - 5, 8 и 9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30288-95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стеклянная. Общие положения по безопасности, маркировке и ресурсосбережению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4pt"/>
                <w:rFonts w:ascii="Sylfaen" w:hAnsi="Sylfaen"/>
                <w:sz w:val="24"/>
              </w:rPr>
              <w:t>100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32129-2013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стеклянные. Венчики горловин. Типы и размеры. Часть 1. Венчик типа КПМ-30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101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5.1.2, 5.1.11, 5.1.13 и 5.1.14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32130-2013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стеклянные для пищевых продуктов рыбной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5.1.20, 5.1.25 и 5.1.27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32131-2013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алкогольной и безалкогольной пищевой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5.1.3, 5.1.15, 5.1.16, 5.1.17 и 5.1.23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32671-2014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продуктов детского питания.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104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33205-2014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стеклянная. Бутылки декорированные для алкогольной и безалкогольной пищевой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cantSplit/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5.14-5.16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33415-2015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стеклянная. Бутылки сувенирные.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106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4.2.13 - 4.2.15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117-93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сувенирные.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пункт 4.3.2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СТБ</w:t>
            </w:r>
            <w:r w:rsidR="00855D16">
              <w:rPr>
                <w:rStyle w:val="Bodytext211pt"/>
                <w:rFonts w:ascii="Sylfaen" w:hAnsi="Sylfaen"/>
                <w:sz w:val="24"/>
              </w:rPr>
              <w:t xml:space="preserve"> ГОСТ</w:t>
            </w:r>
            <w:r w:rsidRPr="0012380D">
              <w:rPr>
                <w:rStyle w:val="Bodytext211pt"/>
                <w:rFonts w:ascii="Sylfaen" w:hAnsi="Sylfaen"/>
                <w:sz w:val="24"/>
              </w:rPr>
              <w:t xml:space="preserve"> Р 51781-2002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4.9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ГОСТ Р 51640-2000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Тара стеклянная для товаров бытовой химии. Технические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109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4.3.2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51781-2001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5.1.13-5.1.15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52898-2007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стеклянные для пищевой уксусной кислоты и пищевых уксусов.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>111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6.3 пункта 6 статьи 5 (полимерная упаковка)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20848-1-2014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Полимерные бочки. Часть 1. Бочки со съемной крышкой (верхом) номинальной вместимостью от 113,6 до 220 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20848-2-2014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Упаковка. Полимерные бочки. Часть 2. Полимерные бочки с несъемной крышкой (верхом) номинальной вместимостью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208,2 и 220 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113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5.2.4, 5.2.7, 5.2.9 и 5.2.11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полимерных пленок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5.2.25, 5.2.26 и 5.2.27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51289-99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полимерные многооборотные.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17811-78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полиэтиленовые для химической продукции.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2.4 и 2.5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19360-74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Мешки-вкладыши пленочные.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117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32521-2013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из полимерных пленок. Общие технические условия.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5.2.1 (позиции 6 -10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32686-2014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Бутылки из полиэтилентерефталата для пищевых жидкостей.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33118-2014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Материалы комбинированные на основе алюминиевой фольги.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5.1.4, 5.1.6 и 5.1.11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33417-2015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Упаковка бытового назначения из пластмасс.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121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5.2.4, 5.2.5 и 5.2.7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33746-2016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полимерные многооборотные.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4.8, 4.10 и 4.15.2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Изделия культурно-бытового и хозяйственного назначения из пластических масс.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5.2.2 - 5.2.6 и 5.2.14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1517-2004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2651-2015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Емкости из полипропилена.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применяется с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01.01.2017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125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ИСО 20848.1-2009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Полимерные бочки. Часть 1. Бочки со съемной крышкой (верхом) номинальной вместимостью от 113,6 до 220 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ИСО 20848.2-2009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Часть 2. Полимерные бочки с несъемной крышкой (верхом) номинальной вместимостью 208,2 и 220 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127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5.2.2 - 5.2.6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51760-2011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 (в части герметичности) - 5.2.4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52620-2006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lastRenderedPageBreak/>
              <w:t>(кроме химических продуктов, относящихся к опасным грузам)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Тара транспортная полимерная.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129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6.4 пункта 6 статьи 5 (бумажная и картонная упаковка)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2226-2013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из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5884-86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ламп накаливания.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2.2.1 и 2.2.3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9142-90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132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4.1.1 - 4.1.7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9142-2014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9481-2001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химических нитей.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13502-86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бумаги для сыпучей продукции.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2.15 (в части сопротивления аксиальному сжатию)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136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4.1.13 и 4.1.14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13511-2006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пищевых продуктов, спичек, табачных изделий и моющих средств.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1.2.5 и 1.2.6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13512-91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кондитерских изделий.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2.7 и 2.8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13513-86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продукции мясной и молочной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1.2.6 и 1.2.7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13514-93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продукции легкой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1.3.8 и 1.3.9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13515-91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Ящики из тарного плоского склеенного картона для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сливочного масла и маргарина.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141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2.5 и 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13516-86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консервов, пресервов и пищевых жидкостей.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4.1.6 и 4.1.7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13841-95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химической продукции.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16535-95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мороженого.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4.1.23 и 4.1.24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17065-94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Барабаны картонные навивные.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145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18319-83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бытовых мясорубок.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1.3.4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21575-91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люминисцентных ламп.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22852-77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гофрированного картона для продукции приборостроительной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24370-80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149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1.2.10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27840-93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Тара для посылок и бандеролей. Общие технические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150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33716-2015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Заготовки коробок и пачек. Коробки и пачки.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6.5 пункта 6 статьи 5 (упаковка из комбинированных материалов)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5.6 (пункты 10 и 13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7247-2006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Бумага и комбинированные материалы на основе бумаги для упаковывания на автоматах пищевых продуктов, промышленной продукции и непродовольственных товаров.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5.2.4, 5.2.7, 5.2.9 и 5.2.11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полимерных пленок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пункт 2.15 (в части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влагопроницаемости)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Банки картонные и комбинированные. Общие технические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154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24370-80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Пакеты из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5.3.1 (позиции 3, 4 и 7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32736-2014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потребительская из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5.3.1 (пункты 3, 4 и 7 таблицы 2)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ГОСТ Р 52579-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2008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Тара потребительская из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157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6.6 пункта 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1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23560-2015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тканевые полипропиленовые для упаковки сыпучих пищевых продуктов. Технические требования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158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статьи 5 (упаковка из текстильных материалов)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4.1.4 (в части разрывной нагрузки) и 4.1.17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30090-93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и мешочные ткани.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 4 (в части разрывной нагрузки) и 5.2.16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32522-2013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Мешки тканые полипропиленовые.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160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33227-2015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мягкая.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750-2000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мягкая упаковочная.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6.7 пункта 6 статьи 5 (деревянная упаковка)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2.4 и 2.21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5959-80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листовых древесных материалов неразборные для грузов до 200 кг.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2.5 и 2.35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8777-80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Бочки деревянные заливные и сухотарные.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2.7 и 2.22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9338-80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Барабаны фанерные.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165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2.2.3 и 2.2.10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9396-88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многооборотные.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4.1.2 и 4.2.11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10131-93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древесины и древесных материалов для продукции пищевых отраслей промышленности, сельского хозяйства и спичек.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2.3 и 2.18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11002-80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проволокоармированные.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11142-78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дощатые для средств индивидуальной защиты.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169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4.1.2, 6.3 и 6.4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11354-93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из древесины и древесных материалов многооборотные для продукции пищевых отраслей промышленности и сельского хозяйства.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2.2 и 2.14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13356-84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для продукции рыбной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2.2 и 2.8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13358-84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дощатые для консервов.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16511-86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для продукции электротехнической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173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2.3 и 2.7а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17812-72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дощатые многооборотные для овощей и фруктов.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2.3 и 2.6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18573-86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для продукции химической промышленности.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2.3 и 2.15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20463-75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деревянные проволокоармированные для овощей и фруктов.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1.3.1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22638-89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Ящики дощатые из листовых древесных материалов для изделий электронной техники.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2, 4 и 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26838-86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Ящики и обрешетки деревянные. Нормы механической прочности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178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6.8 пункта 6 статьи 5 (керамическая упаковка)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33414-2015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керамическая.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841-2003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Изделия керамические.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8 статьи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6.3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4710-2015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Пробки корковые цилиндрические для игристых и газированных вин. Общие технические требования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5.1.19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5541-2002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 корковые.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182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2.8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6.3.3 и 6.3.4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25749-2005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Крышки металлические винтовые.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5.2.3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32624-2014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Кронен-пробки.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6.3.5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32625-2014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Колпачки металлические.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187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6.1.2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32626-2014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 полимерные.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6.2.1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33214-2015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 полимерные и комбинированные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 (позиция 8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33416-2015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Крышки металлические обкатные.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4.3 и 4.18.2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Изделия культурно-бытового и хозяйственного назначения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из пластических масс.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191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РК ГОСТ Р 51214-2003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9.1 пункта 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4.19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5037-97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Фляги металлические для молока и молочных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193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статьи 5 (металлические укупорочные средства)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2.11, 2.14 и 2.16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5799-78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Фляги для лакокрасочных материалов.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5.5, 5.14 и 5.16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5981-2011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и крышки к ним металлические для консервов.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195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2.12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2.15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18896-73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Барабаны стальные толстостенные для химических продуктов.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6.2 (позиции 3-6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25749-2005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Крышки металлические винтовые.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1.4.7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26891-86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Клапаны аэрозольные, головки распылительные и колпачки.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199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5.2.2.4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30766-2001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Банки металлические для химической продукции. Общие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200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 (позиция 2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5.1.6, 5.1.7, 5.1.9 и 5.1.10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32624-2014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Кронен-пробки.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6.2 (позиции 3, 5 и 6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32625-2014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Колпачки металлические.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203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5.1.2 (позиции 3-6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33416-2015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Крышки металлические обкатные.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5.2.2, 5.2.4 и 5.2.7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eastAsia="en-US" w:bidi="en-US"/>
              </w:rPr>
              <w:t xml:space="preserve">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>ГОСТ Р 51756-2002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4.3.11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ГОСТ Р 51781-2002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 (таблица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eastAsia="en-US" w:bidi="en-US"/>
              </w:rPr>
              <w:t xml:space="preserve">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>РК ГОСТ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eastAsia="en-US" w:bidi="en-US"/>
              </w:rPr>
              <w:t xml:space="preserve">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>Р 51214-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lastRenderedPageBreak/>
              <w:t>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207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val="en-US" w:eastAsia="en-US" w:bidi="en-US"/>
              </w:rPr>
              <w:t xml:space="preserve">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>Р 51640-2000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товаров бытовой химии.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5.2.1, 5.2.4 и 5.2.7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"/>
                <w:rFonts w:ascii="Sylfaen" w:hAnsi="Sylfaen"/>
                <w:sz w:val="24"/>
                <w:lang w:val="en-US" w:eastAsia="en-US" w:bidi="en-US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Р 51756-2001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4.3.11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val="en-US" w:eastAsia="en-US" w:bidi="en-US"/>
              </w:rPr>
              <w:t xml:space="preserve">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>Р 51781-2001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210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подпункт 9.2 пункта 9 статьи 5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(полимерные и комбинированные укупорочные средства)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ГОСТ 13479-82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211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26891-86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Клапаны аэрозольные, головки распылительные и колпачки.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212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 (позиции 3 и 5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4.8, 4.10, 4.15.4 и 4.15.5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Изделия культурно-бытового и хозяйственного назначения из пластических масс.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подпункт 9.2 пункта 9 статьи 5 (полимерные и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комбинированные укупорочные средства)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20848-3-2014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Полимерные бочки. Часть 3. Системы укупоривания для полимерных бочек номинальной вместимостью от 113,6 до 220 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215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6.2.1 (позиции 3 - 6, 8 и 9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32626-2014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 полимерные.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216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5.3.1 (позиции 3 и 6 таблицы 2)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32736-2014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 потребительская из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6.2.1 (позиции 3 и 5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33214-2015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 полимерные и комбинированные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4.3.11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СТБ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ГОСТ Р 51781-2002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Тара стеклянная для парфюмерно-косметической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219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ИСО</w:t>
            </w:r>
            <w:r w:rsidRPr="0012380D">
              <w:rPr>
                <w:rStyle w:val="Bodytext212pt"/>
                <w:rFonts w:ascii="Sylfaen" w:hAnsi="Sylfaen"/>
              </w:rPr>
              <w:t xml:space="preserve"> 20848.3-2009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Полимерные бочки. Часть 3. Системы укупоривания для полимерных бочек номинальной вместимостью от 113,6 до 220 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220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 (таблица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РК ГОСТ Р 51214-2003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5.3.1 (пункт 6 таблицы 2)</w:t>
            </w:r>
          </w:p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ГОСТ Р 52579-2008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потребительская из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222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51640-2000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товаров бытовой химии.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223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4.3.11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 51781-2001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224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9.3 пункта 9 статьи 5 (корковые укупорочные средства)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5.1.6, 5.1.8, 5.1.10, 5.1.12 и 5.1.14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5541-2002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 корковые.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225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 (позиция 1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226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таблица 1 пункта 4.1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РК ГОСТ Р 51214-2003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227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9.4 пункта 9 статьи 5 (картонные укупорочные средства)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5.2.4 (в части расслаивания)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12301-2006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Коробки из картона, бумаги и комбинированных материалов. Общие технические условия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228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5.1 (позиция 4 таблицы 1)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229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11 статьи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32179-2013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Средства укупорочные. Общие положения по безопасности,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230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СТБ ИСО 14021-2002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Этикетки и декларации экологические. Самодекларируемые экологические заявления (Экологическая маркировка по типу II)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231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ГОСТ Р 51214-2003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232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540" w:hanging="1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11.3 пункта 11 статьи 5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2, 3 и 4</w:t>
            </w:r>
          </w:p>
          <w:p w:rsidR="00CE65B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КОЛЕС 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>Guide</w:t>
            </w:r>
            <w:r w:rsidR="004230CD" w:rsidRPr="0012380D">
              <w:rPr>
                <w:rStyle w:val="Bodytext211pt"/>
                <w:rFonts w:ascii="Sylfaen" w:hAnsi="Sylfaen"/>
                <w:sz w:val="24"/>
                <w:lang w:eastAsia="en-GB" w:bidi="en-GB"/>
              </w:rPr>
              <w:t xml:space="preserve"> 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>41-2013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Рекомендации по удовлетворению требований потребителя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233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EN </w:t>
            </w:r>
            <w:r w:rsidRPr="0012380D">
              <w:rPr>
                <w:rStyle w:val="Bodytext211pt"/>
                <w:rFonts w:ascii="Sylfaen" w:hAnsi="Sylfaen"/>
                <w:sz w:val="24"/>
              </w:rPr>
              <w:t>13432-2015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94" w:right="171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Упаковка. Требования к использованию упаковки посредством компостирования и биологического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разложения. Поверочная схема и критерии оценки для распределения упаковок по категориям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</w:tbl>
    <w:p w:rsidR="00CE65B6" w:rsidRPr="0012380D" w:rsidRDefault="00CE65B6" w:rsidP="0012380D">
      <w:pPr>
        <w:spacing w:after="160" w:line="360" w:lineRule="auto"/>
        <w:rPr>
          <w:szCs w:val="2"/>
        </w:rPr>
      </w:pPr>
    </w:p>
    <w:p w:rsidR="00CE65B6" w:rsidRPr="0012380D" w:rsidRDefault="00CE65B6" w:rsidP="0012380D">
      <w:pPr>
        <w:spacing w:after="160" w:line="360" w:lineRule="auto"/>
        <w:rPr>
          <w:szCs w:val="2"/>
        </w:rPr>
      </w:pPr>
    </w:p>
    <w:p w:rsidR="00CE65B6" w:rsidRPr="0012380D" w:rsidRDefault="0012380D" w:rsidP="0012380D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3.</w:t>
      </w:r>
      <w:r w:rsidRPr="0012380D">
        <w:rPr>
          <w:rFonts w:ascii="Sylfaen" w:hAnsi="Sylfaen"/>
          <w:sz w:val="24"/>
        </w:rPr>
        <w:tab/>
      </w:r>
      <w:r w:rsidR="004230CD" w:rsidRPr="0012380D">
        <w:rPr>
          <w:rFonts w:ascii="Sylfaen" w:hAnsi="Sylfaen"/>
          <w:sz w:val="24"/>
        </w:rPr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упаковки» (ТР ТС 005/2011)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855D16" w:rsidRDefault="00855D16">
      <w:pPr>
        <w:rPr>
          <w:rFonts w:eastAsia="Times New Roman" w:cs="Times New Roman"/>
          <w:szCs w:val="30"/>
        </w:rPr>
      </w:pPr>
      <w:r>
        <w:br w:type="page"/>
      </w:r>
    </w:p>
    <w:p w:rsidR="00CE65B6" w:rsidRPr="0012380D" w:rsidRDefault="004230CD" w:rsidP="00855D16">
      <w:pPr>
        <w:pStyle w:val="Bodytext20"/>
        <w:shd w:val="clear" w:color="auto" w:fill="auto"/>
        <w:spacing w:before="0" w:after="120" w:line="240" w:lineRule="auto"/>
        <w:ind w:left="8505" w:right="482"/>
        <w:jc w:val="center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lastRenderedPageBreak/>
        <w:t>«УТВЕРЖДЕН</w:t>
      </w:r>
    </w:p>
    <w:p w:rsidR="00CE65B6" w:rsidRPr="0012380D" w:rsidRDefault="004230CD" w:rsidP="00855D16">
      <w:pPr>
        <w:pStyle w:val="Bodytext20"/>
        <w:shd w:val="clear" w:color="auto" w:fill="auto"/>
        <w:spacing w:before="0" w:after="120" w:line="240" w:lineRule="auto"/>
        <w:ind w:left="8505" w:right="482"/>
        <w:jc w:val="center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Решением Комиссии Таможенного союза</w:t>
      </w:r>
      <w:r w:rsidRPr="0012380D">
        <w:rPr>
          <w:rFonts w:ascii="Sylfaen" w:hAnsi="Sylfaen"/>
          <w:sz w:val="24"/>
        </w:rPr>
        <w:br/>
        <w:t>от 16 августа 2011 г. № 769</w:t>
      </w:r>
      <w:r w:rsidRPr="0012380D">
        <w:rPr>
          <w:rFonts w:ascii="Sylfaen" w:hAnsi="Sylfaen"/>
          <w:sz w:val="24"/>
        </w:rPr>
        <w:br/>
        <w:t>(в редакции Решения Коллегии</w:t>
      </w:r>
      <w:r w:rsidRPr="0012380D">
        <w:rPr>
          <w:rFonts w:ascii="Sylfaen" w:hAnsi="Sylfaen"/>
          <w:sz w:val="24"/>
        </w:rPr>
        <w:br/>
        <w:t>Евразийской экономической комиссии</w:t>
      </w:r>
      <w:r w:rsidRPr="0012380D">
        <w:rPr>
          <w:rFonts w:ascii="Sylfaen" w:hAnsi="Sylfaen"/>
          <w:sz w:val="24"/>
        </w:rPr>
        <w:br/>
        <w:t>от 15 ноября 2016 г. № 148)</w:t>
      </w:r>
    </w:p>
    <w:p w:rsidR="00CE65B6" w:rsidRPr="0012380D" w:rsidRDefault="004230CD" w:rsidP="0012380D">
      <w:pPr>
        <w:pStyle w:val="Bodytext30"/>
        <w:shd w:val="clear" w:color="auto" w:fill="auto"/>
        <w:spacing w:after="160" w:line="360" w:lineRule="auto"/>
        <w:ind w:left="6380"/>
        <w:jc w:val="left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ПЕРЕЧЕНЬ</w:t>
      </w:r>
    </w:p>
    <w:p w:rsidR="00CE65B6" w:rsidRPr="0012380D" w:rsidRDefault="004230CD" w:rsidP="0012380D">
      <w:pPr>
        <w:pStyle w:val="Bodytext30"/>
        <w:shd w:val="clear" w:color="auto" w:fill="auto"/>
        <w:spacing w:after="160" w:line="360" w:lineRule="auto"/>
        <w:ind w:right="240"/>
        <w:rPr>
          <w:rFonts w:ascii="Sylfaen" w:hAnsi="Sylfaen"/>
          <w:sz w:val="24"/>
        </w:rPr>
      </w:pPr>
      <w:r w:rsidRPr="0012380D">
        <w:rPr>
          <w:rFonts w:ascii="Sylfaen" w:hAnsi="Sylfaen"/>
          <w:sz w:val="24"/>
        </w:rPr>
        <w:t>стандартов, содержащих правила и методы исследований (испытаний) и измерений, в том числе</w:t>
      </w:r>
      <w:r w:rsidR="00855D16" w:rsidRPr="00855D16">
        <w:rPr>
          <w:rFonts w:ascii="Sylfaen" w:hAnsi="Sylfaen"/>
          <w:sz w:val="24"/>
        </w:rPr>
        <w:t xml:space="preserve"> </w:t>
      </w:r>
      <w:r w:rsidRPr="0012380D">
        <w:rPr>
          <w:rFonts w:ascii="Sylfaen" w:hAnsi="Sylfaen"/>
          <w:sz w:val="24"/>
        </w:rPr>
        <w:t>правила отбора образцов, необходимые для применения и исполнения требований технического</w:t>
      </w:r>
      <w:r w:rsidR="00855D16" w:rsidRPr="00855D16">
        <w:rPr>
          <w:rFonts w:ascii="Sylfaen" w:hAnsi="Sylfaen"/>
          <w:sz w:val="24"/>
        </w:rPr>
        <w:t xml:space="preserve"> </w:t>
      </w:r>
      <w:r w:rsidRPr="0012380D">
        <w:rPr>
          <w:rFonts w:ascii="Sylfaen" w:hAnsi="Sylfaen"/>
          <w:sz w:val="24"/>
        </w:rPr>
        <w:t>регламента Таможенного союза «О безопасности упаковки» (ТР ТС 005/2011)</w:t>
      </w:r>
      <w:r w:rsidR="00855D16" w:rsidRPr="00855D16">
        <w:rPr>
          <w:rFonts w:ascii="Sylfaen" w:hAnsi="Sylfaen"/>
          <w:sz w:val="24"/>
        </w:rPr>
        <w:t xml:space="preserve"> </w:t>
      </w:r>
      <w:r w:rsidRPr="0012380D">
        <w:rPr>
          <w:rFonts w:ascii="Sylfaen" w:hAnsi="Sylfaen"/>
          <w:sz w:val="24"/>
        </w:rPr>
        <w:t>и осуществления оценки соответствия объектов технического регулирования</w:t>
      </w:r>
    </w:p>
    <w:tbl>
      <w:tblPr>
        <w:tblOverlap w:val="never"/>
        <w:tblW w:w="13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126"/>
        <w:gridCol w:w="2680"/>
        <w:gridCol w:w="14"/>
        <w:gridCol w:w="6523"/>
        <w:gridCol w:w="1698"/>
      </w:tblGrid>
      <w:tr w:rsidR="00855D16" w:rsidRPr="0012380D" w:rsidTr="00855D16">
        <w:trPr>
          <w:tblHeader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№</w:t>
            </w:r>
            <w:r w:rsidR="00855D16">
              <w:rPr>
                <w:rStyle w:val="Bodytext211pt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Элементы</w:t>
            </w:r>
            <w:r w:rsidR="00855D16" w:rsidRPr="00855D16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технического</w:t>
            </w:r>
            <w:r w:rsidR="00855D16" w:rsidRPr="00855D16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регламента</w:t>
            </w:r>
            <w:r w:rsidR="00855D16" w:rsidRPr="00855D16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Таможенного</w:t>
            </w:r>
            <w:r w:rsidR="00855D16" w:rsidRPr="00855D16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союза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Обозначение</w:t>
            </w:r>
            <w:r w:rsidR="00855D16">
              <w:rPr>
                <w:rStyle w:val="Bodytext211pt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"/>
                <w:rFonts w:ascii="Sylfaen" w:hAnsi="Sylfaen"/>
                <w:sz w:val="24"/>
              </w:rPr>
              <w:t>стандарта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Наименование стандарта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Примечание</w:t>
            </w:r>
          </w:p>
        </w:tc>
      </w:tr>
      <w:tr w:rsidR="00855D16" w:rsidRPr="0012380D" w:rsidTr="00855D16">
        <w:trPr>
          <w:tblHeader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4 и 5 статьи 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4011-72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Методы измерения массовой концентрации общего железа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4152-89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Вода питьевая. Метод определения массовой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концентрации мышьяка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4386-89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Методы определения массовой концентрации фторидов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4388-72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Методы определения массовой концентрации меди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4974-2014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Определение содержания марганца фотометрическим методом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2.6 и 3.13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7730-89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Пленка целлюлозная.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15820-82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Полистирол и сополимеры стирола. Газохроматографический метод определения остаточных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мономеров и неполимеризующихся примесей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18165-2014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Вода. Методы определения содержания алюминия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18293-72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Методы определения содержания свинца, цинка, серебра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18294-2004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Метод определения содержания бериллия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18308-72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Метод определения содержания молибдена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22648-77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Пластмассы. Метод определения гигиенических показателей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 3.4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23683-89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Парафины нефтяные твердые.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25737-91 (ИСО 6401-85)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Пластмассы. Гомополимеры и сополимеры винилхлорида. Определение остаточного мономера винилхлорида. Газохроматографический метод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31870-2012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33446-2015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Определение концентрации формальдегида в воде и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33447-2015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Определение концентрации формальдегида в воздушной среде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18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33448-2015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Упаковка. Определение содержания ацетальдегида и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ацетона методом газовой хроматографии в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30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33449-2015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Определение содержания диметилтерефталата методом газовой хроматографии в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6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33450-2015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Определение содержания диметилтерефталата методом газовой хроматографии в воздушной среде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33451-2015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Определение содержания диоктилфталата, дибутилфталата методом газовой хроматографии в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ИСО 13302-2005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Сенсорный анализ. Методы оценки изменений привкуса пищевых продуктов, вызванных упаковкой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1788-1-2008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Требования к измерению и установлению четырех тяжелых металлов и других опасных субстанций в упаковке и их поступлениям в окружающую среду. Часть 1. Требования к измерению и установлению четырех тяжелых металлов в упаковке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СТ РК 1788-2-2008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Требования к измерению и установлению четырех тяжелых металлов и других опасных субстанций в упаковке и их поступлениям в окружающую среду. Часть 2. Требования к измерению опасных субстанций в упаковке и их поступлениям в окружающую среду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Инструкция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2.3.3.10-15-64-2005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Санитарно-химические исследования изделий, изготовленных из полимерных и других синтетических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материалов, контактирующих с пищевыми продуктами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26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942-72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определению перехода органических растворителей из полимерных материалов в контактирующие с ними воздух, модельные растворы, сухие и жидкие пищевые продукты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1811-77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санитарно-химическому исследованию посуды и столовых приборов из мельхиора, нейзильбера и латуни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1856-78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санитарно-химическому исследованию стальной эмалированной посуды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1959-78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Методические указания по санитарно-химическому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исследованию изделий из фторопласта 4 и 4Д в пищевой промышленности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№2314-81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на газохроматографическое определение диметилтерефталата, метилацетата, метилбензоата, метилтолуилата, метилового и п-толуолового спиртов, п-толуолового альдегида, п-толуоловой кислоты, п-ксилола и дитолилметана в воздухе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3034-84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гигиенической оценке кремнийорганических и фторорганических покрытий, предназначенных для использования в пищевой промышленности при температуре 100°С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4077-86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санитарно-гигиеническому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4395-87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гигиенической оценке лакированной консервной тары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 № 4628-88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123-11/284-7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Методические рекомендации по спектрофотометрическому определению стирола и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акрилонитрила при совместном присутствии их в вытяжках из АБС-пластиков и сополимеров стирола с акрилонитрилом (водной и 5%-ном растворе поваренной соли)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№ 1941-78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хлористого винила в поливинилхлориде и полимерных материалах на его основе, в модельных средах, имитирующих пищевые продукты, в продуктах питания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1327-75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раздельному определению стирола, кумарона, индена в воздухе методом тонкослойной хроматографии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1328-75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капролактама в воде, воздухе и биологических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39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1436-76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к определению дифенилолпропана, а также некоторых фенолов в его присутствии, при санитарно-химических исследованиях изделий из полимерных материалов, предназначенных для контакта с пищевыми продуктами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1503-76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гексаметилендиамина в воде при санитарно-химических исследованиях полимерных материалов, применяемых в пищевой и текстильной промышленности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41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1510-76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кадмия в воде и модельных средах, имитирующих пищевые продукты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1730-77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стирола с помощью тонкослойной хроматографии при санитарно-химическом исследовании изделий из полистиролов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1863-78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стирола и метилметакрилата в водных и солевых вытяжках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1864-78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Методические рекомендации по хроматографическому методу раздельного определения стирола и этилбензола при их совместном присутствии в модельных средах,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имитирующих пищевые продукты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45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1870-78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меркуриметрическому определению малых количеств винилацетата в воде, водноспиртовых растворах и пищевых продуктах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2413-81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эпихлоргидрина в водных вытяжках из полимерных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2406-81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стирола в пищевых продуктах методом газожидкостной хроматографии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48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2447-81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Методические рекомендации по определению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бутилового эфира акриловой и метакриловой кислот в водных вытяжках из полимерных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49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2915-82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винилацетата в воде методом газожидкостной хроматографии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МР 3315-82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рекомендации по определению формальдегида в воздухе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4.1.599-96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ацетальдегида в атмосферном воздухе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2.3.3.052-96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Санитарно-химическое исследование изделий из полистирола и сополимеров стирола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53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4.1.646-96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галогенсодержащих веществ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4.1.647-96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фенола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4.1.649-96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хромато-масс- спектрометрическому определению летучих органических веществ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4.1.650-96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57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4.1.651-96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толуола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4.1.652-96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этилбензола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59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4.1.657-96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бутилакрилата и бутилметакрилата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4.1.658-96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Методические указания по газохроматографическому определению акрилонитрила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4.1.737-99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Хромато-масс-спектрометрическое определение фенолов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4.1.738-99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Хромато-масс-спектрометрическое определение фталатов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и органических кислот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63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4.1.739-99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Хромато-масс-спектрометрическое определение бензола, толуола, хлорбензола, этилбензола, о-ксилола, стирола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4.1.741-99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Хромато-масс-спектрометрическое определение фенантрена, антрацена, флуорантена, пирена, хризена и бензо(а)пирена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4.1.742-99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Инверсионное вольтамперометрическое измерение концентрации ионов цинка, кадмия, свинца и меди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4.1.745-99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Газохроматографическое определение диметилового эфира терефталевой кислоты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67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4.1.752-99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Газохроматографическое определение фенола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МУК 4.1.753-99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Ионохроматографическое определение формальдегида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69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подпункт 6.1 пункта 6 статьи 5 (металлическая 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2234-2014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Тара транспортная наполненная и единичные грузы. Методы испытания на штабелирование при статической нагрузке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"/>
                <w:rFonts w:ascii="Sylfaen" w:hAnsi="Sylfaen"/>
                <w:sz w:val="24"/>
              </w:rPr>
              <w:t>2244-2013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Упаковка. Тара транспортная наполненная и грузовые единицы. Методы испытания на горизонтальный удар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6.4 и 7.3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745-2003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Фольга алюминиевая для упаковки.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lastRenderedPageBreak/>
              <w:t>72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6.4 и 7.5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745-2014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Фольга алюминиевая для упаковки.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ГОСТ 3242-79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Соединения сварные. Методы контроля качества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74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"/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пункты 5.4, 6.5, 6.6 и 6.9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"/>
                <w:rFonts w:ascii="Sylfaen" w:hAnsi="Sylfaen"/>
                <w:sz w:val="24"/>
              </w:rPr>
              <w:t xml:space="preserve"> 5037-97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"/>
                <w:rFonts w:ascii="Sylfaen" w:hAnsi="Sylfaen"/>
                <w:sz w:val="24"/>
              </w:rPr>
              <w:t>Фляги металлические для молока и молочных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75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3.3 (таблица 1), 4.4 и 4.7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5799-78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Фляги для лакокрасочных материалов.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76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пункты 8.8, 8.9, 8.12,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9.4 и 9.8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5981-2011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Банки и крышки к ним металлические для консервов.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77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3.5, 4.3 и 4.4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6128-81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металлические для химических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78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3.5, 3.6, 3.8 и 4.5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12120-82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металлические и комбинированные.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79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3.3, 4.4 и 4.7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13950-91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Бочки стальные сварные и закатные с гофрами на корпусе.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18211-72 (ИСО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12048-94)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Тара транспортная. Метод испытания на сжатие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81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18425-73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 наполненная. Метод испытания на удар при свободном падении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4.3 (таблица 2) и 5.5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18896-73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Барабаны стальные толстостенные для химических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4.3 (таблица 2) и 5.6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21029-75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Бочки алюминиевые для химических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24690-81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Баллоны аэрозольные. Метод испытания на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сопротивление внутреннему давлению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85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24691-89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Баллоны и клапаны аэрозольные. Метод определения сплошности антикоррозионного покрытия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28137-89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в аэрозольной упаковке. Методы определения избыточного давления паров и герметичности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7.6.5, 8.6, 8.9 и 8.13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30765-2001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 металлическая.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88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6.2 (таблица 5), 6.6.5, 7.6 и 7.7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30766-2001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Банки металлические для химической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89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5.3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32582-2013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Фольга алюминиевая гладкая бытового назначения в рулонах для упаковки пищевых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8.6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33748-2016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алюминиевые глубокой вытяжки с легковскрываемыми крышками.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33810-2016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Бочки металлические для пищевых жидкостей.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7.4, 7.6, 8.6 и 8.7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ГОСТ Р 51756-2002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93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СТБ ГОСТ Р 51827-2002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испытаний на герметичность и гидравлическое давление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51827-2008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испытаний на герметичность и гидравлическое давление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30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51864-2008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7.4, 7.6, 8.6 и 8.7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51756-2001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97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51827-2001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испытаний на герметичность и гидравлическое давление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6.4, 7.4 и 7.6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52267-2004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Бочки металлические для пищевых жидкостей.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99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6.2 пункта 6 статьи 5 (стеклянная 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 w:hanging="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180 8106-2014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стеклянная. Определение вместимости гравиметрическим методом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6.3, 6.9, 6.10, 7.13-7.15, 7.19 и 7.20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5717.1-2014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консервированной пищевой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10134.1-82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Стекло неорганическое и стеклокристаллические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материалы. Методы определения водостойкости при 98°С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102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13903-2005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Методы контроля термической стойкости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01.07.2017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13903-2016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стеклянная. Методы контроля термической стойкости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с 01.07.2017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13904-2005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Методы контроля сопротивления внутреннему гидростатическому давлению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13905-2005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Метод контроля водостойкости внутренней поверхности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3.3.4, 3.3.5, 3.10 и 4.10-4.12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15844-92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Бутылки стеклянные для молока и молочных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01.01.2017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6.3, 7.13, 7.14, 7.18 и 7.19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15844-2014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 для молока и молочных продуктов.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17733-89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Метод определения термической устойчивости при повышенных температурах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109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24980-2005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Методы контроля параметров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6.3, 6.5, 6.9, 7.12, 7.13 и 7.17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32130-2013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стеклянные для пищевых продуктов рыбной промышленности.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111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6.3, 6.5, 6.10 и 7.11-7.13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32131-2013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Бутылки стеклянные для алкогольной и безалкогольной пищевой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6.5 (таблица 5), 6.9, 6.10, 7.11-7.13, 7.18 и 7.20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32671-2014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продуктов детского питания.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32674-2014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Размеры. Методы контроля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32675-2014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Оценка соответствия. Правила отбора образцов. Общие требования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115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33202-2014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стеклянная. Стекло. Гидролитическая стойкость стекла при 98°С. Метод испытания и классификация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33203-2014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стеклянная. Сопротивление вертикальной нагрузке. Методы испытания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33204-2014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стеклянная. Дефекты стекла и изделий из него. Термины и определения. Дефекты стекла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7.1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33205-2014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стеклянная. Бутылки декорированные для алкогольной и безалкогольной пищевой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119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пункты 6,4, 6.5 и 7.11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-7.13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33415-2015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Упаковка стеклянная. Бутылки сувенирные. Общие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120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СТБ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7458-2009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Стойкость к внутреннему давлению. Методы испытаний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СТБ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7459-2009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Термическая стойкость и термическая прочность. Методы испытаний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СТБ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8113-2009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Сопротивление вертикальной нагрузке. Метод испытания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5.2.5, 5.2.6 и 6.10 - 6.12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117-93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Бутылки сувенирные.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124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пункты 5.11 и 6.8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СТБ</w:t>
            </w:r>
            <w:r w:rsidR="00855D16">
              <w:rPr>
                <w:rStyle w:val="Bodytext211pt0"/>
                <w:rFonts w:ascii="Sylfaen" w:hAnsi="Sylfaen"/>
                <w:sz w:val="24"/>
              </w:rPr>
              <w:t xml:space="preserve"> 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Р 51781-2002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5.3.5 и 6.9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51640-2000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товаров бытовой химии.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5.1 и 6.8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51781-2001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6.4, 6.7 и 7.11 -7.13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52898-2007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Бутылки стеклянные для пищевой уксусной кислоты и пищевых уксусов.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53209-2008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стеклянная. Методы контроля сопротивления ударной нагрузке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129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6.3 пункта 6 статьи 5 (полимерная 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2234-2014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Тара транспортная наполненная и единичные грузы. Методы испытания на штабелирование при статической нагрузке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2244-2013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Тара транспортная наполненная и грузовые единицы. Методы испытания на горизонтальный удар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11897-2015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Мешки из термопластичной гибкой пленки. Разрыв по краевым складкам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2.6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7730-89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Пленка целлюлозная.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133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абзац третий пункта 4.3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10354-82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Пленка полиэтиленовая.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11262-80 (СТ СЭВ 1199-78)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Пластмассы. Метод испытания на растяжение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8.7,</w:t>
            </w:r>
            <w:r w:rsidR="00855D16">
              <w:rPr>
                <w:rStyle w:val="Bodytext211pt0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9.5-9.8 и 9.9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12302-2013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Пакеты из полимерных пленок и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14236-81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Пленки полимерные. Метод испытания на растяжение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137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4.3 и 4.4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17811-78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полиэтиленовые для химической продукции.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18424-73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Метод определения ударозащитных свойств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139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18425-73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 наполненная. Метод испытания на удар при свободном падении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4.4 и 4.5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19360-74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Мешки-вкладыши пленочные.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4.3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24234-80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Пленка полиэтилентерефталатная.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2.3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25250-88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Пленка поливинилхлоридная для изготовления тары под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пищевые продукты и лекарственные средства.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143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4.6 (таблица 5)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25951-83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Пленка полиэтиленовая термоусадочная.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7.7 (таблица 3) и 8.8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32521-2013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из полимерных пленок.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7.4, 8.7 - 8.11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32686-2014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Бутылки из полиэтилентерефталата для пищевых жидкостей.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7.12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33118-2014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Материалы комбинированные на основе алюминиевой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фольги.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147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6.3.1, 7.6, 7.9 и 7.15.1 -7.15.4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33417-2015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бытового назначения из пластмасс.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9.6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33746-2016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полимерные многооборотные.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5.3.1 (таблица 2 в части объема выборки от партии), 6.8,</w:t>
            </w:r>
          </w:p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6.9 и 6.19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Изделия культурно-бытового и хозяйственного назначения из пластических масс.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8.7 (таблица 8 в части объема выборки от партии), 9.9 - 9.12, 9.17, 9.20 и 9.22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1517-2004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СТБ ГОСТ Р 51864-2005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51827-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Тара. Методы испытаний на герметичность и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гидравлическое давление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153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51864-2008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8.4 и 9.6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51289-99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полимерные многооборотные.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7.1 и 8.5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51675-2000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полимерные многооборотные для бутылок с пищевыми жидкостями.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8.8.2 и 9.7-9.14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51760-2011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потребительская полимерная.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157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51827-2001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испытаний на герметичность и гидравлическое давление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8.2, 8.6.5, 9.6 и 9.8 -9.12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52620-2006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 полимерная.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159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6.4 пункта 6 статьи 5 (картонная и бумажная 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ИСО 1924-1-96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Бумага и картон. Определение прочности при растяжении. Часть 1. Метод нагружения с постоянной скоростью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2234-2014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Тара транспортная наполненная и единичные грузы. Методы испытания на штабелирование при статической нагрузке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161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2244-2013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Тара транспортная наполненная и грузовые единицы. Методы испытания на горизонтальный удар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8.7 (таблица 7), 9.5 и 9.5.1 -9.5.2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2226-2013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из бумаги и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5884-86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ламп накаливания.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9.1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1760-2014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Подпергамент.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2.1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8828-89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Бумага-основа и бумага двухслойная водонепроницаемая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упаковочная.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166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3.3 и 4.7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9142-90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01.06.2017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7.7 (таблица 5) и 8.6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9142-2014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9481-2001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химических нитей.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169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9569-2006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Бумага парафинированная.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170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9841-94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Бумага и картон. Метод определения водонепроницаемости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12301-2006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Коробки из картона, бумаги и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3.2 (таблица 4)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12303-80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Пачки из картона, бумаги и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3.5 (таблица 5), 4.4 и 4.6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4.2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13502-86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Пакеты из бумаги для сыпучей продукции. Технические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175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7.6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13511-2006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пищевых продуктов, спичек, табачных изделий и моющих средств.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13512-91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кондитерских изделий.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13513-86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продукции мясной и молочной промышленности.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178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13515-91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Ящики из тарного плоского склеенного картона для сливочного масла и маргарина.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179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4.2.1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13516-86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консервов, пресервов и пищевых жидкостей.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16535-95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мороженого. Технические условия.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13841-95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химической продукции. Технические условия.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5.2, 6.5 и 6.6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17065-94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Барабаны картонные навивные.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183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18211-72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(ИСО 12048-94)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транспортная. Метод испытания на сжатие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18425-73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 наполненная. Метод испытания на удар при свободном падении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4.4 и 4.5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19360-74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Мешки-вкладыши пленочные.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За.2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22852-77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гофрированного картона для продукции приборостроительной промышленности.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4.1 и 4.9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24370-80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Пакеты из бумаги и комбинированных материалов.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188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3.1.2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27840-93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для посылок и бандеролей.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189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32546-2013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Бумага и картон. Отбор проб для определения среднего качества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33716-2015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Заготовки коробок и пачек. Коробки и пачки.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51864-2008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640" w:hanging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подпункт 6.5 пункта 6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статьи 5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(комбинированная</w:t>
            </w:r>
            <w:r w:rsidR="00855D16">
              <w:rPr>
                <w:rStyle w:val="Bodytext211pt0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ГОСТ ИСО 1924-1-96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Бумага и картон. Определение прочности при растяжении. Часть 1. Метод нагружения с постоянной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скоростью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193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9.1, 9.7 и 9.9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7247-2006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Бумага и комбинированные материалы на основе бумаги для упаковывания на автоматах пищевых продуктов, промышленной продукции и непродовольственных товаров.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2.6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7730-89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Пленка целлюлозная.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8.7,</w:t>
            </w:r>
            <w:r w:rsidR="00855D16">
              <w:rPr>
                <w:rStyle w:val="Bodytext211pt0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9.5-9.8 и 9.9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12302-2013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Пакеты из полимерных пленок и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196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3.5 (таблица 5), 4.4 и 4.6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13479-82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картонные и комбинированные.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14236-81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Пленки полимерные. Метод испытания на растяжение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4.4 и 4.5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19360-74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Мешки-вкладыши пленочные.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199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4.6 и 4.7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24370-80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Пакеты из бумаги и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25439-82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Материалы упаковочные. Метод определения водопроницаемости при гидростатическом давлении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201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 (таблица 5), 8.5, 8.6 и 8.9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32736-2014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потребительская из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51864-2008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7.3 (таблица 4), 8.5, 8.6 и 8.9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РК ГОСТ Р 52579-2008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потребительская из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подпункт 6.6 пункта 6 статьи 5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(упаковка из текстильных материалов)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23560-2015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тканевые полипропиленовые для упаковки сыпучих пищевых продуктов. Технические требования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205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3813-72 (ИСО 5081-77, ИСО 5082-82)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206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 и 4.4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17811-78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полиэтиленовые для химической продукции.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18424-73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Метод определения ударозащитных свойств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29104.4-91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Ткани технические. Метод определения разрывной нагрузки и удлинения при разрыве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6.8 и 6.16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30090-93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и мешочные ткани.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210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8.7 (таблица 8), 9.6 и 9.9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32522-2013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Мешки тканые полипропиленовые.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8.3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33227-2015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мягкая.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7.2 и 8.3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750-2000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мягкая упаковочная.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51864-2008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подпункт 6.7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пункта 6 статьи 5 (деревянная 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2234-2014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Упаковка. Тара транспортная наполненная и единичные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грузы. Методы испытания на штабелирование при статической нагрузке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215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2244-2013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Тара транспортная наполненная и грузовые единицы. Методы испытания на горизонтальный удар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4.5 и 4.7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5959-80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листовых древесных материалов неразборные для грузов до 200 кг.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 и 4.8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8777-80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Бочки деревянные заливные и сухотарные.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218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4.2, 5.4 и 5.6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9338-80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Барабаны фанерные.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219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4.3 и 4.6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9396-88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деревянные многооборотные.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9621-72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Древесина слоистая клееная. Методы определения физических свойств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5.2, 6.5 и 6.7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10131-93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древесины и древесных материалов для продукции пищевых отраслей промышленности, сельского хозяйства и спичек.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4.4 и 4.6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11002-80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деревянные проволокоармированные.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5.4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11142-78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Ящики дощатые для средств индивидуальной защиты.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224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5.2 и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11354-93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из древесины и древесных материалов многооборотные для продукции пищевых отраслей промышленности и сельского хозяйства.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16483.7-71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Древесина. Методы определения влажности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16588-91 (ИСО 4470-81)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Пилопродукция и деревянные детали. Методы определения влажности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3.2, 4.3 и 4.5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17812-72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Ящики дощатые многооборотные для овощей и фруктов.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228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  <w:lang w:val="en-US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18211-72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(ИСО 12048-94)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транспортная. Метод испытания на сжатие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229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18425-73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транспортная наполненная. Метод испытания на удар при свободном падении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 РК ГОСТ Р 51864-2008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Тара. Методы испытания прочности крепления ручек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6.8 пункта 6 статьи 5 (керамическая упаковка)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7.9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33414-2015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керамическая.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right="220"/>
              <w:jc w:val="righ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6.5 и 7.7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841-2003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Изделия керамические.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68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8 статьи 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4011-72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Методы измерения массовой концентрации общего железа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4152-89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 определения массовой концентрации мышьяка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4386-89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Методы определения массовой концентрации фторидов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4388-72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Методы определения массовой концентрации меди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4974-2014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Определение содержания марганца фотометрическим методом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238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15820-82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Полистирол и сополимеры стирола.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Газохроматографический метод определения остаточных мономеров и неполимеризующихся примесей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239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18165-2014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Вода. Методы определения содержания алюминия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18293-72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Методы определения содержания свинца, цинка, серебра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18294-2004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 определения содержания бериллия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18308-72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Метод определения содержания молибдена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22648-77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Пластмассы. Метод определения гигиенических показателей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244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3.4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23683-89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Парафины нефтяные твердые.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25737-91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(ИСО 6401-85)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Пластмассы. Гомополимеры и сополимеры винилхлорида. Определение остаточного мономера винилхлорида. Г азохроматографический метод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8.3 (таблица 4)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25749-2005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Крышки металлические винтовые.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31870-2012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248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Средства укупорочные. Общие положения по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безопасности, маркировке и правилам приемки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249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8.4 (таблица 5)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32625-2014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Колпачки металлические.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8.4 (таблица 5)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32626-2014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укупорочные полимерные.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33446-2015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Определение концентрации формальдегида в воде и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33447-2015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Определение концентрации формальдегида в воздушной среде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33448-2015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Упаковка. Определение содержания ацетальдегида и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ацетона методом газовой хроматографии в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254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33449-2015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Определение содержания диметилтерефталата методом газовой хроматографии в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33450-2015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Определение содержания диметилтерефталата методом газовой хроматографии в воздушной среде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33451-2015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Упаковка. Определение содержания диоктилфталата, дибутилфталата методом газовой хроматографии в модельных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пункты 5.3.1 (таблица 2 в части объема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выборки от партии) и 6.13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Изделия культурно-бытового и хозяйственного назначения из пластических масс. Общие технические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258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ИСО 10106-2009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корковые. Определение общей миграции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259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Инструкция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2.3.3.10-15-64-2005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Санитарно-химические исследования изделий, изготовленных из полимерных и других синтетических материалов, контактирующих с пищевыми продуктами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942-72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указания по определению перехода органических растворителей из полимерных материалов в контактирующие с ними воздух, модельные растворы,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сухие и жидкие пищевые продукты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261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1811-77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санитарно-химическому исследованию посуды и столовых приборов из мельхиора, нейзильбера и латуни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1856-78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санитарно-химическому исследованию стальной эмалированной посуды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1959-78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санитарно-химическому исследованию изделий из фторопласта 4 и 4Д в пищевой промышленности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№2314-81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указания на газохроматографическое определение диметилтерефталата, метилацетата,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метилбензоата, метилтолуилата, метилового и п-толуолового спиртов, п-толуолового альдегида, п-толуоловой кислоты, п-ксилола и дитолилметана в воздухе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265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3034-84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гигиенической оценке кремнийорганических и фторорганических покрытий, предназначенных для использования в пищевой промышленности при температуре 100°С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4077-86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санитарно-гигиеническому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267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4395-87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гигиенической оценке лакированной консервной тары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 № 4628-88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269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123-11/284-7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рекомендации по спектрофотометрическому определению стирола и акрилонитрила при совместном присутствии их в вытяжках из АБС-пластиков и сополимеров стирола с акрилонитрилом (водной и 5%-ном растворе поваренной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соли)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270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№ 1941-78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хлористого винила в поливинилхлориде и полимерных материалах на его основе, в модельных средах, имитирующих пищевые продукты, в продуктах питания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1327-75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раздельному определению стирола, кумарона, индена в воздухе методом тонкослойной хроматографии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1328-75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капролактама в воде, воздухе и биологических средах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1436-76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рекомендации к определению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дифенилолпропана, а также некоторых фенолов в его присутствии, при санитарно-химических исследованиях изделий из полимерных материалов, предназначенных для контакта с пищевыми продуктами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1503-76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гексаметилендиамина в воде при санитарно-химических исследованиях полимерных материалов, применяемых в пищевой и текстильной промышленности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1510-76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кадмия в воде и модельных средах, имитирующих пищевые продукты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276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1730-77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стирола с помощью тонкослойной хроматографии при санитарно-химическом исследовании изделий из полистиролов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1863-78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стирола и метилметакрилата в водных и солевых вытяжках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1864-78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хроматографическому методу раздельного определения стирола и этилбензола при их совместном присутствии в модельных средах, имитирующих пищевые продукты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279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1870-78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рекомендации по меркуриметрическому определению малых количеств винилацетата в воде,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водноспиртовых растворах и пищевых продуктах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280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2413-81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эпихлоргидрина в водных вытяжках из полимерных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2406-81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стирола в пищевых продуктах методом газожидкостной хроматографии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2447-81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бутилового эфира акриловой и метакриловой кислот в водных вытяжках из полимерных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2915-82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рекомендации по определению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винилацетата в воде методом газожидкостной хроматографии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284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МР 3315-82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рекомендации по определению формальдегида в воздухе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4.1.599-96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ацетальдегида в атмосферном воздухе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2.3.3.052-96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Санитарно-химическое исследование изделий из полистирола и сополимеров стирола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4.1.646-96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галогенсодержащих веществ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288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4.1.647-96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указания по газохроматографическому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определению фенола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289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4.1.649-96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хромато-масс- спектрометрическому определению летучих органических веществ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4.1.650-96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4.1.651-96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толуола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4.1.652-96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Методические указания по газохроматографическому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определению этилбензола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293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4.1.657-96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бутилакрилата и бутилметакрилата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4.1.658-96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Методические указания по газохроматографическому определению акрилонитрила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4.1.737-99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Хромато-масс-спектрометрическое определение фенолов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4.1.738-99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Хромато-масс-спектрометрическое определение фталатов и органических кислот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4.1.739-99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Хромато-масс-спектрометрическое определение бензола, толуола, хлорбензола, этилбензола, о-ксилола, стирола в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298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4.1.741-99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Хромато-масс-спектрометрическое определение фенантрена, антрацена, флуорантена, пирена, хризена и бензо(а)пирена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299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4.1.742-99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Инверсионное вольтамперометрическое измерение концентрации ионов цинка, кадмия, свинца и меди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4.1.745-99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Газохроматографическое определение диметилового эфира терефталевой кислоты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4.1.752-99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Газохроматографическое определение фенола в 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применяется 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МУК 4.1.753-99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Ионохроматографическое определение формальдегида в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воде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применяется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до 01.01.2019</w:t>
            </w: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640" w:hanging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9.1 пункта 9 статьи 5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20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(металлические</w:t>
            </w:r>
            <w:r>
              <w:rPr>
                <w:rStyle w:val="Bodytext211pt0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укупорочные</w:t>
            </w:r>
            <w:r>
              <w:rPr>
                <w:rStyle w:val="Bodytext211pt0"/>
                <w:rFonts w:ascii="Sylfaen" w:hAnsi="Sylfaen"/>
                <w:sz w:val="24"/>
                <w:lang w:val="en-US"/>
              </w:rPr>
              <w:t xml:space="preserve">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средства)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8317-2014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Упаковка, откупоривание которой недоступно детям. Требования и испытания упаковки многоразового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12380D">
            <w:pPr>
              <w:pStyle w:val="Bodytext20"/>
              <w:spacing w:after="160" w:line="360" w:lineRule="auto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5.4 и 6.6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5037-97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Фляги металлические для молока и молочных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26322A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8.8, 8.9, 8.12, 9.4, 9.7 и 9.8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5981-2011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и крышки к ним металлические для консервов. Технические условия.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26322A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пункты 3.5 (таблица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5) и 4.7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13479-82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Банки картонные и комбинированные. Общие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307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5.6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18896-73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Барабаны стальные толстостенные для химических продуктов.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9.4 - 9.7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25749-2005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Крышки металлические винтовые.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309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4.2 и 4.7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26220-84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Баллоны аэрозольные алюминиевые моноблочные.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7.6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30766-2001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Банки металлические для химической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311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8.5 - 8.8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32624-2014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Кронен-пробки.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8.4 (таблица 5), 9.5, 9.6 и 9.9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32625-2014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Колпачки металлические.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8.6 - 8.8 и 8.10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33416-2015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Крышки металлические обкатные.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315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7.4, 7.6, 8.5 и 8.6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ГОСТ Р 51756-2002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пункты 5.11 и 6.7</w:t>
            </w:r>
          </w:p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СТБ</w:t>
            </w:r>
            <w:r>
              <w:rPr>
                <w:rStyle w:val="Bodytext211pt0"/>
                <w:rFonts w:ascii="Sylfaen" w:hAnsi="Sylfaen"/>
                <w:sz w:val="24"/>
              </w:rPr>
              <w:t xml:space="preserve"> 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Р 51781-2002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D16" w:rsidRPr="0012380D" w:rsidRDefault="00855D1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7.4, 7.6, 8.6 и 8.7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51756-2001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Банки алюминиевые глубокой вытяжки с легковскрываемыми крышками.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318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5.5 и 6.7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51781-2001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319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5.3.4 и 6.12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51640-2000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товаров бытовой химии.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9.2 пункта 9 статьи 5 (полимерные и комбинированные укупорочные средства)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8317-2014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Упаковка, откупоривание которой недоступно детям. Требования и испытания упаковки многоразового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2.4 и 3.8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26891-86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Клапаны аэрозольные, головки распылительные и колпачки.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CE65B6" w:rsidP="00855D16">
            <w:pPr>
              <w:spacing w:after="160" w:line="360" w:lineRule="auto"/>
              <w:ind w:left="160" w:right="149"/>
            </w:pPr>
          </w:p>
        </w:tc>
        <w:tc>
          <w:tcPr>
            <w:tcW w:w="6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Технические условия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323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8.4 (таблица 5), 9.5 -9.8, 9.10 и 9.11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32626-2014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укупорочные полимерные.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7.4 (таблица 5), 8.5 и 8.8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32736-2014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 потребительская из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855D1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9.5, 9.7 и 9.8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33214-2015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Средства укупорочные полимерные и комбинированные для парфюмерно-косметической продукции. Общие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5.3.1 (таблица 2 в части объема выборки от партии), 6.8, 6.9, 6.21 и 6.22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СТБ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1015-97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Изделия культурно-бытового и хозяйственного назначения из пластических масс.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пункты 5.11 и 6.7 </w:t>
            </w:r>
          </w:p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СТБ</w:t>
            </w:r>
            <w:r w:rsidR="00855D16">
              <w:rPr>
                <w:rStyle w:val="Bodytext211pt0"/>
                <w:rFonts w:ascii="Sylfaen" w:hAnsi="Sylfaen"/>
                <w:sz w:val="24"/>
              </w:rPr>
              <w:t xml:space="preserve"> ГОСТ</w:t>
            </w:r>
            <w:r w:rsidRPr="0012380D">
              <w:rPr>
                <w:rStyle w:val="Bodytext211pt0"/>
                <w:rFonts w:ascii="Sylfaen" w:hAnsi="Sylfaen"/>
                <w:sz w:val="24"/>
              </w:rPr>
              <w:t xml:space="preserve"> Р 51781-2002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329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7.3 и 8.8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РК ГОСТ Р 52579-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lastRenderedPageBreak/>
              <w:t>2008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Тара потребительская из комбинированных 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330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5.3.4 и 6.12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51640-2000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товаров бытовой химии.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5.11 и 6.7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Р 51781-2001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Тара стеклянная для парфюмерно-косметической продукции.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подпункт 9.3 пункта 9 статьи 5 (корковые укупорочные средства)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</w:t>
            </w:r>
            <w:r w:rsidRPr="0012380D">
              <w:rPr>
                <w:rStyle w:val="Bodytext211pt0"/>
                <w:rFonts w:ascii="Sylfaen" w:hAnsi="Sylfaen"/>
                <w:sz w:val="24"/>
                <w:lang w:val="en-GB" w:eastAsia="en-GB" w:bidi="en-GB"/>
              </w:rPr>
              <w:t xml:space="preserve">ISO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8317-2014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Упаковка, откупоривание которой недоступно детям. Требования и испытания упаковки многоразового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пункты 7.5 - 7.7 и 7.10 - 7.12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5541-2002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Средства укупорочные корковые.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334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32178-2013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корковые. Методы определения физических свойств. Испытания на кручение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ИСО</w:t>
            </w:r>
            <w:r w:rsidRPr="0012380D">
              <w:rPr>
                <w:rStyle w:val="Bodytext212pt0"/>
                <w:rFonts w:ascii="Sylfaen" w:hAnsi="Sylfaen"/>
              </w:rPr>
              <w:t xml:space="preserve"> </w:t>
            </w:r>
            <w:r w:rsidRPr="0012380D">
              <w:rPr>
                <w:rStyle w:val="Bodytext211pt0"/>
                <w:rFonts w:ascii="Sylfaen" w:hAnsi="Sylfaen"/>
                <w:sz w:val="24"/>
              </w:rPr>
              <w:t>9727-1-2009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 цилиндрические. Методы определения физических свойств. Часть 1. Определение размеров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5pt"/>
                <w:rFonts w:ascii="Sylfaen" w:hAnsi="Sylfaen"/>
                <w:sz w:val="24"/>
              </w:rPr>
              <w:t>ГОСТ Р ИСО 9727-3-2010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 цилиндрические. Методы определения физических свойств. Часть 3. Определение содержания влаги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338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ИСО 9727-4-2010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 цилиндрические. Методы определения физических свойств. Часть 4. Определение восстановления размеров после сжатия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339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ГОСТ Р ИСО </w:t>
            </w:r>
            <w:r w:rsidRPr="0012380D">
              <w:rPr>
                <w:rStyle w:val="Bodytext2115pt"/>
                <w:rFonts w:ascii="Sylfaen" w:hAnsi="Sylfaen"/>
                <w:sz w:val="24"/>
              </w:rPr>
              <w:t>9727-7-2010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 цилиндрические. Методы определения физических свойств. Часть 7. Определение количества пыли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340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ИСО 10106-2009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корковые. Определение общей миграции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341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ГОСТ Р ИСО 22308-2006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Пробки корковые. Сенсорный метод контроля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342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 xml:space="preserve">подпункт 9.4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пункта 9 статьи 5 (картонные укупорочные средства)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пункты 6.2, 7.4 и 7.6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lastRenderedPageBreak/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12301-2006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 xml:space="preserve">Коробки из картона, бумаги и комбинированных </w:t>
            </w: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материалов. Общие технические условия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  <w:tr w:rsidR="00CE65B6" w:rsidRPr="0012380D" w:rsidTr="00855D16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12380D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left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lastRenderedPageBreak/>
              <w:t>343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16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Style w:val="Bodytext211pt0"/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пункт 6.2</w:t>
            </w:r>
          </w:p>
          <w:p w:rsidR="00CE65B6" w:rsidRPr="0012380D" w:rsidRDefault="00855D16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jc w:val="center"/>
              <w:rPr>
                <w:rFonts w:ascii="Sylfaen" w:hAnsi="Sylfaen"/>
                <w:sz w:val="24"/>
              </w:rPr>
            </w:pPr>
            <w:r>
              <w:rPr>
                <w:rStyle w:val="Bodytext211pt0"/>
                <w:rFonts w:ascii="Sylfaen" w:hAnsi="Sylfaen"/>
                <w:sz w:val="24"/>
              </w:rPr>
              <w:t>ГОСТ</w:t>
            </w:r>
            <w:r w:rsidR="004230CD" w:rsidRPr="0012380D">
              <w:rPr>
                <w:rStyle w:val="Bodytext211pt0"/>
                <w:rFonts w:ascii="Sylfaen" w:hAnsi="Sylfaen"/>
                <w:sz w:val="24"/>
              </w:rPr>
              <w:t xml:space="preserve"> 32179-2013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B6" w:rsidRPr="0012380D" w:rsidRDefault="004230CD" w:rsidP="00855D16">
            <w:pPr>
              <w:pStyle w:val="Bodytext20"/>
              <w:shd w:val="clear" w:color="auto" w:fill="auto"/>
              <w:spacing w:before="0" w:after="160" w:line="360" w:lineRule="auto"/>
              <w:ind w:left="160" w:right="149"/>
              <w:rPr>
                <w:rFonts w:ascii="Sylfaen" w:hAnsi="Sylfaen"/>
                <w:sz w:val="24"/>
              </w:rPr>
            </w:pPr>
            <w:r w:rsidRPr="0012380D">
              <w:rPr>
                <w:rStyle w:val="Bodytext211pt0"/>
                <w:rFonts w:ascii="Sylfaen" w:hAnsi="Sylfaen"/>
                <w:sz w:val="24"/>
              </w:rPr>
              <w:t>Средства укупорочные. Общие положения по безопасности, маркировке и правилам приемки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B6" w:rsidRPr="0012380D" w:rsidRDefault="00CE65B6" w:rsidP="0012380D">
            <w:pPr>
              <w:spacing w:after="160" w:line="360" w:lineRule="auto"/>
              <w:rPr>
                <w:szCs w:val="10"/>
              </w:rPr>
            </w:pPr>
          </w:p>
        </w:tc>
      </w:tr>
    </w:tbl>
    <w:p w:rsidR="00CE65B6" w:rsidRPr="0012380D" w:rsidRDefault="00CE65B6" w:rsidP="0012380D">
      <w:pPr>
        <w:spacing w:after="160" w:line="360" w:lineRule="auto"/>
        <w:rPr>
          <w:szCs w:val="2"/>
        </w:rPr>
      </w:pPr>
    </w:p>
    <w:sectPr w:rsidR="00CE65B6" w:rsidRPr="0012380D" w:rsidSect="00855D16">
      <w:headerReference w:type="default" r:id="rId9"/>
      <w:pgSz w:w="16840" w:h="11900" w:orient="landscape" w:code="9"/>
      <w:pgMar w:top="1418" w:right="1418" w:bottom="1418" w:left="1418" w:header="0" w:footer="6" w:gutter="0"/>
      <w:pgNumType w:start="5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32" w:rsidRDefault="00133032" w:rsidP="00CE65B6">
      <w:r>
        <w:separator/>
      </w:r>
    </w:p>
  </w:endnote>
  <w:endnote w:type="continuationSeparator" w:id="0">
    <w:p w:rsidR="00133032" w:rsidRDefault="00133032" w:rsidP="00CE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32" w:rsidRDefault="00133032"/>
  </w:footnote>
  <w:footnote w:type="continuationSeparator" w:id="0">
    <w:p w:rsidR="00133032" w:rsidRDefault="001330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B6" w:rsidRDefault="00086873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5544185</wp:posOffset>
              </wp:positionH>
              <wp:positionV relativeFrom="page">
                <wp:posOffset>579120</wp:posOffset>
              </wp:positionV>
              <wp:extent cx="164465" cy="137160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5B6" w:rsidRDefault="000868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380D" w:rsidRPr="0012380D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6.55pt;margin-top:45.6pt;width:12.95pt;height:10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49qgIAAKY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" filled="f" stroked="f">
              <v:textbox style="mso-fit-shape-to-text:t" inset="0,0,0,0">
                <w:txbxContent>
                  <w:p w:rsidR="00CE65B6" w:rsidRDefault="0008687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380D" w:rsidRPr="0012380D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B6" w:rsidRDefault="00CE65B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311E"/>
    <w:multiLevelType w:val="multilevel"/>
    <w:tmpl w:val="F3164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B43B95"/>
    <w:multiLevelType w:val="multilevel"/>
    <w:tmpl w:val="10BA1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B6"/>
    <w:rsid w:val="00086873"/>
    <w:rsid w:val="0012380D"/>
    <w:rsid w:val="00133032"/>
    <w:rsid w:val="004230CD"/>
    <w:rsid w:val="00841072"/>
    <w:rsid w:val="00855D16"/>
    <w:rsid w:val="00920176"/>
    <w:rsid w:val="00C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5B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65B6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GB" w:eastAsia="en-GB" w:bidi="en-GB"/>
    </w:rPr>
  </w:style>
  <w:style w:type="character" w:customStyle="1" w:styleId="Headerorfooter1">
    <w:name w:val="Header or footer"/>
    <w:basedOn w:val="Headerorfooter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15pt">
    <w:name w:val="Body text (2) + 11.5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Heading120">
    <w:name w:val="Heading #1 (2)"/>
    <w:basedOn w:val="Normal"/>
    <w:link w:val="Heading12"/>
    <w:rsid w:val="00CE65B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CE65B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E65B6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CE65B6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CE65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en-GB" w:eastAsia="en-GB" w:bidi="en-GB"/>
    </w:rPr>
  </w:style>
  <w:style w:type="character" w:customStyle="1" w:styleId="Bodytext3SmallCaps">
    <w:name w:val="Body text (3) + Small Caps"/>
    <w:basedOn w:val="Bodytext3"/>
    <w:rsid w:val="0012380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12380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2380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3pt">
    <w:name w:val="Table caption + Spacing 3 pt"/>
    <w:basedOn w:val="Tablecaption"/>
    <w:rsid w:val="0012380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12380D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238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38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80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238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8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5B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65B6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C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GB" w:eastAsia="en-GB" w:bidi="en-GB"/>
    </w:rPr>
  </w:style>
  <w:style w:type="character" w:customStyle="1" w:styleId="Headerorfooter1">
    <w:name w:val="Header or footer"/>
    <w:basedOn w:val="Headerorfooter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15pt">
    <w:name w:val="Body text (2) + 11.5 pt"/>
    <w:basedOn w:val="Bodytext2"/>
    <w:rsid w:val="00C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Heading120">
    <w:name w:val="Heading #1 (2)"/>
    <w:basedOn w:val="Normal"/>
    <w:link w:val="Heading12"/>
    <w:rsid w:val="00CE65B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CE65B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E65B6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CE65B6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CE65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en-GB" w:eastAsia="en-GB" w:bidi="en-GB"/>
    </w:rPr>
  </w:style>
  <w:style w:type="character" w:customStyle="1" w:styleId="Bodytext3SmallCaps">
    <w:name w:val="Body text (3) + Small Caps"/>
    <w:basedOn w:val="Bodytext3"/>
    <w:rsid w:val="0012380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12380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2380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3pt">
    <w:name w:val="Table caption + Spacing 3 pt"/>
    <w:basedOn w:val="Tablecaption"/>
    <w:rsid w:val="0012380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12380D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238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38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80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238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8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11070</Words>
  <Characters>63101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2018-08-17T06:40:00Z</dcterms:created>
  <dcterms:modified xsi:type="dcterms:W3CDTF">2018-08-17T06:40:00Z</dcterms:modified>
</cp:coreProperties>
</file>