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4978" w14:textId="5DF6AE39" w:rsidR="00DD1E1F" w:rsidRPr="00DD1E1F" w:rsidRDefault="00DD1E1F" w:rsidP="00DD1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6</w:t>
      </w:r>
    </w:p>
    <w:p w14:paraId="48E1471A" w14:textId="77777777" w:rsidR="00DD1E1F" w:rsidRPr="00DD1E1F" w:rsidRDefault="00DD1E1F" w:rsidP="00DD1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DD1E1F">
        <w:rPr>
          <w:rFonts w:eastAsia="GHEA Grapalat"/>
          <w:color w:val="000000"/>
          <w:sz w:val="24"/>
          <w:szCs w:val="24"/>
        </w:rPr>
        <w:t> </w:t>
      </w: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DD1E1F">
        <w:rPr>
          <w:rFonts w:eastAsia="GHEA Grapalat"/>
          <w:color w:val="000000"/>
          <w:sz w:val="24"/>
          <w:szCs w:val="24"/>
        </w:rPr>
        <w:t> </w:t>
      </w: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14:paraId="0571875E" w14:textId="77777777" w:rsidR="00DD1E1F" w:rsidRPr="00DD1E1F" w:rsidRDefault="00DD1E1F" w:rsidP="00DD1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DD1E1F">
        <w:rPr>
          <w:rFonts w:eastAsia="GHEA Grapalat"/>
          <w:color w:val="000000"/>
          <w:sz w:val="24"/>
          <w:szCs w:val="24"/>
        </w:rPr>
        <w:t> </w:t>
      </w: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DD1E1F">
        <w:rPr>
          <w:rFonts w:eastAsia="GHEA Grapalat"/>
          <w:color w:val="000000"/>
          <w:sz w:val="24"/>
          <w:szCs w:val="24"/>
        </w:rPr>
        <w:t> </w:t>
      </w: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2025  թվականի</w:t>
      </w:r>
    </w:p>
    <w:p w14:paraId="4CB0B12B" w14:textId="6F62C93C" w:rsidR="00C41301" w:rsidRDefault="00DD1E1F" w:rsidP="00DD1E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փետրվարի 3-ի</w:t>
      </w:r>
      <w:r w:rsidRPr="00DD1E1F">
        <w:rPr>
          <w:rFonts w:eastAsia="GHEA Grapalat"/>
          <w:color w:val="000000"/>
          <w:sz w:val="24"/>
          <w:szCs w:val="24"/>
        </w:rPr>
        <w:t> </w:t>
      </w: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DD1E1F">
        <w:rPr>
          <w:rFonts w:eastAsia="GHEA Grapalat"/>
          <w:color w:val="000000"/>
          <w:sz w:val="24"/>
          <w:szCs w:val="24"/>
        </w:rPr>
        <w:t> </w:t>
      </w:r>
      <w:r w:rsidRPr="00DD1E1F">
        <w:rPr>
          <w:rFonts w:ascii="GHEA Grapalat" w:eastAsia="GHEA Grapalat" w:hAnsi="GHEA Grapalat" w:cs="GHEA Grapalat"/>
          <w:color w:val="000000"/>
          <w:sz w:val="24"/>
          <w:szCs w:val="24"/>
        </w:rPr>
        <w:t>11-Ն հրամանի</w:t>
      </w:r>
    </w:p>
    <w:p w14:paraId="31899072" w14:textId="77777777" w:rsidR="00C41301" w:rsidRDefault="00C41301">
      <w:pPr>
        <w:spacing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5772661" w14:textId="77777777" w:rsidR="00C41301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«ՀԱՅԱՍՏԱՆԻ ՊԱՏՄՈՒԹՅՈՒՆ» ԱՌԱՐԿԱՅԻ ԾՐԱԳԻՐ</w:t>
      </w:r>
    </w:p>
    <w:p w14:paraId="47081D39" w14:textId="77777777" w:rsidR="00C41301" w:rsidRDefault="00E25FB6">
      <w:pPr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10-ՐԴ ԴԱՍԱՐԱՆ </w:t>
      </w:r>
    </w:p>
    <w:tbl>
      <w:tblPr>
        <w:tblStyle w:val="aff5"/>
        <w:tblW w:w="963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4960"/>
      </w:tblGrid>
      <w:tr w:rsidR="00C41301" w14:paraId="02873C8E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E036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1. </w:t>
            </w:r>
          </w:p>
        </w:tc>
      </w:tr>
      <w:tr w:rsidR="00C41301" w14:paraId="19C47B3F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CB43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Հայկական լեռնաշխարհի վաղ պետական կազմավորումները Ք.ծ.ա. III-II հազարամյակներում </w:t>
            </w:r>
          </w:p>
        </w:tc>
      </w:tr>
      <w:tr w:rsidR="00C41301" w14:paraId="4DDBA290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E95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3BE8CFD4" w14:textId="77777777">
        <w:trPr>
          <w:trHeight w:val="48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5BD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28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Զարգացնել Ք.ծ.ա. III-II հազ Հայկական լեռնաշխարհի վաղ պետական կազմավորումների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քաղաքական, հասարակական-տնտեսական և մշակութային կյանքի ձևավորման, զարգացման, անկման գործընթացները հետազոտելու հմտություններ:</w:t>
            </w:r>
          </w:p>
        </w:tc>
      </w:tr>
      <w:tr w:rsidR="00C41301" w14:paraId="73F3618F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C7D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12A1813B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9379" w14:textId="77777777" w:rsidR="00C41301" w:rsidRDefault="00E25FB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0" w:name="_heading=h.111kx3o" w:colFirst="0" w:colLast="0"/>
            <w:bookmarkEnd w:id="0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Հայկական լեռնաշխարհի աշխարհագրական դիրքի առանձնահատկությունները, պատմավարչական փոփոխությունները: </w:t>
            </w:r>
          </w:p>
          <w:p w14:paraId="271071C9" w14:textId="77777777" w:rsidR="00C41301" w:rsidRDefault="00E25FB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Ներկայացնի և վերլուծի Ք.ծ.ա. III-II հազ. վաղ պետական կազմավորումների ձևավորման պատմաշխարհագրական միջավայրի առանձնահատկությունները:  </w:t>
            </w:r>
          </w:p>
          <w:p w14:paraId="3CE9E3EB" w14:textId="77777777" w:rsidR="00C41301" w:rsidRDefault="00E25FB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վաղ պետական կազմավորումների քաղաքական, հասարակական-տնտեսական և մշակութային կյանքի ձևավորման, զարգացման և անկման պատճառահետևանքային կապերը, կատարի եզրահանգումներ:  </w:t>
            </w:r>
          </w:p>
          <w:p w14:paraId="73D9752D" w14:textId="77777777" w:rsidR="00C41301" w:rsidRDefault="00E25FB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և համեմատի Հայաստանի պատմության հայ նշանավոր գործիչների գործունեությունը՝ հատկապես շեշտադրելով պետական գործիչներին, առանձնահատուկ ուշադրություն դարձնելով պատմության ընթացքում կարևոր դերակատարում ունեցած կանանց:</w:t>
            </w:r>
          </w:p>
          <w:p w14:paraId="78713222" w14:textId="77777777" w:rsidR="00C41301" w:rsidRDefault="00E25FB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47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Հայկական լեռնաշխարհի հնագույն պետական կազմավորումների տեղն ու դերը Հին Արևելքի քաղաքակրթությունների համակարգում:</w:t>
            </w:r>
          </w:p>
          <w:p w14:paraId="299D4D0C" w14:textId="77777777" w:rsidR="00C41301" w:rsidRDefault="00E25FB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47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Հետազոտի պատմաաշխարհագրական որևէ տեղանք կամ Ք.ծ.ա. III-I հազ. հնագիտական հուշարձան,  փորձի կապեր գտնել հուշարձանի և տարածաշրջանի կամ համայնքի միջև:</w:t>
            </w:r>
          </w:p>
        </w:tc>
      </w:tr>
      <w:tr w:rsidR="00C41301" w14:paraId="414ABEA7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6CEE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2B9B323E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DE7D" w14:textId="77777777" w:rsidR="00C41301" w:rsidRDefault="00E25FB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Պետություն հասկացությունը և դրա ձևավորման, զարգացման և կայացման ուղիները:</w:t>
            </w:r>
          </w:p>
          <w:p w14:paraId="49E448BC" w14:textId="77777777" w:rsidR="00C41301" w:rsidRDefault="00E25FB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Հայկական լեռնաշխարհի վաղ պետական կազմավորումները Ք.ծ.ա. III-II հազարամյակներում: </w:t>
            </w:r>
          </w:p>
          <w:p w14:paraId="55C740B8" w14:textId="77777777" w:rsidR="00C41301" w:rsidRDefault="00E25FB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Ընկերային-տնտեսական կյանքը:</w:t>
            </w:r>
          </w:p>
          <w:p w14:paraId="580AA650" w14:textId="77777777" w:rsidR="00C41301" w:rsidRDefault="00E25FB6">
            <w:pPr>
              <w:numPr>
                <w:ilvl w:val="0"/>
                <w:numId w:val="43"/>
              </w:numP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Քաղաքակրթական ձեռքբերումները և մշակութային կյանքը:</w:t>
            </w:r>
          </w:p>
        </w:tc>
      </w:tr>
      <w:tr w:rsidR="00C41301" w14:paraId="6E7E3047" w14:textId="77777777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32C9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B1C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2E7FB9EA" w14:textId="77777777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FFD6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2C79B24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53B7FE51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54A444B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Համեմատական աղյուսակների գծապատկերների, կազմում </w:t>
            </w:r>
          </w:p>
          <w:p w14:paraId="3CEBF6EB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" w:name="_heading=h.3l18frh" w:colFirst="0" w:colLast="0"/>
            <w:bookmarkEnd w:id="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436C6D3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31A59FC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39EF913A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222E" w14:textId="77777777" w:rsidR="00C41301" w:rsidRDefault="00E25FB6">
            <w:pPr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Ժամանակ և տարածություն</w:t>
            </w:r>
          </w:p>
          <w:p w14:paraId="2B631CD3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Որտե՞ղ և ե՞րբ:</w:t>
            </w:r>
          </w:p>
          <w:p w14:paraId="14558387" w14:textId="77777777" w:rsidR="00C41301" w:rsidRDefault="00E25FB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9" w:right="-97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պատմության շրջադարձային իրադարձությունները, երևույթները,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2FA3805A" w14:textId="77777777" w:rsidR="00C41301" w:rsidRDefault="00C41301">
            <w:pPr>
              <w:spacing w:line="276" w:lineRule="auto"/>
              <w:ind w:left="46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69BC2134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08D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2" w:name="_heading=h.206ipza" w:colFirst="0" w:colLast="0"/>
            <w:bookmarkEnd w:id="2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34EAB02C" w14:textId="77777777">
        <w:trPr>
          <w:trHeight w:val="591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C6E4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պետական կազմավորումների և ժողովուրդների հետ հարաբերություններ, նշանավոր գործիչներ, պատմական կարևոր իրադարձություններ, դեպքեր փաստեր, հավատալիքներ </w:t>
            </w:r>
          </w:p>
          <w:p w14:paraId="0FA5147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4B0EC19E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Հայերենը՝ որպես հնդեվրոպական լեզվաընտանիքի առանձին ու  ինքնուրույն լեզվաճյուղ /հայերենի տեղն ու դերը հնդեվրոպական լեզվաընտանիքում:</w:t>
            </w:r>
          </w:p>
          <w:p w14:paraId="1026A09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կերպարվեստ, կիրառական արվեստ), պատմաճարտարապետական հուշարձաններ</w:t>
            </w:r>
          </w:p>
        </w:tc>
      </w:tr>
      <w:tr w:rsidR="00C41301" w14:paraId="6FE9BEDA" w14:textId="77777777">
        <w:trPr>
          <w:trHeight w:val="413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452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3" w:name="_heading=h.4k668n3" w:colFirst="0" w:colLast="0"/>
            <w:bookmarkEnd w:id="3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74A1FF35" w14:textId="77777777">
        <w:trPr>
          <w:trHeight w:val="275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B66A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Մ11, Մ14, Մ16, Մ17, Մ18, Մ39, Մ40, Մ41, Մ44, Մ45</w:t>
            </w:r>
          </w:p>
        </w:tc>
      </w:tr>
      <w:tr w:rsidR="00C41301" w14:paraId="7BDA13E7" w14:textId="77777777">
        <w:tc>
          <w:tcPr>
            <w:tcW w:w="9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9A74" w14:textId="77777777" w:rsidR="00C41301" w:rsidRDefault="00C41301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75A20425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74DC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4" w:name="_heading=h.2zbgiuw" w:colFirst="0" w:colLast="0"/>
            <w:bookmarkEnd w:id="4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Հայկական լեռնաշխարհի պետությունները Ք.ծ.ա. IX-III դարերում </w:t>
            </w:r>
          </w:p>
        </w:tc>
      </w:tr>
      <w:tr w:rsidR="00C41301" w14:paraId="24BEC4EF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F2C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 2.</w:t>
            </w:r>
          </w:p>
        </w:tc>
      </w:tr>
      <w:tr w:rsidR="00C41301" w14:paraId="1F83A8D7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D11A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138B038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042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28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Զարգացնել Ք.ծ.ա. IX-III դարերի հայկական պետությունների քաղաքական, հասարակական-տնտեսական և մշակութային կյանքի ձևավորման, զարգացման, անկման գործընթացները և դրանց վրա աշխարհաքաղաքական գործոնների ազդեցությունները հետազոտելու հմտություններ:</w:t>
            </w:r>
          </w:p>
        </w:tc>
      </w:tr>
      <w:tr w:rsidR="00C41301" w14:paraId="29DEA279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37B3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2B78A1AD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AA1" w14:textId="77777777" w:rsidR="00C41301" w:rsidRDefault="00E25FB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3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5" w:name="_heading=h.1egqt2p" w:colFirst="0" w:colLast="0"/>
            <w:bookmarkEnd w:id="5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Ք.ծ.ա. IX-III դդ. Հայկական լեռնաշխարհի պետությունները:</w:t>
            </w:r>
          </w:p>
          <w:p w14:paraId="2869780D" w14:textId="77777777" w:rsidR="00C41301" w:rsidRDefault="00E25FB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3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Ք.ծ.ա. IX-III դդ. պետությունների քաղաքական, հասարակական-տնտեսական և մշակութային կյանքի ձևավորման, զարգացման և անկման պատճառահետևանքային կապերը, կատարի եզրահանգումներ:  </w:t>
            </w:r>
          </w:p>
          <w:p w14:paraId="712F6456" w14:textId="77777777" w:rsidR="00C41301" w:rsidRDefault="00E25FB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3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Վանի թագավորության նշանավոր արքաների և թագուհիների գործունեությունը և գնահատի գործունեության ազդեցությունը պատմության հոլովույթում:</w:t>
            </w:r>
          </w:p>
          <w:p w14:paraId="42291A5F" w14:textId="77777777" w:rsidR="00C41301" w:rsidRDefault="00E25FB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3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Հայկական լեռնաշխարհի Ք.ծ.ա.  IX-III դդ. պետությունների քաղաքակրթական ժառանգությունը հայոց և համաշխարհային մշակույթի համատեքստում, փորձի համեմատել տվյալ ժամանակաշրջանի այլ քաղաքակրթությունների ձեռքբերումների հետ:</w:t>
            </w:r>
          </w:p>
          <w:p w14:paraId="3DE59457" w14:textId="77777777" w:rsidR="00C41301" w:rsidRDefault="00E25FB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3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Վանի թագավորության ժամանակաշրջանի որևէ հուշարձան, փորձի ազդեցություն կամ կապեր գտնել ներկա կյանքի իրողությունների հետ:</w:t>
            </w:r>
          </w:p>
        </w:tc>
      </w:tr>
      <w:tr w:rsidR="00C41301" w14:paraId="080F55CE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3C0B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4BD3975F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7137" w14:textId="77777777" w:rsidR="00C41301" w:rsidRDefault="00E25FB6">
            <w:pPr>
              <w:numPr>
                <w:ilvl w:val="0"/>
                <w:numId w:val="44"/>
              </w:numP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Վանի թագավորության հիմնադրման նախադրյալները և պետության կայացման ընթացքը: </w:t>
            </w:r>
          </w:p>
          <w:p w14:paraId="0213195C" w14:textId="77777777" w:rsidR="00C41301" w:rsidRDefault="00E25FB6">
            <w:pPr>
              <w:numPr>
                <w:ilvl w:val="0"/>
                <w:numId w:val="44"/>
              </w:numP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 xml:space="preserve">Թագավորությունից աշխարհակալություն: Վանի թագավորությունը տարածաշրջանային հզորագույն տերություն: </w:t>
            </w:r>
          </w:p>
          <w:p w14:paraId="31C091C0" w14:textId="77777777" w:rsidR="00C41301" w:rsidRDefault="00E25FB6">
            <w:pPr>
              <w:numPr>
                <w:ilvl w:val="0"/>
                <w:numId w:val="44"/>
              </w:numP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Վանի թագավորության թուլացումը և անկումը:</w:t>
            </w:r>
          </w:p>
          <w:p w14:paraId="43A4367D" w14:textId="77777777" w:rsidR="00C41301" w:rsidRDefault="00E25FB6">
            <w:pPr>
              <w:numPr>
                <w:ilvl w:val="0"/>
                <w:numId w:val="44"/>
              </w:numP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Վանի թագավորության պետական կարգը, բանակը, հասարակական-տնտեսական և մշակութային կյանքը: </w:t>
            </w:r>
          </w:p>
          <w:p w14:paraId="0DCB2BAF" w14:textId="77777777" w:rsidR="00C41301" w:rsidRDefault="00E25FB6">
            <w:pPr>
              <w:numPr>
                <w:ilvl w:val="0"/>
                <w:numId w:val="44"/>
              </w:numP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Հայկազուն Երվանդյանների թագավորության հիմնադրումը: Հայաստանը և Աքեմենյան Իրանը Ք.ծ.ա. VI-IV դդ.:</w:t>
            </w:r>
          </w:p>
          <w:p w14:paraId="46579CFC" w14:textId="77777777" w:rsidR="00C41301" w:rsidRDefault="00E25FB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Հայկական պետությունները Ք.ծ.ա. III դարում: </w:t>
            </w:r>
          </w:p>
          <w:p w14:paraId="2A2E432B" w14:textId="77777777" w:rsidR="00C41301" w:rsidRDefault="00E25FB6">
            <w:pPr>
              <w:numPr>
                <w:ilvl w:val="0"/>
                <w:numId w:val="44"/>
              </w:numPr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Հայկազուն Երվանդյանների թագավորության պետական կարգը, բանակը, հասարակական-տնտեսական և մշակութային կյանքը:</w:t>
            </w:r>
          </w:p>
        </w:tc>
      </w:tr>
      <w:tr w:rsidR="00C41301" w14:paraId="2F5F39E6" w14:textId="77777777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EDAF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01B4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5F742CFE" w14:textId="77777777">
        <w:trPr>
          <w:trHeight w:val="6216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E86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02AD561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ներկայացում/ սահիկաշարեր, տեսանյութեր, պաստառներ/</w:t>
            </w:r>
          </w:p>
          <w:p w14:paraId="4ECCAF0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ներկայացում</w:t>
            </w:r>
          </w:p>
          <w:p w14:paraId="1D64B23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3B15915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Տեսանյութի կամ ֆիլմի դիտում և քննարկում</w:t>
            </w:r>
          </w:p>
          <w:p w14:paraId="45759AA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Քննարկում, բանավեճ</w:t>
            </w:r>
          </w:p>
          <w:p w14:paraId="4BBA257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Համեմատական աղյուսակների գծապատկերների, կազմում </w:t>
            </w:r>
          </w:p>
          <w:p w14:paraId="3F3D618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30D2B96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ներկայացում</w:t>
            </w:r>
          </w:p>
          <w:p w14:paraId="1F1F83F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Դաս-էքսկուրսիա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F1D3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Համաշխարհայնացում (գլոբալիզացիա) և կայունություն</w:t>
            </w:r>
          </w:p>
          <w:p w14:paraId="3FEAD863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Ի՞նչ է փոխկապակցվածությունը: </w:t>
            </w:r>
          </w:p>
          <w:p w14:paraId="2F7C124D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Որո՞նք են համաշխարհայնացման առավելություններն ու մարտահրավերները:</w:t>
            </w:r>
          </w:p>
          <w:p w14:paraId="45D6E0A0" w14:textId="77777777" w:rsidR="00C41301" w:rsidRDefault="00E25F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9" w:right="80" w:hanging="283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Մարդու ստեղծած համակարգերի և համայնքների փոխկա-պակցվածությունը, համաշխարհային և տեղական գործընթացների փոխհարաբերությունները, հնարավորությունները, ազդեցությունը մարդկության և շրջակա միջավայրի վրա: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301" w14:paraId="1B233CFA" w14:textId="77777777">
        <w:trPr>
          <w:trHeight w:val="44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086F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504FD7D1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1491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փաստեր, հավատալիքներ</w:t>
            </w:r>
          </w:p>
          <w:p w14:paraId="090CDF0A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քաղաքականություն» թեմաներ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4DD5266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ավանդազրույցներ, առասպելներ</w:t>
            </w:r>
          </w:p>
          <w:p w14:paraId="052DFD0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ր</w:t>
            </w:r>
          </w:p>
        </w:tc>
      </w:tr>
      <w:tr w:rsidR="00C41301" w14:paraId="75BA1411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5F9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7722708A" w14:textId="77777777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BA9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Մ11, Մ14, Մ16, Մ17, Մ18, Մ39, Մ40, Մ41, Մ44, Մ45</w:t>
            </w:r>
          </w:p>
        </w:tc>
      </w:tr>
    </w:tbl>
    <w:p w14:paraId="7F4467EC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E53CA6F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6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394"/>
      </w:tblGrid>
      <w:tr w:rsidR="00C41301" w14:paraId="1989A713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EE58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3. </w:t>
            </w:r>
          </w:p>
        </w:tc>
      </w:tr>
      <w:tr w:rsidR="00C41301" w14:paraId="04BA57FC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362E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Միասնական հայկական պետությունից մինչև աշխարհակալ տերություն </w:t>
            </w:r>
          </w:p>
        </w:tc>
      </w:tr>
      <w:tr w:rsidR="00C41301" w14:paraId="29E71541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06C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383474D" w14:textId="77777777">
        <w:trPr>
          <w:trHeight w:val="48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15FD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Արտաշեսյանների թագավորության հիմնադրման, զարգացման, անկման գործընթացները, դրանց վրա աշխարհաքաղաքական գործոնների ազդեցությունները, համաշխարհային պատմության մեջ թագավորության ունեցած դերակատարումը հետազոտելու հմտություններ:</w:t>
            </w:r>
          </w:p>
        </w:tc>
      </w:tr>
      <w:tr w:rsidR="00C41301" w14:paraId="2A87D8AB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3E4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7BFB4C82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F389" w14:textId="77777777" w:rsidR="00C41301" w:rsidRDefault="00E25FB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6" w:name="_heading=h.3ygebqi" w:colFirst="0" w:colLast="0"/>
            <w:bookmarkEnd w:id="6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Արտաշեսյանների թագավորության պատմության կարևոր իրադարձություններն ու երևույթները:  </w:t>
            </w:r>
          </w:p>
          <w:p w14:paraId="057E9954" w14:textId="77777777" w:rsidR="00C41301" w:rsidRDefault="00E25FB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Փաստարկի և բացատրի աշխարհաքաղաքական գործընթացների ազդեցությունը Արտաշեսյանների թագավորության հիմնադրման, զարգացման, աշխարհակալության ստեղծման և կործանման վրա:</w:t>
            </w:r>
          </w:p>
          <w:p w14:paraId="64CCD4B9" w14:textId="77777777" w:rsidR="00C41301" w:rsidRDefault="00E25FB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Արտաշեսյանների թագավորության քաղաքական, հասարակական-տնտեսական և մշակութային կյանքի ձևավորման, զարգացման և անկման պատճառահետևանքային կապերը, կատարի եզրահանգումներ:  </w:t>
            </w:r>
          </w:p>
          <w:p w14:paraId="2109B9AA" w14:textId="77777777" w:rsidR="00C41301" w:rsidRDefault="00E25FB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Արտաշեսյանների թագավորության քաղաքակրթական ժառանգությունը հայոց և համաշխարհային մշակույթի համատեքստում, փորձի համեմատել տվյալ ժամանակաշրջանի այլ քաղաքակրթությունների ձեռքբերումների հետ:</w:t>
            </w:r>
          </w:p>
          <w:p w14:paraId="0D247D49" w14:textId="77777777" w:rsidR="00C41301" w:rsidRDefault="00E25FB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Արժևորի անկախ ու զորեղ պետություն ունենալու անհրաժեշտությունը, գնահատի հայկական պետության տեղն ու դերը Հին աշխարհի պետությունների համատեքստում:</w:t>
            </w:r>
          </w:p>
          <w:p w14:paraId="4BE71AC8" w14:textId="77777777" w:rsidR="00C41301" w:rsidRDefault="00E25FB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Արտաշեսյան թագավորության ժամանակաշրջանի քաղաքաշինական ձեռքբերումները, փորձի ազդեցություն կամ կապեր գտնել ներկա իրողությունների  հետ:</w:t>
            </w:r>
          </w:p>
        </w:tc>
      </w:tr>
      <w:tr w:rsidR="00C41301" w14:paraId="5CDE59F7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1FF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23BBA5EE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2FB9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Նոր աշխարհակարգի ձևավորումը Մերձավոր Արևելքում. Արտաշեսյանների   թագավորության հիմնադրումը:</w:t>
            </w:r>
          </w:p>
          <w:p w14:paraId="5BE9A1A0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Կենտրոնացված պետության ձևավորումը. Արտաշես I-ի բարեփոխումները:</w:t>
            </w:r>
          </w:p>
          <w:p w14:paraId="2CEA53AA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Միասնական հայկական պետությունից անցում աշխարհակալ տերություն: </w:t>
            </w:r>
          </w:p>
          <w:p w14:paraId="349860BF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Տիգրան II Մեծի տերության ձևավորման աշխարհաքաղաքական միջավայրը: Աշխարհակալ բազմազգ տերություն. բազմամշակութային, հասարակական միջավայր:</w:t>
            </w:r>
          </w:p>
          <w:p w14:paraId="54C45DDF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Հայաստանը ինքնուրույն դերակատար աշխարհաքաղաքական իրողություններում։ Արտավազդ II:</w:t>
            </w:r>
          </w:p>
          <w:p w14:paraId="0C520FBA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Արտաշեսյանների թագավորության անկումը:</w:t>
            </w:r>
          </w:p>
          <w:p w14:paraId="433212A2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Արտաշեսյանների թագավորության պետական կարգը, բանակը, հասարակական-տնտեսական կյանքը: </w:t>
            </w:r>
          </w:p>
          <w:p w14:paraId="7301B64D" w14:textId="77777777" w:rsidR="00C41301" w:rsidRDefault="00E25FB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Արտաշեսյան Հայաստանի մշակութային ժառանգությունը: Հելլենականությունը և Հայաստանը:</w:t>
            </w:r>
          </w:p>
        </w:tc>
      </w:tr>
      <w:tr w:rsidR="00C41301" w14:paraId="68A6B049" w14:textId="77777777">
        <w:tc>
          <w:tcPr>
            <w:tcW w:w="55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5BF9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39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485B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7FE876F6" w14:textId="77777777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C991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07D2B2D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3923C2E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2BF9588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17C73FB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51E41A2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36CD5A9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7F18FA5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ներկայացում</w:t>
            </w:r>
          </w:p>
          <w:p w14:paraId="7C48D13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Դաս-էքսկուրսիա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1842" w14:textId="77777777" w:rsidR="00C41301" w:rsidRDefault="00E25FB6">
            <w:pPr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Անհատներ և հարաբերություններ</w:t>
            </w:r>
          </w:p>
          <w:p w14:paraId="02FF62A3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1A77C5B5" w14:textId="77777777" w:rsidR="00C41301" w:rsidRDefault="00E25FB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1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C41301" w14:paraId="7885AF3C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B3C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559ECCC0" w14:textId="77777777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77C0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փաստեր, հավատալիքներ</w:t>
            </w:r>
          </w:p>
          <w:p w14:paraId="161ECA6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3647C07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ավանդազրույցներ, առասպելներ</w:t>
            </w:r>
          </w:p>
          <w:p w14:paraId="79AF500C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 </w:t>
            </w:r>
          </w:p>
        </w:tc>
      </w:tr>
      <w:tr w:rsidR="00C41301" w14:paraId="53CCC301" w14:textId="77777777">
        <w:tc>
          <w:tcPr>
            <w:tcW w:w="992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CD4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5532CD67" w14:textId="77777777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EFA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Մ11, Մ14, Մ16, Մ17, Մ18, Մ39, Մ40, Մ41, Մ44, Մ45</w:t>
            </w:r>
          </w:p>
        </w:tc>
      </w:tr>
    </w:tbl>
    <w:p w14:paraId="18FEC110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7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8"/>
        <w:gridCol w:w="3685"/>
      </w:tblGrid>
      <w:tr w:rsidR="00C41301" w14:paraId="601D2E71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31B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 4.</w:t>
            </w:r>
          </w:p>
        </w:tc>
      </w:tr>
      <w:tr w:rsidR="00C41301" w14:paraId="37AC0D10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93A5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Մեծ Հայքի Արշակունյաց թագավորությունը </w:t>
            </w:r>
          </w:p>
        </w:tc>
      </w:tr>
      <w:tr w:rsidR="00C41301" w14:paraId="2257093B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FCC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13EFCA04" w14:textId="77777777">
        <w:trPr>
          <w:trHeight w:val="48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D2FC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Հայաստանում ավատատիրության հաստատաման, քրիստոնեության պետական կրոն հռչակման և Արշակունյաց թագավորության հիմնադրման, զարգացման, անկման գործընթացները հետազոտելու հմտություններ:</w:t>
            </w:r>
          </w:p>
        </w:tc>
      </w:tr>
      <w:tr w:rsidR="00C41301" w14:paraId="5110391F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C55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2E23D7E6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299C" w14:textId="77777777" w:rsidR="00C41301" w:rsidRDefault="00E25FB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7" w:name="_heading=h.2dlolyb" w:colFirst="0" w:colLast="0"/>
            <w:bookmarkEnd w:id="7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Բացատրի աշխարհաքաղաքական գործընթացների ազդեցությունը Արշակունյաց թագավորության հիմնադրման, ամրապնդման, զարգացման և անկման վրա:</w:t>
            </w:r>
          </w:p>
          <w:p w14:paraId="2E852D39" w14:textId="77777777" w:rsidR="00C41301" w:rsidRDefault="00E25FB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Մեկնաբանի ժամանակի մարտահրավերներն ու դրանց դիմագրավման ուղղությամբ ձեռնարկված միջոցառումները: </w:t>
            </w:r>
          </w:p>
          <w:p w14:paraId="4624BEBF" w14:textId="77777777" w:rsidR="00C41301" w:rsidRDefault="00E25FB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Վերլուծի և քննարկի ավատատաիրական հասարակարգի ձևավորման և հաստատման գործընթացները և հասարակական կյանքի տարբեր ոլորտների կերպափոխությունները:</w:t>
            </w:r>
          </w:p>
          <w:p w14:paraId="0AB67377" w14:textId="77777777" w:rsidR="00C41301" w:rsidRDefault="00E25FB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Առաջադրի պատմական զարգացումների այլընտրանքային տարբերակներ, կանխատեսումներ անի դրանց արդյունքների և հետևանքների վերաբերյալ։    </w:t>
            </w:r>
          </w:p>
          <w:p w14:paraId="14785A0D" w14:textId="77777777" w:rsidR="00C41301" w:rsidRDefault="00E25FB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Գնահատի քրիստոնեության ընդունման անհրաժեշտությունն ու նշանակությունը։</w:t>
            </w:r>
          </w:p>
          <w:p w14:paraId="68235294" w14:textId="77777777" w:rsidR="00C41301" w:rsidRDefault="00E25FB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Արշակունիների թագավորության մշակութային ժառանգությունը հայոց և համաշխարհային մշակույթի համատեքստում, փորձի համեմատել նախորդ և արդի ձեռքբերումների հետ:</w:t>
            </w:r>
          </w:p>
        </w:tc>
      </w:tr>
      <w:tr w:rsidR="00C41301" w14:paraId="1A734D64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6E1E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655E372F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BCA9" w14:textId="77777777" w:rsidR="00C41301" w:rsidRDefault="00E25F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Արշակունյաց թագավորության ձևավորման նախադրյալները. Հայաստանը երկու գերտերությունների միջև</w:t>
            </w:r>
          </w:p>
          <w:p w14:paraId="6A8E763C" w14:textId="77777777" w:rsidR="00C41301" w:rsidRDefault="00E25F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Հայաստանում քրիստոնեության ընդունումը որպես պետական կրոն</w:t>
            </w:r>
          </w:p>
          <w:p w14:paraId="765AC9A4" w14:textId="77777777" w:rsidR="00C41301" w:rsidRDefault="00E25F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Ավատատիրական հարաբերությունների ձևավորումը </w:t>
            </w:r>
          </w:p>
          <w:p w14:paraId="13F67D5C" w14:textId="77777777" w:rsidR="00C41301" w:rsidRDefault="00E25F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Պայքար թագավորական իշխանության ամրապնդման համար, թագավորության թուլացումը և անկումը </w:t>
            </w:r>
          </w:p>
          <w:p w14:paraId="7233F1BC" w14:textId="77777777" w:rsidR="00C41301" w:rsidRDefault="00E25F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Արշակունյաց Հայաստանի պետական կառավարման համակարգը, բանակը տնտեսությունը, ընկերային առօրեական կյանքը: </w:t>
            </w:r>
          </w:p>
          <w:p w14:paraId="4DCDA5CB" w14:textId="77777777" w:rsidR="00C41301" w:rsidRDefault="00E25F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Արշակունյաց Հայաստանի մշակութային և քաղաքակրթական ձեռքբերումները</w:t>
            </w:r>
          </w:p>
        </w:tc>
      </w:tr>
      <w:tr w:rsidR="00C41301" w14:paraId="0BADFE28" w14:textId="77777777">
        <w:tc>
          <w:tcPr>
            <w:tcW w:w="62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E92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36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75C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62925CC0" w14:textId="77777777"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F41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58D0BD1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5AF43E21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6700591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1366D72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6B586FB8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3AC2D86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5FF503A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5599A011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7ED3" w14:textId="77777777" w:rsidR="00C41301" w:rsidRDefault="00E25FB6">
            <w:pPr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Կառուցվածք և գործառույթ</w:t>
            </w:r>
          </w:p>
          <w:p w14:paraId="3874258B" w14:textId="77777777" w:rsidR="00C41301" w:rsidRDefault="00E25FB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right="80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Պետական կառավարման կառուցվածքը և  պաշտոնյաների գործառույթները</w:t>
            </w:r>
          </w:p>
          <w:p w14:paraId="5AD10483" w14:textId="77777777" w:rsidR="00C41301" w:rsidRDefault="00C41301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1FA6F1AE" w14:textId="77777777" w:rsidR="00C41301" w:rsidRDefault="00C41301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42193ED5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28F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1A2D168B" w14:textId="77777777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4692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փաստեր, հավատալիքներ</w:t>
            </w:r>
          </w:p>
          <w:p w14:paraId="697C3D0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5E3E4E9F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 xml:space="preserve">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ավանդազրույցներ, առասպելներ, գեղարվեստական ստեղծագործություններ</w:t>
            </w:r>
          </w:p>
          <w:p w14:paraId="175B072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C41301" w14:paraId="30B55724" w14:textId="77777777">
        <w:tc>
          <w:tcPr>
            <w:tcW w:w="992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83A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2AB5AB2E" w14:textId="77777777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BFC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Մ11, Մ14, Մ16, Մ17, Մ18, Մ39, Մ40, Մ41, Մ44, Մ45</w:t>
            </w:r>
          </w:p>
        </w:tc>
      </w:tr>
    </w:tbl>
    <w:p w14:paraId="1674C98C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1964BE6D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8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394"/>
      </w:tblGrid>
      <w:tr w:rsidR="00C41301" w14:paraId="5A2B1137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28C6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 5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.</w:t>
            </w:r>
          </w:p>
        </w:tc>
      </w:tr>
      <w:tr w:rsidR="00C41301" w14:paraId="5A6ED485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4A4A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trike/>
                <w:sz w:val="24"/>
                <w:szCs w:val="24"/>
              </w:rPr>
            </w:pPr>
            <w:bookmarkStart w:id="8" w:name="_heading=h.sqyw64" w:colFirst="0" w:colLast="0"/>
            <w:bookmarkEnd w:id="8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Պետականության դրսևորումները Հայաստանում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V - XIX դդ.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Դարերում</w:t>
            </w:r>
          </w:p>
        </w:tc>
      </w:tr>
      <w:tr w:rsidR="00C41301" w14:paraId="540B8281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D1C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364AF797" w14:textId="77777777">
        <w:trPr>
          <w:trHeight w:val="48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6614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նախարարական համակարգի ու պետական կազմավորումների պատմությունը և Բագրատունյաց թագավորության հիմնադրման, զորեղացման, անկման գործընթացները հետազոտելու հմտություններ:</w:t>
            </w:r>
          </w:p>
        </w:tc>
      </w:tr>
      <w:tr w:rsidR="00C41301" w14:paraId="7BEAF004" w14:textId="77777777">
        <w:trPr>
          <w:trHeight w:val="440"/>
        </w:trPr>
        <w:tc>
          <w:tcPr>
            <w:tcW w:w="992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2C0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25B0CA68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C3CF" w14:textId="77777777" w:rsidR="00C41301" w:rsidRDefault="00E25FB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9" w:name="_heading=h.3cqmetx" w:colFirst="0" w:colLast="0"/>
            <w:bookmarkEnd w:id="9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Փաստարկի և բացատրի միջազգային աշխարհաքաղաքական գործընթացների հետևանքները Հայաստանի ներքաղաքական կյանքում V - XIX դդ.:</w:t>
            </w:r>
          </w:p>
          <w:p w14:paraId="4192CDDE" w14:textId="77777777" w:rsidR="00C41301" w:rsidRDefault="00E25FB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Վերլուծի և քննարկի ավատատիրական մասնատվածության հետևանքները:</w:t>
            </w:r>
          </w:p>
          <w:p w14:paraId="37F08641" w14:textId="77777777" w:rsidR="00C41301" w:rsidRDefault="00E25FB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Առաջադրի պատմական զարգացումների այլընտրանքային տարբերակներ, կանխատեսումներ անի դրանց արդյունքների և հետևանքների վերաբերյալ։  </w:t>
            </w:r>
          </w:p>
          <w:p w14:paraId="215B45D4" w14:textId="77777777" w:rsidR="00C41301" w:rsidRDefault="00E25FB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Բագրատունիների թագավորության քաղաքակրթական ժառանգությունը հայոց մշակույթի համատեքստում, փորձի համեմատել նախորդ և արդի ժամանակաշրջանի  ձեռքբերումների հետ:</w:t>
            </w:r>
          </w:p>
          <w:p w14:paraId="4592A42A" w14:textId="77777777" w:rsidR="00C41301" w:rsidRDefault="00E25FB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Գիտակցի պատմական փորձի և ձեռբերումների յուրացման, զարգացման ու հաջորդ սերունդներին դրանց փոխանցման  անհրաժեշտությունը։</w:t>
            </w:r>
          </w:p>
        </w:tc>
      </w:tr>
      <w:tr w:rsidR="00C41301" w14:paraId="7E6DE33E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C7E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562F01DF" w14:textId="77777777">
        <w:trPr>
          <w:trHeight w:val="44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BFED" w14:textId="77777777" w:rsidR="00C41301" w:rsidRDefault="00E25FB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Նախարարական համակարգը V–IX դդ.: </w:t>
            </w:r>
          </w:p>
          <w:p w14:paraId="02D6D16D" w14:textId="77777777" w:rsidR="00C41301" w:rsidRDefault="00E25FB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Բագրատունյաց թագավորության հիմնադրումը. արտաքին ու ներքին նախադրյալները:</w:t>
            </w:r>
          </w:p>
          <w:p w14:paraId="062CEC69" w14:textId="77777777" w:rsidR="00C41301" w:rsidRDefault="00E25FB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 xml:space="preserve">Բագրատունյաց թագավորության հզորացումը: </w:t>
            </w:r>
          </w:p>
          <w:p w14:paraId="04763943" w14:textId="77777777" w:rsidR="00C41301" w:rsidRDefault="00E25FB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Անի թագավորության և ենթակա թագավորությունների փոխհարաբերությունները: </w:t>
            </w:r>
          </w:p>
          <w:p w14:paraId="467F83E4" w14:textId="77777777" w:rsidR="00C41301" w:rsidRDefault="00E25FB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Անիի Բագրատունյաց թագավորության թուլացումն ու անկումը:</w:t>
            </w:r>
          </w:p>
          <w:p w14:paraId="24F39421" w14:textId="77777777" w:rsidR="00C41301" w:rsidRDefault="00E25FB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Բագրատունյաց Հայաստանի մշակութային և քաղաքակրթական ձեռքբերումները:</w:t>
            </w:r>
          </w:p>
          <w:p w14:paraId="2F8681D1" w14:textId="77777777" w:rsidR="00C41301" w:rsidRDefault="00E25FB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11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Պետականության դրսևորումները Հայաստանում (XI դարի երկրորդ կես – XIX դար):</w:t>
            </w:r>
          </w:p>
        </w:tc>
      </w:tr>
      <w:tr w:rsidR="00C41301" w14:paraId="7E10B4C5" w14:textId="77777777">
        <w:tc>
          <w:tcPr>
            <w:tcW w:w="55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A4C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39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14D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0E99A485" w14:textId="77777777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ECC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65CEF72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4FEBF50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2A24A67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5B12627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6B59580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5D923591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4D1DEAC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0FC555E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207D1E7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ներկայացում</w:t>
            </w:r>
          </w:p>
          <w:p w14:paraId="7B0680C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Դաս-էքսկուրսիա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A84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60"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Անհատական և մշակութային արժեհամակարգ </w:t>
            </w:r>
          </w:p>
          <w:p w14:paraId="1FF1C9B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6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Որքանո՞վ է մշակույթը կարևոր անհատի կյանքում:</w:t>
            </w:r>
          </w:p>
          <w:p w14:paraId="19D42DE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գաղափարների, համոզմունքների, արժեքների զգացողությունների, մշակութային դրսևորումների արժևորում </w:t>
            </w:r>
          </w:p>
          <w:p w14:paraId="7BF0AD4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միջմշակութային արժեքների առնչությունների բացահայտում </w:t>
            </w:r>
          </w:p>
          <w:p w14:paraId="5B34AB3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C41301" w14:paraId="0CF531B1" w14:textId="77777777">
        <w:trPr>
          <w:trHeight w:val="440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2AA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2111620F" w14:textId="77777777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068D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փաստեր, հավատալիքներ</w:t>
            </w:r>
          </w:p>
          <w:p w14:paraId="0B88325B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«Պետություն», «Պետություն և մշակույթ», «Պետություն և տնտեսություն», «Պետություն և քաղաքացիական հասարակություն», «Պետություն և քաղաքականություն» թեմաներ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03008C74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գեղարվեստական ստեղծագործություններ</w:t>
            </w:r>
          </w:p>
          <w:p w14:paraId="4718E4E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C41301" w14:paraId="166C9984" w14:textId="77777777">
        <w:tc>
          <w:tcPr>
            <w:tcW w:w="992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AD8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Կապը Հանրակրթության պետական չափորոշչով սահմանված միջնակարգ ծրագրի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վերջնարդյունքների հետ</w:t>
            </w:r>
          </w:p>
        </w:tc>
      </w:tr>
      <w:tr w:rsidR="00C41301" w14:paraId="38E36C6F" w14:textId="77777777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1A6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Մ11, Մ14, Մ16, Մ17, Մ18, Մ39, Մ40, Մ41, Մ44, Մ45</w:t>
            </w:r>
          </w:p>
        </w:tc>
      </w:tr>
    </w:tbl>
    <w:p w14:paraId="07C3ACB4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9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535"/>
        <w:gridCol w:w="3859"/>
      </w:tblGrid>
      <w:tr w:rsidR="00C41301" w14:paraId="3EB7DE94" w14:textId="77777777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28B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 6.</w:t>
            </w:r>
          </w:p>
        </w:tc>
      </w:tr>
      <w:tr w:rsidR="00C41301" w14:paraId="4A55D788" w14:textId="77777777">
        <w:trPr>
          <w:trHeight w:val="44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B566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Հայկական պետությունը Կիլիկիայում </w:t>
            </w:r>
          </w:p>
        </w:tc>
      </w:tr>
      <w:tr w:rsidR="00C41301" w14:paraId="09FD4CB8" w14:textId="77777777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4F33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0099AFC6" w14:textId="77777777">
        <w:trPr>
          <w:trHeight w:val="48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E59E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10" w:name="_heading=h.1rvwp1q" w:colFirst="0" w:colLast="0"/>
            <w:bookmarkEnd w:id="10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Կիլիկիայում հայկական պետության ձևավորման, զարգացման, անկման պատճառահետևանքային գործընթացները, հայ և համաշխարհային պատմության մեջ Կիլիկյան Հայաստանի տեղն ու դերը հետազոտելու հմտություններ:</w:t>
            </w:r>
          </w:p>
        </w:tc>
      </w:tr>
      <w:tr w:rsidR="00C41301" w14:paraId="44F98020" w14:textId="77777777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FC73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53131457" w14:textId="77777777">
        <w:trPr>
          <w:trHeight w:val="44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2162" w14:textId="77777777" w:rsidR="00C41301" w:rsidRDefault="00E25FB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1" w:name="_heading=h.4bvk7pj" w:colFirst="0" w:colLast="0"/>
            <w:bookmarkEnd w:id="1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Բացատրի միջազգային աշխարհաքաղաքական գործընթացների ազդեցությունը Կիլիկիայում հայկական պետության ձևավորման, զարգացման և անկման վրա:</w:t>
            </w:r>
          </w:p>
          <w:p w14:paraId="69CE6EFC" w14:textId="77777777" w:rsidR="00C41301" w:rsidRDefault="00E25FB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ժամանակի մարտահրավերներն ու դրանց դիմագրավման ուղղությամբ ձեռնարկված միջոցառումները:</w:t>
            </w:r>
          </w:p>
          <w:p w14:paraId="2F84B734" w14:textId="77777777" w:rsidR="00C41301" w:rsidRDefault="00E25FB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Կիլիկյան Հայաստանի քաղաքակրթական ժառանգությունը հայոց և համաշխարհային մշակույթի համատեքստում, փորձի համեմատել նախորդ և արդի ժամանակաշրջանի  ձեռքբերումների հետ:</w:t>
            </w:r>
          </w:p>
          <w:p w14:paraId="117510D2" w14:textId="77777777" w:rsidR="00C41301" w:rsidRDefault="00E25FB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Կիլիկյան Հայաստանի պատմաճարտարապետական որևէ հուշարձան, առաջարկի տվյալ հուշարձանը աշխարհին հանրաճանաչ դարձնելու լուծումներ:</w:t>
            </w:r>
          </w:p>
        </w:tc>
      </w:tr>
      <w:tr w:rsidR="00C41301" w14:paraId="090F99E8" w14:textId="77777777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357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3DE99F64" w14:textId="77777777">
        <w:trPr>
          <w:trHeight w:val="440"/>
        </w:trPr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08F0" w14:textId="77777777" w:rsidR="00C41301" w:rsidRDefault="00E25FB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միջավայրի ձևավորման նախադրյալները Կիլիկիայում և շրջակա տարածքներում:</w:t>
            </w:r>
          </w:p>
          <w:p w14:paraId="4EB3A6BE" w14:textId="77777777" w:rsidR="00C41301" w:rsidRDefault="00E25FB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Պետական կառավարման համակարգում հայկական և տեղական ավանդույթների միաձուլումը:</w:t>
            </w:r>
          </w:p>
          <w:p w14:paraId="5D10B2C5" w14:textId="77777777" w:rsidR="00C41301" w:rsidRDefault="00E25FB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Բազմամշակութային միջավայրը Կիլիկիայում. հայկական քաղաքակրթությունը Կիլիկիայում:</w:t>
            </w:r>
          </w:p>
          <w:p w14:paraId="64A7110C" w14:textId="77777777" w:rsidR="00C41301" w:rsidRDefault="00E25FB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Թագավորության անկումը. հայկական պետականության դրսևորումները Կիլիկիայում միասնական պետության անկումից հետո:</w:t>
            </w:r>
          </w:p>
          <w:p w14:paraId="7845DF42" w14:textId="77777777" w:rsidR="00C41301" w:rsidRDefault="00E25FB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 xml:space="preserve">Կիլիկյան Հայաստանի պետական կառավարման համակարգը, բանակը, տնտեսությունը, ընկերային առօրեական կյանքը: </w:t>
            </w:r>
          </w:p>
          <w:p w14:paraId="2B92E861" w14:textId="77777777" w:rsidR="00C41301" w:rsidRDefault="00E25FB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hanging="42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Կիլիկյան Հայաստանի մշակութային և քաղաքակրթական ձեռքբերումները:</w:t>
            </w:r>
          </w:p>
        </w:tc>
      </w:tr>
      <w:tr w:rsidR="00C41301" w14:paraId="0860535D" w14:textId="77777777">
        <w:tc>
          <w:tcPr>
            <w:tcW w:w="606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841D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385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1CA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4BE8423F" w14:textId="77777777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C876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0599411F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6363E54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0A5EC1CA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703D075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704EC3AE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18B5E3D3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վերլուծություն</w:t>
            </w:r>
          </w:p>
          <w:p w14:paraId="14F1C1A3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199E559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6A4677B7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2C6B9CF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A8B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Անհատական և մշակութային արժեհամակարգ </w:t>
            </w:r>
          </w:p>
          <w:p w14:paraId="1E6341EA" w14:textId="77777777" w:rsidR="00C41301" w:rsidRDefault="00E25FB6">
            <w:pPr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Որքանո՞վ է մշակույթը կարևոր անհատի կյանքում:</w:t>
            </w:r>
          </w:p>
          <w:p w14:paraId="60E46D0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գաղափարների, համոզմունքների, արժեքների զգացողությունների, մշակութային դրսևորումների արժևորում </w:t>
            </w:r>
          </w:p>
          <w:p w14:paraId="36374FC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միջմշակութային արժեքների առնչությունների բացահայտում </w:t>
            </w:r>
          </w:p>
          <w:p w14:paraId="02FD566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C41301" w14:paraId="142D9B66" w14:textId="77777777">
        <w:trPr>
          <w:trHeight w:val="440"/>
        </w:trPr>
        <w:tc>
          <w:tcPr>
            <w:tcW w:w="9923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57C3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05F2D5B9" w14:textId="77777777"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5D7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46A0732B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գեղարվեստական ստեղծագործություններ</w:t>
            </w:r>
          </w:p>
          <w:p w14:paraId="146F1E8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C41301" w14:paraId="5505388D" w14:textId="77777777">
        <w:tc>
          <w:tcPr>
            <w:tcW w:w="9923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C1EB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6442C82F" w14:textId="77777777">
        <w:tc>
          <w:tcPr>
            <w:tcW w:w="9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4D7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Մ11, Մ14, Մ16, Մ17, Մ18, Մ39, Մ40, Մ41</w:t>
            </w:r>
          </w:p>
        </w:tc>
      </w:tr>
    </w:tbl>
    <w:p w14:paraId="71068EA2" w14:textId="77777777" w:rsidR="00C41301" w:rsidRDefault="00C41301">
      <w:pPr>
        <w:spacing w:after="0" w:line="276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p w14:paraId="239ADBB5" w14:textId="77777777" w:rsidR="00C41301" w:rsidRDefault="00C41301">
      <w:pPr>
        <w:spacing w:after="0" w:line="276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6EB762A" w14:textId="77777777" w:rsidR="00C41301" w:rsidRDefault="00C41301">
      <w:pPr>
        <w:spacing w:after="0" w:line="276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a"/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3969"/>
      </w:tblGrid>
      <w:tr w:rsidR="00C41301" w14:paraId="1259431E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E0B5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 xml:space="preserve">Թեմա 7. </w:t>
            </w:r>
          </w:p>
        </w:tc>
      </w:tr>
      <w:tr w:rsidR="00C41301" w14:paraId="4B050605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94B1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Հայկական պետականության նորագույն շրջանը</w:t>
            </w:r>
          </w:p>
        </w:tc>
      </w:tr>
      <w:tr w:rsidR="00C41301" w14:paraId="08D63919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BEBE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EFF19C0" w14:textId="77777777">
        <w:trPr>
          <w:trHeight w:val="48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1EC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Զարգացնել նորագույն շրջանում հայկական պետականության ձևավորման, զարգացման պատճառահետևանքային գործընթացները, Հայաստանի պատմության մեջ դրանց տեղն ու դերը հետազոտելու հմտություններ:</w:t>
            </w:r>
          </w:p>
        </w:tc>
      </w:tr>
      <w:tr w:rsidR="00C41301" w14:paraId="5CCF11AB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C9F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0BBF4704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B546" w14:textId="77777777" w:rsidR="00C41301" w:rsidRDefault="00E25FB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right="18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2" w:name="_heading=h.2r0uhxc" w:colFirst="0" w:colLast="0"/>
            <w:bookmarkEnd w:id="12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Ներկայացնի նորագույն շրջանի հայկական պետականության պատմության կարևոր իրադարձություններն ու երևույթները:  </w:t>
            </w:r>
          </w:p>
          <w:p w14:paraId="1D680457" w14:textId="77777777" w:rsidR="00C41301" w:rsidRDefault="00E25FB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466" w:right="18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միջազգային աշխարհաքաղաքական գործընթացների ազդեցությունը Հայաստանի երեք հանրապետությունների ձևավորման, զարգացման, Առաջին ու Խորհրդային հանրապետությունների անկման վրա:</w:t>
            </w:r>
          </w:p>
          <w:p w14:paraId="3A7B4324" w14:textId="77777777" w:rsidR="00C41301" w:rsidRDefault="00E25FB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466" w:right="18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ժամանակի մարտահրավերներն ու դրանց դիմագրավման ուղղությամբ ձեռնարկված միջոցառումները:</w:t>
            </w:r>
          </w:p>
          <w:p w14:paraId="25CB8523" w14:textId="77777777" w:rsidR="00C41301" w:rsidRDefault="00E25FB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466" w:right="18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հայկական պետականության նորագույն շրջանի որևէ ակնառու գործչի գործունեություն կամ կարևոր իրադարձություն, բացահայտի գործչի կերպարի կամ իրադարձության ներկայացվածությունը գրականության մեջ և արվեստում:</w:t>
            </w:r>
          </w:p>
        </w:tc>
      </w:tr>
      <w:tr w:rsidR="00C41301" w14:paraId="523193C5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19E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78A6D512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CDE6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Հայաստանի Առաջին Հանրապետության հռչակումը: Պետականաշինության գործընթացը: </w:t>
            </w:r>
          </w:p>
          <w:p w14:paraId="142DC886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Հանրապետությանը սպառնացող մարտահրավերները: </w:t>
            </w:r>
          </w:p>
          <w:p w14:paraId="3B727999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Առաջին Հանրապետության տարածքային հիմնախնդիրները 1918-1920 թթ.:</w:t>
            </w:r>
          </w:p>
          <w:p w14:paraId="31AFAFE9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Առաջին Հանրապետության անկումը: Խորհրդային վարչակարգի հաստատումը Հայաստանում: Իշխանության մարմինների ձևավորումը:</w:t>
            </w:r>
          </w:p>
          <w:p w14:paraId="3BFC4281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ԽՍՀՄ կազմավորումը։ Խորհրդային Հայաստանը ԽՍՀՄ կազմում:</w:t>
            </w:r>
          </w:p>
          <w:p w14:paraId="579025EE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Խորհրդային Հայաստանի տարածքային հիմնախնդիրները:</w:t>
            </w:r>
          </w:p>
          <w:p w14:paraId="500BF7D9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անկախության հռչակագիրը: Անկախության հանրաքվեի իրավական նշանակությունը:</w:t>
            </w:r>
          </w:p>
          <w:p w14:paraId="7630183F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Երրորդ Հանրապետության կայացման գործընթացը:</w:t>
            </w:r>
          </w:p>
          <w:p w14:paraId="2E1F0F9D" w14:textId="77777777" w:rsidR="00C41301" w:rsidRDefault="00E25FB6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Հայաստանի Երրորդ Հանրապետությունը որպես միջազգային իրավահարաբերությունների սուբյեկտ:</w:t>
            </w:r>
          </w:p>
        </w:tc>
      </w:tr>
      <w:tr w:rsidR="00C41301" w14:paraId="5D6121F6" w14:textId="77777777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07FB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E62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78CBF45D" w14:textId="77777777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B241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02A36A4B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52316A54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4CC9035E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5692F86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5F4F62C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038E29D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Տեսանյութի կամ ֆիլմի դիտում և քննարկում</w:t>
            </w:r>
          </w:p>
          <w:p w14:paraId="7FE7EF0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7FC8C14A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53AC427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127EE8E9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FB0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Համակարգ (Պետություն)</w:t>
            </w:r>
          </w:p>
          <w:p w14:paraId="5EE000DA" w14:textId="77777777" w:rsidR="00C41301" w:rsidRDefault="00E25FB6">
            <w:pPr>
              <w:spacing w:after="0" w:line="276" w:lineRule="auto"/>
              <w:ind w:left="18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Որո՞նք են համակարգի բնորոշ հատկանիշները: </w:t>
            </w:r>
          </w:p>
          <w:p w14:paraId="528D85B5" w14:textId="77777777" w:rsidR="00C41301" w:rsidRDefault="00E25FB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9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պետությունը որպես հասարակութան միասնական քաղաքական համակարգ: Դիտարկել պետությունը որպես հայրենիք։</w:t>
            </w:r>
          </w:p>
          <w:p w14:paraId="1A4F5AC8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9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715A5EF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Անհատներ և հարաբերություններ</w:t>
            </w:r>
          </w:p>
          <w:p w14:paraId="32F9AE9A" w14:textId="77777777" w:rsidR="00C41301" w:rsidRDefault="00E25FB6">
            <w:pPr>
              <w:spacing w:after="0" w:line="276" w:lineRule="auto"/>
              <w:ind w:left="18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2FAC1C71" w14:textId="77777777" w:rsidR="00C41301" w:rsidRDefault="00E25FB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9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C41301" w14:paraId="67F342BA" w14:textId="77777777">
        <w:trPr>
          <w:trHeight w:val="44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816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7E515979" w14:textId="77777777">
        <w:trPr>
          <w:trHeight w:val="501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D28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7CBF7F2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Աշխարհագրություն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աշխարհի երկրներ՝ տարածք, բնակչություն, քարտեզներ</w:t>
            </w:r>
          </w:p>
          <w:p w14:paraId="597D9804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«Պետություն», «Պետություն և քաղաքացիական հասարակություն», «Պետություն և քաղաքականություն» թեմաներ</w:t>
            </w:r>
          </w:p>
          <w:p w14:paraId="423DA8BF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գեղարվեստական ստեղծագործություններ</w:t>
            </w:r>
          </w:p>
          <w:p w14:paraId="527F725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կերպարվեստ, կիրառական արվեստ), պատմաճարտարապետական հուշարձաններ</w:t>
            </w:r>
          </w:p>
        </w:tc>
      </w:tr>
      <w:tr w:rsidR="00C41301" w14:paraId="3A1BB988" w14:textId="77777777">
        <w:trPr>
          <w:trHeight w:val="41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852D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04C8011A" w14:textId="77777777">
        <w:trPr>
          <w:trHeight w:val="275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7A5C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Մ11, Մ14, Մ16, Մ17, Մ18, Մ39, Մ40, Մ41</w:t>
            </w:r>
          </w:p>
        </w:tc>
      </w:tr>
    </w:tbl>
    <w:p w14:paraId="07DF0895" w14:textId="77777777" w:rsidR="00C41301" w:rsidRDefault="00C41301">
      <w:pPr>
        <w:spacing w:after="0" w:line="276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658CB" w14:textId="77777777" w:rsidR="00256F62" w:rsidRDefault="00256F62">
      <w:pPr>
        <w:spacing w:after="0" w:line="240" w:lineRule="auto"/>
      </w:pPr>
      <w:r>
        <w:separator/>
      </w:r>
    </w:p>
  </w:endnote>
  <w:endnote w:type="continuationSeparator" w:id="0">
    <w:p w14:paraId="3B8B6BDA" w14:textId="77777777" w:rsidR="00256F62" w:rsidRDefault="0025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B0D9" w14:textId="77777777" w:rsidR="00256F62" w:rsidRDefault="00256F62">
      <w:pPr>
        <w:spacing w:after="0" w:line="240" w:lineRule="auto"/>
      </w:pPr>
      <w:r>
        <w:separator/>
      </w:r>
    </w:p>
  </w:footnote>
  <w:footnote w:type="continuationSeparator" w:id="0">
    <w:p w14:paraId="265A75EB" w14:textId="77777777" w:rsidR="00256F62" w:rsidRDefault="0025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F4E07"/>
    <w:rsid w:val="00235CF9"/>
    <w:rsid w:val="00256F62"/>
    <w:rsid w:val="005B6780"/>
    <w:rsid w:val="007143BC"/>
    <w:rsid w:val="007F30CC"/>
    <w:rsid w:val="00817923"/>
    <w:rsid w:val="00925277"/>
    <w:rsid w:val="00AA3258"/>
    <w:rsid w:val="00C41301"/>
    <w:rsid w:val="00CD438A"/>
    <w:rsid w:val="00DA298B"/>
    <w:rsid w:val="00DD1E1F"/>
    <w:rsid w:val="00E25FB6"/>
    <w:rsid w:val="00EA3263"/>
    <w:rsid w:val="00ED12A3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3015</Words>
  <Characters>17191</Characters>
  <Application>Microsoft Office Word</Application>
  <DocSecurity>0</DocSecurity>
  <Lines>143</Lines>
  <Paragraphs>40</Paragraphs>
  <ScaleCrop>false</ScaleCrop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9</cp:revision>
  <dcterms:created xsi:type="dcterms:W3CDTF">2024-01-12T13:25:00Z</dcterms:created>
  <dcterms:modified xsi:type="dcterms:W3CDTF">2025-02-03T13:59:00Z</dcterms:modified>
</cp:coreProperties>
</file>