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2134" w14:textId="77777777" w:rsidR="00610A2E" w:rsidRDefault="00610A2E">
      <w:pPr>
        <w:pStyle w:val="BodyText"/>
        <w:spacing w:before="9"/>
        <w:rPr>
          <w:sz w:val="27"/>
        </w:rPr>
      </w:pPr>
    </w:p>
    <w:p w14:paraId="4E29B4B0" w14:textId="18C815F0" w:rsidR="00610A2E" w:rsidRDefault="00293254">
      <w:pPr>
        <w:ind w:left="1238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</w:t>
      </w:r>
      <w:proofErr w:type="spellStart"/>
      <w:r w:rsidR="00000000">
        <w:rPr>
          <w:w w:val="105"/>
          <w:sz w:val="24"/>
          <w:szCs w:val="24"/>
        </w:rPr>
        <w:t>Հավելված</w:t>
      </w:r>
      <w:proofErr w:type="spellEnd"/>
      <w:r w:rsidR="00000000">
        <w:rPr>
          <w:w w:val="105"/>
          <w:sz w:val="24"/>
          <w:szCs w:val="24"/>
        </w:rPr>
        <w:t xml:space="preserve"> N 3</w:t>
      </w:r>
    </w:p>
    <w:p w14:paraId="310593E3" w14:textId="77777777" w:rsidR="00610A2E" w:rsidRDefault="00000000">
      <w:pPr>
        <w:spacing w:before="48" w:line="280" w:lineRule="auto"/>
        <w:ind w:left="11611" w:right="472"/>
        <w:jc w:val="center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proofErr w:type="spellStart"/>
      <w:r>
        <w:rPr>
          <w:spacing w:val="-8"/>
          <w:w w:val="105"/>
          <w:sz w:val="24"/>
          <w:szCs w:val="24"/>
        </w:rPr>
        <w:t>կառավարության</w:t>
      </w:r>
      <w:proofErr w:type="spellEnd"/>
      <w:r>
        <w:rPr>
          <w:spacing w:val="-8"/>
          <w:w w:val="105"/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 xml:space="preserve">2020 </w:t>
      </w:r>
      <w:proofErr w:type="spellStart"/>
      <w:r>
        <w:rPr>
          <w:spacing w:val="-8"/>
          <w:w w:val="105"/>
          <w:sz w:val="24"/>
          <w:szCs w:val="24"/>
        </w:rPr>
        <w:t>թվականի</w:t>
      </w:r>
      <w:proofErr w:type="spellEnd"/>
      <w:r>
        <w:rPr>
          <w:spacing w:val="-8"/>
          <w:w w:val="105"/>
          <w:sz w:val="24"/>
          <w:szCs w:val="24"/>
        </w:rPr>
        <w:t xml:space="preserve"> </w:t>
      </w:r>
      <w:proofErr w:type="spellStart"/>
      <w:r>
        <w:rPr>
          <w:spacing w:val="-7"/>
          <w:w w:val="105"/>
          <w:sz w:val="24"/>
          <w:szCs w:val="24"/>
        </w:rPr>
        <w:t>ապրիլի</w:t>
      </w:r>
      <w:proofErr w:type="spellEnd"/>
      <w:r>
        <w:rPr>
          <w:spacing w:val="-7"/>
          <w:w w:val="105"/>
          <w:sz w:val="24"/>
          <w:szCs w:val="24"/>
        </w:rPr>
        <w:t xml:space="preserve">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proofErr w:type="spellStart"/>
      <w:r>
        <w:rPr>
          <w:spacing w:val="-8"/>
          <w:w w:val="105"/>
          <w:sz w:val="24"/>
          <w:szCs w:val="24"/>
        </w:rPr>
        <w:t>որոշման</w:t>
      </w:r>
      <w:proofErr w:type="spellEnd"/>
    </w:p>
    <w:p w14:paraId="3E073E09" w14:textId="77777777" w:rsidR="00610A2E" w:rsidRDefault="00610A2E">
      <w:pPr>
        <w:pStyle w:val="BodyText"/>
        <w:spacing w:before="6"/>
        <w:rPr>
          <w:sz w:val="19"/>
        </w:rPr>
      </w:pPr>
    </w:p>
    <w:p w14:paraId="36E3BF8E" w14:textId="77777777" w:rsidR="00610A2E" w:rsidRDefault="00000000">
      <w:pPr>
        <w:pStyle w:val="BodyText"/>
        <w:spacing w:before="92" w:line="283" w:lineRule="auto"/>
        <w:ind w:left="4491" w:right="3965" w:firstLine="1379"/>
      </w:pPr>
      <w:r>
        <w:rPr>
          <w:w w:val="105"/>
        </w:rPr>
        <w:t>ՀԱՅԱՍՏԱՆԻ ՀԱՆՐԱՊԵՏՈՒԹՅԱՆ ԱՌՈՂՋԱՊԱՀԱԿԱՆ ԵՎ ԱՇԽԱՏԱՆՔԻ ՏԵՍՉԱԿԱՆ ՄԱՐՄԻՆ</w:t>
      </w:r>
    </w:p>
    <w:p w14:paraId="5A386DB8" w14:textId="77777777" w:rsidR="00610A2E" w:rsidRDefault="00610A2E">
      <w:pPr>
        <w:pStyle w:val="BodyText"/>
        <w:spacing w:before="10"/>
        <w:rPr>
          <w:sz w:val="25"/>
        </w:rPr>
      </w:pPr>
    </w:p>
    <w:p w14:paraId="41D62275" w14:textId="77777777" w:rsidR="00610A2E" w:rsidRDefault="00000000">
      <w:pPr>
        <w:pStyle w:val="BodyText"/>
        <w:ind w:left="6797"/>
      </w:pPr>
      <w:proofErr w:type="spellStart"/>
      <w:r>
        <w:rPr>
          <w:w w:val="105"/>
        </w:rPr>
        <w:t>Ստուգաթերթ</w:t>
      </w:r>
      <w:proofErr w:type="spellEnd"/>
      <w:r>
        <w:rPr>
          <w:w w:val="105"/>
        </w:rPr>
        <w:t xml:space="preserve"> N 3․15</w:t>
      </w:r>
    </w:p>
    <w:p w14:paraId="4EF4AA96" w14:textId="77777777" w:rsidR="00610A2E" w:rsidRDefault="00000000">
      <w:pPr>
        <w:pStyle w:val="BodyText"/>
        <w:spacing w:before="90" w:line="324" w:lineRule="auto"/>
        <w:ind w:left="3668" w:right="4095"/>
        <w:jc w:val="center"/>
      </w:pPr>
      <w:proofErr w:type="spellStart"/>
      <w:r>
        <w:rPr>
          <w:w w:val="115"/>
        </w:rPr>
        <w:t>Գովազդի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թույլտվության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նվազագույն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պահանջների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կատարման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նկատմամբ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վերահսկողություն</w:t>
      </w:r>
      <w:proofErr w:type="spellEnd"/>
    </w:p>
    <w:p w14:paraId="1B410C4B" w14:textId="77777777" w:rsidR="00610A2E" w:rsidRDefault="00000000">
      <w:pPr>
        <w:pStyle w:val="BodyText"/>
        <w:spacing w:before="1"/>
        <w:ind w:left="42" w:right="472"/>
        <w:jc w:val="center"/>
      </w:pPr>
      <w:proofErr w:type="gramStart"/>
      <w:r>
        <w:rPr>
          <w:w w:val="120"/>
        </w:rPr>
        <w:t>Q  86</w:t>
      </w:r>
      <w:proofErr w:type="gramEnd"/>
      <w:r>
        <w:rPr>
          <w:w w:val="120"/>
        </w:rPr>
        <w:t>, 87  (ՏԳՏԴ)</w:t>
      </w:r>
    </w:p>
    <w:p w14:paraId="29815DE2" w14:textId="77777777" w:rsidR="00610A2E" w:rsidRDefault="00610A2E">
      <w:pPr>
        <w:pStyle w:val="BodyText"/>
        <w:spacing w:before="8"/>
        <w:rPr>
          <w:sz w:val="32"/>
        </w:rPr>
      </w:pPr>
    </w:p>
    <w:p w14:paraId="62FB6943" w14:textId="77777777" w:rsidR="00610A2E" w:rsidRDefault="00000000">
      <w:pPr>
        <w:pStyle w:val="ListParagraph"/>
        <w:numPr>
          <w:ilvl w:val="0"/>
          <w:numId w:val="2"/>
        </w:numPr>
        <w:tabs>
          <w:tab w:val="left" w:pos="7361"/>
          <w:tab w:val="left" w:pos="7362"/>
        </w:tabs>
        <w:ind w:hanging="578"/>
        <w:jc w:val="left"/>
      </w:pPr>
      <w:r>
        <w:t>ՏԻՏՂՈՍԱԹԵՐԹ</w:t>
      </w:r>
    </w:p>
    <w:p w14:paraId="62021816" w14:textId="77777777" w:rsidR="00610A2E" w:rsidRDefault="00000000">
      <w:pPr>
        <w:pStyle w:val="BodyText"/>
        <w:spacing w:before="2"/>
        <w:rPr>
          <w:sz w:val="21"/>
        </w:rPr>
      </w:pPr>
      <w:r>
        <w:pict w14:anchorId="1D2F897A">
          <v:line id="_x0000_s2077" style="position:absolute;z-index:251650560;mso-wrap-distance-left:0;mso-wrap-distance-right:0;mso-position-horizontal-relative:page" from="42.5pt,14.35pt" to="461.45pt,14.35pt" strokeweight=".14053mm">
            <w10:wrap type="topAndBottom" anchorx="page"/>
          </v:line>
        </w:pict>
      </w:r>
      <w:r>
        <w:pict w14:anchorId="43B9CA89">
          <v:line id="_x0000_s2076" style="position:absolute;z-index:251651584;mso-wrap-distance-left:0;mso-wrap-distance-right:0;mso-position-horizontal-relative:page" from="541.55pt,14.35pt" to="684.65pt,14.35pt" strokeweight=".14053mm">
            <w10:wrap type="topAndBottom" anchorx="page"/>
          </v:line>
        </w:pict>
      </w:r>
    </w:p>
    <w:p w14:paraId="056301A7" w14:textId="77777777" w:rsidR="00610A2E" w:rsidRDefault="00000000">
      <w:pPr>
        <w:tabs>
          <w:tab w:val="left" w:pos="10479"/>
        </w:tabs>
        <w:spacing w:before="48"/>
        <w:ind w:left="38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Առողջապահական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աշխատանքի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տեսչական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մարմնի</w:t>
      </w:r>
      <w:proofErr w:type="spellEnd"/>
      <w:r>
        <w:rPr>
          <w:w w:val="105"/>
          <w:sz w:val="20"/>
          <w:szCs w:val="20"/>
        </w:rPr>
        <w:t xml:space="preserve"> (</w:t>
      </w:r>
      <w:proofErr w:type="gramStart"/>
      <w:r>
        <w:rPr>
          <w:w w:val="105"/>
          <w:sz w:val="20"/>
          <w:szCs w:val="20"/>
        </w:rPr>
        <w:t xml:space="preserve">ԱԱՏՄ) </w:t>
      </w:r>
      <w:r>
        <w:rPr>
          <w:spacing w:val="1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ստորաբաժանման</w:t>
      </w:r>
      <w:proofErr w:type="spellEnd"/>
      <w:proofErr w:type="gramEnd"/>
      <w:r>
        <w:rPr>
          <w:spacing w:val="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անվանումը</w:t>
      </w:r>
      <w:proofErr w:type="spellEnd"/>
      <w:r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հեռախոսահամարը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գտնվելու</w:t>
      </w:r>
      <w:proofErr w:type="spellEnd"/>
      <w:r>
        <w:rPr>
          <w:spacing w:val="1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վայրը</w:t>
      </w:r>
      <w:proofErr w:type="spellEnd"/>
    </w:p>
    <w:p w14:paraId="4243083C" w14:textId="77777777" w:rsidR="00610A2E" w:rsidRDefault="00000000">
      <w:pPr>
        <w:pStyle w:val="BodyText"/>
        <w:spacing w:before="9"/>
      </w:pPr>
      <w:r>
        <w:pict w14:anchorId="499BD2F8">
          <v:line id="_x0000_s2075" style="position:absolute;z-index:251652608;mso-wrap-distance-left:0;mso-wrap-distance-right:0;mso-position-horizontal-relative:page" from="42.5pt,15.3pt" to="389.95pt,15.3pt" strokeweight=".14053mm">
            <w10:wrap type="topAndBottom" anchorx="page"/>
          </v:line>
        </w:pict>
      </w:r>
      <w:r>
        <w:pict w14:anchorId="79F94ED4">
          <v:line id="_x0000_s2074" style="position:absolute;z-index:251653632;mso-wrap-distance-left:0;mso-wrap-distance-right:0;mso-position-horizontal-relative:page" from="539.7pt,15.3pt" to="687.85pt,15.3pt" strokeweight=".14053mm">
            <w10:wrap type="topAndBottom" anchorx="page"/>
          </v:line>
        </w:pict>
      </w:r>
    </w:p>
    <w:p w14:paraId="209FB1DA" w14:textId="77777777" w:rsidR="00610A2E" w:rsidRDefault="00000000">
      <w:pPr>
        <w:tabs>
          <w:tab w:val="left" w:pos="10311"/>
        </w:tabs>
        <w:spacing w:before="51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ԱԱՏՄ-ի </w:t>
      </w:r>
      <w:proofErr w:type="spellStart"/>
      <w:r>
        <w:rPr>
          <w:w w:val="105"/>
          <w:sz w:val="20"/>
          <w:szCs w:val="20"/>
        </w:rPr>
        <w:t>ծառայողի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պաշտոնը</w:t>
      </w:r>
      <w:proofErr w:type="spellEnd"/>
      <w:r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ազգանուն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անուն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հայրանուն</w:t>
      </w:r>
      <w:proofErr w:type="spellEnd"/>
    </w:p>
    <w:p w14:paraId="2976B9AF" w14:textId="77777777" w:rsidR="00610A2E" w:rsidRDefault="00610A2E">
      <w:pPr>
        <w:pStyle w:val="BodyText"/>
        <w:rPr>
          <w:sz w:val="20"/>
        </w:rPr>
      </w:pPr>
    </w:p>
    <w:p w14:paraId="4ABE3EF9" w14:textId="77777777" w:rsidR="00610A2E" w:rsidRDefault="00000000">
      <w:pPr>
        <w:pStyle w:val="BodyText"/>
        <w:spacing w:before="11"/>
        <w:rPr>
          <w:sz w:val="25"/>
        </w:rPr>
      </w:pPr>
      <w:r>
        <w:pict w14:anchorId="6C5219F1">
          <v:line id="_x0000_s2073" style="position:absolute;z-index:251654656;mso-wrap-distance-left:0;mso-wrap-distance-right:0;mso-position-horizontal-relative:page" from="42.5pt,17.1pt" to="425.65pt,17.1pt" strokeweight=".14053mm">
            <w10:wrap type="topAndBottom" anchorx="page"/>
          </v:line>
        </w:pict>
      </w:r>
      <w:r>
        <w:pict w14:anchorId="24BA275E">
          <v:line id="_x0000_s2072" style="position:absolute;z-index:251655680;mso-wrap-distance-left:0;mso-wrap-distance-right:0;mso-position-horizontal-relative:page" from="542.05pt,17.1pt" to="674.95pt,17.1pt" strokeweight=".14053mm">
            <w10:wrap type="topAndBottom" anchorx="page"/>
          </v:line>
        </w:pict>
      </w:r>
    </w:p>
    <w:p w14:paraId="7F82AC79" w14:textId="77777777" w:rsidR="00610A2E" w:rsidRDefault="00000000">
      <w:pPr>
        <w:tabs>
          <w:tab w:val="left" w:pos="10370"/>
        </w:tabs>
        <w:spacing w:before="51"/>
        <w:ind w:left="389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ԱԱՏՄ-ի </w:t>
      </w:r>
      <w:proofErr w:type="spellStart"/>
      <w:r>
        <w:rPr>
          <w:w w:val="105"/>
          <w:sz w:val="20"/>
          <w:szCs w:val="20"/>
        </w:rPr>
        <w:t>ծառայողի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պաշտոնը</w:t>
      </w:r>
      <w:proofErr w:type="spellEnd"/>
      <w:r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ազգանուն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անուն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հայրանուն</w:t>
      </w:r>
      <w:proofErr w:type="spellEnd"/>
    </w:p>
    <w:p w14:paraId="531F8BE0" w14:textId="77777777" w:rsidR="00610A2E" w:rsidRDefault="00610A2E">
      <w:pPr>
        <w:pStyle w:val="BodyText"/>
      </w:pPr>
    </w:p>
    <w:p w14:paraId="7C45FC32" w14:textId="77777777" w:rsidR="00610A2E" w:rsidRDefault="00610A2E">
      <w:pPr>
        <w:pStyle w:val="BodyText"/>
        <w:spacing w:before="10"/>
        <w:rPr>
          <w:sz w:val="28"/>
        </w:rPr>
      </w:pPr>
    </w:p>
    <w:p w14:paraId="23E8F29E" w14:textId="77777777" w:rsidR="00610A2E" w:rsidRDefault="00000000">
      <w:pPr>
        <w:tabs>
          <w:tab w:val="left" w:pos="3885"/>
          <w:tab w:val="left" w:pos="7588"/>
          <w:tab w:val="left" w:pos="8998"/>
          <w:tab w:val="left" w:pos="12629"/>
        </w:tabs>
        <w:spacing w:before="1"/>
        <w:ind w:left="38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սկիզբը</w:t>
      </w:r>
      <w:proofErr w:type="spellEnd"/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</w:t>
      </w:r>
      <w:proofErr w:type="spellStart"/>
      <w:r>
        <w:rPr>
          <w:w w:val="105"/>
          <w:sz w:val="20"/>
          <w:szCs w:val="20"/>
        </w:rPr>
        <w:t>ամսաթիվը</w:t>
      </w:r>
      <w:proofErr w:type="spellEnd"/>
      <w:r>
        <w:rPr>
          <w:w w:val="105"/>
          <w:sz w:val="20"/>
          <w:szCs w:val="20"/>
        </w:rPr>
        <w:t>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proofErr w:type="spellStart"/>
      <w:r>
        <w:rPr>
          <w:w w:val="105"/>
          <w:sz w:val="20"/>
          <w:szCs w:val="20"/>
        </w:rPr>
        <w:t>ավարտը</w:t>
      </w:r>
      <w:proofErr w:type="spellEnd"/>
      <w:r>
        <w:rPr>
          <w:w w:val="105"/>
          <w:sz w:val="20"/>
          <w:szCs w:val="20"/>
        </w:rPr>
        <w:t>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3AB052F8" w14:textId="77777777" w:rsidR="00610A2E" w:rsidRDefault="00610A2E">
      <w:pPr>
        <w:pStyle w:val="BodyText"/>
        <w:rPr>
          <w:sz w:val="20"/>
        </w:rPr>
      </w:pPr>
    </w:p>
    <w:p w14:paraId="196BB715" w14:textId="77777777" w:rsidR="00610A2E" w:rsidRDefault="00000000">
      <w:pPr>
        <w:pStyle w:val="BodyText"/>
        <w:spacing w:before="1"/>
        <w:rPr>
          <w:sz w:val="20"/>
        </w:rPr>
      </w:pPr>
      <w:r>
        <w:pict w14:anchorId="1484FB85">
          <v:line id="_x0000_s2071" style="position:absolute;z-index:251656704;mso-wrap-distance-left:0;mso-wrap-distance-right:0;mso-position-horizontal-relative:page" from="42.5pt,13.75pt" to="645.45pt,13.75pt" strokeweight=".14053mm">
            <w10:wrap type="topAndBottom" anchorx="page"/>
          </v:line>
        </w:pict>
      </w:r>
    </w:p>
    <w:p w14:paraId="545B62F1" w14:textId="77777777" w:rsidR="00610A2E" w:rsidRDefault="00000000">
      <w:pPr>
        <w:spacing w:before="10"/>
        <w:ind w:left="38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անվանումը</w:t>
      </w:r>
      <w:proofErr w:type="spellEnd"/>
      <w:r>
        <w:rPr>
          <w:w w:val="105"/>
          <w:sz w:val="20"/>
          <w:szCs w:val="20"/>
        </w:rPr>
        <w:t>,</w:t>
      </w:r>
    </w:p>
    <w:p w14:paraId="50EF87E0" w14:textId="77777777" w:rsidR="00610A2E" w:rsidRDefault="00610A2E">
      <w:pPr>
        <w:rPr>
          <w:sz w:val="20"/>
          <w:szCs w:val="20"/>
        </w:rPr>
        <w:sectPr w:rsidR="00610A2E">
          <w:type w:val="continuous"/>
          <w:pgSz w:w="16840" w:h="11910" w:orient="landscape"/>
          <w:pgMar w:top="940" w:right="520" w:bottom="280" w:left="460" w:header="720" w:footer="720" w:gutter="0"/>
          <w:cols w:space="720"/>
        </w:sectPr>
      </w:pPr>
    </w:p>
    <w:p w14:paraId="103C6B6D" w14:textId="77777777" w:rsidR="00610A2E" w:rsidRDefault="00000000">
      <w:pPr>
        <w:spacing w:before="67"/>
        <w:ind w:left="1279" w:right="472"/>
        <w:jc w:val="center"/>
        <w:rPr>
          <w:sz w:val="20"/>
          <w:szCs w:val="20"/>
        </w:rPr>
      </w:pPr>
      <w:r>
        <w:lastRenderedPageBreak/>
        <w:pict w14:anchorId="4CB1E3E6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536.65pt;margin-top:.05pt;width:110.2pt;height:19.35pt;z-index:2516648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610A2E" w14:paraId="0077630A" w14:textId="77777777">
                    <w:trPr>
                      <w:trHeight w:val="326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799D9287" w14:textId="77777777" w:rsidR="00610A2E" w:rsidRDefault="00610A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D0B4AF1" w14:textId="77777777" w:rsidR="00610A2E" w:rsidRDefault="00610A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2546C9CF" w14:textId="77777777" w:rsidR="00610A2E" w:rsidRDefault="00610A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7B8BDE7" w14:textId="77777777" w:rsidR="00610A2E" w:rsidRDefault="00610A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755A0721" w14:textId="77777777" w:rsidR="00610A2E" w:rsidRDefault="00610A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19D07061" w14:textId="77777777" w:rsidR="00610A2E" w:rsidRDefault="00610A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6C740896" w14:textId="77777777" w:rsidR="00610A2E" w:rsidRDefault="00610A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3A7A4A0B" w14:textId="77777777" w:rsidR="00610A2E" w:rsidRDefault="00610A2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F1F1E57" w14:textId="77777777" w:rsidR="00610A2E" w:rsidRDefault="00610A2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 xml:space="preserve">Հ Վ Հ </w:t>
      </w:r>
      <w:proofErr w:type="spellStart"/>
      <w:r>
        <w:rPr>
          <w:w w:val="115"/>
          <w:sz w:val="20"/>
          <w:szCs w:val="20"/>
        </w:rPr>
        <w:t>Հ</w:t>
      </w:r>
      <w:proofErr w:type="spellEnd"/>
    </w:p>
    <w:p w14:paraId="78F20046" w14:textId="77777777" w:rsidR="00610A2E" w:rsidRDefault="00000000">
      <w:pPr>
        <w:pStyle w:val="BodyText"/>
        <w:spacing w:line="20" w:lineRule="exact"/>
        <w:ind w:left="385"/>
        <w:rPr>
          <w:sz w:val="2"/>
        </w:rPr>
      </w:pPr>
      <w:r>
        <w:rPr>
          <w:sz w:val="2"/>
        </w:rPr>
      </w:r>
      <w:r>
        <w:rPr>
          <w:sz w:val="2"/>
        </w:rPr>
        <w:pict w14:anchorId="6B2FD561">
          <v:group id="_x0000_s2068" style="width:357.65pt;height:.4pt;mso-position-horizontal-relative:char;mso-position-vertical-relative:line" coordsize="7153,8">
            <v:line id="_x0000_s2069" style="position:absolute" from="0,4" to="7153,4" strokeweight=".14053mm"/>
            <w10:anchorlock/>
          </v:group>
        </w:pict>
      </w:r>
    </w:p>
    <w:p w14:paraId="770168CD" w14:textId="77777777" w:rsidR="00610A2E" w:rsidRDefault="00000000">
      <w:pPr>
        <w:spacing w:before="58"/>
        <w:ind w:left="38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Պետական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ռեգիստրի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գրանցման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ամսաթիվը</w:t>
      </w:r>
      <w:proofErr w:type="spellEnd"/>
    </w:p>
    <w:p w14:paraId="0C1E658E" w14:textId="77777777" w:rsidR="00610A2E" w:rsidRDefault="00610A2E">
      <w:pPr>
        <w:pStyle w:val="BodyText"/>
        <w:rPr>
          <w:sz w:val="20"/>
        </w:rPr>
      </w:pPr>
    </w:p>
    <w:p w14:paraId="052AAD6A" w14:textId="77777777" w:rsidR="00610A2E" w:rsidRDefault="00000000">
      <w:pPr>
        <w:pStyle w:val="BodyText"/>
        <w:spacing w:before="2"/>
        <w:rPr>
          <w:sz w:val="26"/>
        </w:rPr>
      </w:pPr>
      <w:r>
        <w:pict w14:anchorId="2519CB46">
          <v:line id="_x0000_s2067" style="position:absolute;z-index:251657728;mso-wrap-distance-left:0;mso-wrap-distance-right:0;mso-position-horizontal-relative:page" from="42.5pt,17.2pt" to="492.05pt,17.2pt" strokeweight=".14053mm">
            <w10:wrap type="topAndBottom" anchorx="page"/>
          </v:line>
        </w:pict>
      </w:r>
      <w:r>
        <w:pict w14:anchorId="6997F898">
          <v:line id="_x0000_s2066" style="position:absolute;z-index:251658752;mso-wrap-distance-left:0;mso-wrap-distance-right:0;mso-position-horizontal-relative:page" from="546.45pt,17.2pt" to="648.7pt,17.2pt" strokeweight=".14053mm">
            <w10:wrap type="topAndBottom" anchorx="page"/>
          </v:line>
        </w:pict>
      </w:r>
    </w:p>
    <w:p w14:paraId="514B7128" w14:textId="77777777" w:rsidR="00610A2E" w:rsidRDefault="00000000">
      <w:pPr>
        <w:tabs>
          <w:tab w:val="left" w:pos="11189"/>
        </w:tabs>
        <w:spacing w:before="7"/>
        <w:ind w:left="38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spacing w:val="1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spacing w:val="1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գտնվելու</w:t>
      </w:r>
      <w:proofErr w:type="spellEnd"/>
      <w:r>
        <w:rPr>
          <w:spacing w:val="1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վայրը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կայքի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էլեկտրոնային</w:t>
      </w:r>
      <w:proofErr w:type="spellEnd"/>
      <w:r>
        <w:rPr>
          <w:spacing w:val="1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փոստի</w:t>
      </w:r>
      <w:proofErr w:type="spellEnd"/>
      <w:r>
        <w:rPr>
          <w:spacing w:val="1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հասցեները</w:t>
      </w:r>
      <w:proofErr w:type="spellEnd"/>
      <w:r>
        <w:rPr>
          <w:w w:val="105"/>
          <w:sz w:val="20"/>
          <w:szCs w:val="20"/>
        </w:rPr>
        <w:tab/>
        <w:t>(</w:t>
      </w:r>
      <w:proofErr w:type="spellStart"/>
      <w:r>
        <w:rPr>
          <w:w w:val="105"/>
          <w:sz w:val="20"/>
          <w:szCs w:val="20"/>
        </w:rPr>
        <w:t>հեռախոսահամարը</w:t>
      </w:r>
      <w:proofErr w:type="spellEnd"/>
      <w:r>
        <w:rPr>
          <w:w w:val="105"/>
          <w:sz w:val="20"/>
          <w:szCs w:val="20"/>
        </w:rPr>
        <w:t>)</w:t>
      </w:r>
    </w:p>
    <w:p w14:paraId="5640E778" w14:textId="77777777" w:rsidR="00610A2E" w:rsidRDefault="00610A2E">
      <w:pPr>
        <w:pStyle w:val="BodyText"/>
        <w:rPr>
          <w:sz w:val="20"/>
        </w:rPr>
      </w:pPr>
    </w:p>
    <w:p w14:paraId="12FCBB91" w14:textId="77777777" w:rsidR="00610A2E" w:rsidRDefault="00610A2E">
      <w:pPr>
        <w:pStyle w:val="BodyText"/>
        <w:rPr>
          <w:sz w:val="20"/>
        </w:rPr>
      </w:pPr>
    </w:p>
    <w:p w14:paraId="04B45C68" w14:textId="77777777" w:rsidR="00610A2E" w:rsidRDefault="00610A2E">
      <w:pPr>
        <w:pStyle w:val="BodyText"/>
        <w:rPr>
          <w:sz w:val="20"/>
        </w:rPr>
      </w:pPr>
    </w:p>
    <w:p w14:paraId="1649B423" w14:textId="77777777" w:rsidR="00610A2E" w:rsidRDefault="00000000">
      <w:pPr>
        <w:pStyle w:val="BodyText"/>
        <w:spacing w:before="5"/>
        <w:rPr>
          <w:sz w:val="24"/>
        </w:rPr>
      </w:pPr>
      <w:r>
        <w:pict w14:anchorId="0628D9F5">
          <v:line id="_x0000_s2065" style="position:absolute;z-index:251659776;mso-wrap-distance-left:0;mso-wrap-distance-right:0;mso-position-horizontal-relative:page" from="42.5pt,16.2pt" to="492.05pt,16.2pt" strokeweight=".14053mm">
            <w10:wrap type="topAndBottom" anchorx="page"/>
          </v:line>
        </w:pict>
      </w:r>
      <w:r>
        <w:pict w14:anchorId="683E2D58">
          <v:line id="_x0000_s2064" style="position:absolute;z-index:251660800;mso-wrap-distance-left:0;mso-wrap-distance-right:0;mso-position-horizontal-relative:page" from="576.95pt,16.2pt" to="679.15pt,16.2pt" strokeweight=".14053mm">
            <w10:wrap type="topAndBottom" anchorx="page"/>
          </v:line>
        </w:pict>
      </w:r>
    </w:p>
    <w:p w14:paraId="24905897" w14:textId="77777777" w:rsidR="00610A2E" w:rsidRDefault="00000000">
      <w:pPr>
        <w:tabs>
          <w:tab w:val="left" w:pos="11262"/>
        </w:tabs>
        <w:spacing w:before="51"/>
        <w:ind w:left="38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spacing w:val="1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ղեկավարի</w:t>
      </w:r>
      <w:proofErr w:type="spellEnd"/>
      <w:r>
        <w:rPr>
          <w:spacing w:val="1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spacing w:val="1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փոխարինող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անձի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ազգանունը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անունը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հայրանունը</w:t>
      </w:r>
      <w:proofErr w:type="spellEnd"/>
      <w:r>
        <w:rPr>
          <w:w w:val="105"/>
          <w:sz w:val="20"/>
          <w:szCs w:val="20"/>
        </w:rPr>
        <w:tab/>
        <w:t>(</w:t>
      </w:r>
      <w:proofErr w:type="spellStart"/>
      <w:r>
        <w:rPr>
          <w:w w:val="105"/>
          <w:sz w:val="20"/>
          <w:szCs w:val="20"/>
        </w:rPr>
        <w:t>հեռախոսահամարը</w:t>
      </w:r>
      <w:proofErr w:type="spellEnd"/>
      <w:r>
        <w:rPr>
          <w:w w:val="105"/>
          <w:sz w:val="20"/>
          <w:szCs w:val="20"/>
        </w:rPr>
        <w:t>)</w:t>
      </w:r>
    </w:p>
    <w:p w14:paraId="50A36355" w14:textId="77777777" w:rsidR="00610A2E" w:rsidRDefault="00610A2E">
      <w:pPr>
        <w:pStyle w:val="BodyText"/>
      </w:pPr>
    </w:p>
    <w:p w14:paraId="2726A2D9" w14:textId="77777777" w:rsidR="00610A2E" w:rsidRDefault="00610A2E">
      <w:pPr>
        <w:pStyle w:val="BodyText"/>
        <w:spacing w:before="8"/>
        <w:rPr>
          <w:sz w:val="19"/>
        </w:rPr>
      </w:pPr>
    </w:p>
    <w:p w14:paraId="1042390D" w14:textId="77777777" w:rsidR="00610A2E" w:rsidRDefault="00000000">
      <w:pPr>
        <w:tabs>
          <w:tab w:val="left" w:pos="6286"/>
          <w:tab w:val="left" w:pos="10469"/>
          <w:tab w:val="left" w:pos="10939"/>
        </w:tabs>
        <w:ind w:left="38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spacing w:val="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հանձնարարագրի</w:t>
      </w:r>
      <w:proofErr w:type="spellEnd"/>
      <w:r>
        <w:rPr>
          <w:spacing w:val="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համարը</w:t>
      </w:r>
      <w:proofErr w:type="spellEnd"/>
      <w:r>
        <w:rPr>
          <w:w w:val="105"/>
          <w:sz w:val="20"/>
          <w:szCs w:val="20"/>
        </w:rPr>
        <w:t>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proofErr w:type="spellStart"/>
      <w:r>
        <w:rPr>
          <w:w w:val="105"/>
          <w:sz w:val="20"/>
          <w:szCs w:val="20"/>
        </w:rPr>
        <w:t>տրված</w:t>
      </w:r>
      <w:proofErr w:type="spellEnd"/>
      <w:r>
        <w:rPr>
          <w:w w:val="105"/>
          <w:sz w:val="20"/>
          <w:szCs w:val="20"/>
        </w:rPr>
        <w:t>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57934F82" w14:textId="77777777" w:rsidR="00610A2E" w:rsidRDefault="00610A2E">
      <w:pPr>
        <w:pStyle w:val="BodyText"/>
        <w:spacing w:before="4"/>
        <w:rPr>
          <w:sz w:val="16"/>
        </w:rPr>
      </w:pPr>
    </w:p>
    <w:p w14:paraId="495E1960" w14:textId="77777777" w:rsidR="00610A2E" w:rsidRDefault="00000000">
      <w:pPr>
        <w:tabs>
          <w:tab w:val="left" w:pos="14835"/>
        </w:tabs>
        <w:spacing w:before="91"/>
        <w:ind w:left="389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նպատակը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պարզաբանման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ենթակա</w:t>
      </w:r>
      <w:proofErr w:type="spellEnd"/>
      <w:r>
        <w:rPr>
          <w:spacing w:val="-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հարցերի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համարները</w:t>
      </w:r>
      <w:proofErr w:type="spellEnd"/>
      <w:r>
        <w:rPr>
          <w:w w:val="105"/>
          <w:sz w:val="20"/>
          <w:szCs w:val="20"/>
        </w:rPr>
        <w:t>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3A0047F9" w14:textId="77777777" w:rsidR="00610A2E" w:rsidRDefault="00000000">
      <w:pPr>
        <w:pStyle w:val="BodyText"/>
        <w:spacing w:before="2"/>
        <w:rPr>
          <w:sz w:val="29"/>
        </w:rPr>
      </w:pPr>
      <w:r>
        <w:pict w14:anchorId="345E82A7">
          <v:line id="_x0000_s2063" style="position:absolute;z-index:251661824;mso-wrap-distance-left:0;mso-wrap-distance-right:0;mso-position-horizontal-relative:page" from="42.5pt,19pt" to="762.5pt,19pt" strokeweight=".48pt">
            <w10:wrap type="topAndBottom" anchorx="page"/>
          </v:line>
        </w:pict>
      </w:r>
      <w:r>
        <w:pict w14:anchorId="28C719E9">
          <v:line id="_x0000_s2062" style="position:absolute;z-index:251662848;mso-wrap-distance-left:0;mso-wrap-distance-right:0;mso-position-horizontal-relative:page" from="42.5pt,39.15pt" to="510.5pt,39.15pt" strokeweight=".48pt">
            <w10:wrap type="topAndBottom" anchorx="page"/>
          </v:line>
        </w:pict>
      </w:r>
      <w:r>
        <w:pict w14:anchorId="7939BFEE">
          <v:group id="_x0000_s2059" style="position:absolute;margin-left:42.5pt;margin-top:58.95pt;width:598.1pt;height:1.45pt;z-index:251663872;mso-wrap-distance-left:0;mso-wrap-distance-right:0;mso-position-horizontal-relative:page" coordorigin="850,1179" coordsize="11962,29">
            <v:line id="_x0000_s2061" style="position:absolute" from="1569,1204" to="12811,1204" strokeweight=".14053mm"/>
            <v:line id="_x0000_s2060" style="position:absolute" from="850,1184" to="1570,1184" strokeweight=".48pt"/>
            <w10:wrap type="topAndBottom" anchorx="page"/>
          </v:group>
        </w:pict>
      </w:r>
    </w:p>
    <w:p w14:paraId="37D5FBF7" w14:textId="77777777" w:rsidR="00610A2E" w:rsidRDefault="00610A2E">
      <w:pPr>
        <w:pStyle w:val="BodyText"/>
        <w:spacing w:before="3"/>
        <w:rPr>
          <w:sz w:val="28"/>
        </w:rPr>
      </w:pPr>
    </w:p>
    <w:p w14:paraId="27300AC6" w14:textId="77777777" w:rsidR="00610A2E" w:rsidRDefault="00610A2E">
      <w:pPr>
        <w:pStyle w:val="BodyText"/>
        <w:rPr>
          <w:sz w:val="28"/>
        </w:rPr>
      </w:pPr>
    </w:p>
    <w:p w14:paraId="791A11D0" w14:textId="77777777" w:rsidR="00610A2E" w:rsidRDefault="00610A2E">
      <w:pPr>
        <w:pStyle w:val="BodyText"/>
        <w:rPr>
          <w:sz w:val="20"/>
        </w:rPr>
      </w:pPr>
    </w:p>
    <w:p w14:paraId="782A4821" w14:textId="77777777" w:rsidR="00610A2E" w:rsidRDefault="00610A2E">
      <w:pPr>
        <w:pStyle w:val="BodyText"/>
        <w:rPr>
          <w:sz w:val="20"/>
        </w:rPr>
      </w:pPr>
    </w:p>
    <w:p w14:paraId="091E05AA" w14:textId="77777777" w:rsidR="00610A2E" w:rsidRDefault="00610A2E">
      <w:pPr>
        <w:pStyle w:val="BodyText"/>
        <w:rPr>
          <w:sz w:val="20"/>
        </w:rPr>
      </w:pPr>
    </w:p>
    <w:p w14:paraId="5FCBFEFB" w14:textId="77777777" w:rsidR="00610A2E" w:rsidRDefault="00610A2E">
      <w:pPr>
        <w:pStyle w:val="BodyText"/>
        <w:spacing w:before="1"/>
        <w:rPr>
          <w:sz w:val="28"/>
        </w:rPr>
      </w:pPr>
    </w:p>
    <w:p w14:paraId="3001D42D" w14:textId="77777777" w:rsidR="00610A2E" w:rsidRDefault="00000000">
      <w:pPr>
        <w:pStyle w:val="ListParagraph"/>
        <w:numPr>
          <w:ilvl w:val="0"/>
          <w:numId w:val="2"/>
        </w:numPr>
        <w:tabs>
          <w:tab w:val="left" w:pos="7408"/>
        </w:tabs>
        <w:spacing w:before="92"/>
        <w:ind w:left="7407" w:hanging="360"/>
        <w:jc w:val="left"/>
      </w:pPr>
      <w:r>
        <w:t>ՏԵՂԵԿԱՏՎԱԿԱՆ</w:t>
      </w:r>
      <w:r>
        <w:rPr>
          <w:spacing w:val="10"/>
        </w:rPr>
        <w:t xml:space="preserve"> </w:t>
      </w:r>
      <w:r>
        <w:t>ՀԱՐՑԵՐ</w:t>
      </w:r>
    </w:p>
    <w:p w14:paraId="513598E4" w14:textId="77777777" w:rsidR="00610A2E" w:rsidRDefault="00610A2E">
      <w:pPr>
        <w:pStyle w:val="BodyText"/>
        <w:spacing w:before="4"/>
        <w:rPr>
          <w:sz w:val="29"/>
        </w:rPr>
      </w:pPr>
    </w:p>
    <w:tbl>
      <w:tblPr>
        <w:tblW w:w="0" w:type="auto"/>
        <w:tblInd w:w="204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7082"/>
        <w:gridCol w:w="4214"/>
      </w:tblGrid>
      <w:tr w:rsidR="00610A2E" w14:paraId="794B1DA5" w14:textId="77777777">
        <w:trPr>
          <w:trHeight w:val="515"/>
        </w:trPr>
        <w:tc>
          <w:tcPr>
            <w:tcW w:w="43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03734CE" w14:textId="77777777" w:rsidR="00610A2E" w:rsidRDefault="00000000">
            <w:pPr>
              <w:pStyle w:val="TableParagraph"/>
              <w:spacing w:before="18"/>
              <w:ind w:right="75"/>
              <w:jc w:val="right"/>
            </w:pPr>
            <w:r>
              <w:rPr>
                <w:w w:val="107"/>
              </w:rPr>
              <w:t>№</w:t>
            </w:r>
          </w:p>
        </w:tc>
        <w:tc>
          <w:tcPr>
            <w:tcW w:w="7082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30F16B60" w14:textId="77777777" w:rsidR="00610A2E" w:rsidRDefault="00000000">
            <w:pPr>
              <w:pStyle w:val="TableParagraph"/>
              <w:spacing w:before="18"/>
              <w:ind w:left="3082" w:right="2976"/>
              <w:jc w:val="center"/>
            </w:pPr>
            <w:r>
              <w:rPr>
                <w:w w:val="105"/>
              </w:rPr>
              <w:t>ՀԱՐՑԵՐ</w:t>
            </w:r>
          </w:p>
        </w:tc>
        <w:tc>
          <w:tcPr>
            <w:tcW w:w="4214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38B0FF9E" w14:textId="77777777" w:rsidR="00610A2E" w:rsidRDefault="00000000">
            <w:pPr>
              <w:pStyle w:val="TableParagraph"/>
              <w:spacing w:before="18"/>
              <w:ind w:left="1415"/>
            </w:pPr>
            <w:r>
              <w:t>ՊԱՏԱՍԽԱՆ</w:t>
            </w:r>
          </w:p>
        </w:tc>
      </w:tr>
      <w:tr w:rsidR="00610A2E" w14:paraId="05CFD34B" w14:textId="77777777">
        <w:trPr>
          <w:trHeight w:val="582"/>
        </w:trPr>
        <w:tc>
          <w:tcPr>
            <w:tcW w:w="434" w:type="dxa"/>
            <w:tcBorders>
              <w:top w:val="single" w:sz="12" w:space="0" w:color="A0A0A0"/>
              <w:left w:val="single" w:sz="12" w:space="0" w:color="EFEFEF"/>
            </w:tcBorders>
          </w:tcPr>
          <w:p w14:paraId="51BD4D8F" w14:textId="77777777" w:rsidR="00610A2E" w:rsidRDefault="00000000">
            <w:pPr>
              <w:pStyle w:val="TableParagraph"/>
              <w:spacing w:before="27"/>
              <w:ind w:right="109"/>
              <w:jc w:val="right"/>
            </w:pPr>
            <w:r>
              <w:rPr>
                <w:w w:val="70"/>
              </w:rPr>
              <w:t>1․</w:t>
            </w:r>
          </w:p>
        </w:tc>
        <w:tc>
          <w:tcPr>
            <w:tcW w:w="7082" w:type="dxa"/>
            <w:tcBorders>
              <w:top w:val="single" w:sz="12" w:space="0" w:color="A0A0A0"/>
            </w:tcBorders>
          </w:tcPr>
          <w:p w14:paraId="66554249" w14:textId="77777777" w:rsidR="00610A2E" w:rsidRDefault="00000000">
            <w:pPr>
              <w:pStyle w:val="TableParagraph"/>
              <w:spacing w:before="27"/>
              <w:ind w:left="11"/>
            </w:pP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տեսակները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լիցենզիաները</w:t>
            </w:r>
            <w:proofErr w:type="spellEnd"/>
          </w:p>
        </w:tc>
        <w:tc>
          <w:tcPr>
            <w:tcW w:w="4214" w:type="dxa"/>
            <w:tcBorders>
              <w:top w:val="single" w:sz="12" w:space="0" w:color="A0A0A0"/>
              <w:right w:val="single" w:sz="12" w:space="0" w:color="A0A0A0"/>
            </w:tcBorders>
          </w:tcPr>
          <w:p w14:paraId="6FDCD477" w14:textId="77777777" w:rsidR="00610A2E" w:rsidRDefault="00610A2E">
            <w:pPr>
              <w:pStyle w:val="TableParagraph"/>
              <w:rPr>
                <w:sz w:val="20"/>
              </w:rPr>
            </w:pPr>
          </w:p>
        </w:tc>
      </w:tr>
    </w:tbl>
    <w:p w14:paraId="10E993AE" w14:textId="77777777" w:rsidR="00610A2E" w:rsidRDefault="00610A2E">
      <w:pPr>
        <w:rPr>
          <w:sz w:val="20"/>
        </w:rPr>
        <w:sectPr w:rsidR="00610A2E">
          <w:headerReference w:type="default" r:id="rId7"/>
          <w:pgSz w:w="16840" w:h="11910" w:orient="landscape"/>
          <w:pgMar w:top="940" w:right="520" w:bottom="280" w:left="460" w:header="727" w:footer="0" w:gutter="0"/>
          <w:pgNumType w:start="2"/>
          <w:cols w:space="720"/>
        </w:sectPr>
      </w:pPr>
    </w:p>
    <w:p w14:paraId="6BD32CDC" w14:textId="77777777" w:rsidR="00610A2E" w:rsidRDefault="00000000">
      <w:pPr>
        <w:pStyle w:val="ListParagraph"/>
        <w:numPr>
          <w:ilvl w:val="0"/>
          <w:numId w:val="2"/>
        </w:numPr>
        <w:tabs>
          <w:tab w:val="left" w:pos="7950"/>
        </w:tabs>
        <w:spacing w:before="70"/>
        <w:ind w:left="7949" w:hanging="360"/>
        <w:jc w:val="left"/>
      </w:pPr>
      <w:r>
        <w:rPr>
          <w:w w:val="110"/>
        </w:rPr>
        <w:lastRenderedPageBreak/>
        <w:t>ՀԱՐՑԱՇԱՐ</w:t>
      </w:r>
    </w:p>
    <w:p w14:paraId="1F6CEC09" w14:textId="77777777" w:rsidR="00610A2E" w:rsidRDefault="00610A2E">
      <w:pPr>
        <w:pStyle w:val="BodyText"/>
        <w:rPr>
          <w:sz w:val="21"/>
        </w:rPr>
      </w:pPr>
    </w:p>
    <w:p w14:paraId="30A7CF57" w14:textId="77777777" w:rsidR="00610A2E" w:rsidRDefault="00000000">
      <w:pPr>
        <w:pStyle w:val="BodyText"/>
        <w:spacing w:line="319" w:lineRule="auto"/>
        <w:ind w:left="838" w:right="1105" w:firstLine="1"/>
        <w:jc w:val="center"/>
      </w:pPr>
      <w:r>
        <w:rPr>
          <w:w w:val="105"/>
        </w:rPr>
        <w:t>ՀԱՅԱՍՏԱՆԻ ՀԱՆՐԱՊԵՏՈՒԹՅԱՆ ԱՌՈՂՋԱՊԱՀԱԿԱՆ ԵՎ ԱՇԽԱՏԱՆՔԻ ՏԵՍՉԱԿԱՆ ՄԱՐՄՆԻ ԿՈՂՄԻՑ ԿԱԶՄԱԿԵՐՊՈՒԹՅՈՒՆՆԵՐՈՒՄ ԲԺՇԿԱԿԱՆ ՕԳՆՈՒԹՅԱՆ ԵՎ ՍՊԱՍԱՐԿՄԱՆ ԳՈՎԱԶԴԻ ԹՈՒՅԼՏՎՈՒԹՅԱՆ ՆՈՐՄԵՐԻ ՆՎԱԶԱԳՈՒՅՆ ՊԱՀԱՆՋՆԵՐԻ ԿԱՏԱՐՄԱՆ ՆԿԱՏՄԱՄԲ ԻՐԱԿԱՆԱՑՎՈՂ</w:t>
      </w:r>
      <w:r>
        <w:rPr>
          <w:spacing w:val="55"/>
          <w:w w:val="105"/>
        </w:rPr>
        <w:t xml:space="preserve"> </w:t>
      </w:r>
      <w:r>
        <w:rPr>
          <w:w w:val="105"/>
        </w:rPr>
        <w:t>ՍՏՈՒԳՈՒՄՆԵՐԻ</w:t>
      </w:r>
    </w:p>
    <w:p w14:paraId="30CA0DAE" w14:textId="77777777" w:rsidR="00610A2E" w:rsidRDefault="00610A2E">
      <w:pPr>
        <w:pStyle w:val="BodyText"/>
        <w:rPr>
          <w:sz w:val="20"/>
        </w:rPr>
      </w:pPr>
    </w:p>
    <w:p w14:paraId="527B9437" w14:textId="77777777" w:rsidR="00610A2E" w:rsidRDefault="00610A2E">
      <w:pPr>
        <w:pStyle w:val="BodyText"/>
        <w:rPr>
          <w:sz w:val="20"/>
        </w:rPr>
      </w:pPr>
    </w:p>
    <w:p w14:paraId="69F1F12C" w14:textId="77777777" w:rsidR="00610A2E" w:rsidRDefault="00610A2E">
      <w:pPr>
        <w:pStyle w:val="BodyText"/>
        <w:rPr>
          <w:sz w:val="20"/>
        </w:rPr>
      </w:pPr>
    </w:p>
    <w:p w14:paraId="01BE141B" w14:textId="77777777" w:rsidR="00610A2E" w:rsidRDefault="00610A2E">
      <w:pPr>
        <w:pStyle w:val="BodyText"/>
        <w:spacing w:before="2"/>
        <w:rPr>
          <w:sz w:val="10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 w:rsidR="00610A2E" w14:paraId="453B5023" w14:textId="77777777">
        <w:trPr>
          <w:trHeight w:val="477"/>
        </w:trPr>
        <w:tc>
          <w:tcPr>
            <w:tcW w:w="554" w:type="dxa"/>
            <w:vMerge w:val="restart"/>
          </w:tcPr>
          <w:p w14:paraId="74161198" w14:textId="77777777" w:rsidR="00610A2E" w:rsidRDefault="00000000">
            <w:pPr>
              <w:pStyle w:val="TableParagraph"/>
              <w:spacing w:before="29"/>
              <w:ind w:left="136"/>
            </w:pPr>
            <w:r>
              <w:t>NN</w:t>
            </w:r>
          </w:p>
          <w:p w14:paraId="0DADE07F" w14:textId="77777777" w:rsidR="00610A2E" w:rsidRDefault="00000000">
            <w:pPr>
              <w:pStyle w:val="TableParagraph"/>
              <w:spacing w:before="40"/>
              <w:ind w:left="103"/>
            </w:pPr>
            <w:r>
              <w:rPr>
                <w:w w:val="135"/>
              </w:rPr>
              <w:t>ը/կ</w:t>
            </w:r>
          </w:p>
        </w:tc>
        <w:tc>
          <w:tcPr>
            <w:tcW w:w="5296" w:type="dxa"/>
            <w:vMerge w:val="restart"/>
          </w:tcPr>
          <w:p w14:paraId="628A1E4F" w14:textId="77777777" w:rsidR="00610A2E" w:rsidRDefault="00000000">
            <w:pPr>
              <w:pStyle w:val="TableParagraph"/>
              <w:spacing w:before="29"/>
              <w:ind w:left="2177" w:right="2448"/>
              <w:jc w:val="center"/>
            </w:pPr>
            <w:proofErr w:type="spellStart"/>
            <w:r>
              <w:rPr>
                <w:w w:val="120"/>
              </w:rPr>
              <w:t>Հարց</w:t>
            </w:r>
            <w:proofErr w:type="spellEnd"/>
          </w:p>
        </w:tc>
        <w:tc>
          <w:tcPr>
            <w:tcW w:w="3491" w:type="dxa"/>
            <w:vMerge w:val="restart"/>
          </w:tcPr>
          <w:p w14:paraId="67B9A30D" w14:textId="77777777" w:rsidR="00610A2E" w:rsidRDefault="00000000">
            <w:pPr>
              <w:pStyle w:val="TableParagraph"/>
              <w:spacing w:before="39" w:line="283" w:lineRule="auto"/>
              <w:ind w:left="584" w:firstLine="232"/>
            </w:pPr>
            <w:proofErr w:type="spellStart"/>
            <w:r>
              <w:rPr>
                <w:w w:val="115"/>
              </w:rPr>
              <w:t>Հղում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նորմատիվ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իրավական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ակտերին</w:t>
            </w:r>
            <w:proofErr w:type="spellEnd"/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</w:tcPr>
          <w:p w14:paraId="57B10835" w14:textId="77777777" w:rsidR="00610A2E" w:rsidRDefault="00000000">
            <w:pPr>
              <w:pStyle w:val="TableParagraph"/>
              <w:spacing w:before="29"/>
              <w:ind w:left="318"/>
            </w:pPr>
            <w:proofErr w:type="spellStart"/>
            <w:r>
              <w:rPr>
                <w:w w:val="115"/>
              </w:rPr>
              <w:t>Պատասխան</w:t>
            </w:r>
            <w:proofErr w:type="spellEnd"/>
          </w:p>
        </w:tc>
        <w:tc>
          <w:tcPr>
            <w:tcW w:w="709" w:type="dxa"/>
            <w:vMerge w:val="restart"/>
          </w:tcPr>
          <w:p w14:paraId="3D94B4F7" w14:textId="77777777" w:rsidR="00610A2E" w:rsidRDefault="00000000">
            <w:pPr>
              <w:pStyle w:val="TableParagraph"/>
              <w:spacing w:before="29"/>
              <w:ind w:left="134"/>
            </w:pPr>
            <w:proofErr w:type="spellStart"/>
            <w:r>
              <w:rPr>
                <w:w w:val="115"/>
              </w:rPr>
              <w:t>Կշիռ</w:t>
            </w:r>
            <w:proofErr w:type="spellEnd"/>
          </w:p>
        </w:tc>
        <w:tc>
          <w:tcPr>
            <w:tcW w:w="1981" w:type="dxa"/>
            <w:vMerge w:val="restart"/>
          </w:tcPr>
          <w:p w14:paraId="0CEF4E29" w14:textId="77777777" w:rsidR="00610A2E" w:rsidRDefault="00000000">
            <w:pPr>
              <w:pStyle w:val="TableParagraph"/>
              <w:spacing w:before="29" w:line="285" w:lineRule="auto"/>
              <w:ind w:left="563" w:right="359" w:hanging="123"/>
            </w:pPr>
            <w:proofErr w:type="spellStart"/>
            <w:r>
              <w:rPr>
                <w:w w:val="110"/>
              </w:rPr>
              <w:t>Ստուգման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5"/>
              </w:rPr>
              <w:t>տեսակը</w:t>
            </w:r>
            <w:proofErr w:type="spellEnd"/>
          </w:p>
        </w:tc>
        <w:tc>
          <w:tcPr>
            <w:tcW w:w="1417" w:type="dxa"/>
            <w:vMerge w:val="restart"/>
          </w:tcPr>
          <w:p w14:paraId="539639FC" w14:textId="77777777" w:rsidR="00610A2E" w:rsidRDefault="00000000">
            <w:pPr>
              <w:pStyle w:val="TableParagraph"/>
              <w:spacing w:before="22" w:line="268" w:lineRule="auto"/>
              <w:ind w:left="319" w:hanging="130"/>
            </w:pPr>
            <w:proofErr w:type="spellStart"/>
            <w:r>
              <w:rPr>
                <w:w w:val="105"/>
              </w:rPr>
              <w:t>Մեկնաբա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նություն</w:t>
            </w:r>
            <w:proofErr w:type="spellEnd"/>
          </w:p>
        </w:tc>
      </w:tr>
      <w:tr w:rsidR="00610A2E" w14:paraId="139D4ED2" w14:textId="77777777">
        <w:trPr>
          <w:trHeight w:val="534"/>
        </w:trPr>
        <w:tc>
          <w:tcPr>
            <w:tcW w:w="554" w:type="dxa"/>
            <w:vMerge/>
            <w:tcBorders>
              <w:top w:val="nil"/>
            </w:tcBorders>
          </w:tcPr>
          <w:p w14:paraId="0F7E3585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296" w:type="dxa"/>
            <w:vMerge/>
            <w:tcBorders>
              <w:top w:val="nil"/>
            </w:tcBorders>
          </w:tcPr>
          <w:p w14:paraId="77D7EAE2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 w14:paraId="315AC974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02EF299B" w14:textId="77777777" w:rsidR="00610A2E" w:rsidRDefault="00000000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5"/>
              </w:rPr>
              <w:t>Այո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</w:tcBorders>
          </w:tcPr>
          <w:p w14:paraId="2C1BD735" w14:textId="77777777" w:rsidR="00610A2E" w:rsidRDefault="00000000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20"/>
              </w:rPr>
              <w:t>Ոչ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431BD310" w14:textId="77777777" w:rsidR="00610A2E" w:rsidRDefault="00000000">
            <w:pPr>
              <w:pStyle w:val="TableParagraph"/>
              <w:spacing w:before="27"/>
              <w:ind w:left="109"/>
            </w:pPr>
            <w:r>
              <w:rPr>
                <w:w w:val="135"/>
              </w:rPr>
              <w:t>Չ/պ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1D7CF03F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D1955C9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FFCE300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5AEAF7DC" w14:textId="77777777">
        <w:trPr>
          <w:trHeight w:val="2207"/>
        </w:trPr>
        <w:tc>
          <w:tcPr>
            <w:tcW w:w="554" w:type="dxa"/>
          </w:tcPr>
          <w:p w14:paraId="14E57D46" w14:textId="77777777" w:rsidR="00610A2E" w:rsidRDefault="00000000">
            <w:pPr>
              <w:pStyle w:val="TableParagraph"/>
              <w:spacing w:before="29"/>
              <w:ind w:right="123"/>
              <w:jc w:val="right"/>
            </w:pPr>
            <w:r>
              <w:rPr>
                <w:w w:val="105"/>
              </w:rPr>
              <w:t>1.</w:t>
            </w:r>
          </w:p>
        </w:tc>
        <w:tc>
          <w:tcPr>
            <w:tcW w:w="5296" w:type="dxa"/>
          </w:tcPr>
          <w:p w14:paraId="430395A2" w14:textId="77777777" w:rsidR="00610A2E" w:rsidRDefault="00000000">
            <w:pPr>
              <w:pStyle w:val="TableParagraph"/>
              <w:spacing w:before="29" w:line="288" w:lineRule="auto"/>
              <w:ind w:left="5" w:right="160"/>
            </w:pPr>
            <w:proofErr w:type="spellStart"/>
            <w:r>
              <w:rPr>
                <w:w w:val="105"/>
              </w:rPr>
              <w:t>Կազմակերպությունն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ունիբուժտեխնիկայի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բուժական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մեթոդների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թույլտվություն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տրամադրված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491" w:type="dxa"/>
          </w:tcPr>
          <w:p w14:paraId="7B905252" w14:textId="77777777" w:rsidR="00610A2E" w:rsidRDefault="00000000">
            <w:pPr>
              <w:pStyle w:val="TableParagraph"/>
              <w:spacing w:before="25" w:line="276" w:lineRule="auto"/>
              <w:ind w:left="200" w:right="144"/>
              <w:jc w:val="center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Գովազդի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15,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7,</w:t>
            </w:r>
          </w:p>
          <w:p w14:paraId="6AB31843" w14:textId="77777777" w:rsidR="00610A2E" w:rsidRDefault="00000000">
            <w:pPr>
              <w:pStyle w:val="TableParagraph"/>
              <w:spacing w:line="276" w:lineRule="auto"/>
              <w:ind w:left="452" w:right="402" w:firstLine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26-ի</w:t>
            </w:r>
          </w:p>
          <w:p w14:paraId="73B6A192" w14:textId="77777777" w:rsidR="00610A2E" w:rsidRDefault="00000000">
            <w:pPr>
              <w:pStyle w:val="TableParagraph"/>
              <w:spacing w:line="273" w:lineRule="auto"/>
              <w:ind w:left="200" w:right="149"/>
              <w:jc w:val="center"/>
            </w:pPr>
            <w:r>
              <w:rPr>
                <w:w w:val="105"/>
              </w:rPr>
              <w:t xml:space="preserve">N 1422-Ն </w:t>
            </w:r>
            <w:proofErr w:type="spellStart"/>
            <w:r>
              <w:rPr>
                <w:w w:val="105"/>
              </w:rPr>
              <w:t>որոշման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2, </w:t>
            </w:r>
            <w:proofErr w:type="spellStart"/>
            <w:r>
              <w:rPr>
                <w:w w:val="105"/>
              </w:rPr>
              <w:t>ձև</w:t>
            </w:r>
            <w:proofErr w:type="spellEnd"/>
            <w:r>
              <w:rPr>
                <w:w w:val="105"/>
              </w:rPr>
              <w:t xml:space="preserve"> N 1</w:t>
            </w:r>
          </w:p>
        </w:tc>
        <w:tc>
          <w:tcPr>
            <w:tcW w:w="707" w:type="dxa"/>
          </w:tcPr>
          <w:p w14:paraId="40615912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</w:tcPr>
          <w:p w14:paraId="71A2EB44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122886D8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</w:tcPr>
          <w:p w14:paraId="37C9B8C1" w14:textId="77777777" w:rsidR="00610A2E" w:rsidRDefault="00000000">
            <w:pPr>
              <w:pStyle w:val="TableParagraph"/>
              <w:spacing w:before="29"/>
              <w:ind w:left="290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</w:tcPr>
          <w:p w14:paraId="50C18500" w14:textId="77777777" w:rsidR="00610A2E" w:rsidRDefault="00000000">
            <w:pPr>
              <w:pStyle w:val="TableParagraph"/>
              <w:spacing w:before="29"/>
              <w:ind w:left="126"/>
            </w:pPr>
            <w:r>
              <w:rPr>
                <w:w w:val="110"/>
              </w:rPr>
              <w:t>Փաստաթղթային</w:t>
            </w:r>
          </w:p>
        </w:tc>
        <w:tc>
          <w:tcPr>
            <w:tcW w:w="1417" w:type="dxa"/>
          </w:tcPr>
          <w:p w14:paraId="2B183661" w14:textId="77777777" w:rsidR="00610A2E" w:rsidRDefault="00610A2E">
            <w:pPr>
              <w:pStyle w:val="TableParagraph"/>
            </w:pPr>
          </w:p>
        </w:tc>
      </w:tr>
      <w:tr w:rsidR="00610A2E" w14:paraId="483D8B9E" w14:textId="77777777">
        <w:trPr>
          <w:trHeight w:val="2613"/>
        </w:trPr>
        <w:tc>
          <w:tcPr>
            <w:tcW w:w="554" w:type="dxa"/>
          </w:tcPr>
          <w:p w14:paraId="03339DD9" w14:textId="77777777" w:rsidR="00610A2E" w:rsidRDefault="00000000">
            <w:pPr>
              <w:pStyle w:val="TableParagraph"/>
              <w:spacing w:before="29"/>
              <w:ind w:right="109"/>
              <w:jc w:val="right"/>
            </w:pPr>
            <w:r>
              <w:rPr>
                <w:w w:val="120"/>
              </w:rPr>
              <w:t>2.</w:t>
            </w:r>
          </w:p>
        </w:tc>
        <w:tc>
          <w:tcPr>
            <w:tcW w:w="5296" w:type="dxa"/>
          </w:tcPr>
          <w:p w14:paraId="6E3B4906" w14:textId="77777777" w:rsidR="00610A2E" w:rsidRDefault="00000000">
            <w:pPr>
              <w:pStyle w:val="TableParagraph"/>
              <w:spacing w:before="29" w:line="288" w:lineRule="auto"/>
              <w:ind w:left="5" w:right="160"/>
            </w:pPr>
            <w:proofErr w:type="spellStart"/>
            <w:r>
              <w:rPr>
                <w:w w:val="105"/>
              </w:rPr>
              <w:t>Բուժտեխնիկան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բուժական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մեթոդները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զանգվածային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տեղեկատվության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էլեկտրոնային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տպագիր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միջոցներով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արտաքին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վահանակների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գովազդի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թույլտվության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ամսաթիվը</w:t>
            </w:r>
            <w:proofErr w:type="spellEnd"/>
          </w:p>
        </w:tc>
        <w:tc>
          <w:tcPr>
            <w:tcW w:w="3491" w:type="dxa"/>
          </w:tcPr>
          <w:p w14:paraId="736D580D" w14:textId="77777777" w:rsidR="00610A2E" w:rsidRDefault="00000000">
            <w:pPr>
              <w:pStyle w:val="TableParagraph"/>
              <w:spacing w:before="25" w:line="273" w:lineRule="auto"/>
              <w:ind w:left="200" w:right="144"/>
              <w:jc w:val="center"/>
              <w:rPr>
                <w:sz w:val="13"/>
                <w:szCs w:val="13"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Գովազդի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15,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7</w:t>
            </w:r>
            <w:r>
              <w:rPr>
                <w:w w:val="105"/>
                <w:position w:val="8"/>
                <w:sz w:val="13"/>
                <w:szCs w:val="13"/>
              </w:rPr>
              <w:t>2</w:t>
            </w:r>
          </w:p>
          <w:p w14:paraId="44D7D8A4" w14:textId="77777777" w:rsidR="00610A2E" w:rsidRDefault="00000000">
            <w:pPr>
              <w:pStyle w:val="TableParagraph"/>
              <w:spacing w:before="1" w:line="273" w:lineRule="auto"/>
              <w:ind w:left="449" w:right="398" w:firstLine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26-ի</w:t>
            </w:r>
          </w:p>
          <w:p w14:paraId="279EF767" w14:textId="77777777" w:rsidR="00610A2E" w:rsidRDefault="00000000">
            <w:pPr>
              <w:pStyle w:val="TableParagraph"/>
              <w:spacing w:before="2" w:line="273" w:lineRule="auto"/>
              <w:ind w:left="200" w:right="146"/>
              <w:jc w:val="center"/>
            </w:pPr>
            <w:r>
              <w:rPr>
                <w:w w:val="110"/>
              </w:rPr>
              <w:t xml:space="preserve">N 1422-Ն </w:t>
            </w:r>
            <w:proofErr w:type="spellStart"/>
            <w:r>
              <w:rPr>
                <w:w w:val="110"/>
              </w:rPr>
              <w:t>որոշման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25</w:t>
            </w:r>
          </w:p>
        </w:tc>
        <w:tc>
          <w:tcPr>
            <w:tcW w:w="707" w:type="dxa"/>
          </w:tcPr>
          <w:p w14:paraId="1885EC82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</w:tcPr>
          <w:p w14:paraId="64CEF2A5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723F7F5A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</w:tcPr>
          <w:p w14:paraId="0905909E" w14:textId="77777777" w:rsidR="00610A2E" w:rsidRDefault="00000000">
            <w:pPr>
              <w:pStyle w:val="TableParagraph"/>
              <w:spacing w:before="29"/>
              <w:ind w:left="290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</w:tcPr>
          <w:p w14:paraId="3589A6AF" w14:textId="77777777" w:rsidR="00610A2E" w:rsidRDefault="00000000">
            <w:pPr>
              <w:pStyle w:val="TableParagraph"/>
              <w:spacing w:before="29" w:line="280" w:lineRule="auto"/>
              <w:ind w:left="373" w:hanging="248"/>
            </w:pPr>
            <w:r>
              <w:rPr>
                <w:w w:val="110"/>
              </w:rPr>
              <w:t xml:space="preserve">Փաստաթղթային </w:t>
            </w:r>
            <w:proofErr w:type="spellStart"/>
            <w:r>
              <w:rPr>
                <w:w w:val="110"/>
              </w:rPr>
              <w:t>Դիտողական</w:t>
            </w:r>
            <w:proofErr w:type="spellEnd"/>
          </w:p>
        </w:tc>
        <w:tc>
          <w:tcPr>
            <w:tcW w:w="1417" w:type="dxa"/>
          </w:tcPr>
          <w:p w14:paraId="7CCC64A2" w14:textId="77777777" w:rsidR="00610A2E" w:rsidRDefault="00610A2E">
            <w:pPr>
              <w:pStyle w:val="TableParagraph"/>
            </w:pPr>
          </w:p>
        </w:tc>
      </w:tr>
    </w:tbl>
    <w:p w14:paraId="7C221478" w14:textId="77777777" w:rsidR="00610A2E" w:rsidRDefault="00610A2E">
      <w:pPr>
        <w:sectPr w:rsidR="00610A2E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42784B43" w14:textId="77777777" w:rsidR="00610A2E" w:rsidRDefault="00610A2E">
      <w:pPr>
        <w:pStyle w:val="BodyText"/>
        <w:spacing w:before="8"/>
        <w:rPr>
          <w:sz w:val="3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 w:rsidR="00610A2E" w14:paraId="3C149636" w14:textId="77777777">
        <w:trPr>
          <w:trHeight w:val="3151"/>
        </w:trPr>
        <w:tc>
          <w:tcPr>
            <w:tcW w:w="554" w:type="dxa"/>
          </w:tcPr>
          <w:p w14:paraId="1BEC12FF" w14:textId="77777777" w:rsidR="00610A2E" w:rsidRDefault="00000000">
            <w:pPr>
              <w:pStyle w:val="TableParagraph"/>
              <w:spacing w:before="27"/>
              <w:ind w:right="105"/>
              <w:jc w:val="right"/>
            </w:pPr>
            <w:r>
              <w:rPr>
                <w:w w:val="125"/>
              </w:rPr>
              <w:t>3.</w:t>
            </w:r>
          </w:p>
        </w:tc>
        <w:tc>
          <w:tcPr>
            <w:tcW w:w="5296" w:type="dxa"/>
          </w:tcPr>
          <w:p w14:paraId="4AA18951" w14:textId="77777777" w:rsidR="00610A2E" w:rsidRDefault="00000000">
            <w:pPr>
              <w:pStyle w:val="TableParagraph"/>
              <w:spacing w:before="27" w:line="288" w:lineRule="auto"/>
              <w:ind w:left="5" w:right="160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կազմակերպության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տրամադրման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ամսաթիվը</w:t>
            </w:r>
            <w:proofErr w:type="spellEnd"/>
          </w:p>
        </w:tc>
        <w:tc>
          <w:tcPr>
            <w:tcW w:w="3491" w:type="dxa"/>
          </w:tcPr>
          <w:p w14:paraId="321DC99C" w14:textId="77777777" w:rsidR="00610A2E" w:rsidRDefault="00000000">
            <w:pPr>
              <w:pStyle w:val="TableParagraph"/>
              <w:spacing w:before="22" w:line="276" w:lineRule="auto"/>
              <w:ind w:left="200" w:right="144"/>
              <w:jc w:val="center"/>
              <w:rPr>
                <w:sz w:val="13"/>
                <w:szCs w:val="13"/>
              </w:rPr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Գովազդի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15,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7</w:t>
            </w:r>
            <w:r>
              <w:rPr>
                <w:w w:val="110"/>
                <w:position w:val="8"/>
                <w:sz w:val="13"/>
                <w:szCs w:val="13"/>
              </w:rPr>
              <w:t>3</w:t>
            </w:r>
          </w:p>
          <w:p w14:paraId="3BCC2FB4" w14:textId="77777777" w:rsidR="00610A2E" w:rsidRDefault="00000000">
            <w:pPr>
              <w:pStyle w:val="TableParagraph"/>
              <w:spacing w:line="276" w:lineRule="auto"/>
              <w:ind w:left="461" w:right="409" w:hanging="1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26-ի</w:t>
            </w:r>
          </w:p>
          <w:p w14:paraId="234ED18D" w14:textId="77777777" w:rsidR="00610A2E" w:rsidRDefault="00000000">
            <w:pPr>
              <w:pStyle w:val="TableParagraph"/>
              <w:spacing w:line="276" w:lineRule="auto"/>
              <w:ind w:left="200" w:right="148"/>
              <w:jc w:val="center"/>
            </w:pPr>
            <w:r>
              <w:rPr>
                <w:w w:val="110"/>
              </w:rPr>
              <w:t xml:space="preserve">N 1422-Ն </w:t>
            </w:r>
            <w:proofErr w:type="spellStart"/>
            <w:r>
              <w:rPr>
                <w:w w:val="110"/>
              </w:rPr>
              <w:t>որոշման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26</w:t>
            </w:r>
          </w:p>
        </w:tc>
        <w:tc>
          <w:tcPr>
            <w:tcW w:w="707" w:type="dxa"/>
          </w:tcPr>
          <w:p w14:paraId="21C9DACD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</w:tcPr>
          <w:p w14:paraId="57DBB660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22F05ACB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</w:tcPr>
          <w:p w14:paraId="79D7D005" w14:textId="77777777" w:rsidR="00610A2E" w:rsidRDefault="00000000">
            <w:pPr>
              <w:pStyle w:val="TableParagraph"/>
              <w:spacing w:before="27"/>
              <w:ind w:left="290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</w:tcPr>
          <w:p w14:paraId="67544B72" w14:textId="77777777" w:rsidR="00610A2E" w:rsidRDefault="00000000">
            <w:pPr>
              <w:pStyle w:val="TableParagraph"/>
              <w:spacing w:before="27" w:line="280" w:lineRule="auto"/>
              <w:ind w:left="373" w:hanging="248"/>
            </w:pPr>
            <w:r>
              <w:rPr>
                <w:w w:val="110"/>
              </w:rPr>
              <w:t xml:space="preserve">Փաստաթղթային </w:t>
            </w:r>
            <w:proofErr w:type="spellStart"/>
            <w:r>
              <w:rPr>
                <w:w w:val="110"/>
              </w:rPr>
              <w:t>Դիտողական</w:t>
            </w:r>
            <w:proofErr w:type="spellEnd"/>
          </w:p>
        </w:tc>
        <w:tc>
          <w:tcPr>
            <w:tcW w:w="1417" w:type="dxa"/>
          </w:tcPr>
          <w:p w14:paraId="27DF4987" w14:textId="77777777" w:rsidR="00610A2E" w:rsidRDefault="00610A2E">
            <w:pPr>
              <w:pStyle w:val="TableParagraph"/>
            </w:pPr>
          </w:p>
        </w:tc>
      </w:tr>
      <w:tr w:rsidR="00610A2E" w14:paraId="7A83E53A" w14:textId="77777777">
        <w:trPr>
          <w:trHeight w:val="299"/>
        </w:trPr>
        <w:tc>
          <w:tcPr>
            <w:tcW w:w="554" w:type="dxa"/>
            <w:tcBorders>
              <w:bottom w:val="nil"/>
            </w:tcBorders>
          </w:tcPr>
          <w:p w14:paraId="7CD36B1B" w14:textId="77777777" w:rsidR="00610A2E" w:rsidRDefault="00000000">
            <w:pPr>
              <w:pStyle w:val="TableParagraph"/>
              <w:spacing w:before="30" w:line="250" w:lineRule="exact"/>
              <w:ind w:right="104"/>
              <w:jc w:val="right"/>
            </w:pPr>
            <w:r>
              <w:rPr>
                <w:w w:val="125"/>
              </w:rPr>
              <w:t>4.</w:t>
            </w:r>
          </w:p>
        </w:tc>
        <w:tc>
          <w:tcPr>
            <w:tcW w:w="5296" w:type="dxa"/>
            <w:tcBorders>
              <w:bottom w:val="nil"/>
            </w:tcBorders>
          </w:tcPr>
          <w:p w14:paraId="55C0F4AD" w14:textId="77777777" w:rsidR="00610A2E" w:rsidRDefault="00000000">
            <w:pPr>
              <w:pStyle w:val="TableParagraph"/>
              <w:spacing w:before="29" w:line="250" w:lineRule="exact"/>
              <w:ind w:left="5"/>
            </w:pPr>
            <w:proofErr w:type="spellStart"/>
            <w:r>
              <w:rPr>
                <w:w w:val="105"/>
              </w:rPr>
              <w:t>Բուժական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մեթոդի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491" w:type="dxa"/>
            <w:tcBorders>
              <w:bottom w:val="nil"/>
            </w:tcBorders>
          </w:tcPr>
          <w:p w14:paraId="66777314" w14:textId="77777777" w:rsidR="00610A2E" w:rsidRDefault="00000000">
            <w:pPr>
              <w:pStyle w:val="TableParagraph"/>
              <w:spacing w:before="25"/>
              <w:ind w:left="199" w:right="149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</w:t>
            </w:r>
          </w:p>
        </w:tc>
        <w:tc>
          <w:tcPr>
            <w:tcW w:w="707" w:type="dxa"/>
            <w:vMerge w:val="restart"/>
          </w:tcPr>
          <w:p w14:paraId="0F86A521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3B7994D1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424EE7BF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681D71B6" w14:textId="77777777" w:rsidR="00610A2E" w:rsidRDefault="00000000">
            <w:pPr>
              <w:pStyle w:val="TableParagraph"/>
              <w:spacing w:before="30" w:line="250" w:lineRule="exact"/>
              <w:ind w:left="290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  <w:tcBorders>
              <w:bottom w:val="nil"/>
            </w:tcBorders>
          </w:tcPr>
          <w:p w14:paraId="4CA03F77" w14:textId="77777777" w:rsidR="00610A2E" w:rsidRDefault="00000000">
            <w:pPr>
              <w:pStyle w:val="TableParagraph"/>
              <w:spacing w:before="30" w:line="250" w:lineRule="exact"/>
              <w:ind w:right="12"/>
              <w:jc w:val="right"/>
            </w:pPr>
            <w:r>
              <w:rPr>
                <w:w w:val="110"/>
              </w:rPr>
              <w:t>Փաստաթղթային</w:t>
            </w:r>
          </w:p>
        </w:tc>
        <w:tc>
          <w:tcPr>
            <w:tcW w:w="1417" w:type="dxa"/>
            <w:vMerge w:val="restart"/>
          </w:tcPr>
          <w:p w14:paraId="3AAF84BC" w14:textId="77777777" w:rsidR="00610A2E" w:rsidRDefault="00610A2E">
            <w:pPr>
              <w:pStyle w:val="TableParagraph"/>
            </w:pPr>
          </w:p>
        </w:tc>
      </w:tr>
      <w:tr w:rsidR="00610A2E" w14:paraId="4C630147" w14:textId="77777777">
        <w:trPr>
          <w:trHeight w:val="287"/>
        </w:trPr>
        <w:tc>
          <w:tcPr>
            <w:tcW w:w="554" w:type="dxa"/>
            <w:tcBorders>
              <w:top w:val="nil"/>
              <w:bottom w:val="nil"/>
            </w:tcBorders>
          </w:tcPr>
          <w:p w14:paraId="30FDE678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177F61F0" w14:textId="77777777" w:rsidR="00610A2E" w:rsidRDefault="00000000">
            <w:pPr>
              <w:pStyle w:val="TableParagraph"/>
              <w:spacing w:before="20" w:line="248" w:lineRule="exact"/>
              <w:ind w:left="5"/>
            </w:pPr>
            <w:proofErr w:type="spellStart"/>
            <w:r>
              <w:rPr>
                <w:w w:val="105"/>
              </w:rPr>
              <w:t>միայն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0CDCED96" w14:textId="77777777" w:rsidR="00610A2E" w:rsidRDefault="00000000">
            <w:pPr>
              <w:pStyle w:val="TableParagraph"/>
              <w:spacing w:before="8"/>
              <w:ind w:left="199" w:right="149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նոյեմբերի</w:t>
            </w:r>
            <w:proofErr w:type="spellEnd"/>
            <w:r>
              <w:rPr>
                <w:w w:val="110"/>
              </w:rPr>
              <w:t xml:space="preserve"> 26-ի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12934C37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7DFA0B7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92551F1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C54CA3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719EAFE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859140D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1191BBF6" w14:textId="77777777">
        <w:trPr>
          <w:trHeight w:val="286"/>
        </w:trPr>
        <w:tc>
          <w:tcPr>
            <w:tcW w:w="554" w:type="dxa"/>
            <w:tcBorders>
              <w:top w:val="nil"/>
              <w:bottom w:val="nil"/>
            </w:tcBorders>
          </w:tcPr>
          <w:p w14:paraId="0D34D05F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3E2A7C3E" w14:textId="77777777" w:rsidR="00610A2E" w:rsidRDefault="00000000">
            <w:pPr>
              <w:pStyle w:val="TableParagraph"/>
              <w:spacing w:before="22" w:line="244" w:lineRule="exact"/>
              <w:ind w:left="5"/>
            </w:pPr>
            <w:r>
              <w:rPr>
                <w:w w:val="105"/>
              </w:rPr>
              <w:t xml:space="preserve">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իրավունք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7EED250B" w14:textId="77777777" w:rsidR="00610A2E" w:rsidRDefault="00000000">
            <w:pPr>
              <w:pStyle w:val="TableParagraph"/>
              <w:spacing w:before="6"/>
              <w:ind w:left="200" w:right="84"/>
              <w:jc w:val="center"/>
            </w:pPr>
            <w:r>
              <w:rPr>
                <w:w w:val="105"/>
              </w:rPr>
              <w:t xml:space="preserve">N 1422-Ն </w:t>
            </w:r>
            <w:proofErr w:type="spellStart"/>
            <w:r>
              <w:rPr>
                <w:w w:val="105"/>
              </w:rPr>
              <w:t>որոշման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AB324FC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59EB97A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53E66AB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F596F3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9ACA02C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E89A528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0414D3C8" w14:textId="77777777">
        <w:trPr>
          <w:trHeight w:val="302"/>
        </w:trPr>
        <w:tc>
          <w:tcPr>
            <w:tcW w:w="554" w:type="dxa"/>
            <w:tcBorders>
              <w:top w:val="nil"/>
              <w:bottom w:val="nil"/>
            </w:tcBorders>
          </w:tcPr>
          <w:p w14:paraId="1EE48A56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409BC109" w14:textId="77777777" w:rsidR="00610A2E" w:rsidRDefault="00000000">
            <w:pPr>
              <w:pStyle w:val="TableParagraph"/>
              <w:spacing w:before="26"/>
              <w:ind w:left="5"/>
            </w:pP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32494E29" w14:textId="77777777" w:rsidR="00610A2E" w:rsidRDefault="00000000">
            <w:pPr>
              <w:pStyle w:val="TableParagraph"/>
              <w:spacing w:before="2"/>
              <w:ind w:left="200" w:right="146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27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41485735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F465DB4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98586E1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9419F7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76B4E35B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48316F8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2570C715" w14:textId="77777777">
        <w:trPr>
          <w:trHeight w:val="290"/>
        </w:trPr>
        <w:tc>
          <w:tcPr>
            <w:tcW w:w="554" w:type="dxa"/>
            <w:tcBorders>
              <w:top w:val="nil"/>
              <w:bottom w:val="nil"/>
            </w:tcBorders>
          </w:tcPr>
          <w:p w14:paraId="2E0D4F2A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4FA2B7E1" w14:textId="77777777" w:rsidR="00610A2E" w:rsidRDefault="00000000">
            <w:pPr>
              <w:pStyle w:val="TableParagraph"/>
              <w:spacing w:before="14"/>
              <w:ind w:left="5"/>
            </w:pP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որոշմամբ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3075005E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39BD085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B9B44E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EAF0970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09FE61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670B045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C272986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6636287A" w14:textId="77777777">
        <w:trPr>
          <w:trHeight w:val="290"/>
        </w:trPr>
        <w:tc>
          <w:tcPr>
            <w:tcW w:w="554" w:type="dxa"/>
            <w:tcBorders>
              <w:top w:val="nil"/>
              <w:bottom w:val="nil"/>
            </w:tcBorders>
          </w:tcPr>
          <w:p w14:paraId="72923C74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6F262772" w14:textId="77777777" w:rsidR="00610A2E" w:rsidRDefault="00000000">
            <w:pPr>
              <w:pStyle w:val="TableParagraph"/>
              <w:spacing w:before="14"/>
              <w:ind w:left="5"/>
            </w:pPr>
            <w:proofErr w:type="spellStart"/>
            <w:r>
              <w:rPr>
                <w:w w:val="105"/>
              </w:rPr>
              <w:t>հաստատված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</w:t>
            </w: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25C4439E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562B9F8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7855A6C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1EAE0D7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C05865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00BEEB1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4D0B82B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570123A5" w14:textId="77777777">
        <w:trPr>
          <w:trHeight w:val="290"/>
        </w:trPr>
        <w:tc>
          <w:tcPr>
            <w:tcW w:w="554" w:type="dxa"/>
            <w:tcBorders>
              <w:top w:val="nil"/>
              <w:bottom w:val="nil"/>
            </w:tcBorders>
          </w:tcPr>
          <w:p w14:paraId="46BBCEE0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2DFC3933" w14:textId="77777777" w:rsidR="00610A2E" w:rsidRDefault="00000000">
            <w:pPr>
              <w:pStyle w:val="TableParagraph"/>
              <w:spacing w:before="14"/>
              <w:ind w:left="5"/>
            </w:pP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շրջանակներում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402B1A7E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0A419C1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27CF3FB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EA8A91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6CC1EF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258C617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2B43926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06465405" w14:textId="77777777">
        <w:trPr>
          <w:trHeight w:val="1069"/>
        </w:trPr>
        <w:tc>
          <w:tcPr>
            <w:tcW w:w="554" w:type="dxa"/>
            <w:tcBorders>
              <w:top w:val="nil"/>
            </w:tcBorders>
          </w:tcPr>
          <w:p w14:paraId="61C15DAA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</w:tcBorders>
          </w:tcPr>
          <w:p w14:paraId="523322BD" w14:textId="77777777" w:rsidR="00610A2E" w:rsidRDefault="00000000">
            <w:pPr>
              <w:pStyle w:val="TableParagraph"/>
              <w:spacing w:before="14"/>
              <w:ind w:left="5"/>
            </w:pP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կիրառվել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բուժական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մեթոդը</w:t>
            </w:r>
            <w:proofErr w:type="spellEnd"/>
          </w:p>
        </w:tc>
        <w:tc>
          <w:tcPr>
            <w:tcW w:w="3491" w:type="dxa"/>
            <w:tcBorders>
              <w:top w:val="nil"/>
            </w:tcBorders>
          </w:tcPr>
          <w:p w14:paraId="0EC8A0A7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1C7E10A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C110338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3B532D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96D38F9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6E2FAFDA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67A20BA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55467955" w14:textId="77777777">
        <w:trPr>
          <w:trHeight w:val="300"/>
        </w:trPr>
        <w:tc>
          <w:tcPr>
            <w:tcW w:w="554" w:type="dxa"/>
            <w:tcBorders>
              <w:bottom w:val="nil"/>
            </w:tcBorders>
          </w:tcPr>
          <w:p w14:paraId="5311EC21" w14:textId="77777777" w:rsidR="00610A2E" w:rsidRDefault="00000000">
            <w:pPr>
              <w:pStyle w:val="TableParagraph"/>
              <w:spacing w:before="29" w:line="251" w:lineRule="exact"/>
              <w:ind w:right="104"/>
              <w:jc w:val="right"/>
            </w:pPr>
            <w:r>
              <w:rPr>
                <w:w w:val="125"/>
              </w:rPr>
              <w:t>5.</w:t>
            </w:r>
          </w:p>
        </w:tc>
        <w:tc>
          <w:tcPr>
            <w:tcW w:w="5296" w:type="dxa"/>
            <w:tcBorders>
              <w:bottom w:val="nil"/>
            </w:tcBorders>
          </w:tcPr>
          <w:p w14:paraId="719C7D2F" w14:textId="77777777" w:rsidR="00610A2E" w:rsidRDefault="00000000">
            <w:pPr>
              <w:pStyle w:val="TableParagraph"/>
              <w:spacing w:before="29" w:line="251" w:lineRule="exact"/>
              <w:ind w:left="5"/>
            </w:pPr>
            <w:proofErr w:type="spellStart"/>
            <w:r>
              <w:rPr>
                <w:w w:val="105"/>
              </w:rPr>
              <w:t>Բուժտեխնիկայի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491" w:type="dxa"/>
            <w:tcBorders>
              <w:bottom w:val="nil"/>
            </w:tcBorders>
          </w:tcPr>
          <w:p w14:paraId="1B7B740E" w14:textId="77777777" w:rsidR="00610A2E" w:rsidRDefault="00000000">
            <w:pPr>
              <w:pStyle w:val="TableParagraph"/>
              <w:spacing w:before="25"/>
              <w:ind w:left="200" w:right="149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</w:t>
            </w:r>
          </w:p>
        </w:tc>
        <w:tc>
          <w:tcPr>
            <w:tcW w:w="707" w:type="dxa"/>
            <w:vMerge w:val="restart"/>
          </w:tcPr>
          <w:p w14:paraId="6A1FF9DA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67C105F2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730E0860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7C64478D" w14:textId="77777777" w:rsidR="00610A2E" w:rsidRDefault="00000000">
            <w:pPr>
              <w:pStyle w:val="TableParagraph"/>
              <w:spacing w:before="29" w:line="251" w:lineRule="exact"/>
              <w:ind w:left="290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  <w:tcBorders>
              <w:bottom w:val="nil"/>
            </w:tcBorders>
          </w:tcPr>
          <w:p w14:paraId="2E19F604" w14:textId="77777777" w:rsidR="00610A2E" w:rsidRDefault="00000000">
            <w:pPr>
              <w:pStyle w:val="TableParagraph"/>
              <w:spacing w:before="29" w:line="251" w:lineRule="exact"/>
              <w:ind w:right="12"/>
              <w:jc w:val="right"/>
            </w:pPr>
            <w:r>
              <w:rPr>
                <w:w w:val="110"/>
              </w:rPr>
              <w:t>Փաստաթղթային</w:t>
            </w:r>
          </w:p>
        </w:tc>
        <w:tc>
          <w:tcPr>
            <w:tcW w:w="1417" w:type="dxa"/>
            <w:vMerge w:val="restart"/>
          </w:tcPr>
          <w:p w14:paraId="34FFD2CB" w14:textId="77777777" w:rsidR="00610A2E" w:rsidRDefault="00610A2E">
            <w:pPr>
              <w:pStyle w:val="TableParagraph"/>
            </w:pPr>
          </w:p>
        </w:tc>
      </w:tr>
      <w:tr w:rsidR="00610A2E" w14:paraId="3E04981A" w14:textId="77777777">
        <w:trPr>
          <w:trHeight w:val="286"/>
        </w:trPr>
        <w:tc>
          <w:tcPr>
            <w:tcW w:w="554" w:type="dxa"/>
            <w:tcBorders>
              <w:top w:val="nil"/>
              <w:bottom w:val="nil"/>
            </w:tcBorders>
          </w:tcPr>
          <w:p w14:paraId="0BA98594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01762E20" w14:textId="77777777" w:rsidR="00610A2E" w:rsidRDefault="00000000">
            <w:pPr>
              <w:pStyle w:val="TableParagraph"/>
              <w:spacing w:before="19" w:line="248" w:lineRule="exact"/>
              <w:ind w:left="5"/>
            </w:pPr>
            <w:proofErr w:type="spellStart"/>
            <w:r>
              <w:rPr>
                <w:w w:val="105"/>
              </w:rPr>
              <w:t>բուժտեխնիկայի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2DD42D4F" w14:textId="77777777" w:rsidR="00610A2E" w:rsidRDefault="00000000">
            <w:pPr>
              <w:pStyle w:val="TableParagraph"/>
              <w:spacing w:before="9"/>
              <w:ind w:left="199" w:right="149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նոյեմբերի</w:t>
            </w:r>
            <w:proofErr w:type="spellEnd"/>
            <w:r>
              <w:rPr>
                <w:w w:val="110"/>
              </w:rPr>
              <w:t xml:space="preserve"> 26-ի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FDB0592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0717729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BF53C35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A138EB3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5B5653E0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9DC931E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2EFCB3DF" w14:textId="77777777">
        <w:trPr>
          <w:trHeight w:val="287"/>
        </w:trPr>
        <w:tc>
          <w:tcPr>
            <w:tcW w:w="554" w:type="dxa"/>
            <w:tcBorders>
              <w:top w:val="nil"/>
              <w:bottom w:val="nil"/>
            </w:tcBorders>
          </w:tcPr>
          <w:p w14:paraId="514BEBBF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689FD11B" w14:textId="77777777" w:rsidR="00610A2E" w:rsidRDefault="00000000">
            <w:pPr>
              <w:pStyle w:val="TableParagraph"/>
              <w:spacing w:before="22" w:line="245" w:lineRule="exact"/>
              <w:ind w:left="5"/>
            </w:pPr>
            <w:proofErr w:type="spellStart"/>
            <w:r>
              <w:rPr>
                <w:w w:val="105"/>
              </w:rPr>
              <w:t>ներմուծմամբ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մեծածախ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առևտրով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զբաղվող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5625E707" w14:textId="77777777" w:rsidR="00610A2E" w:rsidRDefault="00000000">
            <w:pPr>
              <w:pStyle w:val="TableParagraph"/>
              <w:spacing w:before="6"/>
              <w:ind w:left="200" w:right="148"/>
              <w:jc w:val="center"/>
            </w:pPr>
            <w:r>
              <w:rPr>
                <w:w w:val="105"/>
              </w:rPr>
              <w:t xml:space="preserve">N 1422-Ն </w:t>
            </w:r>
            <w:proofErr w:type="spellStart"/>
            <w:r>
              <w:rPr>
                <w:w w:val="105"/>
              </w:rPr>
              <w:t>որոշման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71CD8C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8B60178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9633FF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9AE696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48CF750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EF8846A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0A924900" w14:textId="77777777">
        <w:trPr>
          <w:trHeight w:val="300"/>
        </w:trPr>
        <w:tc>
          <w:tcPr>
            <w:tcW w:w="554" w:type="dxa"/>
            <w:tcBorders>
              <w:top w:val="nil"/>
              <w:bottom w:val="nil"/>
            </w:tcBorders>
          </w:tcPr>
          <w:p w14:paraId="2F8D31ED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56C1289D" w14:textId="77777777" w:rsidR="00610A2E" w:rsidRDefault="00000000">
            <w:pPr>
              <w:pStyle w:val="TableParagraph"/>
              <w:spacing w:before="25"/>
              <w:ind w:left="5"/>
            </w:pPr>
            <w:proofErr w:type="spellStart"/>
            <w:r>
              <w:rPr>
                <w:w w:val="110"/>
              </w:rPr>
              <w:t>իրավաբանական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անձը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անհատ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4B3FEEDE" w14:textId="77777777" w:rsidR="00610A2E" w:rsidRDefault="00000000">
            <w:pPr>
              <w:pStyle w:val="TableParagraph"/>
              <w:spacing w:before="3"/>
              <w:ind w:left="200" w:right="149"/>
              <w:jc w:val="center"/>
            </w:pP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5, </w:t>
            </w:r>
            <w:proofErr w:type="spellStart"/>
            <w:r>
              <w:rPr>
                <w:w w:val="110"/>
              </w:rPr>
              <w:t>ենթակետ</w:t>
            </w:r>
            <w:proofErr w:type="spellEnd"/>
            <w:r>
              <w:rPr>
                <w:w w:val="110"/>
              </w:rPr>
              <w:t xml:space="preserve"> 3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6EBBA0B3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F10DC01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4D4D84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79BAF6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D065EC9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86F22AE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0202D055" w14:textId="77777777">
        <w:trPr>
          <w:trHeight w:val="1148"/>
        </w:trPr>
        <w:tc>
          <w:tcPr>
            <w:tcW w:w="554" w:type="dxa"/>
            <w:tcBorders>
              <w:top w:val="nil"/>
            </w:tcBorders>
          </w:tcPr>
          <w:p w14:paraId="29074C09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</w:tcBorders>
          </w:tcPr>
          <w:p w14:paraId="17FCB03E" w14:textId="77777777" w:rsidR="00610A2E" w:rsidRDefault="00000000">
            <w:pPr>
              <w:pStyle w:val="TableParagraph"/>
              <w:spacing w:before="14"/>
              <w:ind w:left="5"/>
            </w:pPr>
            <w:proofErr w:type="spellStart"/>
            <w:r>
              <w:rPr>
                <w:w w:val="105"/>
              </w:rPr>
              <w:t>ձեռնարկատերը</w:t>
            </w:r>
            <w:proofErr w:type="spellEnd"/>
          </w:p>
        </w:tc>
        <w:tc>
          <w:tcPr>
            <w:tcW w:w="3491" w:type="dxa"/>
            <w:tcBorders>
              <w:top w:val="nil"/>
            </w:tcBorders>
          </w:tcPr>
          <w:p w14:paraId="5401EC20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8CC6AE7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52E139C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3B30C88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6F4947A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3FF0C258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125C8263" w14:textId="77777777" w:rsidR="00610A2E" w:rsidRDefault="00610A2E">
            <w:pPr>
              <w:rPr>
                <w:sz w:val="2"/>
                <w:szCs w:val="2"/>
              </w:rPr>
            </w:pPr>
          </w:p>
        </w:tc>
      </w:tr>
    </w:tbl>
    <w:p w14:paraId="40FF017B" w14:textId="77777777" w:rsidR="00610A2E" w:rsidRDefault="00610A2E">
      <w:pPr>
        <w:rPr>
          <w:sz w:val="2"/>
          <w:szCs w:val="2"/>
        </w:rPr>
        <w:sectPr w:rsidR="00610A2E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11E892CC" w14:textId="77777777" w:rsidR="00610A2E" w:rsidRDefault="00000000">
      <w:pPr>
        <w:pStyle w:val="BodyText"/>
        <w:spacing w:before="8"/>
        <w:rPr>
          <w:sz w:val="3"/>
        </w:rPr>
      </w:pPr>
      <w:r>
        <w:rPr>
          <w:noProof/>
        </w:rPr>
        <w:lastRenderedPageBreak/>
        <w:drawing>
          <wp:anchor distT="0" distB="0" distL="0" distR="0" simplePos="0" relativeHeight="251649536" behindDoc="1" locked="0" layoutInCell="1" allowOverlap="1" wp14:anchorId="378507D2" wp14:editId="0589CE99">
            <wp:simplePos x="0" y="0"/>
            <wp:positionH relativeFrom="page">
              <wp:posOffset>6301739</wp:posOffset>
            </wp:positionH>
            <wp:positionV relativeFrom="page">
              <wp:posOffset>3128772</wp:posOffset>
            </wp:positionV>
            <wp:extent cx="3868073" cy="45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0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 w:rsidR="00610A2E" w14:paraId="542EAB49" w14:textId="77777777">
        <w:trPr>
          <w:trHeight w:val="306"/>
        </w:trPr>
        <w:tc>
          <w:tcPr>
            <w:tcW w:w="554" w:type="dxa"/>
            <w:tcBorders>
              <w:bottom w:val="nil"/>
            </w:tcBorders>
          </w:tcPr>
          <w:p w14:paraId="22544EB0" w14:textId="77777777" w:rsidR="00610A2E" w:rsidRDefault="00000000">
            <w:pPr>
              <w:pStyle w:val="TableParagraph"/>
              <w:spacing w:before="27"/>
              <w:ind w:right="112"/>
              <w:jc w:val="right"/>
              <w:rPr>
                <w:b/>
              </w:rPr>
            </w:pPr>
            <w:r>
              <w:t>6</w:t>
            </w:r>
            <w:r>
              <w:rPr>
                <w:b/>
              </w:rPr>
              <w:t>․</w:t>
            </w:r>
          </w:p>
        </w:tc>
        <w:tc>
          <w:tcPr>
            <w:tcW w:w="5296" w:type="dxa"/>
            <w:tcBorders>
              <w:bottom w:val="nil"/>
            </w:tcBorders>
          </w:tcPr>
          <w:p w14:paraId="175B80B8" w14:textId="77777777" w:rsidR="00610A2E" w:rsidRDefault="00000000">
            <w:pPr>
              <w:pStyle w:val="TableParagraph"/>
              <w:spacing w:before="37" w:line="250" w:lineRule="exact"/>
              <w:ind w:left="105"/>
            </w:pPr>
            <w:proofErr w:type="spellStart"/>
            <w:r>
              <w:rPr>
                <w:w w:val="110"/>
              </w:rPr>
              <w:t>Գովազդային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հոլովակի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էլեկտրոնային</w:t>
            </w:r>
            <w:proofErr w:type="spellEnd"/>
          </w:p>
        </w:tc>
        <w:tc>
          <w:tcPr>
            <w:tcW w:w="3491" w:type="dxa"/>
            <w:tcBorders>
              <w:bottom w:val="nil"/>
            </w:tcBorders>
          </w:tcPr>
          <w:p w14:paraId="2C65D0F6" w14:textId="77777777" w:rsidR="00610A2E" w:rsidRDefault="00000000">
            <w:pPr>
              <w:pStyle w:val="TableParagraph"/>
              <w:spacing w:before="27"/>
              <w:ind w:left="560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</w:t>
            </w:r>
          </w:p>
        </w:tc>
        <w:tc>
          <w:tcPr>
            <w:tcW w:w="707" w:type="dxa"/>
            <w:vMerge w:val="restart"/>
          </w:tcPr>
          <w:p w14:paraId="590E3718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116489BC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  <w:vMerge w:val="restart"/>
          </w:tcPr>
          <w:p w14:paraId="5904A7FE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22ADAC0B" w14:textId="77777777" w:rsidR="00610A2E" w:rsidRDefault="00000000">
            <w:pPr>
              <w:pStyle w:val="TableParagraph"/>
              <w:spacing w:before="27"/>
              <w:ind w:left="288"/>
            </w:pPr>
            <w:r>
              <w:rPr>
                <w:w w:val="115"/>
              </w:rPr>
              <w:t>4</w:t>
            </w:r>
          </w:p>
        </w:tc>
        <w:tc>
          <w:tcPr>
            <w:tcW w:w="1981" w:type="dxa"/>
            <w:tcBorders>
              <w:bottom w:val="nil"/>
            </w:tcBorders>
          </w:tcPr>
          <w:p w14:paraId="7BADE3A1" w14:textId="77777777" w:rsidR="00610A2E" w:rsidRDefault="00000000">
            <w:pPr>
              <w:pStyle w:val="TableParagraph"/>
              <w:spacing w:before="27"/>
              <w:ind w:left="116" w:right="5"/>
              <w:jc w:val="center"/>
            </w:pPr>
            <w:r>
              <w:rPr>
                <w:w w:val="110"/>
              </w:rPr>
              <w:t>Փաստաթղթային</w:t>
            </w:r>
          </w:p>
        </w:tc>
        <w:tc>
          <w:tcPr>
            <w:tcW w:w="1417" w:type="dxa"/>
            <w:vMerge w:val="restart"/>
          </w:tcPr>
          <w:p w14:paraId="59029C2F" w14:textId="77777777" w:rsidR="00610A2E" w:rsidRDefault="00610A2E">
            <w:pPr>
              <w:pStyle w:val="TableParagraph"/>
            </w:pPr>
          </w:p>
        </w:tc>
      </w:tr>
      <w:tr w:rsidR="00610A2E" w14:paraId="52218B2D" w14:textId="77777777">
        <w:trPr>
          <w:trHeight w:val="293"/>
        </w:trPr>
        <w:tc>
          <w:tcPr>
            <w:tcW w:w="554" w:type="dxa"/>
            <w:tcBorders>
              <w:top w:val="nil"/>
              <w:bottom w:val="nil"/>
            </w:tcBorders>
          </w:tcPr>
          <w:p w14:paraId="1D6E0529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20C8B01E" w14:textId="77777777" w:rsidR="00610A2E" w:rsidRDefault="00000000">
            <w:pPr>
              <w:pStyle w:val="TableParagraph"/>
              <w:spacing w:before="27" w:line="246" w:lineRule="exact"/>
              <w:ind w:left="105"/>
            </w:pPr>
            <w:proofErr w:type="spellStart"/>
            <w:r>
              <w:rPr>
                <w:w w:val="110"/>
              </w:rPr>
              <w:t>տարբերակը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հաստատված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համաձայնություն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4E19278B" w14:textId="77777777" w:rsidR="00610A2E" w:rsidRDefault="00000000">
            <w:pPr>
              <w:pStyle w:val="TableParagraph"/>
              <w:spacing w:before="8"/>
              <w:ind w:left="397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նոյեմբերի</w:t>
            </w:r>
            <w:proofErr w:type="spellEnd"/>
            <w:r>
              <w:rPr>
                <w:w w:val="110"/>
              </w:rPr>
              <w:t xml:space="preserve"> 26-ի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60EE5A0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48BF4B4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8378578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080B9C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0B2304B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EF3982C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09E407DF" w14:textId="77777777">
        <w:trPr>
          <w:trHeight w:val="291"/>
        </w:trPr>
        <w:tc>
          <w:tcPr>
            <w:tcW w:w="554" w:type="dxa"/>
            <w:tcBorders>
              <w:top w:val="nil"/>
              <w:bottom w:val="nil"/>
            </w:tcBorders>
          </w:tcPr>
          <w:p w14:paraId="6BE52A37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51917D43" w14:textId="77777777" w:rsidR="00610A2E" w:rsidRDefault="00000000">
            <w:pPr>
              <w:pStyle w:val="TableParagraph"/>
              <w:spacing w:before="28" w:line="243" w:lineRule="exact"/>
              <w:ind w:left="105"/>
            </w:pPr>
            <w:proofErr w:type="spellStart"/>
            <w:r>
              <w:rPr>
                <w:w w:val="110"/>
              </w:rPr>
              <w:t>տալու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նշագրումով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գովազդի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557F41CA" w14:textId="77777777" w:rsidR="00610A2E" w:rsidRDefault="00000000">
            <w:pPr>
              <w:pStyle w:val="TableParagraph"/>
              <w:spacing w:before="4"/>
              <w:ind w:right="255"/>
              <w:jc w:val="right"/>
            </w:pPr>
            <w:r>
              <w:rPr>
                <w:w w:val="105"/>
              </w:rPr>
              <w:t xml:space="preserve">N 1422-Ն </w:t>
            </w:r>
            <w:proofErr w:type="spellStart"/>
            <w:r>
              <w:rPr>
                <w:w w:val="105"/>
              </w:rPr>
              <w:t>որոշման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0E0BC30B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4463C9B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5900EA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8FF32A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77076D0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08ADA43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3A3EB108" w14:textId="77777777">
        <w:trPr>
          <w:trHeight w:val="291"/>
        </w:trPr>
        <w:tc>
          <w:tcPr>
            <w:tcW w:w="554" w:type="dxa"/>
            <w:tcBorders>
              <w:top w:val="nil"/>
              <w:bottom w:val="nil"/>
            </w:tcBorders>
          </w:tcPr>
          <w:p w14:paraId="0C0EAD16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2A12EBE0" w14:textId="77777777" w:rsidR="00610A2E" w:rsidRDefault="00000000">
            <w:pPr>
              <w:pStyle w:val="TableParagraph"/>
              <w:spacing w:before="32" w:line="239" w:lineRule="exact"/>
              <w:ind w:left="105"/>
            </w:pPr>
            <w:proofErr w:type="spellStart"/>
            <w:r>
              <w:rPr>
                <w:w w:val="110"/>
              </w:rPr>
              <w:t>փաստաթղթային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տեքստը՝նախարարության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32EFC3C5" w14:textId="77777777" w:rsidR="00610A2E" w:rsidRDefault="00000000">
            <w:pPr>
              <w:pStyle w:val="TableParagraph"/>
              <w:spacing w:before="1"/>
              <w:ind w:left="418"/>
            </w:pP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10, </w:t>
            </w:r>
            <w:proofErr w:type="spellStart"/>
            <w:r>
              <w:rPr>
                <w:w w:val="110"/>
              </w:rPr>
              <w:t>ենթակետեր</w:t>
            </w:r>
            <w:proofErr w:type="spellEnd"/>
            <w:r>
              <w:rPr>
                <w:w w:val="110"/>
              </w:rPr>
              <w:t xml:space="preserve"> 1, 2,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33363CC7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2C65A7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E89353C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CC2CDF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3E213F8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324EA57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42F6E15A" w14:textId="77777777">
        <w:trPr>
          <w:trHeight w:val="314"/>
        </w:trPr>
        <w:tc>
          <w:tcPr>
            <w:tcW w:w="554" w:type="dxa"/>
            <w:tcBorders>
              <w:top w:val="nil"/>
              <w:bottom w:val="nil"/>
            </w:tcBorders>
          </w:tcPr>
          <w:p w14:paraId="121A628E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19439DD5" w14:textId="77777777" w:rsidR="00610A2E" w:rsidRDefault="00000000">
            <w:pPr>
              <w:pStyle w:val="TableParagraph"/>
              <w:spacing w:before="36"/>
              <w:ind w:left="105"/>
            </w:pPr>
            <w:proofErr w:type="spellStart"/>
            <w:r>
              <w:t>կնիքով</w:t>
            </w:r>
            <w:proofErr w:type="spellEnd"/>
            <w:r>
              <w:t xml:space="preserve"> և </w:t>
            </w:r>
            <w:proofErr w:type="spellStart"/>
            <w:r>
              <w:t>համաձայնություն</w:t>
            </w:r>
            <w:proofErr w:type="spellEnd"/>
            <w:r>
              <w:t xml:space="preserve"> </w:t>
            </w:r>
            <w:proofErr w:type="spellStart"/>
            <w:r>
              <w:t>տալու</w:t>
            </w:r>
            <w:proofErr w:type="spellEnd"/>
            <w:r>
              <w:t xml:space="preserve"> </w:t>
            </w:r>
            <w:proofErr w:type="spellStart"/>
            <w:r>
              <w:t>մասին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520AA95A" w14:textId="77777777" w:rsidR="00610A2E" w:rsidRDefault="00000000">
            <w:pPr>
              <w:pStyle w:val="TableParagraph"/>
              <w:spacing w:line="250" w:lineRule="exact"/>
              <w:ind w:left="89" w:right="149"/>
              <w:jc w:val="center"/>
            </w:pPr>
            <w:proofErr w:type="spellStart"/>
            <w:r>
              <w:t>ձև</w:t>
            </w:r>
            <w:proofErr w:type="spellEnd"/>
            <w:r>
              <w:t xml:space="preserve"> N 4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E0FCBA4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F044CA3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2FCDF03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0428BD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C9BD2C5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0F1AFED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7F6A7BF0" w14:textId="77777777">
        <w:trPr>
          <w:trHeight w:val="440"/>
        </w:trPr>
        <w:tc>
          <w:tcPr>
            <w:tcW w:w="554" w:type="dxa"/>
            <w:tcBorders>
              <w:top w:val="nil"/>
            </w:tcBorders>
          </w:tcPr>
          <w:p w14:paraId="143013C3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</w:tcBorders>
          </w:tcPr>
          <w:p w14:paraId="1372E00E" w14:textId="77777777" w:rsidR="00610A2E" w:rsidRDefault="00000000">
            <w:pPr>
              <w:pStyle w:val="TableParagraph"/>
              <w:spacing w:before="16"/>
              <w:ind w:left="105"/>
            </w:pPr>
            <w:proofErr w:type="spellStart"/>
            <w:r>
              <w:rPr>
                <w:w w:val="105"/>
              </w:rPr>
              <w:t>նշագրումով</w:t>
            </w:r>
            <w:proofErr w:type="spellEnd"/>
          </w:p>
        </w:tc>
        <w:tc>
          <w:tcPr>
            <w:tcW w:w="3491" w:type="dxa"/>
            <w:tcBorders>
              <w:top w:val="nil"/>
            </w:tcBorders>
          </w:tcPr>
          <w:p w14:paraId="390A461D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5A3095E2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4F2E6A8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5876F8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7CF8116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tcBorders>
              <w:top w:val="nil"/>
            </w:tcBorders>
          </w:tcPr>
          <w:p w14:paraId="6E981569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B7A570D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40EAA5F2" w14:textId="77777777">
        <w:trPr>
          <w:trHeight w:val="299"/>
        </w:trPr>
        <w:tc>
          <w:tcPr>
            <w:tcW w:w="554" w:type="dxa"/>
            <w:tcBorders>
              <w:bottom w:val="nil"/>
            </w:tcBorders>
          </w:tcPr>
          <w:p w14:paraId="3321ADCF" w14:textId="77777777" w:rsidR="00610A2E" w:rsidRDefault="00000000">
            <w:pPr>
              <w:pStyle w:val="TableParagraph"/>
              <w:spacing w:before="29" w:line="250" w:lineRule="exact"/>
              <w:ind w:right="109"/>
              <w:jc w:val="right"/>
            </w:pPr>
            <w:r>
              <w:rPr>
                <w:w w:val="120"/>
              </w:rPr>
              <w:t>7.</w:t>
            </w:r>
          </w:p>
        </w:tc>
        <w:tc>
          <w:tcPr>
            <w:tcW w:w="5296" w:type="dxa"/>
            <w:tcBorders>
              <w:bottom w:val="nil"/>
            </w:tcBorders>
          </w:tcPr>
          <w:p w14:paraId="2E15AF59" w14:textId="77777777" w:rsidR="00610A2E" w:rsidRDefault="00000000">
            <w:pPr>
              <w:pStyle w:val="TableParagraph"/>
              <w:spacing w:before="29" w:line="250" w:lineRule="exact"/>
              <w:ind w:left="5"/>
            </w:pPr>
            <w:proofErr w:type="spellStart"/>
            <w:r>
              <w:rPr>
                <w:w w:val="105"/>
              </w:rPr>
              <w:t>Գովազդի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թույլտվությունը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գովազդատուի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491" w:type="dxa"/>
            <w:tcBorders>
              <w:bottom w:val="nil"/>
            </w:tcBorders>
          </w:tcPr>
          <w:p w14:paraId="10F4B84F" w14:textId="77777777" w:rsidR="00610A2E" w:rsidRDefault="00000000">
            <w:pPr>
              <w:pStyle w:val="TableParagraph"/>
              <w:spacing w:before="29" w:line="250" w:lineRule="exact"/>
              <w:ind w:left="560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</w:t>
            </w:r>
          </w:p>
        </w:tc>
        <w:tc>
          <w:tcPr>
            <w:tcW w:w="707" w:type="dxa"/>
            <w:vMerge w:val="restart"/>
            <w:tcBorders>
              <w:bottom w:val="single" w:sz="4" w:space="0" w:color="000000"/>
            </w:tcBorders>
          </w:tcPr>
          <w:p w14:paraId="174F7369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bottom w:val="single" w:sz="4" w:space="0" w:color="000000"/>
            </w:tcBorders>
          </w:tcPr>
          <w:p w14:paraId="5E0B4C46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  <w:vMerge w:val="restart"/>
            <w:tcBorders>
              <w:bottom w:val="single" w:sz="4" w:space="0" w:color="000000"/>
            </w:tcBorders>
          </w:tcPr>
          <w:p w14:paraId="7279FE0E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14:paraId="4D145D1D" w14:textId="77777777" w:rsidR="00610A2E" w:rsidRDefault="00000000">
            <w:pPr>
              <w:pStyle w:val="TableParagraph"/>
              <w:spacing w:before="29" w:line="250" w:lineRule="exact"/>
              <w:ind w:left="288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  <w:tcBorders>
              <w:bottom w:val="nil"/>
            </w:tcBorders>
          </w:tcPr>
          <w:p w14:paraId="21450F75" w14:textId="77777777" w:rsidR="00610A2E" w:rsidRDefault="00000000">
            <w:pPr>
              <w:pStyle w:val="TableParagraph"/>
              <w:spacing w:before="29" w:line="250" w:lineRule="exact"/>
              <w:ind w:left="116" w:right="5"/>
              <w:jc w:val="center"/>
            </w:pPr>
            <w:r>
              <w:rPr>
                <w:w w:val="110"/>
              </w:rPr>
              <w:t>Փաստաթղթային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14:paraId="716EC0E3" w14:textId="77777777" w:rsidR="00610A2E" w:rsidRDefault="00610A2E">
            <w:pPr>
              <w:pStyle w:val="TableParagraph"/>
            </w:pPr>
          </w:p>
        </w:tc>
      </w:tr>
      <w:tr w:rsidR="00610A2E" w14:paraId="3A645D4D" w14:textId="77777777">
        <w:trPr>
          <w:trHeight w:val="285"/>
        </w:trPr>
        <w:tc>
          <w:tcPr>
            <w:tcW w:w="554" w:type="dxa"/>
            <w:tcBorders>
              <w:top w:val="nil"/>
              <w:bottom w:val="nil"/>
            </w:tcBorders>
          </w:tcPr>
          <w:p w14:paraId="04ED1AE5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172D7ED6" w14:textId="77777777" w:rsidR="00610A2E" w:rsidRDefault="00000000">
            <w:pPr>
              <w:pStyle w:val="TableParagraph"/>
              <w:spacing w:before="15" w:line="250" w:lineRule="exact"/>
              <w:ind w:left="5"/>
            </w:pP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փոխանցվել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օգտագործվել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4767A1B2" w14:textId="77777777" w:rsidR="00610A2E" w:rsidRDefault="00000000">
            <w:pPr>
              <w:pStyle w:val="TableParagraph"/>
              <w:spacing w:before="8"/>
              <w:ind w:left="397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նոյեմբերի</w:t>
            </w:r>
            <w:proofErr w:type="spellEnd"/>
            <w:r>
              <w:rPr>
                <w:w w:val="110"/>
              </w:rPr>
              <w:t xml:space="preserve"> 26-ի</w:t>
            </w: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14:paraId="6DB30E37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14:paraId="09354B0C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14:paraId="5C8CB099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5FC1FD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20A1C9AC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14:paraId="79C29F40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28038320" w14:textId="77777777">
        <w:trPr>
          <w:trHeight w:val="282"/>
        </w:trPr>
        <w:tc>
          <w:tcPr>
            <w:tcW w:w="554" w:type="dxa"/>
            <w:tcBorders>
              <w:top w:val="nil"/>
              <w:bottom w:val="nil"/>
            </w:tcBorders>
          </w:tcPr>
          <w:p w14:paraId="375C20F9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6469CDAA" w14:textId="77777777" w:rsidR="00610A2E" w:rsidRDefault="00000000">
            <w:pPr>
              <w:pStyle w:val="TableParagraph"/>
              <w:spacing w:before="15" w:line="248" w:lineRule="exact"/>
              <w:ind w:left="5"/>
            </w:pP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4A03F176" w14:textId="77777777" w:rsidR="00610A2E" w:rsidRDefault="00000000">
            <w:pPr>
              <w:pStyle w:val="TableParagraph"/>
              <w:spacing w:before="8"/>
              <w:ind w:right="279"/>
              <w:jc w:val="right"/>
            </w:pPr>
            <w:r>
              <w:rPr>
                <w:w w:val="105"/>
              </w:rPr>
              <w:t xml:space="preserve">N 1422-Ն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14:paraId="14531BA1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14:paraId="5357A835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14:paraId="64DCE659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7DD028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3AA7509E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14:paraId="3FCC9F2E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0E9B692B" w14:textId="77777777">
        <w:trPr>
          <w:trHeight w:val="1062"/>
        </w:trPr>
        <w:tc>
          <w:tcPr>
            <w:tcW w:w="554" w:type="dxa"/>
            <w:tcBorders>
              <w:top w:val="nil"/>
            </w:tcBorders>
          </w:tcPr>
          <w:p w14:paraId="29CA2D2E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</w:tcBorders>
          </w:tcPr>
          <w:p w14:paraId="4C340D49" w14:textId="77777777" w:rsidR="00610A2E" w:rsidRDefault="00610A2E">
            <w:pPr>
              <w:pStyle w:val="TableParagraph"/>
            </w:pPr>
          </w:p>
        </w:tc>
        <w:tc>
          <w:tcPr>
            <w:tcW w:w="3491" w:type="dxa"/>
            <w:tcBorders>
              <w:top w:val="nil"/>
            </w:tcBorders>
          </w:tcPr>
          <w:p w14:paraId="03EE7F9E" w14:textId="77777777" w:rsidR="00610A2E" w:rsidRDefault="00000000">
            <w:pPr>
              <w:pStyle w:val="TableParagraph"/>
              <w:spacing w:before="5"/>
              <w:ind w:left="90" w:right="149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15</w:t>
            </w: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14:paraId="6FA2788F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</w:tcPr>
          <w:p w14:paraId="46F7ED93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</w:tcPr>
          <w:p w14:paraId="3062025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3B00603B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tcBorders>
              <w:top w:val="nil"/>
              <w:bottom w:val="single" w:sz="4" w:space="0" w:color="000000"/>
            </w:tcBorders>
          </w:tcPr>
          <w:p w14:paraId="187879BF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14:paraId="60E364B5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241D055E" w14:textId="77777777">
        <w:trPr>
          <w:trHeight w:val="301"/>
        </w:trPr>
        <w:tc>
          <w:tcPr>
            <w:tcW w:w="554" w:type="dxa"/>
            <w:tcBorders>
              <w:bottom w:val="nil"/>
            </w:tcBorders>
          </w:tcPr>
          <w:p w14:paraId="7B1E624C" w14:textId="77777777" w:rsidR="00610A2E" w:rsidRDefault="00000000">
            <w:pPr>
              <w:pStyle w:val="TableParagraph"/>
              <w:spacing w:before="27"/>
              <w:ind w:right="107"/>
              <w:jc w:val="right"/>
              <w:rPr>
                <w:b/>
              </w:rPr>
            </w:pPr>
            <w:r>
              <w:rPr>
                <w:spacing w:val="-2"/>
                <w:w w:val="141"/>
              </w:rPr>
              <w:t>8</w:t>
            </w:r>
            <w:r>
              <w:rPr>
                <w:b/>
                <w:w w:val="65"/>
              </w:rPr>
              <w:t>․</w:t>
            </w:r>
          </w:p>
        </w:tc>
        <w:tc>
          <w:tcPr>
            <w:tcW w:w="5296" w:type="dxa"/>
            <w:tcBorders>
              <w:bottom w:val="nil"/>
            </w:tcBorders>
          </w:tcPr>
          <w:p w14:paraId="57ADE8FB" w14:textId="77777777" w:rsidR="00610A2E" w:rsidRDefault="00000000">
            <w:pPr>
              <w:pStyle w:val="TableParagraph"/>
              <w:spacing w:before="27"/>
              <w:ind w:left="149"/>
            </w:pPr>
            <w:proofErr w:type="spellStart"/>
            <w:r>
              <w:rPr>
                <w:w w:val="105"/>
              </w:rPr>
              <w:t>Գովազդատուն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տեղադրել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տրված</w:t>
            </w:r>
            <w:proofErr w:type="spellEnd"/>
          </w:p>
        </w:tc>
        <w:tc>
          <w:tcPr>
            <w:tcW w:w="3491" w:type="dxa"/>
            <w:tcBorders>
              <w:bottom w:val="nil"/>
            </w:tcBorders>
          </w:tcPr>
          <w:p w14:paraId="45CFCA43" w14:textId="77777777" w:rsidR="00610A2E" w:rsidRDefault="00000000">
            <w:pPr>
              <w:pStyle w:val="TableParagraph"/>
              <w:spacing w:before="24"/>
              <w:ind w:left="380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Գովազդի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օրենքի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</w:tcBorders>
            <w:shd w:val="clear" w:color="auto" w:fill="AEAAAA"/>
          </w:tcPr>
          <w:p w14:paraId="4F8F4774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</w:tcBorders>
            <w:shd w:val="clear" w:color="auto" w:fill="AEAAAA"/>
          </w:tcPr>
          <w:p w14:paraId="46B5022F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</w:tcBorders>
            <w:shd w:val="clear" w:color="auto" w:fill="AEAAAA"/>
          </w:tcPr>
          <w:p w14:paraId="2921A522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EAAAA"/>
          </w:tcPr>
          <w:p w14:paraId="0AC8DDF3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</w:tcBorders>
            <w:shd w:val="clear" w:color="auto" w:fill="AEAAAA"/>
          </w:tcPr>
          <w:p w14:paraId="56F76986" w14:textId="77777777" w:rsidR="00610A2E" w:rsidRDefault="00610A2E">
            <w:pPr>
              <w:pStyle w:val="TableParagrap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shd w:val="clear" w:color="auto" w:fill="AEAAAA"/>
          </w:tcPr>
          <w:p w14:paraId="6C9826FF" w14:textId="77777777" w:rsidR="00610A2E" w:rsidRDefault="00610A2E">
            <w:pPr>
              <w:pStyle w:val="TableParagraph"/>
            </w:pPr>
          </w:p>
        </w:tc>
      </w:tr>
      <w:tr w:rsidR="00610A2E" w14:paraId="7A8AF7F2" w14:textId="77777777">
        <w:trPr>
          <w:trHeight w:val="286"/>
        </w:trPr>
        <w:tc>
          <w:tcPr>
            <w:tcW w:w="554" w:type="dxa"/>
            <w:tcBorders>
              <w:top w:val="nil"/>
              <w:bottom w:val="nil"/>
            </w:tcBorders>
          </w:tcPr>
          <w:p w14:paraId="08639D07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708BB9A8" w14:textId="77777777" w:rsidR="00610A2E" w:rsidRDefault="00000000">
            <w:pPr>
              <w:pStyle w:val="TableParagraph"/>
              <w:spacing w:before="13"/>
              <w:ind w:left="149"/>
            </w:pPr>
            <w:proofErr w:type="spellStart"/>
            <w:r>
              <w:rPr>
                <w:w w:val="105"/>
              </w:rPr>
              <w:t>գովազդի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թույլտվությամբ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նախատեսված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3B5E5100" w14:textId="77777777" w:rsidR="00610A2E" w:rsidRDefault="00000000">
            <w:pPr>
              <w:pStyle w:val="TableParagraph"/>
              <w:spacing w:before="13"/>
              <w:ind w:right="299"/>
              <w:jc w:val="right"/>
            </w:pPr>
            <w:r>
              <w:rPr>
                <w:w w:val="105"/>
              </w:rPr>
              <w:t xml:space="preserve">15-րդ </w:t>
            </w:r>
            <w:proofErr w:type="spellStart"/>
            <w:r>
              <w:rPr>
                <w:w w:val="105"/>
              </w:rPr>
              <w:t>հոդվածի</w:t>
            </w:r>
            <w:proofErr w:type="spellEnd"/>
            <w:r>
              <w:rPr>
                <w:w w:val="105"/>
              </w:rPr>
              <w:t xml:space="preserve"> 7-րդ և 7</w:t>
            </w:r>
            <w:r>
              <w:rPr>
                <w:w w:val="105"/>
                <w:position w:val="8"/>
                <w:sz w:val="13"/>
                <w:szCs w:val="13"/>
              </w:rPr>
              <w:t>2</w:t>
            </w:r>
            <w:r>
              <w:rPr>
                <w:w w:val="105"/>
              </w:rPr>
              <w:t>-</w:t>
            </w:r>
            <w:proofErr w:type="spellStart"/>
            <w:r>
              <w:rPr>
                <w:w w:val="105"/>
              </w:rPr>
              <w:t>րդ</w:t>
            </w:r>
            <w:proofErr w:type="spellEnd"/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2C56474A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EAAAA"/>
          </w:tcPr>
          <w:p w14:paraId="04F9B701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7AEE620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EAAAA"/>
          </w:tcPr>
          <w:p w14:paraId="26337705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AEAAAA"/>
          </w:tcPr>
          <w:p w14:paraId="1F69B197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EAAAA"/>
          </w:tcPr>
          <w:p w14:paraId="34CEBF3B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488DE782" w14:textId="77777777">
        <w:trPr>
          <w:trHeight w:val="287"/>
        </w:trPr>
        <w:tc>
          <w:tcPr>
            <w:tcW w:w="554" w:type="dxa"/>
            <w:tcBorders>
              <w:top w:val="nil"/>
              <w:bottom w:val="nil"/>
            </w:tcBorders>
          </w:tcPr>
          <w:p w14:paraId="405703FD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6540CB2A" w14:textId="77777777" w:rsidR="00610A2E" w:rsidRDefault="00000000">
            <w:pPr>
              <w:pStyle w:val="TableParagraph"/>
              <w:spacing w:before="11"/>
              <w:ind w:left="149"/>
            </w:pPr>
            <w:proofErr w:type="spellStart"/>
            <w:r>
              <w:t>տեղեկատվության</w:t>
            </w:r>
            <w:proofErr w:type="spellEnd"/>
            <w:r>
              <w:t xml:space="preserve"> </w:t>
            </w:r>
            <w:proofErr w:type="spellStart"/>
            <w:r>
              <w:t>միջոցում</w:t>
            </w:r>
            <w:proofErr w:type="spellEnd"/>
            <w:r>
              <w:t xml:space="preserve"> և </w:t>
            </w:r>
            <w:proofErr w:type="spellStart"/>
            <w:r>
              <w:t>թույլտվությամբ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01BEE453" w14:textId="77777777" w:rsidR="00610A2E" w:rsidRDefault="00000000">
            <w:pPr>
              <w:pStyle w:val="TableParagraph"/>
              <w:spacing w:before="14"/>
              <w:ind w:left="164" w:right="149"/>
              <w:jc w:val="center"/>
            </w:pPr>
            <w:proofErr w:type="spellStart"/>
            <w:r>
              <w:rPr>
                <w:w w:val="110"/>
              </w:rPr>
              <w:t>մասեր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134A045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EAAAA"/>
          </w:tcPr>
          <w:p w14:paraId="1996572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379B3FB3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EAAAA"/>
          </w:tcPr>
          <w:p w14:paraId="59E79483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AEAAAA"/>
          </w:tcPr>
          <w:p w14:paraId="2439414E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EAAAA"/>
          </w:tcPr>
          <w:p w14:paraId="438B0D66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459BBEB7" w14:textId="77777777">
        <w:trPr>
          <w:trHeight w:val="290"/>
        </w:trPr>
        <w:tc>
          <w:tcPr>
            <w:tcW w:w="554" w:type="dxa"/>
            <w:tcBorders>
              <w:top w:val="nil"/>
              <w:bottom w:val="nil"/>
            </w:tcBorders>
          </w:tcPr>
          <w:p w14:paraId="06F73DD2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560B61BA" w14:textId="77777777" w:rsidR="00610A2E" w:rsidRDefault="00000000">
            <w:pPr>
              <w:pStyle w:val="TableParagraph"/>
              <w:spacing w:before="12"/>
              <w:ind w:left="149"/>
            </w:pPr>
            <w:proofErr w:type="spellStart"/>
            <w:r>
              <w:rPr>
                <w:w w:val="110"/>
              </w:rPr>
              <w:t>սահմանված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պահպանմամբ</w:t>
            </w:r>
            <w:proofErr w:type="spellEnd"/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0DB0FE81" w14:textId="77777777" w:rsidR="00610A2E" w:rsidRDefault="00000000">
            <w:pPr>
              <w:pStyle w:val="TableParagraph"/>
              <w:spacing w:before="16"/>
              <w:ind w:left="560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</w:t>
            </w: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5A205DD9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EAAAA"/>
          </w:tcPr>
          <w:p w14:paraId="26BD3682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43E0E98D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EAAAA"/>
          </w:tcPr>
          <w:p w14:paraId="266C954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AEAAAA"/>
          </w:tcPr>
          <w:p w14:paraId="2EA76A1C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EAAAA"/>
          </w:tcPr>
          <w:p w14:paraId="679E792E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066C0401" w14:textId="77777777">
        <w:trPr>
          <w:trHeight w:val="286"/>
        </w:trPr>
        <w:tc>
          <w:tcPr>
            <w:tcW w:w="554" w:type="dxa"/>
            <w:tcBorders>
              <w:top w:val="nil"/>
              <w:bottom w:val="nil"/>
            </w:tcBorders>
          </w:tcPr>
          <w:p w14:paraId="02F046A1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56D2414A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5B1F9391" w14:textId="77777777" w:rsidR="00610A2E" w:rsidRDefault="00000000">
            <w:pPr>
              <w:pStyle w:val="TableParagraph"/>
              <w:spacing w:before="12"/>
              <w:ind w:left="397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նոյեմբերի</w:t>
            </w:r>
            <w:proofErr w:type="spellEnd"/>
            <w:r>
              <w:rPr>
                <w:w w:val="110"/>
              </w:rPr>
              <w:t xml:space="preserve"> 26-ի</w:t>
            </w: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656D10CB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EAAAA"/>
          </w:tcPr>
          <w:p w14:paraId="242A23E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7FAFF47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EAAAA"/>
          </w:tcPr>
          <w:p w14:paraId="1C423EC4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AEAAAA"/>
          </w:tcPr>
          <w:p w14:paraId="346EAE42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EAAAA"/>
          </w:tcPr>
          <w:p w14:paraId="151FF7A4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057A23AA" w14:textId="77777777">
        <w:trPr>
          <w:trHeight w:val="286"/>
        </w:trPr>
        <w:tc>
          <w:tcPr>
            <w:tcW w:w="554" w:type="dxa"/>
            <w:tcBorders>
              <w:top w:val="nil"/>
              <w:bottom w:val="nil"/>
            </w:tcBorders>
          </w:tcPr>
          <w:p w14:paraId="78E26164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5296" w:type="dxa"/>
            <w:tcBorders>
              <w:top w:val="nil"/>
              <w:bottom w:val="nil"/>
            </w:tcBorders>
          </w:tcPr>
          <w:p w14:paraId="1FBF4107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14:paraId="072E5B39" w14:textId="77777777" w:rsidR="00610A2E" w:rsidRDefault="00000000">
            <w:pPr>
              <w:pStyle w:val="TableParagraph"/>
              <w:spacing w:before="13"/>
              <w:ind w:right="279"/>
              <w:jc w:val="right"/>
            </w:pPr>
            <w:r>
              <w:rPr>
                <w:w w:val="105"/>
              </w:rPr>
              <w:t xml:space="preserve">N 1422-Ն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186E5D98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EAAAA"/>
          </w:tcPr>
          <w:p w14:paraId="5D09596C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4AB86FD5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EAAAA"/>
          </w:tcPr>
          <w:p w14:paraId="20A711ED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AEAAAA"/>
          </w:tcPr>
          <w:p w14:paraId="446778E1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EAAAA"/>
          </w:tcPr>
          <w:p w14:paraId="50952A07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729FF9A4" w14:textId="77777777">
        <w:trPr>
          <w:trHeight w:val="346"/>
        </w:trPr>
        <w:tc>
          <w:tcPr>
            <w:tcW w:w="554" w:type="dxa"/>
            <w:tcBorders>
              <w:top w:val="nil"/>
            </w:tcBorders>
          </w:tcPr>
          <w:p w14:paraId="39B6F16C" w14:textId="77777777" w:rsidR="00610A2E" w:rsidRDefault="00610A2E">
            <w:pPr>
              <w:pStyle w:val="TableParagraph"/>
            </w:pPr>
          </w:p>
        </w:tc>
        <w:tc>
          <w:tcPr>
            <w:tcW w:w="5296" w:type="dxa"/>
            <w:tcBorders>
              <w:top w:val="nil"/>
            </w:tcBorders>
          </w:tcPr>
          <w:p w14:paraId="3A588CB5" w14:textId="77777777" w:rsidR="00610A2E" w:rsidRDefault="00610A2E">
            <w:pPr>
              <w:pStyle w:val="TableParagraph"/>
            </w:pPr>
          </w:p>
        </w:tc>
        <w:tc>
          <w:tcPr>
            <w:tcW w:w="3491" w:type="dxa"/>
            <w:tcBorders>
              <w:top w:val="nil"/>
            </w:tcBorders>
          </w:tcPr>
          <w:p w14:paraId="721AD8BD" w14:textId="77777777" w:rsidR="00610A2E" w:rsidRDefault="00000000">
            <w:pPr>
              <w:pStyle w:val="TableParagraph"/>
              <w:spacing w:before="11"/>
              <w:ind w:left="90" w:right="149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17</w:t>
            </w: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0AF9B47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AEAAAA"/>
          </w:tcPr>
          <w:p w14:paraId="288CD8A1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EAAAA"/>
          </w:tcPr>
          <w:p w14:paraId="3E5F5016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EAAAA"/>
          </w:tcPr>
          <w:p w14:paraId="69902D4A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  <w:shd w:val="clear" w:color="auto" w:fill="AEAAAA"/>
          </w:tcPr>
          <w:p w14:paraId="5B264CCB" w14:textId="77777777" w:rsidR="00610A2E" w:rsidRDefault="00610A2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EAAAA"/>
          </w:tcPr>
          <w:p w14:paraId="675CEA93" w14:textId="77777777" w:rsidR="00610A2E" w:rsidRDefault="00610A2E">
            <w:pPr>
              <w:rPr>
                <w:sz w:val="2"/>
                <w:szCs w:val="2"/>
              </w:rPr>
            </w:pPr>
          </w:p>
        </w:tc>
      </w:tr>
      <w:tr w:rsidR="00610A2E" w14:paraId="67C274C2" w14:textId="77777777">
        <w:trPr>
          <w:trHeight w:val="1082"/>
        </w:trPr>
        <w:tc>
          <w:tcPr>
            <w:tcW w:w="554" w:type="dxa"/>
          </w:tcPr>
          <w:p w14:paraId="7E390C86" w14:textId="77777777" w:rsidR="00610A2E" w:rsidRDefault="00000000">
            <w:pPr>
              <w:pStyle w:val="TableParagraph"/>
              <w:spacing w:before="27"/>
              <w:ind w:left="107"/>
            </w:pPr>
            <w:r>
              <w:t>1)</w:t>
            </w:r>
          </w:p>
        </w:tc>
        <w:tc>
          <w:tcPr>
            <w:tcW w:w="5296" w:type="dxa"/>
          </w:tcPr>
          <w:p w14:paraId="6DA26BEF" w14:textId="77777777" w:rsidR="00610A2E" w:rsidRDefault="00000000">
            <w:pPr>
              <w:pStyle w:val="TableParagraph"/>
              <w:spacing w:before="27"/>
              <w:ind w:left="149"/>
            </w:pPr>
            <w:proofErr w:type="spellStart"/>
            <w:r>
              <w:rPr>
                <w:w w:val="105"/>
              </w:rPr>
              <w:t>Հեռուստատեսություն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ռադիո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համացանց</w:t>
            </w:r>
            <w:proofErr w:type="spellEnd"/>
          </w:p>
        </w:tc>
        <w:tc>
          <w:tcPr>
            <w:tcW w:w="3491" w:type="dxa"/>
          </w:tcPr>
          <w:p w14:paraId="0B13A863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0C2F9B7C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</w:tcPr>
          <w:p w14:paraId="196C9C65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76B898F1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</w:tcPr>
          <w:p w14:paraId="22D055FB" w14:textId="77777777" w:rsidR="00610A2E" w:rsidRDefault="00000000">
            <w:pPr>
              <w:pStyle w:val="TableParagraph"/>
              <w:spacing w:before="27"/>
              <w:ind w:left="292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</w:tcPr>
          <w:p w14:paraId="2D7F3E8C" w14:textId="77777777" w:rsidR="00610A2E" w:rsidRDefault="00000000">
            <w:pPr>
              <w:pStyle w:val="TableParagraph"/>
              <w:spacing w:before="27" w:line="280" w:lineRule="auto"/>
              <w:ind w:left="301" w:right="276"/>
            </w:pPr>
            <w:proofErr w:type="spellStart"/>
            <w:r>
              <w:rPr>
                <w:w w:val="110"/>
              </w:rPr>
              <w:t>Դիտողական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Լսողական</w:t>
            </w:r>
            <w:proofErr w:type="spellEnd"/>
          </w:p>
        </w:tc>
        <w:tc>
          <w:tcPr>
            <w:tcW w:w="1417" w:type="dxa"/>
          </w:tcPr>
          <w:p w14:paraId="058F5BD4" w14:textId="77777777" w:rsidR="00610A2E" w:rsidRDefault="00610A2E">
            <w:pPr>
              <w:pStyle w:val="TableParagraph"/>
            </w:pPr>
          </w:p>
        </w:tc>
      </w:tr>
      <w:tr w:rsidR="00610A2E" w14:paraId="2B415FC4" w14:textId="77777777">
        <w:trPr>
          <w:trHeight w:val="2030"/>
        </w:trPr>
        <w:tc>
          <w:tcPr>
            <w:tcW w:w="554" w:type="dxa"/>
          </w:tcPr>
          <w:p w14:paraId="2A061EC7" w14:textId="77777777" w:rsidR="00610A2E" w:rsidRDefault="00000000">
            <w:pPr>
              <w:pStyle w:val="TableParagraph"/>
              <w:spacing w:before="29"/>
              <w:ind w:left="107"/>
            </w:pPr>
            <w:r>
              <w:rPr>
                <w:w w:val="105"/>
              </w:rPr>
              <w:t>2)</w:t>
            </w:r>
          </w:p>
        </w:tc>
        <w:tc>
          <w:tcPr>
            <w:tcW w:w="5296" w:type="dxa"/>
          </w:tcPr>
          <w:p w14:paraId="47D78C23" w14:textId="77777777" w:rsidR="00610A2E" w:rsidRDefault="00000000">
            <w:pPr>
              <w:pStyle w:val="TableParagraph"/>
              <w:spacing w:before="29"/>
              <w:ind w:left="149"/>
            </w:pPr>
            <w:proofErr w:type="spellStart"/>
            <w:r>
              <w:rPr>
                <w:w w:val="110"/>
              </w:rPr>
              <w:t>Արտաքին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գովազդ</w:t>
            </w:r>
            <w:proofErr w:type="spellEnd"/>
          </w:p>
        </w:tc>
        <w:tc>
          <w:tcPr>
            <w:tcW w:w="3491" w:type="dxa"/>
          </w:tcPr>
          <w:p w14:paraId="3327FE5F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20564C51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</w:tcPr>
          <w:p w14:paraId="29BA960B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761AFCEF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</w:tcPr>
          <w:p w14:paraId="04664DF8" w14:textId="77777777" w:rsidR="00610A2E" w:rsidRDefault="00000000">
            <w:pPr>
              <w:pStyle w:val="TableParagraph"/>
              <w:spacing w:before="29"/>
              <w:ind w:left="292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</w:tcPr>
          <w:p w14:paraId="63C9E15B" w14:textId="77777777" w:rsidR="00610A2E" w:rsidRDefault="00000000">
            <w:pPr>
              <w:pStyle w:val="TableParagraph"/>
              <w:spacing w:before="29"/>
              <w:ind w:left="23" w:right="5"/>
              <w:jc w:val="center"/>
            </w:pPr>
            <w:proofErr w:type="spellStart"/>
            <w:r>
              <w:rPr>
                <w:w w:val="110"/>
              </w:rPr>
              <w:t>Դիտողական</w:t>
            </w:r>
            <w:proofErr w:type="spellEnd"/>
          </w:p>
        </w:tc>
        <w:tc>
          <w:tcPr>
            <w:tcW w:w="1417" w:type="dxa"/>
          </w:tcPr>
          <w:p w14:paraId="52D75E16" w14:textId="77777777" w:rsidR="00610A2E" w:rsidRDefault="00610A2E">
            <w:pPr>
              <w:pStyle w:val="TableParagraph"/>
            </w:pPr>
          </w:p>
        </w:tc>
      </w:tr>
    </w:tbl>
    <w:p w14:paraId="060399A7" w14:textId="77777777" w:rsidR="00610A2E" w:rsidRDefault="00610A2E">
      <w:pPr>
        <w:sectPr w:rsidR="00610A2E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32A5F07" w14:textId="77777777" w:rsidR="00610A2E" w:rsidRDefault="00610A2E">
      <w:pPr>
        <w:pStyle w:val="BodyText"/>
        <w:spacing w:before="8"/>
        <w:rPr>
          <w:sz w:val="3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 w:rsidR="00610A2E" w14:paraId="16DD440E" w14:textId="77777777">
        <w:trPr>
          <w:trHeight w:val="1139"/>
        </w:trPr>
        <w:tc>
          <w:tcPr>
            <w:tcW w:w="554" w:type="dxa"/>
          </w:tcPr>
          <w:p w14:paraId="1B8C74B3" w14:textId="77777777" w:rsidR="00610A2E" w:rsidRDefault="00000000">
            <w:pPr>
              <w:pStyle w:val="TableParagraph"/>
              <w:spacing w:before="27"/>
              <w:ind w:left="107"/>
            </w:pPr>
            <w:r>
              <w:rPr>
                <w:w w:val="110"/>
              </w:rPr>
              <w:t>3)</w:t>
            </w:r>
          </w:p>
        </w:tc>
        <w:tc>
          <w:tcPr>
            <w:tcW w:w="5296" w:type="dxa"/>
          </w:tcPr>
          <w:p w14:paraId="7665B2BE" w14:textId="77777777" w:rsidR="00610A2E" w:rsidRDefault="00000000">
            <w:pPr>
              <w:pStyle w:val="TableParagraph"/>
              <w:spacing w:before="34" w:line="283" w:lineRule="auto"/>
              <w:ind w:left="105" w:right="160"/>
            </w:pPr>
            <w:proofErr w:type="spellStart"/>
            <w:r>
              <w:rPr>
                <w:w w:val="110"/>
              </w:rPr>
              <w:t>Զանգվածային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տեղեկատվության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տպագիր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</w:t>
            </w:r>
            <w:proofErr w:type="spellEnd"/>
          </w:p>
        </w:tc>
        <w:tc>
          <w:tcPr>
            <w:tcW w:w="3491" w:type="dxa"/>
          </w:tcPr>
          <w:p w14:paraId="36871A4F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78092921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</w:tcPr>
          <w:p w14:paraId="127BCE6D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32AAF3C1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</w:tcPr>
          <w:p w14:paraId="635609E1" w14:textId="77777777" w:rsidR="00610A2E" w:rsidRDefault="00000000">
            <w:pPr>
              <w:pStyle w:val="TableParagraph"/>
              <w:spacing w:before="27"/>
              <w:ind w:left="292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</w:tcPr>
          <w:p w14:paraId="76C5E39D" w14:textId="77777777" w:rsidR="00610A2E" w:rsidRDefault="00000000">
            <w:pPr>
              <w:pStyle w:val="TableParagraph"/>
              <w:spacing w:before="27" w:line="280" w:lineRule="auto"/>
              <w:ind w:left="8" w:firstLine="293"/>
            </w:pPr>
            <w:proofErr w:type="spellStart"/>
            <w:r>
              <w:rPr>
                <w:w w:val="110"/>
              </w:rPr>
              <w:t>Դիտողական</w:t>
            </w:r>
            <w:proofErr w:type="spellEnd"/>
            <w:r>
              <w:rPr>
                <w:w w:val="110"/>
              </w:rPr>
              <w:t xml:space="preserve"> Փաստաթղթային</w:t>
            </w:r>
          </w:p>
        </w:tc>
        <w:tc>
          <w:tcPr>
            <w:tcW w:w="1417" w:type="dxa"/>
          </w:tcPr>
          <w:p w14:paraId="20B9E6F0" w14:textId="77777777" w:rsidR="00610A2E" w:rsidRDefault="00610A2E">
            <w:pPr>
              <w:pStyle w:val="TableParagraph"/>
            </w:pPr>
          </w:p>
        </w:tc>
      </w:tr>
      <w:tr w:rsidR="00610A2E" w14:paraId="79895391" w14:textId="77777777">
        <w:trPr>
          <w:trHeight w:val="4207"/>
        </w:trPr>
        <w:tc>
          <w:tcPr>
            <w:tcW w:w="554" w:type="dxa"/>
          </w:tcPr>
          <w:p w14:paraId="41888FC6" w14:textId="77777777" w:rsidR="00610A2E" w:rsidRDefault="00000000">
            <w:pPr>
              <w:pStyle w:val="TableParagraph"/>
              <w:spacing w:before="29"/>
              <w:ind w:left="107"/>
            </w:pPr>
            <w:r>
              <w:rPr>
                <w:w w:val="125"/>
              </w:rPr>
              <w:t>9.</w:t>
            </w:r>
          </w:p>
        </w:tc>
        <w:tc>
          <w:tcPr>
            <w:tcW w:w="5296" w:type="dxa"/>
          </w:tcPr>
          <w:p w14:paraId="2F006BBC" w14:textId="77777777" w:rsidR="00610A2E" w:rsidRDefault="00000000">
            <w:pPr>
              <w:pStyle w:val="TableParagraph"/>
              <w:spacing w:before="37" w:line="280" w:lineRule="auto"/>
              <w:ind w:left="105" w:right="80"/>
            </w:pPr>
            <w:proofErr w:type="spellStart"/>
            <w:r>
              <w:rPr>
                <w:w w:val="105"/>
              </w:rPr>
              <w:t>Բուժական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մեթոդի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տեղեկատվության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միջոցներով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տպագրված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հեռարձակված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հաղորդումների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հաղորդաշարերի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հեռարձակման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տեղեկությունները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հաղորդման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բնույթի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նշելով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վավերապայմաններն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թույլտվության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spacing w:val="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ամսաթիվը</w:t>
            </w:r>
            <w:proofErr w:type="spellEnd"/>
          </w:p>
        </w:tc>
        <w:tc>
          <w:tcPr>
            <w:tcW w:w="3491" w:type="dxa"/>
          </w:tcPr>
          <w:p w14:paraId="3E31C5BE" w14:textId="77777777" w:rsidR="00610A2E" w:rsidRDefault="00000000">
            <w:pPr>
              <w:pStyle w:val="TableParagraph"/>
              <w:spacing w:before="29" w:line="276" w:lineRule="auto"/>
              <w:ind w:left="397" w:right="457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26-ի</w:t>
            </w:r>
          </w:p>
          <w:p w14:paraId="167BD794" w14:textId="77777777" w:rsidR="00610A2E" w:rsidRDefault="00000000">
            <w:pPr>
              <w:pStyle w:val="TableParagraph"/>
              <w:spacing w:before="4" w:line="268" w:lineRule="auto"/>
              <w:ind w:left="123" w:right="149"/>
              <w:jc w:val="center"/>
            </w:pPr>
            <w:r>
              <w:rPr>
                <w:w w:val="110"/>
              </w:rPr>
              <w:t>N</w:t>
            </w:r>
            <w:r>
              <w:rPr>
                <w:spacing w:val="-35"/>
                <w:w w:val="110"/>
              </w:rPr>
              <w:t xml:space="preserve"> </w:t>
            </w:r>
            <w:r>
              <w:rPr>
                <w:w w:val="110"/>
              </w:rPr>
              <w:t>1422-Ն</w:t>
            </w:r>
            <w:r>
              <w:rPr>
                <w:spacing w:val="-3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որոշման</w:t>
            </w:r>
            <w:proofErr w:type="spellEnd"/>
            <w:r>
              <w:rPr>
                <w:spacing w:val="-3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29</w:t>
            </w:r>
          </w:p>
        </w:tc>
        <w:tc>
          <w:tcPr>
            <w:tcW w:w="707" w:type="dxa"/>
          </w:tcPr>
          <w:p w14:paraId="2809FC2B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</w:tcPr>
          <w:p w14:paraId="221BC854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1EE0F5AA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</w:tcPr>
          <w:p w14:paraId="373D489C" w14:textId="77777777" w:rsidR="00610A2E" w:rsidRDefault="00000000">
            <w:pPr>
              <w:pStyle w:val="TableParagraph"/>
              <w:spacing w:before="29"/>
              <w:ind w:left="292"/>
            </w:pPr>
            <w:r>
              <w:rPr>
                <w:w w:val="120"/>
              </w:rPr>
              <w:t>5</w:t>
            </w:r>
          </w:p>
        </w:tc>
        <w:tc>
          <w:tcPr>
            <w:tcW w:w="1981" w:type="dxa"/>
          </w:tcPr>
          <w:p w14:paraId="451757F2" w14:textId="77777777" w:rsidR="00610A2E" w:rsidRDefault="00610A2E">
            <w:pPr>
              <w:pStyle w:val="TableParagraph"/>
              <w:spacing w:before="2"/>
              <w:rPr>
                <w:sz w:val="28"/>
              </w:rPr>
            </w:pPr>
          </w:p>
          <w:p w14:paraId="2B95BF80" w14:textId="77777777" w:rsidR="00610A2E" w:rsidRDefault="00000000">
            <w:pPr>
              <w:pStyle w:val="TableParagraph"/>
              <w:spacing w:before="1" w:line="280" w:lineRule="auto"/>
              <w:ind w:left="301" w:hanging="293"/>
            </w:pPr>
            <w:r>
              <w:rPr>
                <w:w w:val="110"/>
              </w:rPr>
              <w:t xml:space="preserve">Փաստաթղթային </w:t>
            </w:r>
            <w:proofErr w:type="spellStart"/>
            <w:r>
              <w:rPr>
                <w:w w:val="110"/>
              </w:rPr>
              <w:t>Դիտողական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Լսողական</w:t>
            </w:r>
            <w:proofErr w:type="spellEnd"/>
          </w:p>
        </w:tc>
        <w:tc>
          <w:tcPr>
            <w:tcW w:w="1417" w:type="dxa"/>
          </w:tcPr>
          <w:p w14:paraId="2AE04A26" w14:textId="77777777" w:rsidR="00610A2E" w:rsidRDefault="00610A2E">
            <w:pPr>
              <w:pStyle w:val="TableParagraph"/>
            </w:pPr>
          </w:p>
        </w:tc>
      </w:tr>
    </w:tbl>
    <w:p w14:paraId="2457D19F" w14:textId="77777777" w:rsidR="00610A2E" w:rsidRDefault="00610A2E">
      <w:pPr>
        <w:sectPr w:rsidR="00610A2E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811829F" w14:textId="77777777" w:rsidR="00610A2E" w:rsidRDefault="00610A2E">
      <w:pPr>
        <w:pStyle w:val="BodyText"/>
        <w:spacing w:before="8"/>
        <w:rPr>
          <w:sz w:val="3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 w:rsidR="00610A2E" w14:paraId="29788255" w14:textId="77777777">
        <w:trPr>
          <w:trHeight w:val="4207"/>
        </w:trPr>
        <w:tc>
          <w:tcPr>
            <w:tcW w:w="554" w:type="dxa"/>
          </w:tcPr>
          <w:p w14:paraId="32CD0101" w14:textId="77777777" w:rsidR="00610A2E" w:rsidRDefault="00000000">
            <w:pPr>
              <w:pStyle w:val="TableParagraph"/>
              <w:spacing w:before="27"/>
              <w:ind w:left="107"/>
            </w:pPr>
            <w:r>
              <w:rPr>
                <w:w w:val="115"/>
              </w:rPr>
              <w:t>10.</w:t>
            </w:r>
          </w:p>
        </w:tc>
        <w:tc>
          <w:tcPr>
            <w:tcW w:w="5296" w:type="dxa"/>
          </w:tcPr>
          <w:p w14:paraId="7DAC44C6" w14:textId="77777777" w:rsidR="00610A2E" w:rsidRDefault="00000000">
            <w:pPr>
              <w:pStyle w:val="TableParagraph"/>
              <w:spacing w:before="34" w:line="280" w:lineRule="auto"/>
              <w:ind w:left="105" w:right="160"/>
            </w:pPr>
            <w:proofErr w:type="spellStart"/>
            <w:r>
              <w:rPr>
                <w:w w:val="105"/>
              </w:rPr>
              <w:t>Բուժական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մեթոդների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գովազդի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պատկերվել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հեռարձակվել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մեթոդի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պնդումները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կարծիքները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արդյունավետության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արդյունքների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</w:p>
        </w:tc>
        <w:tc>
          <w:tcPr>
            <w:tcW w:w="3491" w:type="dxa"/>
          </w:tcPr>
          <w:p w14:paraId="54D74FB9" w14:textId="77777777" w:rsidR="00610A2E" w:rsidRDefault="00000000">
            <w:pPr>
              <w:pStyle w:val="TableParagraph"/>
              <w:spacing w:before="27" w:line="278" w:lineRule="auto"/>
              <w:ind w:left="404" w:right="467" w:hanging="1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2015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26-ի</w:t>
            </w:r>
          </w:p>
          <w:p w14:paraId="631A4658" w14:textId="77777777" w:rsidR="00610A2E" w:rsidRDefault="00000000">
            <w:pPr>
              <w:pStyle w:val="TableParagraph"/>
              <w:spacing w:line="278" w:lineRule="auto"/>
              <w:ind w:left="88" w:right="149"/>
              <w:jc w:val="center"/>
            </w:pPr>
            <w:r>
              <w:rPr>
                <w:w w:val="110"/>
              </w:rPr>
              <w:t>N</w:t>
            </w:r>
            <w:r>
              <w:rPr>
                <w:spacing w:val="-37"/>
                <w:w w:val="110"/>
              </w:rPr>
              <w:t xml:space="preserve"> </w:t>
            </w:r>
            <w:r>
              <w:rPr>
                <w:w w:val="110"/>
              </w:rPr>
              <w:t>1422-Ն</w:t>
            </w:r>
            <w:r>
              <w:rPr>
                <w:spacing w:val="-3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որոշման</w:t>
            </w:r>
            <w:proofErr w:type="spellEnd"/>
            <w:r>
              <w:rPr>
                <w:spacing w:val="-3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>,</w:t>
            </w:r>
            <w:r>
              <w:rPr>
                <w:w w:val="122"/>
              </w:rPr>
              <w:t xml:space="preserve">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30</w:t>
            </w:r>
          </w:p>
        </w:tc>
        <w:tc>
          <w:tcPr>
            <w:tcW w:w="707" w:type="dxa"/>
          </w:tcPr>
          <w:p w14:paraId="02098B85" w14:textId="77777777" w:rsidR="00610A2E" w:rsidRDefault="00610A2E">
            <w:pPr>
              <w:pStyle w:val="TableParagraph"/>
            </w:pPr>
          </w:p>
        </w:tc>
        <w:tc>
          <w:tcPr>
            <w:tcW w:w="568" w:type="dxa"/>
          </w:tcPr>
          <w:p w14:paraId="433A0FDC" w14:textId="77777777" w:rsidR="00610A2E" w:rsidRDefault="00610A2E">
            <w:pPr>
              <w:pStyle w:val="TableParagraph"/>
            </w:pPr>
          </w:p>
        </w:tc>
        <w:tc>
          <w:tcPr>
            <w:tcW w:w="707" w:type="dxa"/>
          </w:tcPr>
          <w:p w14:paraId="257F3AA6" w14:textId="77777777" w:rsidR="00610A2E" w:rsidRDefault="00610A2E">
            <w:pPr>
              <w:pStyle w:val="TableParagraph"/>
            </w:pPr>
          </w:p>
        </w:tc>
        <w:tc>
          <w:tcPr>
            <w:tcW w:w="709" w:type="dxa"/>
          </w:tcPr>
          <w:p w14:paraId="1CF9C6FA" w14:textId="77777777" w:rsidR="00610A2E" w:rsidRDefault="00610A2E">
            <w:pPr>
              <w:pStyle w:val="TableParagraph"/>
            </w:pPr>
          </w:p>
        </w:tc>
        <w:tc>
          <w:tcPr>
            <w:tcW w:w="1981" w:type="dxa"/>
          </w:tcPr>
          <w:p w14:paraId="3553220A" w14:textId="77777777" w:rsidR="00610A2E" w:rsidRDefault="00000000">
            <w:pPr>
              <w:pStyle w:val="TableParagraph"/>
              <w:spacing w:before="27" w:line="280" w:lineRule="auto"/>
              <w:ind w:left="301" w:hanging="293"/>
            </w:pPr>
            <w:r>
              <w:rPr>
                <w:w w:val="110"/>
              </w:rPr>
              <w:t xml:space="preserve">Փաստաթղթային </w:t>
            </w:r>
            <w:proofErr w:type="spellStart"/>
            <w:r>
              <w:rPr>
                <w:w w:val="110"/>
              </w:rPr>
              <w:t>Դիտողական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Լսողական</w:t>
            </w:r>
            <w:proofErr w:type="spellEnd"/>
          </w:p>
        </w:tc>
        <w:tc>
          <w:tcPr>
            <w:tcW w:w="1417" w:type="dxa"/>
          </w:tcPr>
          <w:p w14:paraId="514D9C78" w14:textId="77777777" w:rsidR="00610A2E" w:rsidRDefault="00610A2E">
            <w:pPr>
              <w:pStyle w:val="TableParagraph"/>
            </w:pPr>
          </w:p>
        </w:tc>
      </w:tr>
    </w:tbl>
    <w:p w14:paraId="0F2CCF73" w14:textId="77777777" w:rsidR="00610A2E" w:rsidRDefault="00610A2E">
      <w:pPr>
        <w:pStyle w:val="BodyText"/>
        <w:rPr>
          <w:sz w:val="20"/>
        </w:rPr>
      </w:pPr>
    </w:p>
    <w:p w14:paraId="451F16B7" w14:textId="77777777" w:rsidR="00610A2E" w:rsidRDefault="00610A2E">
      <w:pPr>
        <w:pStyle w:val="BodyText"/>
        <w:rPr>
          <w:sz w:val="20"/>
        </w:rPr>
      </w:pPr>
    </w:p>
    <w:p w14:paraId="54B73D33" w14:textId="77777777" w:rsidR="00610A2E" w:rsidRDefault="00610A2E">
      <w:pPr>
        <w:pStyle w:val="BodyText"/>
        <w:spacing w:before="3"/>
        <w:rPr>
          <w:sz w:val="26"/>
        </w:rPr>
      </w:pPr>
    </w:p>
    <w:p w14:paraId="14B3BBC0" w14:textId="77777777" w:rsidR="00610A2E" w:rsidRDefault="00000000">
      <w:pPr>
        <w:pStyle w:val="ListParagraph"/>
        <w:numPr>
          <w:ilvl w:val="0"/>
          <w:numId w:val="2"/>
        </w:numPr>
        <w:tabs>
          <w:tab w:val="left" w:pos="7379"/>
        </w:tabs>
        <w:spacing w:before="92"/>
        <w:ind w:left="7378" w:hanging="360"/>
        <w:jc w:val="left"/>
      </w:pPr>
      <w:r>
        <w:rPr>
          <w:w w:val="105"/>
        </w:rPr>
        <w:t>ԾԱՆՈԹԱԳՐՈՒԹՅՈՒՆՆԵՐ</w:t>
      </w:r>
    </w:p>
    <w:p w14:paraId="4E366FA5" w14:textId="77777777" w:rsidR="00610A2E" w:rsidRDefault="00610A2E">
      <w:pPr>
        <w:pStyle w:val="BodyText"/>
        <w:spacing w:before="9"/>
      </w:pPr>
    </w:p>
    <w:p w14:paraId="1965DDF1" w14:textId="77777777" w:rsidR="00610A2E" w:rsidRDefault="00000000">
      <w:pPr>
        <w:pStyle w:val="BodyText"/>
        <w:spacing w:before="1" w:line="280" w:lineRule="auto"/>
        <w:ind w:left="389" w:right="303" w:firstLine="720"/>
        <w:jc w:val="both"/>
      </w:pPr>
      <w:r>
        <w:pict w14:anchorId="12C765C1">
          <v:group id="_x0000_s2050" style="position:absolute;left:0;text-align:left;margin-left:627.6pt;margin-top:127.45pt;width:29.05pt;height:16.1pt;z-index:-251650560;mso-position-horizontal-relative:page" coordorigin="12552,2549" coordsize="581,322">
            <v:line id="_x0000_s2058" style="position:absolute" from="12552,2846" to="12821,2846" strokecolor="#efefef" strokeweight=".72pt"/>
            <v:line id="_x0000_s2057" style="position:absolute" from="12559,2549" to="12559,2839" strokecolor="#a0a0a0" strokeweight=".72pt"/>
            <v:line id="_x0000_s2056" style="position:absolute" from="12828,2549" to="12828,2854" strokecolor="#efefef" strokeweight=".72pt"/>
            <v:line id="_x0000_s2055" style="position:absolute" from="12552,2863" to="12835,2863" strokecolor="#a0a0a0" strokeweight=".72pt"/>
            <v:line id="_x0000_s2054" style="position:absolute" from="12835,2846" to="13104,2846" strokecolor="#efefef" strokeweight=".72pt"/>
            <v:line id="_x0000_s2053" style="position:absolute" from="12842,2549" to="12842,2839" strokecolor="#a0a0a0" strokeweight=".72pt"/>
            <v:line id="_x0000_s2052" style="position:absolute" from="12835,2863" to="13118,2863" strokecolor="#a0a0a0" strokeweight=".72pt"/>
            <v:line id="_x0000_s2051" style="position:absolute" from="13126,2549" to="13126,2839" strokecolor="#a0a0a0" strokeweight=".72pt"/>
            <w10:wrap anchorx="page"/>
          </v:group>
        </w:pict>
      </w:r>
      <w:r>
        <w:rPr>
          <w:w w:val="105"/>
        </w:rPr>
        <w:t xml:space="preserve">1.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առողջապահական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տեսչական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վերոնշյալ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ստուգաթերթով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վերահսկողություն</w:t>
      </w:r>
      <w:proofErr w:type="spellEnd"/>
      <w:r>
        <w:rPr>
          <w:w w:val="105"/>
        </w:rPr>
        <w:t xml:space="preserve"> և՛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անվճար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արտոնյալ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պայմաններով</w:t>
      </w:r>
      <w:proofErr w:type="spellEnd"/>
      <w:r>
        <w:rPr>
          <w:w w:val="105"/>
        </w:rPr>
        <w:t xml:space="preserve">, և՛ </w:t>
      </w:r>
      <w:proofErr w:type="spellStart"/>
      <w:r>
        <w:rPr>
          <w:w w:val="105"/>
        </w:rPr>
        <w:t>վճարովի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սպասարկում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>։</w:t>
      </w:r>
    </w:p>
    <w:p w14:paraId="74002796" w14:textId="77777777" w:rsidR="00610A2E" w:rsidRDefault="00610A2E">
      <w:pPr>
        <w:pStyle w:val="BodyText"/>
        <w:rPr>
          <w:sz w:val="20"/>
        </w:rPr>
      </w:pPr>
    </w:p>
    <w:p w14:paraId="44FB98CF" w14:textId="77777777" w:rsidR="00610A2E" w:rsidRDefault="00610A2E">
      <w:pPr>
        <w:pStyle w:val="BodyText"/>
        <w:spacing w:before="2" w:after="1"/>
        <w:rPr>
          <w:sz w:val="14"/>
        </w:rPr>
      </w:pPr>
    </w:p>
    <w:tbl>
      <w:tblPr>
        <w:tblW w:w="0" w:type="auto"/>
        <w:tblInd w:w="288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8799"/>
        <w:gridCol w:w="284"/>
        <w:gridCol w:w="284"/>
        <w:gridCol w:w="278"/>
      </w:tblGrid>
      <w:tr w:rsidR="00610A2E" w14:paraId="06CD3262" w14:textId="77777777">
        <w:trPr>
          <w:trHeight w:val="575"/>
        </w:trPr>
        <w:tc>
          <w:tcPr>
            <w:tcW w:w="401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032205A9" w14:textId="77777777" w:rsidR="00610A2E" w:rsidRDefault="00000000">
            <w:pPr>
              <w:pStyle w:val="TableParagraph"/>
              <w:spacing w:before="18"/>
              <w:ind w:left="121"/>
            </w:pPr>
            <w:r>
              <w:t>1.</w:t>
            </w:r>
          </w:p>
        </w:tc>
        <w:tc>
          <w:tcPr>
            <w:tcW w:w="8799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4B3FCA4F" w14:textId="77777777" w:rsidR="00610A2E" w:rsidRDefault="00000000">
            <w:pPr>
              <w:pStyle w:val="TableParagraph"/>
              <w:spacing w:before="18"/>
              <w:ind w:left="18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>»-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</w:t>
            </w:r>
            <w:proofErr w:type="spellEnd"/>
          </w:p>
          <w:p w14:paraId="69410F17" w14:textId="77777777" w:rsidR="00610A2E" w:rsidRDefault="00000000">
            <w:pPr>
              <w:pStyle w:val="TableParagraph"/>
              <w:spacing w:before="40" w:line="245" w:lineRule="exact"/>
              <w:ind w:left="18"/>
            </w:pPr>
            <w:proofErr w:type="spellStart"/>
            <w:r>
              <w:rPr>
                <w:w w:val="115"/>
              </w:rPr>
              <w:t>պահանջներին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պահպանված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են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նորմատիվ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իրավական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ակտերի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պահանջները</w:t>
            </w:r>
            <w:proofErr w:type="spellEnd"/>
          </w:p>
        </w:tc>
        <w:tc>
          <w:tcPr>
            <w:tcW w:w="28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FECE6C1" w14:textId="77777777" w:rsidR="00610A2E" w:rsidRDefault="00000000">
            <w:pPr>
              <w:pStyle w:val="TableParagraph"/>
              <w:spacing w:before="18"/>
              <w:ind w:left="17"/>
            </w:pPr>
            <w:r>
              <w:rPr>
                <w:w w:val="83"/>
              </w:rPr>
              <w:t>V</w:t>
            </w:r>
          </w:p>
        </w:tc>
        <w:tc>
          <w:tcPr>
            <w:tcW w:w="284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3E5D6E8D" w14:textId="77777777" w:rsidR="00610A2E" w:rsidRDefault="00610A2E">
            <w:pPr>
              <w:pStyle w:val="TableParagraph"/>
            </w:pPr>
          </w:p>
        </w:tc>
        <w:tc>
          <w:tcPr>
            <w:tcW w:w="278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166FB8E" w14:textId="77777777" w:rsidR="00610A2E" w:rsidRDefault="00610A2E">
            <w:pPr>
              <w:pStyle w:val="TableParagraph"/>
            </w:pPr>
          </w:p>
        </w:tc>
      </w:tr>
      <w:tr w:rsidR="00610A2E" w14:paraId="5C8B8B2E" w14:textId="77777777">
        <w:trPr>
          <w:trHeight w:val="601"/>
        </w:trPr>
        <w:tc>
          <w:tcPr>
            <w:tcW w:w="4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9128B22" w14:textId="77777777" w:rsidR="00610A2E" w:rsidRDefault="00000000">
            <w:pPr>
              <w:pStyle w:val="TableParagraph"/>
              <w:spacing w:before="27"/>
              <w:ind w:left="104"/>
            </w:pPr>
            <w:r>
              <w:rPr>
                <w:w w:val="115"/>
              </w:rPr>
              <w:t>2.</w:t>
            </w:r>
          </w:p>
        </w:tc>
        <w:tc>
          <w:tcPr>
            <w:tcW w:w="87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704D4D" w14:textId="77777777" w:rsidR="00610A2E" w:rsidRDefault="00000000">
            <w:pPr>
              <w:pStyle w:val="TableParagraph"/>
              <w:spacing w:before="27"/>
              <w:ind w:left="18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>»-</w:t>
            </w:r>
            <w:proofErr w:type="spellStart"/>
            <w:r>
              <w:rPr>
                <w:w w:val="115"/>
              </w:rPr>
              <w:t>բացակայում</w:t>
            </w:r>
            <w:proofErr w:type="spellEnd"/>
            <w:r>
              <w:rPr>
                <w:w w:val="115"/>
              </w:rPr>
              <w:t xml:space="preserve"> է,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նորմատիվ</w:t>
            </w:r>
            <w:proofErr w:type="spellEnd"/>
          </w:p>
          <w:p w14:paraId="1A52546C" w14:textId="77777777" w:rsidR="00610A2E" w:rsidRDefault="00000000">
            <w:pPr>
              <w:pStyle w:val="TableParagraph"/>
              <w:spacing w:before="39"/>
              <w:ind w:left="18"/>
            </w:pP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խախտումներ</w:t>
            </w:r>
            <w:proofErr w:type="spellEnd"/>
          </w:p>
        </w:tc>
        <w:tc>
          <w:tcPr>
            <w:tcW w:w="284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637D77B8" w14:textId="77777777" w:rsidR="00610A2E" w:rsidRDefault="00610A2E">
            <w:pPr>
              <w:pStyle w:val="TableParagraph"/>
            </w:pPr>
          </w:p>
        </w:tc>
        <w:tc>
          <w:tcPr>
            <w:tcW w:w="2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F66A86E" w14:textId="77777777" w:rsidR="00610A2E" w:rsidRDefault="00000000">
            <w:pPr>
              <w:pStyle w:val="TableParagraph"/>
              <w:spacing w:before="27"/>
              <w:ind w:left="17"/>
            </w:pPr>
            <w:r>
              <w:rPr>
                <w:w w:val="83"/>
              </w:rPr>
              <w:t>V</w:t>
            </w:r>
          </w:p>
        </w:tc>
        <w:tc>
          <w:tcPr>
            <w:tcW w:w="278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005874F5" w14:textId="77777777" w:rsidR="00610A2E" w:rsidRDefault="00610A2E">
            <w:pPr>
              <w:pStyle w:val="TableParagraph"/>
            </w:pPr>
          </w:p>
        </w:tc>
      </w:tr>
      <w:tr w:rsidR="00610A2E" w14:paraId="0FBA41D1" w14:textId="77777777">
        <w:trPr>
          <w:trHeight w:val="282"/>
        </w:trPr>
        <w:tc>
          <w:tcPr>
            <w:tcW w:w="401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70675C0B" w14:textId="77777777" w:rsidR="00610A2E" w:rsidRDefault="00000000">
            <w:pPr>
              <w:pStyle w:val="TableParagraph"/>
              <w:spacing w:before="27" w:line="236" w:lineRule="exact"/>
              <w:ind w:left="100"/>
            </w:pPr>
            <w:r>
              <w:rPr>
                <w:w w:val="120"/>
              </w:rPr>
              <w:t>3.</w:t>
            </w:r>
          </w:p>
        </w:tc>
        <w:tc>
          <w:tcPr>
            <w:tcW w:w="8799" w:type="dxa"/>
            <w:tcBorders>
              <w:top w:val="single" w:sz="12" w:space="0" w:color="A0A0A0"/>
              <w:left w:val="single" w:sz="12" w:space="0" w:color="A0A0A0"/>
              <w:right w:val="nil"/>
            </w:tcBorders>
          </w:tcPr>
          <w:p w14:paraId="484315A5" w14:textId="77777777" w:rsidR="00610A2E" w:rsidRDefault="00000000">
            <w:pPr>
              <w:pStyle w:val="TableParagraph"/>
              <w:spacing w:before="27" w:line="236" w:lineRule="exact"/>
              <w:ind w:left="18"/>
            </w:pPr>
            <w:r>
              <w:rPr>
                <w:w w:val="115"/>
              </w:rPr>
              <w:t>«Չ/պ»-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A0A0A0"/>
              <w:left w:val="nil"/>
              <w:bottom w:val="nil"/>
              <w:right w:val="nil"/>
            </w:tcBorders>
          </w:tcPr>
          <w:p w14:paraId="50A23A53" w14:textId="77777777" w:rsidR="00610A2E" w:rsidRDefault="00610A2E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6" w:space="0" w:color="EFEFEF"/>
              <w:left w:val="nil"/>
              <w:bottom w:val="single" w:sz="6" w:space="0" w:color="EFEFEF"/>
              <w:right w:val="single" w:sz="12" w:space="0" w:color="A0A0A0"/>
            </w:tcBorders>
          </w:tcPr>
          <w:p w14:paraId="7AA464C1" w14:textId="77777777" w:rsidR="00610A2E" w:rsidRDefault="00000000">
            <w:pPr>
              <w:pStyle w:val="TableParagraph"/>
              <w:spacing w:before="27" w:line="240" w:lineRule="exact"/>
              <w:ind w:left="31"/>
            </w:pPr>
            <w:r>
              <w:rPr>
                <w:w w:val="83"/>
              </w:rPr>
              <w:t>V</w:t>
            </w:r>
          </w:p>
        </w:tc>
      </w:tr>
    </w:tbl>
    <w:p w14:paraId="777BB295" w14:textId="77777777" w:rsidR="00610A2E" w:rsidRDefault="00610A2E">
      <w:pPr>
        <w:spacing w:line="240" w:lineRule="exact"/>
        <w:sectPr w:rsidR="00610A2E">
          <w:pgSz w:w="16840" w:h="11910" w:orient="landscape"/>
          <w:pgMar w:top="940" w:right="520" w:bottom="280" w:left="460" w:header="727" w:footer="0" w:gutter="0"/>
          <w:cols w:space="720"/>
        </w:sectPr>
      </w:pPr>
    </w:p>
    <w:p w14:paraId="5F7EFF27" w14:textId="77777777" w:rsidR="00610A2E" w:rsidRDefault="00000000">
      <w:pPr>
        <w:pStyle w:val="BodyText"/>
        <w:spacing w:before="70"/>
        <w:ind w:left="7402"/>
      </w:pPr>
      <w:r>
        <w:rPr>
          <w:w w:val="110"/>
        </w:rPr>
        <w:lastRenderedPageBreak/>
        <w:t>5. ԻՐԱՎԱԿԱՆ ԱԿՏԵՐ</w:t>
      </w:r>
    </w:p>
    <w:p w14:paraId="260F7348" w14:textId="77777777" w:rsidR="00610A2E" w:rsidRDefault="00610A2E">
      <w:pPr>
        <w:pStyle w:val="BodyText"/>
        <w:rPr>
          <w:sz w:val="24"/>
        </w:rPr>
      </w:pPr>
    </w:p>
    <w:p w14:paraId="39C64B27" w14:textId="77777777" w:rsidR="00610A2E" w:rsidRDefault="00610A2E">
      <w:pPr>
        <w:pStyle w:val="BodyText"/>
        <w:spacing w:before="1"/>
      </w:pPr>
    </w:p>
    <w:p w14:paraId="073DE147" w14:textId="77777777" w:rsidR="00610A2E" w:rsidRDefault="00000000">
      <w:pPr>
        <w:pStyle w:val="BodyText"/>
        <w:ind w:left="815"/>
      </w:pPr>
      <w:r>
        <w:rPr>
          <w:w w:val="115"/>
        </w:rPr>
        <w:t xml:space="preserve">1. </w:t>
      </w:r>
      <w:proofErr w:type="spellStart"/>
      <w:r>
        <w:rPr>
          <w:w w:val="115"/>
        </w:rPr>
        <w:t>Տվյալ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ստուգաթերթը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կազմվել</w:t>
      </w:r>
      <w:proofErr w:type="spellEnd"/>
      <w:r>
        <w:rPr>
          <w:w w:val="115"/>
        </w:rPr>
        <w:t xml:space="preserve"> է </w:t>
      </w:r>
      <w:proofErr w:type="spellStart"/>
      <w:r>
        <w:rPr>
          <w:w w:val="115"/>
        </w:rPr>
        <w:t>հետևյալ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նորմատիվ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իրավական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ակտերի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հիման</w:t>
      </w:r>
      <w:proofErr w:type="spellEnd"/>
      <w:r>
        <w:rPr>
          <w:spacing w:val="51"/>
          <w:w w:val="115"/>
        </w:rPr>
        <w:t xml:space="preserve"> </w:t>
      </w:r>
      <w:proofErr w:type="spellStart"/>
      <w:r>
        <w:rPr>
          <w:w w:val="115"/>
        </w:rPr>
        <w:t>վրա</w:t>
      </w:r>
      <w:proofErr w:type="spellEnd"/>
      <w:r>
        <w:rPr>
          <w:w w:val="115"/>
        </w:rPr>
        <w:t>՝</w:t>
      </w:r>
    </w:p>
    <w:p w14:paraId="6BF8068E" w14:textId="77777777" w:rsidR="00610A2E" w:rsidRDefault="00610A2E">
      <w:pPr>
        <w:pStyle w:val="BodyText"/>
        <w:rPr>
          <w:sz w:val="26"/>
        </w:rPr>
      </w:pPr>
    </w:p>
    <w:p w14:paraId="25206468" w14:textId="77777777" w:rsidR="00610A2E" w:rsidRDefault="00000000">
      <w:pPr>
        <w:pStyle w:val="ListParagraph"/>
        <w:numPr>
          <w:ilvl w:val="0"/>
          <w:numId w:val="1"/>
        </w:numPr>
        <w:tabs>
          <w:tab w:val="left" w:pos="750"/>
        </w:tabs>
        <w:ind w:hanging="360"/>
      </w:pPr>
      <w:r>
        <w:rPr>
          <w:spacing w:val="-4"/>
          <w:w w:val="110"/>
        </w:rPr>
        <w:t>«</w:t>
      </w:r>
      <w:proofErr w:type="spellStart"/>
      <w:r>
        <w:rPr>
          <w:spacing w:val="-4"/>
          <w:w w:val="110"/>
        </w:rPr>
        <w:t>Գովազդի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spacing w:val="-3"/>
          <w:w w:val="110"/>
        </w:rPr>
        <w:t>մասին</w:t>
      </w:r>
      <w:proofErr w:type="spellEnd"/>
      <w:r>
        <w:rPr>
          <w:spacing w:val="-3"/>
          <w:w w:val="110"/>
        </w:rPr>
        <w:t>»</w:t>
      </w:r>
      <w:r>
        <w:rPr>
          <w:spacing w:val="10"/>
          <w:w w:val="110"/>
        </w:rPr>
        <w:t xml:space="preserve"> </w:t>
      </w:r>
      <w:proofErr w:type="spellStart"/>
      <w:r>
        <w:rPr>
          <w:spacing w:val="-4"/>
          <w:w w:val="110"/>
        </w:rPr>
        <w:t>օրենք</w:t>
      </w:r>
      <w:proofErr w:type="spellEnd"/>
      <w:r>
        <w:rPr>
          <w:spacing w:val="-4"/>
          <w:w w:val="110"/>
        </w:rPr>
        <w:t>.</w:t>
      </w:r>
    </w:p>
    <w:p w14:paraId="66B8B622" w14:textId="77777777" w:rsidR="00610A2E" w:rsidRDefault="00000000">
      <w:pPr>
        <w:pStyle w:val="ListParagraph"/>
        <w:numPr>
          <w:ilvl w:val="0"/>
          <w:numId w:val="1"/>
        </w:numPr>
        <w:tabs>
          <w:tab w:val="left" w:pos="750"/>
        </w:tabs>
        <w:spacing w:before="85"/>
        <w:ind w:hanging="360"/>
      </w:pPr>
      <w:proofErr w:type="spellStart"/>
      <w:r>
        <w:rPr>
          <w:spacing w:val="-4"/>
          <w:w w:val="110"/>
        </w:rPr>
        <w:t>Կառավարության</w:t>
      </w:r>
      <w:proofErr w:type="spellEnd"/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 xml:space="preserve">2015 </w:t>
      </w:r>
      <w:proofErr w:type="spellStart"/>
      <w:r>
        <w:rPr>
          <w:spacing w:val="-3"/>
          <w:w w:val="110"/>
        </w:rPr>
        <w:t>թվականի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4"/>
          <w:w w:val="110"/>
        </w:rPr>
        <w:t>նոյեմբերի</w:t>
      </w:r>
      <w:proofErr w:type="spellEnd"/>
      <w:r>
        <w:rPr>
          <w:spacing w:val="-4"/>
          <w:w w:val="110"/>
        </w:rPr>
        <w:t xml:space="preserve"> 26-ի </w:t>
      </w:r>
      <w:r>
        <w:rPr>
          <w:w w:val="110"/>
        </w:rPr>
        <w:t xml:space="preserve">N </w:t>
      </w:r>
      <w:r>
        <w:rPr>
          <w:spacing w:val="-3"/>
          <w:w w:val="110"/>
        </w:rPr>
        <w:t>1422-Ն</w:t>
      </w:r>
      <w:r>
        <w:rPr>
          <w:spacing w:val="42"/>
          <w:w w:val="110"/>
        </w:rPr>
        <w:t xml:space="preserve"> </w:t>
      </w:r>
      <w:proofErr w:type="spellStart"/>
      <w:r>
        <w:rPr>
          <w:spacing w:val="-4"/>
          <w:w w:val="110"/>
        </w:rPr>
        <w:t>որոշում</w:t>
      </w:r>
      <w:proofErr w:type="spellEnd"/>
      <w:r>
        <w:rPr>
          <w:spacing w:val="-4"/>
          <w:w w:val="110"/>
        </w:rPr>
        <w:t>:</w:t>
      </w:r>
    </w:p>
    <w:p w14:paraId="573013B6" w14:textId="77777777" w:rsidR="00610A2E" w:rsidRDefault="00610A2E">
      <w:pPr>
        <w:pStyle w:val="BodyText"/>
        <w:rPr>
          <w:sz w:val="20"/>
        </w:rPr>
      </w:pPr>
    </w:p>
    <w:p w14:paraId="6A711364" w14:textId="77777777" w:rsidR="00610A2E" w:rsidRDefault="00610A2E">
      <w:pPr>
        <w:pStyle w:val="BodyText"/>
        <w:rPr>
          <w:sz w:val="20"/>
        </w:rPr>
      </w:pPr>
    </w:p>
    <w:p w14:paraId="0F01E136" w14:textId="77777777" w:rsidR="00610A2E" w:rsidRDefault="00610A2E">
      <w:pPr>
        <w:pStyle w:val="BodyText"/>
        <w:rPr>
          <w:sz w:val="20"/>
        </w:rPr>
      </w:pPr>
    </w:p>
    <w:p w14:paraId="56298E16" w14:textId="77777777" w:rsidR="00610A2E" w:rsidRDefault="00610A2E">
      <w:pPr>
        <w:pStyle w:val="BodyText"/>
        <w:rPr>
          <w:sz w:val="18"/>
        </w:rPr>
      </w:pPr>
    </w:p>
    <w:p w14:paraId="133CC80C" w14:textId="77777777" w:rsidR="00610A2E" w:rsidRDefault="00000000">
      <w:pPr>
        <w:pStyle w:val="BodyText"/>
        <w:tabs>
          <w:tab w:val="left" w:pos="6242"/>
          <w:tab w:val="left" w:pos="9988"/>
          <w:tab w:val="left" w:pos="14063"/>
        </w:tabs>
        <w:spacing w:before="91"/>
        <w:ind w:left="590"/>
      </w:pPr>
      <w:proofErr w:type="spellStart"/>
      <w:r>
        <w:rPr>
          <w:w w:val="105"/>
        </w:rPr>
        <w:t>Տեսչական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մարմնի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ծառայող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Տնտեսավարող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1DD336F9" w14:textId="77777777" w:rsidR="00610A2E" w:rsidRDefault="00000000">
      <w:pPr>
        <w:pStyle w:val="BodyText"/>
        <w:tabs>
          <w:tab w:val="left" w:pos="11927"/>
        </w:tabs>
        <w:spacing w:before="45"/>
        <w:ind w:left="3768"/>
      </w:pPr>
      <w:r>
        <w:rPr>
          <w:w w:val="105"/>
        </w:rPr>
        <w:t>(</w:t>
      </w:r>
      <w:proofErr w:type="spellStart"/>
      <w:r>
        <w:rPr>
          <w:w w:val="105"/>
        </w:rPr>
        <w:t>ստորագրությունը</w:t>
      </w:r>
      <w:proofErr w:type="spellEnd"/>
      <w:r>
        <w:rPr>
          <w:w w:val="105"/>
        </w:rPr>
        <w:t>)</w:t>
      </w:r>
      <w:r>
        <w:rPr>
          <w:w w:val="105"/>
        </w:rPr>
        <w:tab/>
        <w:t>(</w:t>
      </w:r>
      <w:proofErr w:type="spellStart"/>
      <w:r>
        <w:rPr>
          <w:w w:val="105"/>
        </w:rPr>
        <w:t>ստորագրությունը</w:t>
      </w:r>
      <w:proofErr w:type="spellEnd"/>
      <w:r>
        <w:rPr>
          <w:w w:val="105"/>
        </w:rPr>
        <w:t>)</w:t>
      </w:r>
    </w:p>
    <w:p w14:paraId="4AF0B44A" w14:textId="0EFF6F88" w:rsidR="00610A2E" w:rsidRDefault="00610A2E">
      <w:pPr>
        <w:spacing w:before="39"/>
        <w:ind w:right="435"/>
        <w:jc w:val="right"/>
        <w:rPr>
          <w:sz w:val="20"/>
        </w:rPr>
      </w:pPr>
    </w:p>
    <w:p w14:paraId="0F415FD1" w14:textId="77777777" w:rsidR="00610A2E" w:rsidRDefault="00610A2E">
      <w:pPr>
        <w:pStyle w:val="BodyText"/>
        <w:rPr>
          <w:sz w:val="20"/>
        </w:rPr>
      </w:pPr>
    </w:p>
    <w:p w14:paraId="5A057BBD" w14:textId="77777777" w:rsidR="00610A2E" w:rsidRDefault="00610A2E">
      <w:pPr>
        <w:pStyle w:val="BodyText"/>
        <w:rPr>
          <w:sz w:val="20"/>
        </w:rPr>
      </w:pPr>
    </w:p>
    <w:p w14:paraId="1F68DEF3" w14:textId="77777777" w:rsidR="00610A2E" w:rsidRDefault="00610A2E">
      <w:pPr>
        <w:pStyle w:val="BodyText"/>
        <w:rPr>
          <w:sz w:val="20"/>
        </w:rPr>
      </w:pPr>
    </w:p>
    <w:p w14:paraId="153DC93A" w14:textId="77777777" w:rsidR="00610A2E" w:rsidRDefault="00610A2E">
      <w:pPr>
        <w:pStyle w:val="BodyText"/>
        <w:spacing w:before="2"/>
        <w:rPr>
          <w:sz w:val="23"/>
        </w:rPr>
      </w:pPr>
    </w:p>
    <w:p w14:paraId="7E5D6B57" w14:textId="77777777" w:rsidR="00610A2E" w:rsidRDefault="00000000">
      <w:pPr>
        <w:pStyle w:val="Heading1"/>
        <w:spacing w:line="280" w:lineRule="auto"/>
        <w:ind w:right="9237" w:hanging="222"/>
      </w:pPr>
      <w:r>
        <w:t>ՀԱՅԱՍՏԱՆԻ ՀԱՆՐԱՊԵՏՈՒԹՅԱՆ ՎԱՐՉԱՊԵՏԻ ԱՇԽԱՏԱԿԱԶՄԻ</w:t>
      </w:r>
    </w:p>
    <w:p w14:paraId="60EBEE6D" w14:textId="77777777" w:rsidR="00610A2E" w:rsidRDefault="00000000">
      <w:pPr>
        <w:tabs>
          <w:tab w:val="left" w:pos="11775"/>
        </w:tabs>
        <w:spacing w:line="273" w:lineRule="exact"/>
        <w:ind w:left="1836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5626B552" w14:textId="77777777" w:rsidR="00610A2E" w:rsidRDefault="00610A2E">
      <w:pPr>
        <w:pStyle w:val="BodyText"/>
        <w:rPr>
          <w:sz w:val="20"/>
        </w:rPr>
      </w:pPr>
    </w:p>
    <w:p w14:paraId="2606EFF2" w14:textId="77777777" w:rsidR="00610A2E" w:rsidRDefault="00610A2E">
      <w:pPr>
        <w:pStyle w:val="BodyText"/>
        <w:rPr>
          <w:sz w:val="20"/>
        </w:rPr>
      </w:pPr>
    </w:p>
    <w:p w14:paraId="732FD2A1" w14:textId="77777777" w:rsidR="00610A2E" w:rsidRDefault="00610A2E">
      <w:pPr>
        <w:pStyle w:val="BodyText"/>
        <w:rPr>
          <w:sz w:val="20"/>
        </w:rPr>
      </w:pPr>
    </w:p>
    <w:p w14:paraId="0CB061C7" w14:textId="77777777" w:rsidR="00610A2E" w:rsidRDefault="00610A2E">
      <w:pPr>
        <w:pStyle w:val="BodyText"/>
        <w:rPr>
          <w:sz w:val="20"/>
        </w:rPr>
      </w:pPr>
    </w:p>
    <w:p w14:paraId="65A3C95C" w14:textId="77777777" w:rsidR="00610A2E" w:rsidRDefault="00610A2E">
      <w:pPr>
        <w:pStyle w:val="BodyText"/>
        <w:rPr>
          <w:sz w:val="20"/>
        </w:rPr>
      </w:pPr>
    </w:p>
    <w:p w14:paraId="5770C5DB" w14:textId="77777777" w:rsidR="00610A2E" w:rsidRDefault="00610A2E">
      <w:pPr>
        <w:pStyle w:val="BodyText"/>
        <w:rPr>
          <w:sz w:val="20"/>
        </w:rPr>
      </w:pPr>
    </w:p>
    <w:p w14:paraId="1C6350EE" w14:textId="77777777" w:rsidR="00610A2E" w:rsidRDefault="00610A2E">
      <w:pPr>
        <w:pStyle w:val="BodyText"/>
        <w:rPr>
          <w:sz w:val="20"/>
        </w:rPr>
      </w:pPr>
    </w:p>
    <w:p w14:paraId="2924834B" w14:textId="77777777" w:rsidR="00610A2E" w:rsidRDefault="00610A2E">
      <w:pPr>
        <w:pStyle w:val="BodyText"/>
        <w:rPr>
          <w:sz w:val="20"/>
        </w:rPr>
      </w:pPr>
    </w:p>
    <w:p w14:paraId="78CD9D00" w14:textId="77777777" w:rsidR="00610A2E" w:rsidRDefault="00610A2E">
      <w:pPr>
        <w:pStyle w:val="BodyText"/>
        <w:rPr>
          <w:sz w:val="20"/>
        </w:rPr>
      </w:pPr>
    </w:p>
    <w:p w14:paraId="030CF128" w14:textId="77777777" w:rsidR="00610A2E" w:rsidRDefault="00610A2E">
      <w:pPr>
        <w:pStyle w:val="BodyText"/>
        <w:rPr>
          <w:sz w:val="20"/>
        </w:rPr>
      </w:pPr>
    </w:p>
    <w:p w14:paraId="228C2B3A" w14:textId="77777777" w:rsidR="00610A2E" w:rsidRDefault="00610A2E">
      <w:pPr>
        <w:pStyle w:val="BodyText"/>
        <w:rPr>
          <w:sz w:val="20"/>
        </w:rPr>
      </w:pPr>
    </w:p>
    <w:p w14:paraId="7663238A" w14:textId="77777777" w:rsidR="00610A2E" w:rsidRDefault="00610A2E">
      <w:pPr>
        <w:pStyle w:val="BodyText"/>
        <w:rPr>
          <w:sz w:val="20"/>
        </w:rPr>
      </w:pPr>
    </w:p>
    <w:p w14:paraId="54576350" w14:textId="77777777" w:rsidR="00610A2E" w:rsidRDefault="00610A2E">
      <w:pPr>
        <w:pStyle w:val="BodyText"/>
        <w:rPr>
          <w:sz w:val="20"/>
        </w:rPr>
      </w:pPr>
    </w:p>
    <w:p w14:paraId="3789C968" w14:textId="77777777" w:rsidR="00610A2E" w:rsidRDefault="00610A2E">
      <w:pPr>
        <w:pStyle w:val="BodyText"/>
        <w:rPr>
          <w:sz w:val="20"/>
        </w:rPr>
      </w:pPr>
    </w:p>
    <w:p w14:paraId="3C00705A" w14:textId="77777777" w:rsidR="00610A2E" w:rsidRDefault="00610A2E">
      <w:pPr>
        <w:pStyle w:val="BodyText"/>
        <w:rPr>
          <w:sz w:val="20"/>
        </w:rPr>
      </w:pPr>
    </w:p>
    <w:p w14:paraId="77E2F0CD" w14:textId="77777777" w:rsidR="00610A2E" w:rsidRDefault="00610A2E">
      <w:pPr>
        <w:pStyle w:val="BodyText"/>
        <w:rPr>
          <w:sz w:val="20"/>
        </w:rPr>
      </w:pPr>
    </w:p>
    <w:p w14:paraId="583CECF2" w14:textId="77777777" w:rsidR="00610A2E" w:rsidRDefault="00610A2E">
      <w:pPr>
        <w:pStyle w:val="BodyText"/>
        <w:spacing w:before="4"/>
        <w:rPr>
          <w:sz w:val="23"/>
        </w:rPr>
      </w:pPr>
    </w:p>
    <w:p w14:paraId="345ADF26" w14:textId="77777777" w:rsidR="00610A2E" w:rsidRDefault="00000000">
      <w:pPr>
        <w:spacing w:before="95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06974A00" wp14:editId="74FE8DE8">
            <wp:simplePos x="0" y="0"/>
            <wp:positionH relativeFrom="page">
              <wp:posOffset>9329784</wp:posOffset>
            </wp:positionH>
            <wp:positionV relativeFrom="paragraph">
              <wp:posOffset>232360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610A2E">
      <w:pgSz w:w="16840" w:h="11910" w:orient="landscape"/>
      <w:pgMar w:top="940" w:right="520" w:bottom="280" w:left="4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CA58" w14:textId="77777777" w:rsidR="006A3158" w:rsidRDefault="006A3158">
      <w:r>
        <w:separator/>
      </w:r>
    </w:p>
  </w:endnote>
  <w:endnote w:type="continuationSeparator" w:id="0">
    <w:p w14:paraId="4CDA681B" w14:textId="77777777" w:rsidR="006A3158" w:rsidRDefault="006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288F" w14:textId="77777777" w:rsidR="006A3158" w:rsidRDefault="006A3158">
      <w:r>
        <w:separator/>
      </w:r>
    </w:p>
  </w:footnote>
  <w:footnote w:type="continuationSeparator" w:id="0">
    <w:p w14:paraId="4F6D6A2F" w14:textId="77777777" w:rsidR="006A3158" w:rsidRDefault="006A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1000" w14:textId="77777777" w:rsidR="00610A2E" w:rsidRDefault="00000000">
    <w:pPr>
      <w:pStyle w:val="BodyText"/>
      <w:spacing w:line="14" w:lineRule="auto"/>
      <w:rPr>
        <w:sz w:val="20"/>
      </w:rPr>
    </w:pPr>
    <w:r>
      <w:pict w14:anchorId="6CA7BA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55pt;margin-top:35.35pt;width:9.55pt;height:13.05pt;z-index:-251658752;mso-position-horizontal-relative:page;mso-position-vertical-relative:page" filled="f" stroked="f">
          <v:textbox inset="0,0,0,0">
            <w:txbxContent>
              <w:p w14:paraId="2BB34A45" w14:textId="77777777" w:rsidR="00610A2E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A3A"/>
    <w:multiLevelType w:val="hybridMultilevel"/>
    <w:tmpl w:val="FEDA7EF6"/>
    <w:lvl w:ilvl="0" w:tplc="39967D2E">
      <w:start w:val="1"/>
      <w:numFmt w:val="decimal"/>
      <w:lvlText w:val="%1."/>
      <w:lvlJc w:val="left"/>
      <w:pPr>
        <w:ind w:left="7361" w:hanging="579"/>
        <w:jc w:val="right"/>
      </w:pPr>
      <w:rPr>
        <w:rFonts w:ascii="Times New Roman" w:eastAsia="Times New Roman" w:hAnsi="Times New Roman" w:cs="Times New Roman" w:hint="default"/>
        <w:w w:val="85"/>
        <w:sz w:val="22"/>
        <w:szCs w:val="22"/>
      </w:rPr>
    </w:lvl>
    <w:lvl w:ilvl="1" w:tplc="C9C2CAF6">
      <w:numFmt w:val="bullet"/>
      <w:lvlText w:val="•"/>
      <w:lvlJc w:val="left"/>
      <w:pPr>
        <w:ind w:left="8209" w:hanging="579"/>
      </w:pPr>
      <w:rPr>
        <w:rFonts w:hint="default"/>
      </w:rPr>
    </w:lvl>
    <w:lvl w:ilvl="2" w:tplc="E52C8382">
      <w:numFmt w:val="bullet"/>
      <w:lvlText w:val="•"/>
      <w:lvlJc w:val="left"/>
      <w:pPr>
        <w:ind w:left="9059" w:hanging="579"/>
      </w:pPr>
      <w:rPr>
        <w:rFonts w:hint="default"/>
      </w:rPr>
    </w:lvl>
    <w:lvl w:ilvl="3" w:tplc="7694814A">
      <w:numFmt w:val="bullet"/>
      <w:lvlText w:val="•"/>
      <w:lvlJc w:val="left"/>
      <w:pPr>
        <w:ind w:left="9909" w:hanging="579"/>
      </w:pPr>
      <w:rPr>
        <w:rFonts w:hint="default"/>
      </w:rPr>
    </w:lvl>
    <w:lvl w:ilvl="4" w:tplc="8D3CD664">
      <w:numFmt w:val="bullet"/>
      <w:lvlText w:val="•"/>
      <w:lvlJc w:val="left"/>
      <w:pPr>
        <w:ind w:left="10759" w:hanging="579"/>
      </w:pPr>
      <w:rPr>
        <w:rFonts w:hint="default"/>
      </w:rPr>
    </w:lvl>
    <w:lvl w:ilvl="5" w:tplc="38F2E490">
      <w:numFmt w:val="bullet"/>
      <w:lvlText w:val="•"/>
      <w:lvlJc w:val="left"/>
      <w:pPr>
        <w:ind w:left="11609" w:hanging="579"/>
      </w:pPr>
      <w:rPr>
        <w:rFonts w:hint="default"/>
      </w:rPr>
    </w:lvl>
    <w:lvl w:ilvl="6" w:tplc="EBB05D7E">
      <w:numFmt w:val="bullet"/>
      <w:lvlText w:val="•"/>
      <w:lvlJc w:val="left"/>
      <w:pPr>
        <w:ind w:left="12459" w:hanging="579"/>
      </w:pPr>
      <w:rPr>
        <w:rFonts w:hint="default"/>
      </w:rPr>
    </w:lvl>
    <w:lvl w:ilvl="7" w:tplc="32E274BE">
      <w:numFmt w:val="bullet"/>
      <w:lvlText w:val="•"/>
      <w:lvlJc w:val="left"/>
      <w:pPr>
        <w:ind w:left="13308" w:hanging="579"/>
      </w:pPr>
      <w:rPr>
        <w:rFonts w:hint="default"/>
      </w:rPr>
    </w:lvl>
    <w:lvl w:ilvl="8" w:tplc="02283BD8">
      <w:numFmt w:val="bullet"/>
      <w:lvlText w:val="•"/>
      <w:lvlJc w:val="left"/>
      <w:pPr>
        <w:ind w:left="14158" w:hanging="579"/>
      </w:pPr>
      <w:rPr>
        <w:rFonts w:hint="default"/>
      </w:rPr>
    </w:lvl>
  </w:abstractNum>
  <w:abstractNum w:abstractNumId="1" w15:restartNumberingAfterBreak="0">
    <w:nsid w:val="65E136AD"/>
    <w:multiLevelType w:val="hybridMultilevel"/>
    <w:tmpl w:val="9B547E04"/>
    <w:lvl w:ilvl="0" w:tplc="005869DE">
      <w:start w:val="1"/>
      <w:numFmt w:val="decimal"/>
      <w:lvlText w:val="%1)"/>
      <w:lvlJc w:val="left"/>
      <w:pPr>
        <w:ind w:left="749" w:hanging="361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2"/>
        <w:szCs w:val="22"/>
      </w:rPr>
    </w:lvl>
    <w:lvl w:ilvl="1" w:tplc="015EAFA0">
      <w:numFmt w:val="bullet"/>
      <w:lvlText w:val="•"/>
      <w:lvlJc w:val="left"/>
      <w:pPr>
        <w:ind w:left="2251" w:hanging="361"/>
      </w:pPr>
      <w:rPr>
        <w:rFonts w:hint="default"/>
      </w:rPr>
    </w:lvl>
    <w:lvl w:ilvl="2" w:tplc="29F4032E">
      <w:numFmt w:val="bullet"/>
      <w:lvlText w:val="•"/>
      <w:lvlJc w:val="left"/>
      <w:pPr>
        <w:ind w:left="3763" w:hanging="361"/>
      </w:pPr>
      <w:rPr>
        <w:rFonts w:hint="default"/>
      </w:rPr>
    </w:lvl>
    <w:lvl w:ilvl="3" w:tplc="549650AC">
      <w:numFmt w:val="bullet"/>
      <w:lvlText w:val="•"/>
      <w:lvlJc w:val="left"/>
      <w:pPr>
        <w:ind w:left="5275" w:hanging="361"/>
      </w:pPr>
      <w:rPr>
        <w:rFonts w:hint="default"/>
      </w:rPr>
    </w:lvl>
    <w:lvl w:ilvl="4" w:tplc="38C68B78">
      <w:numFmt w:val="bullet"/>
      <w:lvlText w:val="•"/>
      <w:lvlJc w:val="left"/>
      <w:pPr>
        <w:ind w:left="6787" w:hanging="361"/>
      </w:pPr>
      <w:rPr>
        <w:rFonts w:hint="default"/>
      </w:rPr>
    </w:lvl>
    <w:lvl w:ilvl="5" w:tplc="DFC88F08">
      <w:numFmt w:val="bullet"/>
      <w:lvlText w:val="•"/>
      <w:lvlJc w:val="left"/>
      <w:pPr>
        <w:ind w:left="8299" w:hanging="361"/>
      </w:pPr>
      <w:rPr>
        <w:rFonts w:hint="default"/>
      </w:rPr>
    </w:lvl>
    <w:lvl w:ilvl="6" w:tplc="BC2A13BA">
      <w:numFmt w:val="bullet"/>
      <w:lvlText w:val="•"/>
      <w:lvlJc w:val="left"/>
      <w:pPr>
        <w:ind w:left="9811" w:hanging="361"/>
      </w:pPr>
      <w:rPr>
        <w:rFonts w:hint="default"/>
      </w:rPr>
    </w:lvl>
    <w:lvl w:ilvl="7" w:tplc="2176FE62">
      <w:numFmt w:val="bullet"/>
      <w:lvlText w:val="•"/>
      <w:lvlJc w:val="left"/>
      <w:pPr>
        <w:ind w:left="11322" w:hanging="361"/>
      </w:pPr>
      <w:rPr>
        <w:rFonts w:hint="default"/>
      </w:rPr>
    </w:lvl>
    <w:lvl w:ilvl="8" w:tplc="7950654E">
      <w:numFmt w:val="bullet"/>
      <w:lvlText w:val="•"/>
      <w:lvlJc w:val="left"/>
      <w:pPr>
        <w:ind w:left="12834" w:hanging="361"/>
      </w:pPr>
      <w:rPr>
        <w:rFonts w:hint="default"/>
      </w:rPr>
    </w:lvl>
  </w:abstractNum>
  <w:num w:numId="1" w16cid:durableId="1652907305">
    <w:abstractNumId w:val="1"/>
  </w:num>
  <w:num w:numId="2" w16cid:durableId="15154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A2E"/>
    <w:rsid w:val="00293254"/>
    <w:rsid w:val="00610A2E"/>
    <w:rsid w:val="006A3158"/>
    <w:rsid w:val="00B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43635BAE"/>
  <w15:docId w15:val="{F4C83EDF-A37B-4E32-85CE-5F29DA41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3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4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LK-331.15</dc:title>
  <dc:creator>LiannaH</dc:creator>
  <cp:lastModifiedBy>Tigran Ghandiljyan</cp:lastModifiedBy>
  <cp:revision>2</cp:revision>
  <dcterms:created xsi:type="dcterms:W3CDTF">2024-10-18T12:34:00Z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