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81765" w:rsidRPr="00757103" w14:paraId="7110BE37" w14:textId="77777777" w:rsidTr="00F70BF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799719C" w14:textId="77777777" w:rsidR="00C81765" w:rsidRPr="00757103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A83143" w14:textId="77777777" w:rsidR="00C81765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02.05.2001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85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7684AD" w14:textId="77777777" w:rsidR="00C81765" w:rsidRPr="008E336E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60E72">
              <w:rPr>
                <w:rFonts w:ascii="GHEA Grapalat" w:hAnsi="GHEA Grapalat"/>
                <w:b/>
                <w:bCs/>
                <w:sz w:val="24"/>
                <w:szCs w:val="24"/>
              </w:rPr>
              <w:t>ՀՈՂԱՅԻՆ</w:t>
            </w:r>
            <w:r w:rsidRPr="00060E72">
              <w:rPr>
                <w:rFonts w:ascii="GHEA Grapalat" w:hAnsi="GHEA Grapalat"/>
                <w:b/>
                <w:bCs/>
                <w:sz w:val="40"/>
                <w:szCs w:val="40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4CC9034" w14:textId="51F4C947" w:rsidR="00C81765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57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C4ECEF" w14:textId="77777777" w:rsidR="00C81765" w:rsidRPr="00476674" w:rsidRDefault="00C81765" w:rsidP="00F70B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C2890D" w14:textId="77777777" w:rsidR="00C81765" w:rsidRPr="00757103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81765" w14:paraId="3FAB395A" w14:textId="77777777" w:rsidTr="00F70BF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5E45FC" w14:textId="77777777" w:rsidR="00C81765" w:rsidRPr="00316C44" w:rsidRDefault="00C81765" w:rsidP="00F70B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AF8DB7" w14:textId="77777777" w:rsidR="00C81765" w:rsidRPr="00757103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6C7505">
                <w:rPr>
                  <w:rStyle w:val="Hyperlink"/>
                  <w:rFonts w:ascii="GHEA Grapalat" w:hAnsi="GHEA Grapalat" w:cs="Sylfaen"/>
                  <w:b/>
                  <w:sz w:val="24"/>
                  <w:szCs w:val="24"/>
                  <w:lang w:val="hy-AM"/>
                </w:rPr>
                <w:t>ՎԴ/10271/05/20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DC9606" w14:textId="77777777" w:rsidR="00C81765" w:rsidRPr="00757103" w:rsidRDefault="00C81765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74376C" w14:textId="77777777" w:rsidR="00C81765" w:rsidRPr="003F0DF2" w:rsidRDefault="00C81765" w:rsidP="00F70BF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չ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4C7F22DE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297357">
              <w:rPr>
                <w:rFonts w:ascii="GHEA Grapalat" w:hAnsi="GHEA Grapalat" w:cs="Sylfaen"/>
                <w:sz w:val="24"/>
                <w:szCs w:val="24"/>
                <w:lang w:val="af-ZA"/>
              </w:rPr>
              <w:t>5-րդ հոդվածի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1-3-րդ մասեր, </w:t>
            </w:r>
          </w:p>
          <w:p w14:paraId="44698992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1-ին մաս, </w:t>
            </w:r>
          </w:p>
          <w:p w14:paraId="1FCF8799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26-րդ հոդվածի 2-րդ մաս, </w:t>
            </w:r>
          </w:p>
          <w:p w14:paraId="7791BF16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1-ին և 2-րդ մասեր, </w:t>
            </w:r>
          </w:p>
          <w:p w14:paraId="2D5CAC46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28-րդ հոդվածի 3-րդ մաս, </w:t>
            </w:r>
          </w:p>
          <w:p w14:paraId="5749C7E1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>124-րդ հոդվածի 1-ին մասի 1-ին կետ</w:t>
            </w:r>
          </w:p>
          <w:p w14:paraId="4485E365" w14:textId="77777777" w:rsidR="00C81765" w:rsidRDefault="00C81765" w:rsidP="00F70BFA"/>
          <w:p w14:paraId="5F717FAB" w14:textId="77777777" w:rsidR="00C81765" w:rsidRPr="006C7505" w:rsidRDefault="00C81765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3BA521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մասի 1-ին կետ, </w:t>
            </w:r>
          </w:p>
          <w:p w14:paraId="2B3AACF2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5-րդ մասի 5-րդ կետ, </w:t>
            </w:r>
          </w:p>
          <w:p w14:paraId="05097E1C" w14:textId="77777777" w:rsidR="00C81765" w:rsidRDefault="00C81765" w:rsidP="00F70BF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51-րդ հոդված, </w:t>
            </w:r>
          </w:p>
          <w:p w14:paraId="5837A281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81765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57-րդ հոդվածի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 և 2-րդ մասեր, </w:t>
            </w:r>
          </w:p>
          <w:p w14:paraId="696220C1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60-րդ հոդվածի 1-ին մասի 6-րդ</w:t>
            </w:r>
            <w:r w:rsidRPr="0029735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կետը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48F698C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CD10D1B" w14:textId="77777777" w:rsidR="00C81765" w:rsidRPr="006C7505" w:rsidRDefault="00C81765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F0985B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2-րդ մաս </w:t>
            </w:r>
          </w:p>
          <w:p w14:paraId="3B11A2D7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A0EC65" w14:textId="77777777" w:rsidR="00C81765" w:rsidRPr="006C7505" w:rsidRDefault="00C81765" w:rsidP="00F70BFA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6C75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«Երևան քաղաքում տեղական ինքնակառավարման մասին» ՀՀ օրենքի</w:t>
              </w:r>
            </w:hyperlink>
            <w:r w:rsidRPr="006C75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99B3CF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1993F33A" w14:textId="77777777" w:rsidR="00C81765" w:rsidRDefault="00C81765" w:rsidP="00F70B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12-րդ հոդվածի 1-ին մասի 19-րդ և 20-րդ կետեր, </w:t>
            </w:r>
          </w:p>
          <w:p w14:paraId="5BE6C89E" w14:textId="77777777" w:rsidR="00C81765" w:rsidRDefault="00C81765" w:rsidP="00F70BFA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53-րդ հոդվածի 1-ին մասի 9-րդ և 10-րդ կետեր</w:t>
            </w:r>
          </w:p>
        </w:tc>
      </w:tr>
    </w:tbl>
    <w:p w14:paraId="20916F1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B2210"/>
    <w:multiLevelType w:val="hybridMultilevel"/>
    <w:tmpl w:val="1660D8F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65"/>
    <w:rsid w:val="00027E9C"/>
    <w:rsid w:val="0009525B"/>
    <w:rsid w:val="00144A69"/>
    <w:rsid w:val="004F3E77"/>
    <w:rsid w:val="00680B7C"/>
    <w:rsid w:val="007F0CD3"/>
    <w:rsid w:val="008412EC"/>
    <w:rsid w:val="00946BA4"/>
    <w:rsid w:val="00B32093"/>
    <w:rsid w:val="00C81765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0E8E"/>
  <w15:chartTrackingRefBased/>
  <w15:docId w15:val="{88F800FA-6A24-4F41-BD9E-D06335F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65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76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7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1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3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330" TargetMode="External"/><Relationship Id="rId5" Type="http://schemas.openxmlformats.org/officeDocument/2006/relationships/hyperlink" Target="https://www.arlis.am/DocumentView.aspx?DocID=1964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2024-08-27T12:49:00Z</dcterms:created>
  <dcterms:modified xsi:type="dcterms:W3CDTF">2024-08-27T12:50:00Z</dcterms:modified>
</cp:coreProperties>
</file>