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4042" w14:textId="3BEF577C" w:rsidR="0035213E" w:rsidRPr="0035213E" w:rsidRDefault="0035213E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35213E">
        <w:rPr>
          <w:rFonts w:ascii="GHEA Mariam" w:hAnsi="GHEA Mariam"/>
          <w:spacing w:val="-8"/>
        </w:rPr>
        <w:t xml:space="preserve">         </w:t>
      </w:r>
      <w:proofErr w:type="spellStart"/>
      <w:r w:rsidRPr="0035213E">
        <w:rPr>
          <w:rFonts w:ascii="GHEA Mariam" w:hAnsi="GHEA Mariam"/>
          <w:spacing w:val="-8"/>
        </w:rPr>
        <w:t>Հավելված</w:t>
      </w:r>
      <w:proofErr w:type="spellEnd"/>
      <w:r w:rsidRPr="0035213E">
        <w:rPr>
          <w:rFonts w:ascii="GHEA Mariam" w:hAnsi="GHEA Mariam"/>
          <w:spacing w:val="-8"/>
        </w:rPr>
        <w:t xml:space="preserve"> </w:t>
      </w:r>
    </w:p>
    <w:p w14:paraId="672AD3EE" w14:textId="77777777" w:rsidR="0035213E" w:rsidRPr="0035213E" w:rsidRDefault="0035213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5213E">
        <w:rPr>
          <w:rFonts w:ascii="GHEA Mariam" w:hAnsi="GHEA Mariam"/>
          <w:spacing w:val="-6"/>
        </w:rPr>
        <w:t xml:space="preserve">       </w:t>
      </w:r>
      <w:r w:rsidRPr="0035213E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35213E">
        <w:rPr>
          <w:rFonts w:ascii="GHEA Mariam" w:hAnsi="GHEA Mariam"/>
          <w:spacing w:val="-6"/>
        </w:rPr>
        <w:t>կառավարության</w:t>
      </w:r>
      <w:proofErr w:type="spellEnd"/>
      <w:r w:rsidRPr="0035213E">
        <w:rPr>
          <w:rFonts w:ascii="GHEA Mariam" w:hAnsi="GHEA Mariam"/>
          <w:spacing w:val="-6"/>
        </w:rPr>
        <w:t xml:space="preserve"> 2019 </w:t>
      </w:r>
      <w:proofErr w:type="spellStart"/>
      <w:r w:rsidRPr="0035213E">
        <w:rPr>
          <w:rFonts w:ascii="GHEA Mariam" w:hAnsi="GHEA Mariam"/>
          <w:spacing w:val="-6"/>
        </w:rPr>
        <w:t>թվականի</w:t>
      </w:r>
      <w:proofErr w:type="spellEnd"/>
    </w:p>
    <w:p w14:paraId="711134E3" w14:textId="3E1D6BB2" w:rsidR="0035213E" w:rsidRPr="0035213E" w:rsidRDefault="0035213E">
      <w:pPr>
        <w:pStyle w:val="mechtex"/>
        <w:jc w:val="left"/>
        <w:rPr>
          <w:rFonts w:ascii="GHEA Mariam" w:hAnsi="GHEA Mariam" w:cs="Sylfaen"/>
        </w:rPr>
      </w:pPr>
      <w:r w:rsidRPr="0035213E">
        <w:rPr>
          <w:rFonts w:ascii="GHEA Mariam" w:hAnsi="GHEA Mariam"/>
          <w:spacing w:val="-2"/>
        </w:rPr>
        <w:tab/>
      </w:r>
      <w:r w:rsidRPr="0035213E">
        <w:rPr>
          <w:rFonts w:ascii="GHEA Mariam" w:hAnsi="GHEA Mariam"/>
          <w:spacing w:val="-2"/>
        </w:rPr>
        <w:tab/>
      </w:r>
      <w:r w:rsidRPr="0035213E">
        <w:rPr>
          <w:rFonts w:ascii="GHEA Mariam" w:hAnsi="GHEA Mariam"/>
          <w:spacing w:val="-2"/>
        </w:rPr>
        <w:tab/>
      </w:r>
      <w:r w:rsidRPr="0035213E">
        <w:rPr>
          <w:rFonts w:ascii="GHEA Mariam" w:hAnsi="GHEA Mariam"/>
          <w:spacing w:val="-2"/>
        </w:rPr>
        <w:tab/>
      </w:r>
      <w:r w:rsidRPr="0035213E">
        <w:rPr>
          <w:rFonts w:ascii="GHEA Mariam" w:hAnsi="GHEA Mariam"/>
          <w:spacing w:val="-2"/>
        </w:rPr>
        <w:tab/>
      </w:r>
      <w:r w:rsidRPr="0035213E">
        <w:rPr>
          <w:rFonts w:ascii="GHEA Mariam" w:hAnsi="GHEA Mariam"/>
          <w:spacing w:val="-2"/>
        </w:rPr>
        <w:tab/>
        <w:t xml:space="preserve">          </w:t>
      </w:r>
      <w:r w:rsidRPr="0035213E">
        <w:rPr>
          <w:rFonts w:ascii="GHEA Mariam" w:hAnsi="GHEA Mariam" w:cs="Sylfaen"/>
          <w:spacing w:val="-4"/>
          <w:lang w:val="pt-BR"/>
        </w:rPr>
        <w:t>հոկտեմբերի</w:t>
      </w:r>
      <w:r w:rsidRPr="0035213E">
        <w:rPr>
          <w:rFonts w:ascii="GHEA Mariam" w:hAnsi="GHEA Mariam" w:cs="Sylfaen"/>
          <w:spacing w:val="-2"/>
          <w:lang w:val="pt-BR"/>
        </w:rPr>
        <w:t xml:space="preserve"> 24-</w:t>
      </w:r>
      <w:r w:rsidRPr="0035213E">
        <w:rPr>
          <w:rFonts w:ascii="GHEA Mariam" w:hAnsi="GHEA Mariam"/>
          <w:spacing w:val="-2"/>
        </w:rPr>
        <w:t xml:space="preserve">ի N  </w:t>
      </w:r>
      <w:r w:rsidR="001B1FDA">
        <w:rPr>
          <w:rFonts w:ascii="GHEA Mariam" w:hAnsi="GHEA Mariam"/>
          <w:spacing w:val="-2"/>
        </w:rPr>
        <w:t>1485</w:t>
      </w:r>
      <w:r w:rsidRPr="0035213E">
        <w:rPr>
          <w:rFonts w:ascii="GHEA Mariam" w:hAnsi="GHEA Mariam"/>
          <w:spacing w:val="-2"/>
        </w:rPr>
        <w:t xml:space="preserve">-Լ  </w:t>
      </w:r>
      <w:proofErr w:type="spellStart"/>
      <w:r w:rsidRPr="0035213E">
        <w:rPr>
          <w:rFonts w:ascii="GHEA Mariam" w:hAnsi="GHEA Mariam"/>
          <w:spacing w:val="-2"/>
        </w:rPr>
        <w:t>որոշման</w:t>
      </w:r>
      <w:proofErr w:type="spellEnd"/>
    </w:p>
    <w:p w14:paraId="3C26EA17" w14:textId="77777777" w:rsidR="0035213E" w:rsidRPr="0035213E" w:rsidRDefault="0035213E">
      <w:pPr>
        <w:pStyle w:val="mechtex"/>
        <w:rPr>
          <w:rFonts w:ascii="GHEA Mariam" w:hAnsi="GHEA Mariam" w:cs="Arial"/>
        </w:rPr>
      </w:pPr>
    </w:p>
    <w:p w14:paraId="492B153A" w14:textId="4AC1DF53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eastAsia="ru-RU"/>
        </w:rPr>
      </w:pPr>
    </w:p>
    <w:p w14:paraId="14DA3DD2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13825C69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0B1FE7B0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6207FF9C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67E5F81C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7C6C2E59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5D3B06EA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3C851F24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5A0883A4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13AF0312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3C1590DF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226391DB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60DF460A" w14:textId="77777777" w:rsidR="00920897" w:rsidRPr="0035213E" w:rsidRDefault="00920897" w:rsidP="00920897">
      <w:pPr>
        <w:spacing w:line="276" w:lineRule="auto"/>
        <w:jc w:val="center"/>
        <w:rPr>
          <w:rFonts w:ascii="GHEA Mariam" w:eastAsia="Times New Roman" w:hAnsi="GHEA Mariam" w:cs="Times New Roman"/>
          <w:b/>
          <w:lang w:val="hy-AM" w:eastAsia="ru-RU"/>
        </w:rPr>
      </w:pPr>
      <w:r w:rsidRPr="0035213E">
        <w:rPr>
          <w:rFonts w:ascii="GHEA Mariam" w:eastAsia="Times New Roman" w:hAnsi="GHEA Mariam" w:cs="Times New Roman"/>
          <w:b/>
          <w:lang w:val="hy-AM" w:eastAsia="ru-RU"/>
        </w:rPr>
        <w:t>Ծ  Ր  Ա  Գ  Ի  Ր</w:t>
      </w:r>
    </w:p>
    <w:p w14:paraId="708ED269" w14:textId="77777777" w:rsidR="00920897" w:rsidRPr="0035213E" w:rsidRDefault="00920897" w:rsidP="00920897">
      <w:pPr>
        <w:spacing w:line="276" w:lineRule="auto"/>
        <w:jc w:val="center"/>
        <w:rPr>
          <w:rFonts w:ascii="GHEA Mariam" w:eastAsia="Calibri" w:hAnsi="GHEA Mariam" w:cs="Times New Roman"/>
          <w:b/>
          <w:lang w:val="hy-AM"/>
        </w:rPr>
      </w:pPr>
    </w:p>
    <w:p w14:paraId="322AEBC0" w14:textId="77777777" w:rsidR="00920897" w:rsidRPr="0035213E" w:rsidRDefault="00920897" w:rsidP="00920897">
      <w:pPr>
        <w:spacing w:line="276" w:lineRule="auto"/>
        <w:jc w:val="center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t>ԳՅՈՒՂԱՏՆՏԵՍՈՒԹՅԱՆ ՈԼՈՐՏՈՒՄ ԱՊԱՀՈՎԱԳՐԱԿԱՆ ՀԱՄԱԿԱՐԳԻ ՆԵՐԴՐՄԱՆ ՓՈՐՁՆԱԿԱՆ ԾՐԱԳՐԻ ԻՐԱԿԱՆԱՑՄԱՆ ՀԱՄԱՐ ՊԵՏԱԿԱՆ ԱՋԱԿՑՈՒԹՅԱՆ</w:t>
      </w:r>
    </w:p>
    <w:p w14:paraId="33A2E3EA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br w:type="page"/>
      </w:r>
    </w:p>
    <w:sdt>
      <w:sdtPr>
        <w:rPr>
          <w:rFonts w:ascii="GHEA Mariam" w:eastAsiaTheme="minorHAnsi" w:hAnsi="GHEA Mariam" w:cstheme="minorBidi"/>
          <w:color w:val="auto"/>
          <w:sz w:val="22"/>
          <w:szCs w:val="22"/>
          <w:lang w:val="hy-AM"/>
        </w:rPr>
        <w:id w:val="17785215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B0E6692" w14:textId="77777777" w:rsidR="00920897" w:rsidRPr="0035213E" w:rsidRDefault="00920897" w:rsidP="00920897">
          <w:pPr>
            <w:pStyle w:val="TOCHeading"/>
            <w:jc w:val="center"/>
            <w:rPr>
              <w:rFonts w:ascii="GHEA Mariam" w:hAnsi="GHEA Mariam"/>
              <w:b/>
              <w:color w:val="auto"/>
              <w:sz w:val="22"/>
              <w:szCs w:val="22"/>
              <w:lang w:val="hy-AM"/>
            </w:rPr>
          </w:pPr>
          <w:r w:rsidRPr="0035213E">
            <w:rPr>
              <w:rFonts w:ascii="GHEA Mariam" w:hAnsi="GHEA Mariam"/>
              <w:b/>
              <w:color w:val="auto"/>
              <w:sz w:val="22"/>
              <w:szCs w:val="22"/>
              <w:lang w:val="hy-AM"/>
            </w:rPr>
            <w:t>ԲՈՎԱՆԴԱԿՈՒԹՅՈՒՆ</w:t>
          </w:r>
        </w:p>
        <w:p w14:paraId="4281AB5B" w14:textId="77777777" w:rsidR="00920897" w:rsidRPr="0035213E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hAnsi="GHEA Mariam"/>
              <w:lang w:val="hy-AM"/>
            </w:rPr>
          </w:pPr>
        </w:p>
        <w:p w14:paraId="0397A45E" w14:textId="6AE7E616" w:rsidR="00920897" w:rsidRPr="0035213E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  <w:lang w:val="hy-AM"/>
            </w:rPr>
          </w:pPr>
          <w:r w:rsidRPr="0035213E">
            <w:rPr>
              <w:rFonts w:ascii="GHEA Mariam" w:hAnsi="GHEA Mariam"/>
              <w:lang w:val="hy-AM"/>
            </w:rPr>
            <w:fldChar w:fldCharType="begin"/>
          </w:r>
          <w:r w:rsidRPr="0035213E">
            <w:rPr>
              <w:rFonts w:ascii="GHEA Mariam" w:hAnsi="GHEA Mariam"/>
              <w:lang w:val="hy-AM"/>
            </w:rPr>
            <w:instrText xml:space="preserve"> TOC \o "1-3" \h \z \u </w:instrText>
          </w:r>
          <w:r w:rsidRPr="0035213E">
            <w:rPr>
              <w:rFonts w:ascii="GHEA Mariam" w:hAnsi="GHEA Mariam"/>
              <w:lang w:val="hy-AM"/>
            </w:rPr>
            <w:fldChar w:fldCharType="separate"/>
          </w:r>
          <w:hyperlink w:anchor="_Toc17285566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eastAsia="ru-RU" w:bidi="en-US"/>
              </w:rPr>
              <w:t>ՆԵՐԱԾՈՒԹՅՈՒՆ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_Toc17285566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5E7FDE">
              <w:rPr>
                <w:rFonts w:ascii="GHEA Mariam" w:hAnsi="GHEA Mariam"/>
                <w:noProof/>
                <w:webHidden/>
                <w:lang w:val="hy-AM"/>
              </w:rPr>
              <w:t>3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6B89699C" w14:textId="778C488F" w:rsidR="00920897" w:rsidRPr="0035213E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  <w:lang w:val="hy-AM"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1. </w:t>
          </w:r>
          <w:hyperlink w:anchor="_Toc17285567" w:history="1">
            <w:r w:rsidRPr="0035213E">
              <w:rPr>
                <w:rStyle w:val="Hyperlink"/>
                <w:rFonts w:ascii="GHEA Mariam" w:hAnsi="GHEA Mariam" w:cs="Sylfaen"/>
                <w:noProof/>
                <w:color w:val="auto"/>
                <w:lang w:val="hy-AM" w:eastAsia="ru-RU" w:bidi="en-US"/>
              </w:rPr>
              <w:t>ԳՅՈՒՂԱՏՆՏԵՍՈՒԹՅԱՆ</w:t>
            </w:r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eastAsia="ru-RU" w:bidi="en-US"/>
              </w:rPr>
              <w:t xml:space="preserve"> ՈԼՈՐՏՈՒՄ ԱՌԿԱ ՎԻՃԱԿԻ ՆԿԱՐԱԳՐՈՒԹՅՈՒՆԸ ԵՎ ԱՊԱՀՈՎԱԳՐԱԿԱՆ ՀԱՄԱԿԱՐԳԻ ՆԵՐԴՐՄԱՆ ՆԱԽԱԴՐՅԱԼՆԵՐԸ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_Toc17285567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5E7FDE">
              <w:rPr>
                <w:rFonts w:ascii="GHEA Mariam" w:hAnsi="GHEA Mariam"/>
                <w:noProof/>
                <w:webHidden/>
                <w:lang w:val="hy-AM"/>
              </w:rPr>
              <w:t>4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11A5801C" w14:textId="373B3EAD" w:rsidR="00920897" w:rsidRPr="0035213E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  <w:lang w:val="hy-AM"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2. </w:t>
          </w:r>
          <w:hyperlink w:anchor="_Toc17285568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eastAsia="ru-RU" w:bidi="en-US"/>
              </w:rPr>
              <w:t>ԾՐԱԳՐԻ ԻՐԱԿԱՆԱՑՄԱՆ ԱՆՀՐԱԺԵՇՏՈՒԹՅՈՒՆԸ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_Toc17285568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5E7FDE">
              <w:rPr>
                <w:rFonts w:ascii="GHEA Mariam" w:hAnsi="GHEA Mariam"/>
                <w:noProof/>
                <w:webHidden/>
                <w:lang w:val="hy-AM"/>
              </w:rPr>
              <w:t>6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15305E28" w14:textId="46AB13B7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3. </w:t>
          </w:r>
          <w:hyperlink w:anchor="_Toc17285569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bidi="en-US"/>
              </w:rPr>
              <w:t>ԾՐԱԳՐԻ ՀԻՄՆԱԿԱՆ ՆՊԱՏԱԿՆ ՈՒ ԽՆԴԻՐՆԵՐԸ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</w:hyperlink>
          <w:r w:rsidR="004E4DBB">
            <w:rPr>
              <w:rFonts w:ascii="GHEA Mariam" w:hAnsi="GHEA Mariam"/>
              <w:noProof/>
            </w:rPr>
            <w:t>8</w:t>
          </w:r>
        </w:p>
        <w:p w14:paraId="7B98EFE8" w14:textId="73FD606D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4. </w:t>
          </w:r>
          <w:hyperlink w:anchor="_Toc17285570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eastAsia="ru-RU" w:bidi="en-US"/>
              </w:rPr>
              <w:t>ԾՐԱԳՐԻ ՆԿԱՐԱԳԻՐԸ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</w:hyperlink>
          <w:r w:rsidR="004E4DBB">
            <w:rPr>
              <w:rFonts w:ascii="GHEA Mariam" w:hAnsi="GHEA Mariam"/>
              <w:noProof/>
            </w:rPr>
            <w:t>8</w:t>
          </w:r>
        </w:p>
        <w:p w14:paraId="35388D25" w14:textId="165AE892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5. </w:t>
          </w:r>
          <w:hyperlink w:anchor="_Toc17285571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eastAsia="ru-RU" w:bidi="en-US"/>
              </w:rPr>
              <w:t>ԾՐԱԳՐԻ ՄՈՆԻԹՈՐԻՆԳԸ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_Toc17285571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5E7FDE">
              <w:rPr>
                <w:rFonts w:ascii="GHEA Mariam" w:hAnsi="GHEA Mariam"/>
                <w:noProof/>
                <w:webHidden/>
                <w:lang w:val="hy-AM"/>
              </w:rPr>
              <w:t>15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558B93A4" w14:textId="5A2B52D1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6. </w:t>
          </w:r>
          <w:hyperlink w:anchor="_Toc17285572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bidi="en-US"/>
              </w:rPr>
              <w:t>ԾՐԱԳՐԻ ՌԻՍԿԵՐԸ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_Toc17285572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5E7FDE">
              <w:rPr>
                <w:rFonts w:ascii="GHEA Mariam" w:hAnsi="GHEA Mariam"/>
                <w:noProof/>
                <w:webHidden/>
                <w:lang w:val="hy-AM"/>
              </w:rPr>
              <w:t>15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66ABD431" w14:textId="7DD4B57E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7. </w:t>
          </w:r>
          <w:hyperlink w:anchor="_Toc17285573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bidi="en-US"/>
              </w:rPr>
              <w:t>ԾՐԱԳՐԻ ՖԻՆԱՆՍԱԿԱՆ ԳՆԱՀԱՏԱԿԱՆԸ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_Toc17285573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5E7FDE">
              <w:rPr>
                <w:rFonts w:ascii="GHEA Mariam" w:hAnsi="GHEA Mariam"/>
                <w:noProof/>
                <w:webHidden/>
                <w:lang w:val="hy-AM"/>
              </w:rPr>
              <w:t>15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68F83EEE" w14:textId="11CA62D4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8. </w:t>
          </w:r>
          <w:hyperlink w:anchor="_Toc17285574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bidi="en-US"/>
              </w:rPr>
              <w:t>ԱԿՆԿԱԼՎՈՂ ԱՐԴՅՈՒՆՔՆԵՐԸ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_Toc17285574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5E7FDE">
              <w:rPr>
                <w:rFonts w:ascii="GHEA Mariam" w:hAnsi="GHEA Mariam"/>
                <w:noProof/>
                <w:webHidden/>
                <w:lang w:val="hy-AM"/>
              </w:rPr>
              <w:t>16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16931637" w14:textId="3DD1A30D" w:rsidR="00920897" w:rsidRPr="004E4DBB" w:rsidRDefault="00000000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hyperlink w:anchor="_Toc17285575" w:history="1">
            <w:r w:rsidR="00920897" w:rsidRPr="0035213E">
              <w:rPr>
                <w:rStyle w:val="Hyperlink"/>
                <w:rFonts w:ascii="GHEA Mariam" w:hAnsi="GHEA Mariam"/>
                <w:noProof/>
                <w:color w:val="auto"/>
                <w:lang w:val="hy-AM" w:bidi="en-US"/>
              </w:rPr>
              <w:t>ԱՂՅՈՒՍԱԿ</w:t>
            </w:r>
            <w:r w:rsidR="00920897" w:rsidRPr="0035213E">
              <w:rPr>
                <w:rStyle w:val="Hyperlink"/>
                <w:rFonts w:ascii="GHEA Mariam" w:hAnsi="GHEA Mariam"/>
                <w:noProof/>
                <w:color w:val="auto"/>
                <w:lang w:val="ru-RU" w:bidi="en-US"/>
              </w:rPr>
              <w:t>ՆԵՐ</w:t>
            </w:r>
            <w:r w:rsidR="00920897"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="00920897" w:rsidRPr="0035213E">
              <w:rPr>
                <w:rFonts w:ascii="GHEA Mariam" w:hAnsi="GHEA Mariam"/>
                <w:noProof/>
                <w:webHidden/>
                <w:lang w:val="ru-RU"/>
              </w:rPr>
              <w:t>1</w:t>
            </w:r>
          </w:hyperlink>
          <w:r w:rsidR="004E4DBB">
            <w:rPr>
              <w:rFonts w:ascii="GHEA Mariam" w:hAnsi="GHEA Mariam"/>
              <w:noProof/>
            </w:rPr>
            <w:t>7</w:t>
          </w:r>
        </w:p>
        <w:p w14:paraId="23C80915" w14:textId="77777777" w:rsidR="00920897" w:rsidRPr="0035213E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  <w:lang w:val="ru-RU"/>
            </w:rPr>
          </w:pPr>
        </w:p>
        <w:p w14:paraId="4C1140F2" w14:textId="77777777" w:rsidR="00920897" w:rsidRPr="0035213E" w:rsidRDefault="00920897" w:rsidP="00920897">
          <w:pPr>
            <w:spacing w:line="360" w:lineRule="auto"/>
            <w:rPr>
              <w:rFonts w:ascii="GHEA Mariam" w:hAnsi="GHEA Mariam"/>
              <w:lang w:val="hy-AM"/>
            </w:rPr>
          </w:pPr>
          <w:r w:rsidRPr="0035213E">
            <w:rPr>
              <w:rFonts w:ascii="GHEA Mariam" w:hAnsi="GHEA Mariam"/>
              <w:b/>
              <w:bCs/>
              <w:noProof/>
              <w:lang w:val="hy-AM"/>
            </w:rPr>
            <w:fldChar w:fldCharType="end"/>
          </w:r>
        </w:p>
      </w:sdtContent>
    </w:sdt>
    <w:p w14:paraId="4CF56758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br w:type="page"/>
      </w:r>
    </w:p>
    <w:p w14:paraId="7D8A763A" w14:textId="77777777" w:rsidR="00920897" w:rsidRPr="00A5562F" w:rsidRDefault="00920897" w:rsidP="00920897">
      <w:pPr>
        <w:pStyle w:val="Heading1"/>
        <w:jc w:val="center"/>
        <w:rPr>
          <w:rFonts w:ascii="GHEA Mariam" w:hAnsi="GHEA Mariam" w:cs="Times New Roman"/>
          <w:b w:val="0"/>
          <w:sz w:val="22"/>
          <w:szCs w:val="22"/>
          <w:lang w:val="hy-AM" w:eastAsia="ru-RU"/>
        </w:rPr>
      </w:pPr>
      <w:bookmarkStart w:id="0" w:name="_Toc17285566"/>
      <w:r w:rsidRPr="00A5562F">
        <w:rPr>
          <w:rFonts w:ascii="GHEA Mariam" w:hAnsi="GHEA Mariam"/>
          <w:b w:val="0"/>
          <w:sz w:val="22"/>
          <w:szCs w:val="22"/>
          <w:lang w:val="hy-AM" w:eastAsia="ru-RU"/>
        </w:rPr>
        <w:lastRenderedPageBreak/>
        <w:t>ՆԵՐԱԾՈՒԹՅՈՒՆ</w:t>
      </w:r>
      <w:bookmarkEnd w:id="0"/>
    </w:p>
    <w:p w14:paraId="43E6986A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Times New Roman"/>
          <w:b/>
          <w:lang w:val="hy-AM"/>
        </w:rPr>
      </w:pPr>
    </w:p>
    <w:p w14:paraId="0071F267" w14:textId="285EE1D1" w:rsidR="00920897" w:rsidRPr="0035213E" w:rsidRDefault="0035213E" w:rsidP="0035213E">
      <w:pPr>
        <w:numPr>
          <w:ilvl w:val="0"/>
          <w:numId w:val="2"/>
        </w:numPr>
        <w:spacing w:line="360" w:lineRule="auto"/>
        <w:ind w:left="91" w:firstLine="476"/>
        <w:jc w:val="both"/>
        <w:rPr>
          <w:rFonts w:ascii="GHEA Mariam" w:eastAsia="Calibri" w:hAnsi="GHEA Mariam" w:cs="Sylfaen"/>
          <w:lang w:val="hy-AM"/>
        </w:rPr>
      </w:pPr>
      <w:r w:rsidRPr="001859D3">
        <w:rPr>
          <w:rFonts w:ascii="GHEA Mariam" w:eastAsia="Calibri" w:hAnsi="GHEA Mariam" w:cs="Sylfaen"/>
          <w:spacing w:val="-8"/>
          <w:lang w:val="hy-AM"/>
        </w:rPr>
        <w:t xml:space="preserve"> </w:t>
      </w:r>
      <w:r w:rsidR="00920897" w:rsidRPr="00D9041B">
        <w:rPr>
          <w:rFonts w:ascii="GHEA Mariam" w:eastAsia="Calibri" w:hAnsi="GHEA Mariam" w:cs="Sylfaen"/>
          <w:spacing w:val="-8"/>
          <w:lang w:val="hy-AM"/>
        </w:rPr>
        <w:t>Հայաստանի Հանրապետության գյուղատնտեսության ոլորտում</w:t>
      </w:r>
      <w:r w:rsidR="00920897" w:rsidRPr="0035213E">
        <w:rPr>
          <w:rFonts w:ascii="GHEA Mariam" w:eastAsia="Calibri" w:hAnsi="GHEA Mariam" w:cs="Sylfaen"/>
          <w:lang w:val="hy-AM"/>
        </w:rPr>
        <w:t xml:space="preserve"> ապահովագրական կենսունակ համակարգի ներդրումը երկրի տնտեսության ագրարային հատվածի կայուն ու համաչափ զարգացման հիմնական նախապայմաններից է:</w:t>
      </w:r>
    </w:p>
    <w:p w14:paraId="2E6D0F5E" w14:textId="4A38EEF0" w:rsidR="00920897" w:rsidRPr="0035213E" w:rsidRDefault="0035213E" w:rsidP="0035213E">
      <w:pPr>
        <w:numPr>
          <w:ilvl w:val="0"/>
          <w:numId w:val="2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/>
        </w:rPr>
      </w:pPr>
      <w:r w:rsidRPr="001859D3">
        <w:rPr>
          <w:rFonts w:ascii="GHEA Mariam" w:eastAsia="Calibri" w:hAnsi="GHEA Mariam" w:cs="Sylfaen"/>
          <w:spacing w:val="-8"/>
          <w:lang w:val="hy-AM"/>
        </w:rPr>
        <w:t xml:space="preserve"> </w:t>
      </w:r>
      <w:r w:rsidR="00920897" w:rsidRPr="00D9041B">
        <w:rPr>
          <w:rFonts w:ascii="GHEA Mariam" w:eastAsia="Calibri" w:hAnsi="GHEA Mariam" w:cs="Sylfaen"/>
          <w:spacing w:val="-8"/>
          <w:lang w:val="hy-AM"/>
        </w:rPr>
        <w:t>Գյուղատնտեսական արտադրությունը, հիմնականում բաց երկնքի տակ</w:t>
      </w:r>
      <w:r w:rsidR="00920897" w:rsidRPr="0035213E">
        <w:rPr>
          <w:rFonts w:ascii="GHEA Mariam" w:eastAsia="Calibri" w:hAnsi="GHEA Mariam" w:cs="Sylfaen"/>
          <w:lang w:val="hy-AM"/>
        </w:rPr>
        <w:t xml:space="preserve"> իրակա</w:t>
      </w:r>
      <w:r w:rsidR="00D9041B">
        <w:rPr>
          <w:rFonts w:ascii="GHEA Mariam" w:eastAsia="Calibri" w:hAnsi="GHEA Mariam" w:cs="Sylfaen"/>
          <w:lang w:val="hy-AM"/>
        </w:rPr>
        <w:softHyphen/>
      </w:r>
      <w:r w:rsidR="00920897" w:rsidRPr="00D9041B">
        <w:rPr>
          <w:rFonts w:ascii="GHEA Mariam" w:eastAsia="Calibri" w:hAnsi="GHEA Mariam" w:cs="Sylfaen"/>
          <w:spacing w:val="-6"/>
          <w:lang w:val="hy-AM"/>
        </w:rPr>
        <w:t>նացվող գործունեություն է, որն անմիջականորեն կախված է բնակլիմայական,</w:t>
      </w:r>
      <w:r w:rsidR="00920897" w:rsidRPr="0035213E">
        <w:rPr>
          <w:rFonts w:ascii="GHEA Mariam" w:eastAsia="Calibri" w:hAnsi="GHEA Mariam" w:cs="Sylfaen"/>
          <w:lang w:val="hy-AM"/>
        </w:rPr>
        <w:t xml:space="preserve"> մարդածին և </w:t>
      </w:r>
      <w:r w:rsidR="00920897" w:rsidRPr="00D9041B">
        <w:rPr>
          <w:rFonts w:ascii="GHEA Mariam" w:eastAsia="Calibri" w:hAnsi="GHEA Mariam" w:cs="Sylfaen"/>
          <w:spacing w:val="-8"/>
          <w:lang w:val="hy-AM"/>
        </w:rPr>
        <w:t>տնտեսական գործոններից: Գյուղատնտեսությունը, բացի տնտեսական բնույթի</w:t>
      </w:r>
      <w:r w:rsidR="00920897" w:rsidRPr="0035213E">
        <w:rPr>
          <w:rFonts w:ascii="GHEA Mariam" w:eastAsia="Calibri" w:hAnsi="GHEA Mariam" w:cs="Sylfaen"/>
          <w:lang w:val="hy-AM"/>
        </w:rPr>
        <w:t xml:space="preserve"> ռիսկերից, </w:t>
      </w:r>
      <w:r w:rsidR="00920897" w:rsidRPr="00D9041B">
        <w:rPr>
          <w:rFonts w:ascii="GHEA Mariam" w:eastAsia="Calibri" w:hAnsi="GHEA Mariam" w:cs="Sylfaen"/>
          <w:spacing w:val="-8"/>
          <w:lang w:val="hy-AM"/>
        </w:rPr>
        <w:t>կրում է նաև տարերային աղետներով պայմանավորված կորուստներ:</w:t>
      </w:r>
      <w:r w:rsidR="00920897" w:rsidRPr="0035213E">
        <w:rPr>
          <w:rFonts w:ascii="GHEA Mariam" w:eastAsia="Calibri" w:hAnsi="GHEA Mariam" w:cs="Sylfaen"/>
          <w:lang w:val="hy-AM"/>
        </w:rPr>
        <w:t xml:space="preserve"> Գյուղատնտեսությունը բարձր ռիսկային ոլորտ է, որի պատճառով էլ ապահովագրական ընկերությունների համար այն դառնում է քիչ գրավիչ: Գյուղատնտեսությունում արտադրությունը կազմա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կերպ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վում է ընդարձակ տարածքների վրա՝ բազմաբնույթ ուղղություններով, որը լրա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ցուցիչ ծախսեր և ջանքեր է պահանջում ապահովագրական ռիսկի կառավարման համար: Ոլորտի ապահովագրությունը կարևոր նախապայման է տվյալ ճյուղի կայուն զարգացման, ներդրումային դաշտի բարելավման և երկրի պարենային անվտանգության մակարդակի բարձրացման համար:</w:t>
      </w:r>
    </w:p>
    <w:p w14:paraId="28F35A99" w14:textId="3F6CF632" w:rsidR="00920897" w:rsidRPr="0035213E" w:rsidRDefault="0035213E" w:rsidP="0035213E">
      <w:pPr>
        <w:numPr>
          <w:ilvl w:val="0"/>
          <w:numId w:val="2"/>
        </w:numPr>
        <w:tabs>
          <w:tab w:val="left" w:pos="270"/>
        </w:tabs>
        <w:spacing w:line="360" w:lineRule="auto"/>
        <w:ind w:left="90" w:firstLine="450"/>
        <w:contextualSpacing/>
        <w:jc w:val="both"/>
        <w:rPr>
          <w:rFonts w:ascii="GHEA Mariam" w:eastAsia="Calibri" w:hAnsi="GHEA Mariam" w:cs="Times New Roman"/>
          <w:lang w:val="hy-AM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>Միջազգային փորձի վերլուծությունը ցույց է տալիս, որ գյուղատնտեսության առանձնահատկություններով պայմանավորված, ոլորտում տնտեսավարող սուբյեկտ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ների ռիսկերի ապահովագրմանն անմիջական աջակցություն է ցուցաբերում պետու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 xml:space="preserve">թյունը: Գյուղատնտեսության ոլորտում ապահովագրական համակարգի ներդրման փորձնական ծրագրի (այսուհետ՝ </w:t>
      </w:r>
      <w:r w:rsidR="00B57F90">
        <w:rPr>
          <w:rFonts w:ascii="GHEA Mariam" w:eastAsia="Calibri" w:hAnsi="GHEA Mariam" w:cs="Sylfaen"/>
          <w:lang w:val="hy-AM"/>
        </w:rPr>
        <w:t>ծ</w:t>
      </w:r>
      <w:r w:rsidR="00920897" w:rsidRPr="0035213E">
        <w:rPr>
          <w:rFonts w:ascii="GHEA Mariam" w:eastAsia="Calibri" w:hAnsi="GHEA Mariam" w:cs="Sylfaen"/>
          <w:lang w:val="hy-AM"/>
        </w:rPr>
        <w:t>րագիր) իրականացմամբ հնարավորություն կստեղծվի հստակեցնելու ապահովագրական համակարգի իրականացման մեխանիզմները, ինչն էլ նախադրյալներ կստեղծի տվյալ ոլորտում ապահովագրական համակարգի ամբող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ջական ներդրման համար</w:t>
      </w:r>
      <w:r w:rsidR="00920897" w:rsidRPr="0035213E">
        <w:rPr>
          <w:rFonts w:ascii="GHEA Mariam" w:eastAsia="Calibri" w:hAnsi="GHEA Mariam" w:cs="Times New Roman"/>
          <w:bCs/>
          <w:lang w:val="hy-AM"/>
        </w:rPr>
        <w:t>:</w:t>
      </w:r>
    </w:p>
    <w:p w14:paraId="1AE76F92" w14:textId="77777777" w:rsidR="00920897" w:rsidRPr="0035213E" w:rsidRDefault="00920897" w:rsidP="0035213E">
      <w:pPr>
        <w:spacing w:line="360" w:lineRule="auto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br w:type="page"/>
      </w:r>
    </w:p>
    <w:p w14:paraId="3BAFF6EA" w14:textId="77777777" w:rsidR="00920897" w:rsidRPr="00A5562F" w:rsidRDefault="00920897" w:rsidP="0035213E">
      <w:pPr>
        <w:pStyle w:val="Heading1"/>
        <w:numPr>
          <w:ilvl w:val="0"/>
          <w:numId w:val="15"/>
        </w:numPr>
        <w:jc w:val="center"/>
        <w:rPr>
          <w:rFonts w:ascii="GHEA Mariam" w:eastAsia="Calibri" w:hAnsi="GHEA Mariam" w:cs="Sylfaen"/>
          <w:b w:val="0"/>
          <w:sz w:val="22"/>
          <w:szCs w:val="22"/>
          <w:lang w:val="hy-AM"/>
        </w:rPr>
      </w:pPr>
      <w:bookmarkStart w:id="1" w:name="_Toc17285567"/>
      <w:r w:rsidRPr="00A5562F">
        <w:rPr>
          <w:rFonts w:ascii="GHEA Mariam" w:hAnsi="GHEA Mariam" w:cs="Sylfaen"/>
          <w:b w:val="0"/>
          <w:sz w:val="22"/>
          <w:szCs w:val="22"/>
          <w:lang w:val="hy-AM" w:eastAsia="ru-RU"/>
        </w:rPr>
        <w:lastRenderedPageBreak/>
        <w:t>ԳՅՈՒՂԱՏՆՏԵՍՈՒԹՅԱՆ</w:t>
      </w:r>
      <w:r w:rsidRPr="00A5562F">
        <w:rPr>
          <w:rFonts w:ascii="GHEA Mariam" w:hAnsi="GHEA Mariam"/>
          <w:b w:val="0"/>
          <w:sz w:val="22"/>
          <w:szCs w:val="22"/>
          <w:lang w:val="hy-AM" w:eastAsia="ru-RU"/>
        </w:rPr>
        <w:t xml:space="preserve"> ՈԼՈՐՏՈՒՄ ԱՌԿԱ ՎԻՃԱԿԻ ՆԿԱՐԱԳՐՈՒԹՅՈՒՆԸ ԵՎ ԱՊԱՀՈՎԱԳՐԱԿԱՆ ՀԱՄԱԿԱՐԳԻ ՆԵՐԴՐՄԱՆ ՆԱԽԱԴՐՅԱԼՆԵՐԸ</w:t>
      </w:r>
      <w:bookmarkEnd w:id="1"/>
    </w:p>
    <w:p w14:paraId="68A03A0C" w14:textId="77777777" w:rsidR="00920897" w:rsidRPr="0035213E" w:rsidRDefault="00920897" w:rsidP="00920897">
      <w:pPr>
        <w:spacing w:after="200" w:line="276" w:lineRule="auto"/>
        <w:rPr>
          <w:rFonts w:ascii="GHEA Mariam" w:eastAsia="Times New Roman" w:hAnsi="GHEA Mariam" w:cs="Times New Roman"/>
          <w:b/>
          <w:bCs/>
          <w:lang w:val="hy-AM" w:eastAsia="ru-RU"/>
        </w:rPr>
      </w:pPr>
    </w:p>
    <w:p w14:paraId="65DFC802" w14:textId="3B65AAC1" w:rsidR="00920897" w:rsidRPr="0035213E" w:rsidRDefault="0035213E" w:rsidP="0035213E">
      <w:pPr>
        <w:numPr>
          <w:ilvl w:val="0"/>
          <w:numId w:val="18"/>
        </w:numPr>
        <w:spacing w:line="360" w:lineRule="auto"/>
        <w:ind w:left="90" w:firstLine="450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 w:eastAsia="ru-RU"/>
        </w:rPr>
        <w:t xml:space="preserve"> </w:t>
      </w:r>
      <w:r w:rsidR="00920897" w:rsidRPr="0035213E">
        <w:rPr>
          <w:rFonts w:ascii="GHEA Mariam" w:eastAsia="Calibri" w:hAnsi="GHEA Mariam" w:cs="Sylfaen"/>
          <w:lang w:val="hy-AM" w:eastAsia="ru-RU"/>
        </w:rPr>
        <w:t>Գյուղատնտեսությունը</w:t>
      </w:r>
      <w:r w:rsidR="00920897" w:rsidRPr="0035213E">
        <w:rPr>
          <w:rFonts w:ascii="GHEA Mariam" w:eastAsia="Calibri" w:hAnsi="GHEA Mariam" w:cs="Times New Roman"/>
          <w:lang w:val="hy-AM" w:eastAsia="ru-RU"/>
        </w:rPr>
        <w:t xml:space="preserve"> Հայաստանի Հանրապետության տնտեսության առանց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="00920897" w:rsidRPr="0035213E">
        <w:rPr>
          <w:rFonts w:ascii="GHEA Mariam" w:eastAsia="Calibri" w:hAnsi="GHEA Mariam" w:cs="Times New Roman"/>
          <w:lang w:val="hy-AM" w:eastAsia="ru-RU"/>
        </w:rPr>
        <w:t>քային ոլորտներից մեկն է, և վերջին տարիներին ապահովում է երկրի համախառն ներքին արդյունքի շուրջ 15 տոկոսը: Այս ոլորտը բացառիկ կարևոր նշանակություն ունի երկրի պարենային անվտանգության ապահովման գործում: Վերջին տարիների տվյալ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="00920897" w:rsidRPr="0035213E">
        <w:rPr>
          <w:rFonts w:ascii="GHEA Mariam" w:eastAsia="Calibri" w:hAnsi="GHEA Mariam" w:cs="Times New Roman"/>
          <w:lang w:val="hy-AM" w:eastAsia="ru-RU"/>
        </w:rPr>
        <w:t>ներով, էներգետիկ արժեքով գնահատված, առաջնահերթ անհրաժեշտ պարենամթերք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="00920897" w:rsidRPr="0035213E">
        <w:rPr>
          <w:rFonts w:ascii="GHEA Mariam" w:eastAsia="Calibri" w:hAnsi="GHEA Mariam" w:cs="Times New Roman"/>
          <w:lang w:val="hy-AM" w:eastAsia="ru-RU"/>
        </w:rPr>
        <w:t>ների շուրջ 55-65 տոկոսն ապահովվում է սեփական արտադրության հաշվին: Նշվածի հետ մեկտեղ՝ գյուղատնտեսությունն առանձնակի կարևորվում է գյուղական բնակա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="00920897" w:rsidRPr="0035213E">
        <w:rPr>
          <w:rFonts w:ascii="GHEA Mariam" w:eastAsia="Calibri" w:hAnsi="GHEA Mariam" w:cs="Times New Roman"/>
          <w:lang w:val="hy-AM" w:eastAsia="ru-RU"/>
        </w:rPr>
        <w:t xml:space="preserve">վայրերի զարգացման և տնտեսավարողների եկամուտների ձևավորման ու </w:t>
      </w:r>
      <w:r w:rsidR="00920897" w:rsidRPr="00B57F90">
        <w:rPr>
          <w:rFonts w:ascii="GHEA Mariam" w:eastAsia="Calibri" w:hAnsi="GHEA Mariam" w:cs="Times New Roman"/>
          <w:spacing w:val="-4"/>
          <w:lang w:val="hy-AM" w:eastAsia="ru-RU"/>
        </w:rPr>
        <w:t>կենսամա</w:t>
      </w:r>
      <w:r w:rsidR="00B57F90" w:rsidRPr="00B57F90">
        <w:rPr>
          <w:rFonts w:ascii="GHEA Mariam" w:eastAsia="Calibri" w:hAnsi="GHEA Mariam" w:cs="Times New Roman"/>
          <w:spacing w:val="-4"/>
          <w:lang w:val="hy-AM" w:eastAsia="ru-RU"/>
        </w:rPr>
        <w:softHyphen/>
      </w:r>
      <w:r w:rsidR="00920897" w:rsidRPr="00B57F90">
        <w:rPr>
          <w:rFonts w:ascii="GHEA Mariam" w:eastAsia="Calibri" w:hAnsi="GHEA Mariam" w:cs="Times New Roman"/>
          <w:spacing w:val="-4"/>
          <w:lang w:val="hy-AM" w:eastAsia="ru-RU"/>
        </w:rPr>
        <w:t>կար</w:t>
      </w:r>
      <w:r w:rsidR="00B57F90" w:rsidRPr="00B57F90">
        <w:rPr>
          <w:rFonts w:ascii="GHEA Mariam" w:eastAsia="Calibri" w:hAnsi="GHEA Mariam" w:cs="Times New Roman"/>
          <w:spacing w:val="-4"/>
          <w:lang w:val="hy-AM" w:eastAsia="ru-RU"/>
        </w:rPr>
        <w:softHyphen/>
      </w:r>
      <w:r w:rsidR="00920897" w:rsidRPr="00B57F90">
        <w:rPr>
          <w:rFonts w:ascii="GHEA Mariam" w:eastAsia="Calibri" w:hAnsi="GHEA Mariam" w:cs="Times New Roman"/>
          <w:spacing w:val="-4"/>
          <w:lang w:val="hy-AM" w:eastAsia="ru-RU"/>
        </w:rPr>
        <w:t>դակի բարձրացման համար: Սակայն, հարկ է նշել, որ գյուղատնտեսական արտա</w:t>
      </w:r>
      <w:r w:rsidR="00B57F90" w:rsidRPr="00B57F90">
        <w:rPr>
          <w:rFonts w:ascii="GHEA Mariam" w:eastAsia="Calibri" w:hAnsi="GHEA Mariam" w:cs="Times New Roman"/>
          <w:spacing w:val="-4"/>
          <w:lang w:val="hy-AM" w:eastAsia="ru-RU"/>
        </w:rPr>
        <w:softHyphen/>
      </w:r>
      <w:r w:rsidR="00920897" w:rsidRPr="00B57F90">
        <w:rPr>
          <w:rFonts w:ascii="GHEA Mariam" w:eastAsia="Calibri" w:hAnsi="GHEA Mariam" w:cs="Times New Roman"/>
          <w:spacing w:val="-4"/>
          <w:lang w:val="hy-AM" w:eastAsia="ru-RU"/>
        </w:rPr>
        <w:t>դրու</w:t>
      </w:r>
      <w:r w:rsidR="00B57F90" w:rsidRPr="00B57F90">
        <w:rPr>
          <w:rFonts w:ascii="GHEA Mariam" w:eastAsia="Calibri" w:hAnsi="GHEA Mariam" w:cs="Times New Roman"/>
          <w:spacing w:val="-4"/>
          <w:lang w:val="hy-AM" w:eastAsia="ru-RU"/>
        </w:rPr>
        <w:softHyphen/>
      </w:r>
      <w:r w:rsidR="00920897" w:rsidRPr="00B57F90">
        <w:rPr>
          <w:rFonts w:ascii="GHEA Mariam" w:eastAsia="Calibri" w:hAnsi="GHEA Mariam" w:cs="Times New Roman"/>
          <w:spacing w:val="-4"/>
          <w:lang w:val="hy-AM" w:eastAsia="ru-RU"/>
        </w:rPr>
        <w:t>թյա</w:t>
      </w:r>
      <w:r w:rsidR="00920897" w:rsidRPr="0035213E">
        <w:rPr>
          <w:rFonts w:ascii="GHEA Mariam" w:eastAsia="Calibri" w:hAnsi="GHEA Mariam" w:cs="Times New Roman"/>
          <w:lang w:val="hy-AM" w:eastAsia="ru-RU"/>
        </w:rPr>
        <w:t xml:space="preserve">ն կազմակերպման առումով Հայաստանի Հանրապետության տարածքն աչքի է ընկնում բարձր ռիսկայնությամբ. աշխարհում հայտնի թվով 350 բնական աղետներից </w:t>
      </w:r>
      <w:r w:rsidR="00920897" w:rsidRPr="0035213E">
        <w:rPr>
          <w:rFonts w:ascii="GHEA Mariam" w:eastAsia="Calibri" w:hAnsi="GHEA Mariam" w:cs="Sylfaen"/>
          <w:lang w:val="hy-AM"/>
        </w:rPr>
        <w:t>Հայաստանի Հանրապետության</w:t>
      </w:r>
      <w:r w:rsidR="00920897" w:rsidRPr="0035213E">
        <w:rPr>
          <w:rFonts w:ascii="GHEA Mariam" w:eastAsia="Calibri" w:hAnsi="GHEA Mariam" w:cs="Times New Roman"/>
          <w:lang w:val="hy-AM" w:eastAsia="ru-RU"/>
        </w:rPr>
        <w:t xml:space="preserve"> տարածքին առանձնահատուկ են թվով 110-ը։ Հետևաբար, գյուղատնտեսությունում տնտեսավարողները տարբեր բնական աղետների (կարկուտ, ցրտահարություն, երաշտ և այլն) հետևանքով զգալի կորուստներ են կրում:</w:t>
      </w:r>
    </w:p>
    <w:p w14:paraId="5508D2E9" w14:textId="33120D70" w:rsidR="00920897" w:rsidRPr="0035213E" w:rsidRDefault="0035213E" w:rsidP="0035213E">
      <w:pPr>
        <w:numPr>
          <w:ilvl w:val="0"/>
          <w:numId w:val="18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>Գյուղատնտեսությանը մեծ վնաս են հասցնում հիդրոօդերևութաբանական վտանգավոր երևույթները (երաշտ, կարկտահարություն, ցրտահարություն խորշակ), որոնց հաճախականությունը և տևողությունը վերջին տասնամյակներում կլիմայի փոփո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խության հետ կապված աճման միտում ունի:</w:t>
      </w:r>
    </w:p>
    <w:p w14:paraId="4E901AD9" w14:textId="0472908F" w:rsidR="00920897" w:rsidRPr="0035213E" w:rsidRDefault="0035213E" w:rsidP="0035213E">
      <w:pPr>
        <w:numPr>
          <w:ilvl w:val="0"/>
          <w:numId w:val="18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 xml:space="preserve">Հայաստանի Հանրապետությունում </w:t>
      </w:r>
      <w:r w:rsidR="00920897" w:rsidRPr="0035213E">
        <w:rPr>
          <w:rFonts w:ascii="GHEA Mariam" w:eastAsia="Arial Unicode MS" w:hAnsi="GHEA Mariam" w:cs="Sylfaen"/>
          <w:bCs/>
          <w:iCs/>
          <w:lang w:val="hy-AM"/>
        </w:rPr>
        <w:t>վերջին</w:t>
      </w:r>
      <w:r w:rsidR="00920897" w:rsidRPr="0035213E">
        <w:rPr>
          <w:rFonts w:ascii="GHEA Mariam" w:eastAsia="Arial Unicode MS" w:hAnsi="GHEA Mariam" w:cs="Times New Roman"/>
          <w:bCs/>
          <w:iCs/>
          <w:lang w:val="hy-AM"/>
        </w:rPr>
        <w:t xml:space="preserve"> 6 տարիներին </w:t>
      </w:r>
      <w:r w:rsidR="00920897" w:rsidRPr="0035213E">
        <w:rPr>
          <w:rFonts w:ascii="GHEA Mariam" w:hAnsi="GHEA Mariam"/>
          <w:shd w:val="clear" w:color="auto" w:fill="FFFFFF"/>
          <w:lang w:val="hy-AM"/>
        </w:rPr>
        <w:t>բնական աղետների հետևանքով գյուղատնտեսությանը հասցված վնասները կազմել են ավելի քան 110 մլրդ  դրամ։</w:t>
      </w:r>
    </w:p>
    <w:p w14:paraId="0962C762" w14:textId="520FA549" w:rsidR="00920897" w:rsidRPr="0035213E" w:rsidRDefault="0035213E" w:rsidP="0035213E">
      <w:pPr>
        <w:numPr>
          <w:ilvl w:val="0"/>
          <w:numId w:val="18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>Գյուղատնտեսության</w:t>
      </w:r>
      <w:r w:rsidR="00920897" w:rsidRPr="0035213E">
        <w:rPr>
          <w:rFonts w:ascii="GHEA Mariam" w:eastAsia="Calibri" w:hAnsi="GHEA Mariam" w:cs="Times New Roman"/>
          <w:lang w:val="hy-AM"/>
        </w:rPr>
        <w:t xml:space="preserve"> ոլորտում բնական վտանգների թվում կարկուտն առավել ծանրն է: Կարկուտից տուժում է երկրի գյուղական բնակավայրերի 15</w:t>
      </w:r>
      <w:r w:rsidR="00B57F90">
        <w:rPr>
          <w:rFonts w:ascii="GHEA Mariam" w:eastAsia="Calibri" w:hAnsi="GHEA Mariam" w:cs="Sylfaen"/>
          <w:lang w:val="hy-AM"/>
        </w:rPr>
        <w:t>-</w:t>
      </w:r>
      <w:r w:rsidR="00920897" w:rsidRPr="0035213E">
        <w:rPr>
          <w:rFonts w:ascii="GHEA Mariam" w:eastAsia="Calibri" w:hAnsi="GHEA Mariam" w:cs="Times New Roman"/>
          <w:lang w:val="hy-AM"/>
        </w:rPr>
        <w:t>17 տոկոսը: Կարկուտներն առավել հաճախակի են տեղում Արարատյան դաշտում, Շիրակում, Լոռիում, Տավուշում, Արագածոտնի բարձրադիր գոտիներում, Գեղարքունիքում և Կոտայքի լեռնային գոտիներում, միջինը՝ տարեկան 4</w:t>
      </w:r>
      <w:r w:rsidR="00920897" w:rsidRPr="0035213E">
        <w:rPr>
          <w:rFonts w:ascii="GHEA Mariam" w:eastAsia="Calibri" w:hAnsi="GHEA Mariam" w:cs="Sylfaen"/>
          <w:lang w:val="hy-AM"/>
        </w:rPr>
        <w:t xml:space="preserve"> - </w:t>
      </w:r>
      <w:r w:rsidR="00920897" w:rsidRPr="0035213E">
        <w:rPr>
          <w:rFonts w:ascii="GHEA Mariam" w:eastAsia="Calibri" w:hAnsi="GHEA Mariam" w:cs="Times New Roman"/>
          <w:lang w:val="hy-AM"/>
        </w:rPr>
        <w:t>5 դեպք:</w:t>
      </w:r>
    </w:p>
    <w:p w14:paraId="2D87B832" w14:textId="3EE7F6A2" w:rsidR="00920897" w:rsidRPr="0035213E" w:rsidRDefault="00B57F90" w:rsidP="0035213E">
      <w:pPr>
        <w:numPr>
          <w:ilvl w:val="0"/>
          <w:numId w:val="18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 xml:space="preserve">Յուրաքանչյուր տարի կարկուտի պատճառով վնասվում է հանրապետության այգետարածքների 10 - 15 տոկոսը, որոշ դեպքերում կարկտահարված տարածքներում </w:t>
      </w:r>
      <w:r w:rsidR="00920897" w:rsidRPr="0035213E">
        <w:rPr>
          <w:rFonts w:ascii="GHEA Mariam" w:eastAsia="Calibri" w:hAnsi="GHEA Mariam" w:cs="Sylfaen"/>
          <w:lang w:val="hy-AM"/>
        </w:rPr>
        <w:lastRenderedPageBreak/>
        <w:t>բերքի կորուստը կազմում է 80 - 100 տոկոս: Կարկտահարությունից վնասված բերքը կորցնում է ապրանքային տեսքը, որի պատճառով դժվարանում է դրա իրացումը՝ զգալիորեն նվազեցնելով գյուղատնտեսությունում տնտեսավարողների եկամուտները: Ուժեղ կարկտահարված այգիների վերականգնման համար պահանջվում է առնվազն մեկ տարի և լրացուցիչ ֆինանսական ներդրումներ` այգիներում լրացուցիչ էտի, պարարտացման և ագրոտեխնիկական այլ միջոցառումների իրականացման համար:</w:t>
      </w:r>
    </w:p>
    <w:p w14:paraId="4AB2157A" w14:textId="50A133C3" w:rsidR="00920897" w:rsidRPr="0035213E" w:rsidRDefault="0035213E" w:rsidP="0035213E">
      <w:pPr>
        <w:numPr>
          <w:ilvl w:val="0"/>
          <w:numId w:val="18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>Գյուղատնտեսության ոլորտում ռիսկերի կառավարման ուղղությամբ վերջին տարիներին զգալի աշխատանքներ են իրականացվել. Հայաստանի Հանրապետության պետական բյուջեի, վարկային միջոցների, դրամաշնորհների և տնտեսավարողների սեփական ներդրումների հաշվին իրականացվել և շարունակաբար իրականացվում են հողերի մելիորատիվ վիճակի բարելավման, անասնաբուժության, բույսերի պաշտպա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նության, արոտների ջրարբիացման, հակահեղեղային, հակակարկտային, անտառա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վերա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կանգնողական, ինչպես նաև տարաբնույթ այլ միջոցառումներ, որոնք նպաստում են նաև գյուղատնտեսական մշակաբույսերի, բազմամյա տնկարկների բերքատվության և կենդանիների մթերատվության բարձրացմանը: Միաժամանակ, վերոնշյալ միջոցա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ռում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ների իրականացումը գյուղատնտեսական ապահովագրության համակարգի բացա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կայության պայմաններում չի ապահովում գյուղատնտեսությունում տնտեսավարողների եկամուտների կայունություն։ Ուստի, Հայաստանի Հանրապետության ագրարային հատվածում ռիսկերի կառավարման առավել արդյունավետ միջոցներից մեկը գյուղա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տնտեսության ապահովագրության համակարգի ներդրումն է, որը հաշվի է առնում կոնկրետ ռիսկերի առկայությունը, դրանց էությունը, դրսևորման առանձնահատ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կո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ւ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թյունները։</w:t>
      </w:r>
    </w:p>
    <w:p w14:paraId="2CEED5D1" w14:textId="1D102907" w:rsidR="00920897" w:rsidRPr="0035213E" w:rsidRDefault="00920897" w:rsidP="0035213E">
      <w:pPr>
        <w:numPr>
          <w:ilvl w:val="0"/>
          <w:numId w:val="18"/>
        </w:numPr>
        <w:tabs>
          <w:tab w:val="left" w:pos="720"/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Միջազգային փորձի ուսումնասիրությունը ցույց է տալիս, որ աշխարհի գրեթե բոլոր երկրներում, գյուղատնտեսության ապահովագրությունն իրականացվում է պետու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թյան ֆինանսական աջակցությամբ՝ հիմնականում ապահովագրավճարի սուբսիդա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վոր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ման միջոցով, և այն առավել արդյունավետ է իրագործվում պետական ու մասնավոր ինստիտուցիոնալ կառույցների ակտիվ համագործակցությամբ (</w:t>
      </w:r>
      <w:r w:rsidRPr="0035213E">
        <w:rPr>
          <w:rFonts w:ascii="GHEA Mariam" w:hAnsi="GHEA Mariam" w:cs="Sylfaen"/>
          <w:lang w:val="hy-AM"/>
        </w:rPr>
        <w:t>պետություն-մասնավոր գործընկերություն` ՊՄԳ/PPP սկզբունք</w:t>
      </w:r>
      <w:r w:rsidRPr="0035213E">
        <w:rPr>
          <w:rFonts w:ascii="GHEA Mariam" w:eastAsia="Calibri" w:hAnsi="GHEA Mariam" w:cs="Sylfaen"/>
          <w:lang w:val="hy-AM"/>
        </w:rPr>
        <w:t>):</w:t>
      </w:r>
    </w:p>
    <w:p w14:paraId="618D8D5D" w14:textId="78B41666" w:rsidR="00920897" w:rsidRPr="0035213E" w:rsidRDefault="00920897" w:rsidP="0035213E">
      <w:pPr>
        <w:numPr>
          <w:ilvl w:val="0"/>
          <w:numId w:val="18"/>
        </w:numPr>
        <w:tabs>
          <w:tab w:val="left" w:pos="81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Sylfaen"/>
          <w:lang w:val="hy-AM"/>
        </w:rPr>
        <w:t>Գ</w:t>
      </w:r>
      <w:r w:rsidRPr="0035213E">
        <w:rPr>
          <w:rFonts w:ascii="GHEA Mariam" w:eastAsia="Calibri" w:hAnsi="GHEA Mariam" w:cs="Times New Roman"/>
          <w:lang w:val="hy-AM"/>
        </w:rPr>
        <w:t>յուղատնտեսության ոլորտի առանձնահատկություններից ելնելով՝ ապահովա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գրա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 xml:space="preserve">կան համակարգի ներդրման համար լուծում են պահանջում մի շարք հիմնահարցեր, </w:t>
      </w:r>
      <w:r w:rsidRPr="0035213E">
        <w:rPr>
          <w:rFonts w:ascii="GHEA Mariam" w:eastAsia="Calibri" w:hAnsi="GHEA Mariam" w:cs="Times New Roman"/>
          <w:lang w:val="hy-AM"/>
        </w:rPr>
        <w:lastRenderedPageBreak/>
        <w:t>որոնք վերաբերում են գյուղատնտեսությունում ռիսկերի գնահատմանը, վերաապա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հովա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գրության ներդրմանը, համապատասխան ենթակառուցվածքների ձևավորմանը, ապահովագրական շուկայի կարգավորմանը, պարտադիր</w:t>
      </w:r>
      <w:r w:rsidRPr="0035213E">
        <w:rPr>
          <w:rFonts w:ascii="GHEA Mariam" w:eastAsia="Calibri" w:hAnsi="GHEA Mariam" w:cs="Sylfaen"/>
          <w:lang w:val="hy-AM"/>
        </w:rPr>
        <w:t xml:space="preserve"> - </w:t>
      </w:r>
      <w:r w:rsidRPr="0035213E">
        <w:rPr>
          <w:rFonts w:ascii="GHEA Mariam" w:eastAsia="Calibri" w:hAnsi="GHEA Mariam" w:cs="Times New Roman"/>
          <w:lang w:val="hy-AM"/>
        </w:rPr>
        <w:t>կամավոր ապահովա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գրության զուգորդմանը, պետություն</w:t>
      </w:r>
      <w:r w:rsidRPr="0035213E">
        <w:rPr>
          <w:rFonts w:ascii="GHEA Mariam" w:eastAsia="Calibri" w:hAnsi="GHEA Mariam" w:cs="Sylfaen"/>
          <w:lang w:val="hy-AM"/>
        </w:rPr>
        <w:t xml:space="preserve"> - </w:t>
      </w:r>
      <w:r w:rsidRPr="0035213E">
        <w:rPr>
          <w:rFonts w:ascii="GHEA Mariam" w:eastAsia="Calibri" w:hAnsi="GHEA Mariam" w:cs="Times New Roman"/>
          <w:lang w:val="hy-AM"/>
        </w:rPr>
        <w:t>մասնավոր հատված համագործակցությանը և այդ բնագավառում պետական աջակցության ուղղությունների, չափերի, մեթոդների և մեխանիզմների հստակեցմանը:</w:t>
      </w:r>
    </w:p>
    <w:p w14:paraId="0E750BD8" w14:textId="6CDD9867" w:rsidR="00920897" w:rsidRPr="0035213E" w:rsidRDefault="00920897" w:rsidP="0035213E">
      <w:pPr>
        <w:numPr>
          <w:ilvl w:val="0"/>
          <w:numId w:val="18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/>
        </w:rPr>
      </w:pPr>
      <w:r w:rsidRPr="00B57F90">
        <w:rPr>
          <w:rFonts w:ascii="GHEA Mariam" w:eastAsia="Calibri" w:hAnsi="GHEA Mariam" w:cs="Sylfaen"/>
          <w:spacing w:val="-4"/>
          <w:lang w:val="hy-AM"/>
        </w:rPr>
        <w:t>Հայաստանի</w:t>
      </w:r>
      <w:r w:rsidRPr="00B57F90">
        <w:rPr>
          <w:rFonts w:ascii="GHEA Mariam" w:eastAsia="Calibri" w:hAnsi="GHEA Mariam" w:cs="Times New Roman"/>
          <w:spacing w:val="-4"/>
          <w:lang w:val="hy-AM"/>
        </w:rPr>
        <w:t xml:space="preserve"> Հանրապետությունում գյուղատնտեսական արտադրության ռիսկե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softHyphen/>
      </w:r>
      <w:r w:rsidRPr="00B57F90">
        <w:rPr>
          <w:rFonts w:ascii="GHEA Mariam" w:eastAsia="Calibri" w:hAnsi="GHEA Mariam" w:cs="Times New Roman"/>
          <w:spacing w:val="-4"/>
          <w:lang w:val="hy-AM"/>
        </w:rPr>
        <w:t>րը՝</w:t>
      </w:r>
      <w:r w:rsidRPr="0035213E">
        <w:rPr>
          <w:rFonts w:ascii="GHEA Mariam" w:eastAsia="Calibri" w:hAnsi="GHEA Mariam" w:cs="Times New Roman"/>
          <w:lang w:val="hy-AM"/>
        </w:rPr>
        <w:t xml:space="preserve"> ըստ ուղղաձիգ գոտիականության և տարածաշրջանների (մարզերի, համայնքների), դեռևս լիարժեք գնահատված չեն, ինչը հիմնականում պայմանավորված է տվյալների սղությամբ, տվյալների դժվար հասանելիությամբ, երբեմն անվստահելիությամբ և անհրաժեշտ ենթակառուցվածքների բացակայությամբ, իսկ առկայության դեպքում՝ դրանց անկատարությամբ։ Ուստի, գյուղատնտեսության ապահովագրության ներդրումն անուղղակի կերպով կնպաստի նաև նշված խնդիրների լուծմանը։</w:t>
      </w:r>
    </w:p>
    <w:p w14:paraId="3B5415E4" w14:textId="77777777" w:rsidR="00920897" w:rsidRPr="0035213E" w:rsidRDefault="00920897" w:rsidP="00920897">
      <w:pPr>
        <w:spacing w:after="200" w:line="276" w:lineRule="auto"/>
        <w:ind w:left="91"/>
        <w:rPr>
          <w:rFonts w:ascii="GHEA Mariam" w:eastAsia="Calibri" w:hAnsi="GHEA Mariam" w:cs="Times New Roman"/>
          <w:lang w:val="hy-AM"/>
        </w:rPr>
      </w:pPr>
    </w:p>
    <w:p w14:paraId="23D89D0D" w14:textId="77777777" w:rsidR="00920897" w:rsidRPr="00A02305" w:rsidRDefault="00920897" w:rsidP="00920897">
      <w:pPr>
        <w:pStyle w:val="Heading1"/>
        <w:numPr>
          <w:ilvl w:val="0"/>
          <w:numId w:val="16"/>
        </w:numPr>
        <w:jc w:val="center"/>
        <w:rPr>
          <w:rFonts w:ascii="GHEA Mariam" w:hAnsi="GHEA Mariam"/>
          <w:b w:val="0"/>
          <w:sz w:val="22"/>
          <w:szCs w:val="22"/>
          <w:lang w:val="hy-AM" w:eastAsia="ru-RU"/>
        </w:rPr>
      </w:pPr>
      <w:bookmarkStart w:id="2" w:name="_Toc17285568"/>
      <w:r w:rsidRPr="00A02305">
        <w:rPr>
          <w:rFonts w:ascii="GHEA Mariam" w:hAnsi="GHEA Mariam"/>
          <w:b w:val="0"/>
          <w:sz w:val="22"/>
          <w:szCs w:val="22"/>
          <w:lang w:val="hy-AM" w:eastAsia="ru-RU"/>
        </w:rPr>
        <w:t>ԾՐԱԳՐԻ ԻՐԱԿԱՆԱՑՄԱՆ ԱՆՀՐԱԺԵՇՏՈՒԹՅՈՒՆԸ</w:t>
      </w:r>
      <w:bookmarkEnd w:id="2"/>
    </w:p>
    <w:p w14:paraId="480DD1AA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Sylfaen"/>
          <w:lang w:val="hy-AM"/>
        </w:rPr>
      </w:pPr>
    </w:p>
    <w:p w14:paraId="55314DB5" w14:textId="69259C08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0" w:firstLine="450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 w:eastAsia="ru-RU"/>
        </w:rPr>
        <w:t>Գյուղատնտեսության</w:t>
      </w:r>
      <w:r w:rsidRPr="0035213E">
        <w:rPr>
          <w:rFonts w:ascii="GHEA Mariam" w:eastAsia="Calibri" w:hAnsi="GHEA Mariam" w:cs="Times New Roman"/>
          <w:lang w:val="hy-AM" w:eastAsia="ru-RU"/>
        </w:rPr>
        <w:t xml:space="preserve"> համաչափ և կայուն զարգացմանը խոչընդոտում են մի շարք գործոններ, որոնցից կարելի է առանձնացնել հիդրոօդերևութաբանական վտան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գավոր երևույթները, հատկապես՝ կարկտահարությունները, գարնանային ցրտահա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րություն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ները, երաշտները և այլն։</w:t>
      </w:r>
    </w:p>
    <w:p w14:paraId="5F7F089F" w14:textId="51700AF0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 w:eastAsia="ru-RU"/>
        </w:rPr>
        <w:t>Գյուղատնտեսության</w:t>
      </w:r>
      <w:r w:rsidRPr="0035213E">
        <w:rPr>
          <w:rFonts w:ascii="GHEA Mariam" w:eastAsia="Calibri" w:hAnsi="GHEA Mariam" w:cs="Times New Roman"/>
          <w:lang w:val="hy-AM" w:eastAsia="ru-RU"/>
        </w:rPr>
        <w:t xml:space="preserve"> ոլորտի և Հայաստանի Հանրապետության առանձնա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հատ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կություն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ներով պայմանավորված՝ ռիսկերի կառավարման դժվարությունները բազմազան են։ Սակայն, միջազգային փորձը ցույց է տալիս, որ գյուղատնտեսության մեջ նորագույն տեխնոլոգիաների կիրառումը, ռիսկերի կանխարգելման հնարավորու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թյունների ընդլայնումը, միավոր տարածության հաշվով ստացվող եկամտի ավելացումը և պետության մասնակցությամբ ապահովագրական համակարգի ներդրումը, հնարա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վորություն են ընձեռում հաղթահարել այդ դժվարությունները:</w:t>
      </w:r>
    </w:p>
    <w:p w14:paraId="277A9CDF" w14:textId="141F6998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Գյուղատնտեսության ոլորտում ապահովա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րության համակար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ի ներդրման</w:t>
      </w:r>
      <w:r w:rsidRPr="0035213E">
        <w:rPr>
          <w:rFonts w:ascii="GHEA Mariam" w:eastAsia="Calibri" w:hAnsi="GHEA Mariam" w:cs="Times New Roman"/>
          <w:lang w:val="hy-AM"/>
        </w:rPr>
        <w:t xml:space="preserve"> գ</w:t>
      </w:r>
      <w:r w:rsidRPr="0035213E">
        <w:rPr>
          <w:rFonts w:ascii="GHEA Mariam" w:eastAsia="Calibri" w:hAnsi="GHEA Mariam" w:cs="Sylfaen"/>
          <w:lang w:val="hy-AM"/>
        </w:rPr>
        <w:t xml:space="preserve">ործընթացի արդյունավետությունը պայմանավորված է </w:t>
      </w:r>
      <w:r w:rsidRPr="0035213E">
        <w:rPr>
          <w:rFonts w:ascii="GHEA Mariam" w:eastAsia="Calibri" w:hAnsi="GHEA Mariam" w:cs="Times New Roman"/>
          <w:lang w:val="hy-AM"/>
        </w:rPr>
        <w:t xml:space="preserve">գյուղատնտեսությունում </w:t>
      </w:r>
      <w:r w:rsidRPr="0035213E">
        <w:rPr>
          <w:rFonts w:ascii="GHEA Mariam" w:eastAsia="Calibri" w:hAnsi="GHEA Mariam" w:cs="Sylfaen"/>
          <w:lang w:val="hy-AM"/>
        </w:rPr>
        <w:t>տնտեսավարողների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ապահովա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րական ընկերությունների և պետության միջև համա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ործակցության արդյունավետությամբ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այդ բնա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ավառում ապահովա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 xml:space="preserve">րական </w:t>
      </w:r>
      <w:r w:rsidRPr="0035213E">
        <w:rPr>
          <w:rFonts w:ascii="GHEA Mariam" w:eastAsia="Calibri" w:hAnsi="GHEA Mariam" w:cs="Sylfaen"/>
          <w:lang w:val="hy-AM"/>
        </w:rPr>
        <w:lastRenderedPageBreak/>
        <w:t>ռիսկերի դիվերսիֆիկացմամբ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որն էլ</w:t>
      </w:r>
      <w:r w:rsidRPr="0035213E">
        <w:rPr>
          <w:rFonts w:ascii="GHEA Mariam" w:eastAsia="Calibri" w:hAnsi="GHEA Mariam" w:cs="Times New Roman"/>
          <w:lang w:val="hy-AM"/>
        </w:rPr>
        <w:t xml:space="preserve"> ներկա փուլում </w:t>
      </w:r>
      <w:r w:rsidRPr="0035213E">
        <w:rPr>
          <w:rFonts w:ascii="GHEA Mariam" w:eastAsia="Calibri" w:hAnsi="GHEA Mariam" w:cs="Sylfaen"/>
          <w:lang w:val="hy-AM"/>
        </w:rPr>
        <w:t>առավելագույնս կնպաստի Հայաստանի Հանրապետության 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րարային հատվածի զար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ացմանը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պարենային անվտան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ության մակարդակի բարձրացմանը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ինչպես նաև</w:t>
      </w:r>
      <w:r w:rsidRPr="0035213E">
        <w:rPr>
          <w:rFonts w:ascii="GHEA Mariam" w:eastAsia="Calibri" w:hAnsi="GHEA Mariam" w:cs="Times New Roman"/>
          <w:lang w:val="hy-AM"/>
        </w:rPr>
        <w:t xml:space="preserve"> գ</w:t>
      </w:r>
      <w:r w:rsidRPr="0035213E">
        <w:rPr>
          <w:rFonts w:ascii="GHEA Mariam" w:eastAsia="Calibri" w:hAnsi="GHEA Mariam" w:cs="Sylfaen"/>
          <w:lang w:val="hy-AM"/>
        </w:rPr>
        <w:t>յուղատնտեսությունում տնտեսավարողների եկամուտների ավելացմանը</w:t>
      </w:r>
      <w:r w:rsidRPr="0035213E">
        <w:rPr>
          <w:rFonts w:ascii="GHEA Mariam" w:eastAsia="Calibri" w:hAnsi="GHEA Mariam" w:cs="Times New Roman"/>
          <w:lang w:val="hy-AM"/>
        </w:rPr>
        <w:t xml:space="preserve">: </w:t>
      </w:r>
      <w:r w:rsidRPr="0035213E">
        <w:rPr>
          <w:rFonts w:ascii="GHEA Mariam" w:eastAsia="Calibri" w:hAnsi="GHEA Mariam" w:cs="Sylfaen"/>
          <w:lang w:val="hy-AM"/>
        </w:rPr>
        <w:t>Ուստի, այդ բնա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ավառում հստակ և համարժեք քաղաքականության մշակումը և իրականացումն ունի ռազմավարական նշանակություն</w:t>
      </w:r>
      <w:r w:rsidRPr="0035213E">
        <w:rPr>
          <w:rFonts w:ascii="GHEA Mariam" w:eastAsia="Calibri" w:hAnsi="GHEA Mariam" w:cs="Times New Roman"/>
          <w:lang w:val="hy-AM"/>
        </w:rPr>
        <w:t>:</w:t>
      </w:r>
    </w:p>
    <w:p w14:paraId="25E0DA13" w14:textId="77777777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Գյուղատնտեսության ոլորտում բնակլիմայական աղետներով պայմանավորված վնասների չափերն ու հաճախականության գնահատումը ցույց է տալիս, որ ներկայիս ռիսկերի կառավարման համակարգն արդյունավետ չի գործում, և ոլորտում առաջնահերթ խնդիր է դառնում եղանակային անբարենպաստ պայմանների հետևանքով առաջացած ռիսկերի կառավարումը:</w:t>
      </w:r>
    </w:p>
    <w:p w14:paraId="3E1AD42F" w14:textId="40FC72AE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Բնակլիմայական անբարենպաստ պայմաններով պայմանավորված՝ գյուղա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տնտեսությունում տնտեսավարողներին հասցված կորուստներն էապես խաթարում են գյուղատնտեսության ոլորտի կայուն զարգացումը։ Գյուղատնտեսության ոլորտը, հանդիսանալով Հայաստանի Հանրապետության տնտեսության ամենակարևոր հատ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ված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ներից մեկը, այնուամենայնիվ չի օգտագործում գյուղատնտեսական արտա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դրողա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կանության</w:t>
      </w:r>
      <w:r w:rsidRPr="0035213E">
        <w:rPr>
          <w:rFonts w:ascii="GHEA Mariam" w:eastAsia="Calibri" w:hAnsi="GHEA Mariam" w:cs="Times New Roman"/>
          <w:lang w:val="hy-AM"/>
        </w:rPr>
        <w:t xml:space="preserve"> լիարժեք ներուժը:</w:t>
      </w:r>
    </w:p>
    <w:p w14:paraId="264ADB47" w14:textId="53BCCA75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Հաշվի առնելով գյուղատնտեսության ոլորտում ներկայիս վերը թվարկված խնդիրները՝ հասունացել է պետության կողմից գյուղատնտեսության ոլորտում ապահովագրության համակարգի մշակման և ներդրման անհրաժեշտությունը, տեխնիկական վերազինման նպատակային ծրագրերի մշակումը և դրանց իրականա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ցումը, խնդրի վերաբերյալ նոր մոտեցումների</w:t>
      </w:r>
      <w:r w:rsidRPr="0035213E">
        <w:rPr>
          <w:rFonts w:ascii="GHEA Mariam" w:eastAsia="Calibri" w:hAnsi="GHEA Mariam" w:cs="Times New Roman"/>
          <w:lang w:val="hy-AM"/>
        </w:rPr>
        <w:t xml:space="preserve"> և մեխանիզմների կիրառմամբ</w:t>
      </w:r>
      <w:r w:rsidRPr="0035213E">
        <w:rPr>
          <w:rFonts w:ascii="GHEA Mariam" w:eastAsia="Calibri" w:hAnsi="GHEA Mariam" w:cs="Sylfaen"/>
          <w:lang w:val="hy-AM"/>
        </w:rPr>
        <w:t xml:space="preserve"> պետական աջակցության քաղաքականության իրականացումը:</w:t>
      </w:r>
    </w:p>
    <w:p w14:paraId="20CB0238" w14:textId="69E9BD70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յուղատնտեսության ապահովա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րության համակար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ի ներդրման անհրաժեշ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տու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թյան վերաբերյալ նշվում է նաև Հայաստանի Հանրապետությունում ընդունված ուղենիշային ռազմավարական ծրա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րերում</w:t>
      </w:r>
      <w:r w:rsidRPr="0035213E">
        <w:rPr>
          <w:rFonts w:ascii="GHEA Mariam" w:eastAsia="Calibri" w:hAnsi="GHEA Mariam" w:cs="Times New Roman"/>
          <w:lang w:val="hy-AM"/>
        </w:rPr>
        <w:t xml:space="preserve"> (</w:t>
      </w:r>
      <w:r w:rsidRPr="0035213E">
        <w:rPr>
          <w:rFonts w:ascii="GHEA Mariam" w:eastAsia="Calibri" w:hAnsi="GHEA Mariam" w:cs="Sylfaen"/>
          <w:lang w:val="hy-AM"/>
        </w:rPr>
        <w:t>Հայաստանի Հանրապետության կառավա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րու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թյան ծրագիր, Հայաստանի Հանրապետության կառավարության</w:t>
      </w:r>
      <w:r w:rsidRPr="0035213E">
        <w:rPr>
          <w:rFonts w:ascii="GHEA Mariam" w:eastAsia="Calibri" w:hAnsi="GHEA Mariam" w:cs="Times New Roman"/>
          <w:lang w:val="hy-AM"/>
        </w:rPr>
        <w:t xml:space="preserve"> 2019-2023 </w:t>
      </w:r>
      <w:r w:rsidRPr="0035213E">
        <w:rPr>
          <w:rFonts w:ascii="GHEA Mariam" w:eastAsia="Calibri" w:hAnsi="GHEA Mariam" w:cs="Sylfaen"/>
          <w:lang w:val="hy-AM"/>
        </w:rPr>
        <w:t>թվականների</w:t>
      </w:r>
      <w:r w:rsidRPr="0035213E">
        <w:rPr>
          <w:rFonts w:ascii="GHEA Mariam" w:eastAsia="Calibri" w:hAnsi="GHEA Mariam" w:cs="Times New Roman"/>
          <w:lang w:val="hy-AM"/>
        </w:rPr>
        <w:t xml:space="preserve"> գ</w:t>
      </w:r>
      <w:r w:rsidRPr="0035213E">
        <w:rPr>
          <w:rFonts w:ascii="GHEA Mariam" w:eastAsia="Calibri" w:hAnsi="GHEA Mariam" w:cs="Sylfaen"/>
          <w:lang w:val="hy-AM"/>
        </w:rPr>
        <w:t>ործունեության ծրա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իր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Հայաստանի Հանրապետության</w:t>
      </w:r>
      <w:r w:rsidRPr="0035213E">
        <w:rPr>
          <w:rFonts w:ascii="GHEA Mariam" w:eastAsia="Calibri" w:hAnsi="GHEA Mariam" w:cs="Times New Roman"/>
          <w:lang w:val="hy-AM"/>
        </w:rPr>
        <w:t xml:space="preserve"> գյուղի և գյուղատնտեսության 2010-2020 թվականների </w:t>
      </w:r>
      <w:r w:rsidRPr="0035213E">
        <w:rPr>
          <w:rFonts w:ascii="GHEA Mariam" w:eastAsia="Calibri" w:hAnsi="GHEA Mariam" w:cs="Sylfaen"/>
          <w:lang w:val="hy-AM"/>
        </w:rPr>
        <w:t>կայուն զար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ացման ռազմավարություն, Հայաստանի Հանրապետության ազ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ային անվտան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ության ռազմավարություն</w:t>
      </w:r>
      <w:r w:rsidRPr="0035213E">
        <w:rPr>
          <w:rFonts w:ascii="GHEA Mariam" w:eastAsia="Calibri" w:hAnsi="GHEA Mariam" w:cs="Times New Roman"/>
          <w:lang w:val="hy-AM"/>
        </w:rPr>
        <w:t xml:space="preserve"> </w:t>
      </w:r>
      <w:r w:rsidRPr="0035213E">
        <w:rPr>
          <w:rFonts w:ascii="GHEA Mariam" w:eastAsia="Calibri" w:hAnsi="GHEA Mariam" w:cs="Sylfaen"/>
          <w:lang w:val="hy-AM"/>
        </w:rPr>
        <w:t>և այլն</w:t>
      </w:r>
      <w:r w:rsidRPr="0035213E">
        <w:rPr>
          <w:rFonts w:ascii="GHEA Mariam" w:eastAsia="Calibri" w:hAnsi="GHEA Mariam" w:cs="Times New Roman"/>
          <w:lang w:val="hy-AM"/>
        </w:rPr>
        <w:t>):</w:t>
      </w:r>
    </w:p>
    <w:p w14:paraId="2720E680" w14:textId="2C9141B1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Times New Roman"/>
          <w:lang w:val="hy-AM"/>
        </w:rPr>
        <w:lastRenderedPageBreak/>
        <w:t>Հայաստանի Հանրապետության կառավարությունը Հայաստանի Հանրապ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ե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տու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 xml:space="preserve">թյան կենտրոնական բանկի և Գերմանական զարգացման բանկ </w:t>
      </w:r>
      <w:r w:rsidRPr="0035213E">
        <w:rPr>
          <w:rFonts w:ascii="GHEA Mariam" w:hAnsi="GHEA Mariam" w:cs="Sylfaen"/>
          <w:lang w:val="hy-AM"/>
        </w:rPr>
        <w:t xml:space="preserve">ԳԶԲ/KfW (այսուհետ՝ KfW) </w:t>
      </w:r>
      <w:r w:rsidRPr="0035213E">
        <w:rPr>
          <w:rFonts w:ascii="GHEA Mariam" w:eastAsia="Calibri" w:hAnsi="GHEA Mariam" w:cs="Times New Roman"/>
          <w:lang w:val="hy-AM"/>
        </w:rPr>
        <w:t>հետ համատեղ նախաձեռնել է ներդնել գյուղատնտեսական ապահովագրության համակարգ:</w:t>
      </w:r>
    </w:p>
    <w:p w14:paraId="34379345" w14:textId="48380329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0" w:firstLine="450"/>
        <w:contextualSpacing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Հաշվի</w:t>
      </w:r>
      <w:r w:rsidRPr="0035213E">
        <w:rPr>
          <w:rFonts w:ascii="GHEA Mariam" w:eastAsia="Calibri" w:hAnsi="GHEA Mariam" w:cs="Times New Roman"/>
          <w:lang w:val="hy-AM"/>
        </w:rPr>
        <w:t xml:space="preserve"> առնելով ապահովագրական համակարգի ներդրման կարևորությունը գյուղատնտեսության ոլորտի զարգացման, ռիսկերի մեղմման գործում, դիտարկելով բնության կողմից գյուղատնտեսությանը հասցվող պարբերական վնասները՝ ապա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հովա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գրական համակարգի աստիճանական ներդրումն ապահովելու համար անհրաժեշտ է գյուղատնտեսության ոլորտում ապահովագրական համակարգի ներդրման փորձնական ծրագրի իրականացում:</w:t>
      </w:r>
    </w:p>
    <w:p w14:paraId="53197E94" w14:textId="77777777" w:rsidR="00920897" w:rsidRPr="001859D3" w:rsidRDefault="00920897" w:rsidP="00920897">
      <w:pPr>
        <w:pStyle w:val="Heading1"/>
        <w:ind w:left="3690" w:hanging="1800"/>
        <w:rPr>
          <w:rFonts w:ascii="GHEA Mariam" w:hAnsi="GHEA Mariam"/>
          <w:sz w:val="22"/>
          <w:szCs w:val="22"/>
          <w:lang w:val="hy-AM"/>
        </w:rPr>
      </w:pPr>
      <w:bookmarkStart w:id="3" w:name="_Toc17285569"/>
    </w:p>
    <w:p w14:paraId="1419DCAB" w14:textId="4EC08E55" w:rsidR="00920897" w:rsidRPr="00A5562F" w:rsidRDefault="00920897" w:rsidP="00920897">
      <w:pPr>
        <w:pStyle w:val="Heading1"/>
        <w:ind w:left="3690" w:hanging="1800"/>
        <w:rPr>
          <w:rFonts w:ascii="GHEA Mariam" w:hAnsi="GHEA Mariam"/>
          <w:b w:val="0"/>
          <w:sz w:val="22"/>
          <w:szCs w:val="22"/>
          <w:lang w:val="hy-AM"/>
        </w:rPr>
      </w:pPr>
      <w:r w:rsidRPr="00A5562F">
        <w:rPr>
          <w:rFonts w:ascii="GHEA Mariam" w:hAnsi="GHEA Mariam"/>
          <w:b w:val="0"/>
          <w:sz w:val="22"/>
          <w:szCs w:val="22"/>
        </w:rPr>
        <w:t>3.</w:t>
      </w:r>
      <w:r w:rsidR="0035213E" w:rsidRPr="00A5562F">
        <w:rPr>
          <w:rFonts w:ascii="GHEA Mariam" w:hAnsi="GHEA Mariam"/>
          <w:b w:val="0"/>
          <w:sz w:val="22"/>
          <w:szCs w:val="22"/>
        </w:rPr>
        <w:t xml:space="preserve"> </w:t>
      </w:r>
      <w:r w:rsidRPr="00A5562F">
        <w:rPr>
          <w:rFonts w:ascii="GHEA Mariam" w:hAnsi="GHEA Mariam"/>
          <w:b w:val="0"/>
          <w:sz w:val="22"/>
          <w:szCs w:val="22"/>
          <w:lang w:val="hy-AM"/>
        </w:rPr>
        <w:t>ԾՐԱԳՐԻ ՀԻՄՆԱԿԱՆ ՆՊԱՏԱԿՆ ՈՒ ԽՆԴԻՐՆԵՐԸ</w:t>
      </w:r>
      <w:bookmarkEnd w:id="3"/>
    </w:p>
    <w:p w14:paraId="3F334AFC" w14:textId="77777777" w:rsidR="00920897" w:rsidRPr="0035213E" w:rsidRDefault="00920897" w:rsidP="00920897">
      <w:pPr>
        <w:spacing w:after="200" w:line="276" w:lineRule="auto"/>
        <w:rPr>
          <w:rFonts w:ascii="GHEA Mariam" w:hAnsi="GHEA Mariam"/>
          <w:lang w:val="hy-AM"/>
        </w:rPr>
      </w:pPr>
    </w:p>
    <w:p w14:paraId="2DD08E99" w14:textId="49AD1A2F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Ծրագրի հիմնական նպատակն է գյուղատնտեսության ապահովագրության մեխանիզմների հստակեցումը և ամբողջական համակարգի ներդրման արդյունքում գյուղատնտեսության ոլորտում ռիսկերի կառավարմանն ուղղված քաղաքականության իրականացումը:</w:t>
      </w:r>
    </w:p>
    <w:p w14:paraId="34FB5062" w14:textId="77777777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/>
          <w:lang w:val="hy-AM"/>
        </w:rPr>
        <w:t>Ծրագրի հիմնական խնդիրներն են՝</w:t>
      </w:r>
    </w:p>
    <w:p w14:paraId="2847A069" w14:textId="6FA72FF1" w:rsidR="00920897" w:rsidRPr="0035213E" w:rsidRDefault="00920897" w:rsidP="0035213E">
      <w:pPr>
        <w:numPr>
          <w:ilvl w:val="0"/>
          <w:numId w:val="5"/>
        </w:numPr>
        <w:spacing w:line="360" w:lineRule="auto"/>
        <w:ind w:left="900" w:hanging="191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Sylfaen"/>
          <w:lang w:val="hy-AM" w:eastAsia="ru-RU"/>
        </w:rPr>
        <w:t>ապահովագրական</w:t>
      </w:r>
      <w:r w:rsidRPr="0035213E">
        <w:rPr>
          <w:rFonts w:ascii="GHEA Mariam" w:eastAsia="Calibri" w:hAnsi="GHEA Mariam" w:cs="Times New Roman"/>
          <w:lang w:val="hy-AM" w:eastAsia="ru-RU"/>
        </w:rPr>
        <w:t xml:space="preserve"> պրոդուկտի, ծածկույթի, ռիսկերի ճիշտ ընտրությունը</w:t>
      </w:r>
      <w:r w:rsidR="00A5562F">
        <w:rPr>
          <w:rFonts w:ascii="GHEA Mariam" w:eastAsia="Calibri" w:hAnsi="GHEA Mariam" w:cs="Times New Roman"/>
          <w:lang w:val="hy-AM" w:eastAsia="ru-RU"/>
        </w:rPr>
        <w:t>.</w:t>
      </w:r>
    </w:p>
    <w:p w14:paraId="5EE1A9B2" w14:textId="44FA7897" w:rsidR="00920897" w:rsidRPr="0035213E" w:rsidRDefault="00920897" w:rsidP="0035213E">
      <w:pPr>
        <w:numPr>
          <w:ilvl w:val="0"/>
          <w:numId w:val="5"/>
        </w:numPr>
        <w:tabs>
          <w:tab w:val="left" w:pos="990"/>
        </w:tabs>
        <w:spacing w:line="360" w:lineRule="auto"/>
        <w:ind w:left="1168" w:hanging="459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Sylfaen"/>
          <w:lang w:val="hy-AM" w:eastAsia="ru-RU"/>
        </w:rPr>
        <w:t>գյուղատնտեսական</w:t>
      </w:r>
      <w:r w:rsidRPr="0035213E">
        <w:rPr>
          <w:rFonts w:ascii="GHEA Mariam" w:eastAsia="Calibri" w:hAnsi="GHEA Mariam" w:cs="Times New Roman"/>
          <w:lang w:val="hy-AM" w:eastAsia="ru-RU"/>
        </w:rPr>
        <w:t xml:space="preserve"> ապահովագրության համակարգի  ճիշտ ընտրությունը</w:t>
      </w:r>
      <w:r w:rsidR="00A5562F">
        <w:rPr>
          <w:rFonts w:ascii="GHEA Mariam" w:eastAsia="Calibri" w:hAnsi="GHEA Mariam" w:cs="Times New Roman"/>
          <w:lang w:val="hy-AM" w:eastAsia="ru-RU"/>
        </w:rPr>
        <w:t>.</w:t>
      </w:r>
    </w:p>
    <w:p w14:paraId="1237EB6E" w14:textId="28123102" w:rsidR="00920897" w:rsidRPr="0035213E" w:rsidRDefault="0035213E" w:rsidP="0035213E">
      <w:pPr>
        <w:numPr>
          <w:ilvl w:val="0"/>
          <w:numId w:val="5"/>
        </w:numPr>
        <w:tabs>
          <w:tab w:val="left" w:pos="720"/>
          <w:tab w:val="left" w:pos="900"/>
        </w:tabs>
        <w:spacing w:line="360" w:lineRule="auto"/>
        <w:ind w:left="1168" w:hanging="459"/>
        <w:jc w:val="both"/>
        <w:rPr>
          <w:rFonts w:ascii="GHEA Mariam" w:eastAsia="Calibri" w:hAnsi="GHEA Mariam" w:cs="Times New Roman"/>
          <w:lang w:val="hy-AM"/>
        </w:rPr>
      </w:pPr>
      <w:r w:rsidRPr="001859D3">
        <w:rPr>
          <w:rFonts w:ascii="GHEA Mariam" w:eastAsia="Calibri" w:hAnsi="GHEA Mariam" w:cs="Sylfaen"/>
          <w:lang w:val="hy-AM" w:eastAsia="ru-RU"/>
        </w:rPr>
        <w:t xml:space="preserve"> </w:t>
      </w:r>
      <w:r w:rsidR="00920897" w:rsidRPr="0035213E">
        <w:rPr>
          <w:rFonts w:ascii="GHEA Mariam" w:eastAsia="Calibri" w:hAnsi="GHEA Mariam" w:cs="Sylfaen"/>
          <w:lang w:val="hy-AM" w:eastAsia="ru-RU"/>
        </w:rPr>
        <w:t>ապահովագրավճարների</w:t>
      </w:r>
      <w:r w:rsidR="00920897" w:rsidRPr="0035213E">
        <w:rPr>
          <w:rFonts w:ascii="GHEA Mariam" w:eastAsia="Calibri" w:hAnsi="GHEA Mariam" w:cs="Times New Roman"/>
          <w:lang w:val="hy-AM" w:eastAsia="ru-RU"/>
        </w:rPr>
        <w:t xml:space="preserve"> սուբսիդավորման մեխանիզմների առաջադրումը:</w:t>
      </w:r>
    </w:p>
    <w:p w14:paraId="064FA5AB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Times New Roman"/>
          <w:b/>
          <w:lang w:val="hy-AM"/>
        </w:rPr>
      </w:pPr>
    </w:p>
    <w:p w14:paraId="38934845" w14:textId="77777777" w:rsidR="00920897" w:rsidRPr="00A5562F" w:rsidRDefault="00920897" w:rsidP="00920897">
      <w:pPr>
        <w:pStyle w:val="Heading1"/>
        <w:numPr>
          <w:ilvl w:val="0"/>
          <w:numId w:val="2"/>
        </w:numPr>
        <w:ind w:left="180" w:firstLine="0"/>
        <w:jc w:val="center"/>
        <w:rPr>
          <w:rFonts w:ascii="GHEA Mariam" w:hAnsi="GHEA Mariam"/>
          <w:b w:val="0"/>
          <w:sz w:val="22"/>
          <w:szCs w:val="22"/>
          <w:lang w:val="hy-AM" w:eastAsia="ru-RU"/>
        </w:rPr>
      </w:pPr>
      <w:bookmarkStart w:id="4" w:name="_Toc17285570"/>
      <w:r w:rsidRPr="00A5562F">
        <w:rPr>
          <w:rFonts w:ascii="GHEA Mariam" w:hAnsi="GHEA Mariam"/>
          <w:b w:val="0"/>
          <w:sz w:val="22"/>
          <w:szCs w:val="22"/>
          <w:lang w:val="hy-AM" w:eastAsia="ru-RU"/>
        </w:rPr>
        <w:t>ԾՐԱԳՐԻ ՆԿԱՐԱԳԻՐԸ</w:t>
      </w:r>
      <w:bookmarkEnd w:id="4"/>
    </w:p>
    <w:p w14:paraId="05484CEC" w14:textId="77777777" w:rsidR="00920897" w:rsidRPr="0035213E" w:rsidRDefault="00920897" w:rsidP="00920897">
      <w:pPr>
        <w:spacing w:line="276" w:lineRule="auto"/>
        <w:ind w:firstLine="708"/>
        <w:jc w:val="center"/>
        <w:rPr>
          <w:rFonts w:ascii="GHEA Mariam" w:eastAsia="Times New Roman" w:hAnsi="GHEA Mariam" w:cs="Arial"/>
          <w:b/>
          <w:bCs/>
          <w:lang w:val="hy-AM" w:eastAsia="ru-RU"/>
        </w:rPr>
      </w:pPr>
    </w:p>
    <w:p w14:paraId="41BBA2A5" w14:textId="22D4C768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 w:eastAsia="ru-RU"/>
        </w:rPr>
      </w:pPr>
      <w:r w:rsidRPr="0035213E">
        <w:rPr>
          <w:rFonts w:ascii="GHEA Mariam" w:hAnsi="GHEA Mariam" w:cs="Arial"/>
          <w:lang w:val="hy-AM"/>
        </w:rPr>
        <w:t>Հայաստանի Հանրապետությունում գյուղատնտեսական ռիսկերի ապահովա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>գրու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>թյան համակարգի ներդրման հնարավոր ուղիների և խոչընդոտների, դրանց հետագա խորքային ուսումնասիրության նպատակով, միջազգային փորձագետների ներգրավման անհրաժեշտություն է առաջացել, և այդ աշխատանքների իրականացումը 2014 թվականին KfW-ի աջակցությամբ և</w:t>
      </w:r>
      <w:r w:rsidRPr="0035213E">
        <w:rPr>
          <w:rFonts w:ascii="GHEA Mariam" w:hAnsi="GHEA Mariam"/>
          <w:lang w:val="hy-AM" w:eastAsia="ru-RU"/>
        </w:rPr>
        <w:t xml:space="preserve"> ֆինանսավորմամբ պատվիրակվել է «Բիզնես և ֆինանսական խորհրդատվություն» (BFC consulting) շվեյցարական կազմա</w:t>
      </w:r>
      <w:r w:rsidR="00B57F90">
        <w:rPr>
          <w:rFonts w:ascii="GHEA Mariam" w:hAnsi="GHEA Mariam"/>
          <w:lang w:val="hy-AM" w:eastAsia="ru-RU"/>
        </w:rPr>
        <w:softHyphen/>
      </w:r>
      <w:r w:rsidRPr="0035213E">
        <w:rPr>
          <w:rFonts w:ascii="GHEA Mariam" w:hAnsi="GHEA Mariam"/>
          <w:lang w:val="hy-AM" w:eastAsia="ru-RU"/>
        </w:rPr>
        <w:t>կեր</w:t>
      </w:r>
      <w:r w:rsidR="00B57F90">
        <w:rPr>
          <w:rFonts w:ascii="GHEA Mariam" w:hAnsi="GHEA Mariam"/>
          <w:lang w:val="hy-AM" w:eastAsia="ru-RU"/>
        </w:rPr>
        <w:softHyphen/>
      </w:r>
      <w:r w:rsidRPr="0035213E">
        <w:rPr>
          <w:rFonts w:ascii="GHEA Mariam" w:hAnsi="GHEA Mariam"/>
          <w:lang w:val="hy-AM" w:eastAsia="ru-RU"/>
        </w:rPr>
        <w:t xml:space="preserve">պությանը, որի </w:t>
      </w:r>
      <w:r w:rsidRPr="0035213E">
        <w:rPr>
          <w:rFonts w:ascii="GHEA Mariam" w:hAnsi="GHEA Mariam"/>
          <w:bCs/>
          <w:lang w:val="hy-AM"/>
        </w:rPr>
        <w:t>կողմից իրականացվել է ապահովագրական համակարգի ներդրման համապարփակ ուսումնասիրություն, պատրաստվել է տեխնիկական առաջադրանք:</w:t>
      </w:r>
    </w:p>
    <w:p w14:paraId="565B7486" w14:textId="53D607A6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Times New Roman"/>
          <w:lang w:val="hy-AM"/>
        </w:rPr>
        <w:lastRenderedPageBreak/>
        <w:t>Ծրագրի իրականացման համար հիմնավորված մոտեցումներ և համա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կարգա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 xml:space="preserve">ստեղծ գյուղատնտեսական ապահովագրական գործընթաց ձևավորելու նպատակով KfW-ի տնօրենի Հայաստանի Հանրապետություն կատարած այցի շրջանակներում ստորագրվել է Հայաստանի Հանրապետության կառավարության 2017 թվականի դեկտեմբերի 14-ի N 52 արձանագրային որոշմամբ (այսուհետ՝ </w:t>
      </w:r>
      <w:r w:rsidR="00A5562F" w:rsidRPr="001859D3">
        <w:rPr>
          <w:rFonts w:ascii="GHEA Mariam" w:eastAsia="Calibri" w:hAnsi="GHEA Mariam" w:cs="Times New Roman"/>
          <w:lang w:val="hy-AM"/>
        </w:rPr>
        <w:t>ո</w:t>
      </w:r>
      <w:r w:rsidRPr="0035213E">
        <w:rPr>
          <w:rFonts w:ascii="GHEA Mariam" w:eastAsia="Calibri" w:hAnsi="GHEA Mariam" w:cs="Times New Roman"/>
          <w:lang w:val="hy-AM"/>
        </w:rPr>
        <w:t>րոշում) հավանության արժանացած Հայաստանի Հանրապետության` ի դեմս</w:t>
      </w:r>
      <w:r w:rsidR="00A5562F" w:rsidRPr="001859D3">
        <w:rPr>
          <w:rFonts w:ascii="GHEA Mariam" w:eastAsia="Calibri" w:hAnsi="GHEA Mariam" w:cs="Times New Roman"/>
          <w:lang w:val="hy-AM"/>
        </w:rPr>
        <w:t xml:space="preserve"> </w:t>
      </w:r>
      <w:proofErr w:type="spellStart"/>
      <w:r w:rsidR="00A5562F" w:rsidRPr="00A5562F">
        <w:rPr>
          <w:rFonts w:ascii="GHEA Mariam" w:eastAsia="Calibri" w:hAnsi="GHEA Mariam" w:cs="Sylfaen"/>
          <w:bCs/>
          <w:color w:val="000000"/>
          <w:spacing w:val="-8"/>
          <w:lang w:val="fr-FR"/>
        </w:rPr>
        <w:t>Հայաստանի</w:t>
      </w:r>
      <w:proofErr w:type="spellEnd"/>
      <w:r w:rsidR="00A5562F" w:rsidRPr="00A5562F">
        <w:rPr>
          <w:rFonts w:ascii="GHEA Mariam" w:eastAsia="Calibri" w:hAnsi="GHEA Mariam" w:cs="Arial Armenian"/>
          <w:bCs/>
          <w:color w:val="000000"/>
          <w:spacing w:val="-8"/>
          <w:lang w:val="fr-FR"/>
        </w:rPr>
        <w:t xml:space="preserve"> </w:t>
      </w:r>
      <w:proofErr w:type="spellStart"/>
      <w:r w:rsidR="00A5562F" w:rsidRPr="00A5562F">
        <w:rPr>
          <w:rFonts w:ascii="GHEA Mariam" w:eastAsia="Calibri" w:hAnsi="GHEA Mariam" w:cs="Sylfaen"/>
          <w:bCs/>
          <w:color w:val="000000"/>
          <w:spacing w:val="-8"/>
          <w:lang w:val="fr-FR"/>
        </w:rPr>
        <w:t>Հանրա</w:t>
      </w:r>
      <w:r w:rsidR="00A5562F" w:rsidRPr="00A5562F">
        <w:rPr>
          <w:rFonts w:ascii="GHEA Mariam" w:eastAsia="Calibri" w:hAnsi="GHEA Mariam" w:cs="Sylfaen"/>
          <w:bCs/>
          <w:color w:val="000000"/>
          <w:spacing w:val="-8"/>
          <w:lang w:val="fr-FR"/>
        </w:rPr>
        <w:softHyphen/>
        <w:t>պետության</w:t>
      </w:r>
      <w:proofErr w:type="spellEnd"/>
      <w:r w:rsidRPr="0035213E">
        <w:rPr>
          <w:rFonts w:ascii="GHEA Mariam" w:eastAsia="Calibri" w:hAnsi="GHEA Mariam" w:cs="Times New Roman"/>
          <w:lang w:val="hy-AM"/>
        </w:rPr>
        <w:t xml:space="preserve"> </w:t>
      </w:r>
      <w:r w:rsidR="006C73E4" w:rsidRPr="001859D3">
        <w:rPr>
          <w:rFonts w:ascii="GHEA Mariam" w:eastAsia="Calibri" w:hAnsi="GHEA Mariam" w:cs="Times New Roman"/>
          <w:lang w:val="hy-AM"/>
        </w:rPr>
        <w:t>ֆ</w:t>
      </w:r>
      <w:r w:rsidRPr="0035213E">
        <w:rPr>
          <w:rFonts w:ascii="GHEA Mariam" w:eastAsia="Calibri" w:hAnsi="GHEA Mariam" w:cs="Times New Roman"/>
          <w:lang w:val="hy-AM"/>
        </w:rPr>
        <w:t>ինանսների նախարարության և KfW-ի միջև գյուղատնտեսական ապահովագրության սխեմայի աջակցման ծրագրի համար 5 339 139,38 եվրո գումարի չափով թիվ 201668458 դրամաշնորհային համա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ձայ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նա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գիրը:</w:t>
      </w:r>
    </w:p>
    <w:p w14:paraId="0D9217B1" w14:textId="6F8E01DE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Times New Roman"/>
          <w:lang w:val="hy-AM"/>
        </w:rPr>
        <w:t xml:space="preserve">KfW-ի կողմից և բացառապես վերջինիս միջոցներով անցկացվել է միջազգային մրցույթ, </w:t>
      </w:r>
      <w:r w:rsidR="00A5562F">
        <w:rPr>
          <w:rFonts w:ascii="GHEA Mariam" w:eastAsia="Calibri" w:hAnsi="GHEA Mariam" w:cs="Times New Roman"/>
          <w:lang w:val="hy-AM"/>
        </w:rPr>
        <w:t>որում</w:t>
      </w:r>
      <w:r w:rsidRPr="0035213E">
        <w:rPr>
          <w:rFonts w:ascii="GHEA Mariam" w:eastAsia="Calibri" w:hAnsi="GHEA Mariam" w:cs="Times New Roman"/>
          <w:lang w:val="hy-AM"/>
        </w:rPr>
        <w:t xml:space="preserve"> հաղթող է ճանաչվել միջազգային ընկերությունների </w:t>
      </w:r>
      <w:r w:rsidR="00A5562F">
        <w:rPr>
          <w:rFonts w:ascii="GHEA Mariam" w:eastAsia="Calibri" w:hAnsi="GHEA Mariam" w:cs="Times New Roman"/>
          <w:lang w:val="hy-AM"/>
        </w:rPr>
        <w:t>կ</w:t>
      </w:r>
      <w:r w:rsidRPr="0035213E">
        <w:rPr>
          <w:rFonts w:ascii="GHEA Mariam" w:eastAsia="Calibri" w:hAnsi="GHEA Mariam" w:cs="Times New Roman"/>
          <w:lang w:val="hy-AM"/>
        </w:rPr>
        <w:t xml:space="preserve">ոնսորցիումը (այսուհետ՝ </w:t>
      </w:r>
      <w:r w:rsidR="00A5562F">
        <w:rPr>
          <w:rFonts w:ascii="GHEA Mariam" w:eastAsia="Calibri" w:hAnsi="GHEA Mariam" w:cs="Times New Roman"/>
          <w:lang w:val="hy-AM"/>
        </w:rPr>
        <w:t>կ</w:t>
      </w:r>
      <w:r w:rsidRPr="0035213E">
        <w:rPr>
          <w:rFonts w:ascii="GHEA Mariam" w:eastAsia="Calibri" w:hAnsi="GHEA Mariam" w:cs="Times New Roman"/>
          <w:lang w:val="hy-AM"/>
        </w:rPr>
        <w:t>ոնսորցիում)։ Վերջինս, համագործակցելով Հայաստանի Հանրա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պե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տու</w:t>
      </w:r>
      <w:r w:rsidR="00A5562F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 xml:space="preserve">թյան կենտրոնական բանկի, Հայաստանի Հանրապետության գյուղատնտեսության նախարարության և այլ շահառուների հետ, ուսումնասիրել է գյուղատնտեսության ոլորտում առկա խնդիրները, և միջազգային լավագույն փորձին համապատասխան մշակել է </w:t>
      </w:r>
      <w:r w:rsidR="00A5562F">
        <w:rPr>
          <w:rFonts w:ascii="GHEA Mariam" w:eastAsia="Calibri" w:hAnsi="GHEA Mariam" w:cs="Times New Roman"/>
          <w:lang w:val="hy-AM"/>
        </w:rPr>
        <w:t>ծ</w:t>
      </w:r>
      <w:r w:rsidRPr="0035213E">
        <w:rPr>
          <w:rFonts w:ascii="GHEA Mariam" w:eastAsia="Calibri" w:hAnsi="GHEA Mariam" w:cs="Times New Roman"/>
          <w:lang w:val="hy-AM"/>
        </w:rPr>
        <w:t>րագիրը, որը ներառում է՝</w:t>
      </w:r>
    </w:p>
    <w:p w14:paraId="38A3A111" w14:textId="45E445F3" w:rsidR="00920897" w:rsidRPr="0035213E" w:rsidRDefault="00920897" w:rsidP="0035213E">
      <w:pPr>
        <w:numPr>
          <w:ilvl w:val="0"/>
          <w:numId w:val="4"/>
        </w:numPr>
        <w:tabs>
          <w:tab w:val="left" w:pos="990"/>
        </w:tabs>
        <w:spacing w:line="360" w:lineRule="auto"/>
        <w:ind w:left="1134" w:hanging="425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գյուղատնտեսության ապահովագրության իրականացման համար օրենսդրա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կան կարգավորված դաշտի ստեղծում</w:t>
      </w:r>
      <w:r w:rsidR="00B57F90">
        <w:rPr>
          <w:rFonts w:ascii="GHEA Mariam" w:eastAsia="Calibri" w:hAnsi="GHEA Mariam" w:cs="Times New Roman"/>
          <w:lang w:val="hy-AM"/>
        </w:rPr>
        <w:t>.</w:t>
      </w:r>
    </w:p>
    <w:p w14:paraId="7866D2C1" w14:textId="6E47FACE" w:rsidR="00920897" w:rsidRPr="0035213E" w:rsidRDefault="00920897" w:rsidP="0035213E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GHEA Mariam" w:eastAsia="Calibri" w:hAnsi="GHEA Mariam" w:cs="Times New Roman"/>
          <w:lang w:val="hy-AM"/>
        </w:rPr>
      </w:pPr>
      <w:r w:rsidRPr="00B57F90">
        <w:rPr>
          <w:rFonts w:ascii="GHEA Mariam" w:eastAsia="Calibri" w:hAnsi="GHEA Mariam" w:cs="Times New Roman"/>
          <w:spacing w:val="-4"/>
          <w:lang w:val="hy-AM"/>
        </w:rPr>
        <w:t>գյուղատնտեսության ապահովագրության պրոդուկտների մշակում (պիլո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softHyphen/>
      </w:r>
      <w:r w:rsidRPr="00B57F90">
        <w:rPr>
          <w:rFonts w:ascii="GHEA Mariam" w:eastAsia="Calibri" w:hAnsi="GHEA Mariam" w:cs="Times New Roman"/>
          <w:spacing w:val="-4"/>
          <w:lang w:val="hy-AM"/>
        </w:rPr>
        <w:t>տայ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softHyphen/>
      </w:r>
      <w:r w:rsidRPr="00B57F90">
        <w:rPr>
          <w:rFonts w:ascii="GHEA Mariam" w:eastAsia="Calibri" w:hAnsi="GHEA Mariam" w:cs="Times New Roman"/>
          <w:spacing w:val="-4"/>
          <w:lang w:val="hy-AM"/>
        </w:rPr>
        <w:t>ին</w:t>
      </w:r>
      <w:r w:rsidRPr="0035213E">
        <w:rPr>
          <w:rFonts w:ascii="GHEA Mariam" w:eastAsia="Calibri" w:hAnsi="GHEA Mariam" w:cs="Times New Roman"/>
          <w:lang w:val="hy-AM"/>
        </w:rPr>
        <w:t xml:space="preserve"> մշակաբույսերի, պիլոտային մարզերի և ռիսկերի ընտրություն, տեղե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կատ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վու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թյան հավաքագրում, ակտուարական հաշվարկների իրականացում և այլն</w:t>
      </w:r>
      <w:r w:rsidR="00B57F90">
        <w:rPr>
          <w:rFonts w:ascii="GHEA Mariam" w:eastAsia="Calibri" w:hAnsi="GHEA Mariam" w:cs="Times New Roman"/>
          <w:lang w:val="hy-AM"/>
        </w:rPr>
        <w:t>).</w:t>
      </w:r>
    </w:p>
    <w:p w14:paraId="1BB01E31" w14:textId="38793A75" w:rsidR="00920897" w:rsidRPr="0035213E" w:rsidRDefault="00920897" w:rsidP="0035213E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միջազգային լավագույն փորձին համապատասխան՝ վնասի գնահատման ինստիտուտի ստեղծում</w:t>
      </w:r>
      <w:r w:rsidR="00B57F90">
        <w:rPr>
          <w:rFonts w:ascii="GHEA Mariam" w:eastAsia="Calibri" w:hAnsi="GHEA Mariam" w:cs="Times New Roman"/>
          <w:lang w:val="hy-AM"/>
        </w:rPr>
        <w:t>.</w:t>
      </w:r>
    </w:p>
    <w:p w14:paraId="4E82FCD1" w14:textId="414BBB62" w:rsidR="00920897" w:rsidRPr="0035213E" w:rsidRDefault="00920897" w:rsidP="0035213E">
      <w:pPr>
        <w:numPr>
          <w:ilvl w:val="0"/>
          <w:numId w:val="4"/>
        </w:numPr>
        <w:spacing w:line="360" w:lineRule="auto"/>
        <w:ind w:left="1134" w:hanging="425"/>
        <w:contextualSpacing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տեղեկատվական կառավարման համակարգի (MIS) ստեղծում</w:t>
      </w:r>
      <w:r w:rsidR="00B57F90">
        <w:rPr>
          <w:rFonts w:ascii="GHEA Mariam" w:eastAsia="Calibri" w:hAnsi="GHEA Mariam" w:cs="Times New Roman"/>
          <w:lang w:val="hy-AM"/>
        </w:rPr>
        <w:t>.</w:t>
      </w:r>
    </w:p>
    <w:p w14:paraId="1229AE8D" w14:textId="6BDC61BF" w:rsidR="00920897" w:rsidRPr="0035213E" w:rsidRDefault="00920897" w:rsidP="0035213E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գյուղատնտեսության ապահովագրության վերաբերյալ իրազեկման արշավի և  կրթական ծրագրի մշակում</w:t>
      </w:r>
      <w:r w:rsidR="00B57F90">
        <w:rPr>
          <w:rFonts w:ascii="GHEA Mariam" w:eastAsia="Calibri" w:hAnsi="GHEA Mariam" w:cs="Times New Roman"/>
          <w:lang w:val="hy-AM"/>
        </w:rPr>
        <w:t>.</w:t>
      </w:r>
    </w:p>
    <w:p w14:paraId="641A1BC8" w14:textId="2E4018C4" w:rsidR="00920897" w:rsidRPr="0035213E" w:rsidRDefault="00920897" w:rsidP="0035213E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 xml:space="preserve">գյուղատնտեսության ապահովագրության հատվածը կարգավորող և </w:t>
      </w:r>
      <w:r w:rsidRPr="00B57F90">
        <w:rPr>
          <w:rFonts w:ascii="GHEA Mariam" w:eastAsia="Calibri" w:hAnsi="GHEA Mariam" w:cs="Times New Roman"/>
          <w:spacing w:val="-4"/>
          <w:lang w:val="hy-AM"/>
        </w:rPr>
        <w:t>կոորդի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softHyphen/>
      </w:r>
      <w:r w:rsidRPr="00B57F90">
        <w:rPr>
          <w:rFonts w:ascii="GHEA Mariam" w:eastAsia="Calibri" w:hAnsi="GHEA Mariam" w:cs="Times New Roman"/>
          <w:spacing w:val="-4"/>
          <w:lang w:val="hy-AM"/>
        </w:rPr>
        <w:t>նաց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softHyphen/>
      </w:r>
      <w:r w:rsidRPr="00B57F90">
        <w:rPr>
          <w:rFonts w:ascii="GHEA Mariam" w:eastAsia="Calibri" w:hAnsi="GHEA Mariam" w:cs="Times New Roman"/>
          <w:spacing w:val="-4"/>
          <w:lang w:val="hy-AM"/>
        </w:rPr>
        <w:t xml:space="preserve">նող մարմնի ստեղծում՝ </w:t>
      </w:r>
      <w:r w:rsidRPr="00B57F90">
        <w:rPr>
          <w:rFonts w:ascii="GHEA Mariam" w:hAnsi="GHEA Mariam" w:cs="Sylfaen"/>
          <w:spacing w:val="-4"/>
          <w:lang w:val="hy-AM"/>
        </w:rPr>
        <w:t>ՊՄԳ/PPP</w:t>
      </w:r>
      <w:r w:rsidRPr="00B57F90">
        <w:rPr>
          <w:rFonts w:ascii="GHEA Mariam" w:eastAsia="Calibri" w:hAnsi="GHEA Mariam" w:cs="Times New Roman"/>
          <w:spacing w:val="-4"/>
          <w:lang w:val="hy-AM"/>
        </w:rPr>
        <w:t xml:space="preserve"> սկզբունքով (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t>ո</w:t>
      </w:r>
      <w:r w:rsidRPr="00B57F90">
        <w:rPr>
          <w:rFonts w:ascii="GHEA Mariam" w:eastAsia="Calibri" w:hAnsi="GHEA Mariam" w:cs="Times New Roman"/>
          <w:spacing w:val="-4"/>
          <w:lang w:val="hy-AM"/>
        </w:rPr>
        <w:t>րոշման հավելվածի 1</w:t>
      </w:r>
      <w:r w:rsidRPr="00B57F90">
        <w:rPr>
          <w:rFonts w:ascii="GHEA Mariam" w:eastAsia="MS Gothic" w:hAnsi="GHEA Mariam" w:cs="Cambria Math"/>
          <w:spacing w:val="-4"/>
          <w:lang w:val="hy-AM"/>
        </w:rPr>
        <w:t>.</w:t>
      </w:r>
      <w:r w:rsidRPr="00B57F90">
        <w:rPr>
          <w:rFonts w:ascii="GHEA Mariam" w:eastAsia="Calibri" w:hAnsi="GHEA Mariam" w:cs="Times New Roman"/>
          <w:spacing w:val="-4"/>
          <w:lang w:val="hy-AM"/>
        </w:rPr>
        <w:t>2</w:t>
      </w:r>
      <w:r w:rsidR="00B57F90" w:rsidRPr="001859D3">
        <w:rPr>
          <w:rFonts w:ascii="GHEA Mariam" w:eastAsia="Calibri" w:hAnsi="GHEA Mariam" w:cs="Times New Roman"/>
          <w:spacing w:val="-4"/>
          <w:lang w:val="hy-AM"/>
        </w:rPr>
        <w:t>-ր</w:t>
      </w:r>
      <w:r w:rsidR="00B57F90" w:rsidRPr="001859D3">
        <w:rPr>
          <w:rFonts w:ascii="GHEA Mariam" w:eastAsia="Calibri" w:hAnsi="GHEA Mariam" w:cs="Times New Roman"/>
          <w:lang w:val="hy-AM"/>
        </w:rPr>
        <w:t>դ</w:t>
      </w:r>
      <w:r w:rsidRPr="0035213E">
        <w:rPr>
          <w:rFonts w:ascii="GHEA Mariam" w:eastAsia="Calibri" w:hAnsi="GHEA Mariam" w:cs="Times New Roman"/>
          <w:lang w:val="hy-AM"/>
        </w:rPr>
        <w:t xml:space="preserve"> կետի համաձայն):</w:t>
      </w:r>
    </w:p>
    <w:p w14:paraId="58A8A936" w14:textId="4F437D95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 xml:space="preserve">Գյուղատնտեսության ապահովագրության ներդրման համար ստեղծվել է հատուկ պատասխանատու կենտրոն՝ «Գյուղատնտեսությունը Ապահովագրողների </w:t>
      </w:r>
      <w:r w:rsidRPr="0035213E">
        <w:rPr>
          <w:rFonts w:ascii="GHEA Mariam" w:eastAsia="Calibri" w:hAnsi="GHEA Mariam" w:cs="Times New Roman"/>
          <w:lang w:val="hy-AM"/>
        </w:rPr>
        <w:lastRenderedPageBreak/>
        <w:t>Ազգային Գործակալություն» (</w:t>
      </w:r>
      <w:r w:rsidR="00B57F90">
        <w:rPr>
          <w:rFonts w:ascii="GHEA Mariam" w:eastAsia="Calibri" w:hAnsi="GHEA Mariam" w:cs="Times New Roman"/>
          <w:lang w:val="hy-AM"/>
        </w:rPr>
        <w:t>ո</w:t>
      </w:r>
      <w:r w:rsidRPr="0035213E">
        <w:rPr>
          <w:rFonts w:ascii="GHEA Mariam" w:eastAsia="Calibri" w:hAnsi="GHEA Mariam" w:cs="Times New Roman"/>
          <w:lang w:val="hy-AM"/>
        </w:rPr>
        <w:t>րոշման հավելվածի 1</w:t>
      </w:r>
      <w:r w:rsidRPr="0035213E">
        <w:rPr>
          <w:rFonts w:ascii="GHEA Mariam" w:eastAsia="MS Gothic" w:hAnsi="GHEA Mariam" w:cs="Cambria Math"/>
          <w:lang w:val="hy-AM"/>
        </w:rPr>
        <w:t>.</w:t>
      </w:r>
      <w:r w:rsidRPr="0035213E">
        <w:rPr>
          <w:rFonts w:ascii="GHEA Mariam" w:eastAsia="Calibri" w:hAnsi="GHEA Mariam" w:cs="Times New Roman"/>
          <w:lang w:val="hy-AM"/>
        </w:rPr>
        <w:t>2</w:t>
      </w:r>
      <w:r w:rsidR="00B57F90" w:rsidRPr="001859D3">
        <w:rPr>
          <w:rFonts w:ascii="GHEA Mariam" w:eastAsia="Calibri" w:hAnsi="GHEA Mariam" w:cs="Times New Roman"/>
          <w:lang w:val="hy-AM"/>
        </w:rPr>
        <w:t>-րդ</w:t>
      </w:r>
      <w:r w:rsidRPr="0035213E">
        <w:rPr>
          <w:rFonts w:ascii="GHEA Mariam" w:eastAsia="Calibri" w:hAnsi="GHEA Mariam" w:cs="Times New Roman"/>
          <w:lang w:val="hy-AM"/>
        </w:rPr>
        <w:t xml:space="preserve"> կետի համաձայն) հասա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 xml:space="preserve">րակական կազմակերպություն (այսուհետ՝ </w:t>
      </w:r>
      <w:r w:rsidR="00B57F90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Times New Roman"/>
          <w:lang w:val="hy-AM"/>
        </w:rPr>
        <w:t>ործակալություն), որն իրականացնելու է գյուղատնտեսության ապահովագրության հատվածի ընթացիկ ղեկավարումը և զարգացումը՝ համակարգելով և կազմակերպելով աշխատանքները հիմնական շահա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ռուների հետ (պետական կառավարման և տեղական ինքնակառավարման մարմիններ, Հայաստանի Հանրապետության կենտրոնական բանկ, Հայաստանի Հանրապետութ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յու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նում գրանցված կամ միջազգային կամ օտարերկրյա կազմակերպություններ,  Հայաս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տանի Հանրապետությունում գրանցված և լիցենզավորված ապահովագրական ընկերու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թյունները և այլն)։</w:t>
      </w:r>
    </w:p>
    <w:p w14:paraId="3FA42D9C" w14:textId="77777777" w:rsidR="00B023B0" w:rsidRDefault="00920897" w:rsidP="0035213E">
      <w:pPr>
        <w:numPr>
          <w:ilvl w:val="0"/>
          <w:numId w:val="20"/>
        </w:numPr>
        <w:tabs>
          <w:tab w:val="left" w:pos="99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/>
        </w:rPr>
      </w:pPr>
      <w:r w:rsidRPr="009D1FA2">
        <w:rPr>
          <w:rFonts w:ascii="GHEA Mariam" w:eastAsia="Calibri" w:hAnsi="GHEA Mariam" w:cs="Times New Roman"/>
          <w:lang w:val="hy-AM"/>
        </w:rPr>
        <w:t xml:space="preserve">Գործակալության գործառնական և մնացած այլ բոլոր ծախսերը ծածկվելու են մասնավոր կապիտալով՝ հավաքագրված </w:t>
      </w:r>
      <w:r w:rsidR="00A5562F" w:rsidRPr="009D1FA2">
        <w:rPr>
          <w:rFonts w:ascii="GHEA Mariam" w:eastAsia="Calibri" w:hAnsi="GHEA Mariam" w:cs="Times New Roman"/>
          <w:lang w:val="hy-AM"/>
        </w:rPr>
        <w:t>գ</w:t>
      </w:r>
      <w:r w:rsidRPr="009D1FA2">
        <w:rPr>
          <w:rFonts w:ascii="GHEA Mariam" w:eastAsia="Calibri" w:hAnsi="GHEA Mariam" w:cs="Times New Roman"/>
          <w:lang w:val="hy-AM"/>
        </w:rPr>
        <w:t>ործակալության անդամ ապա</w:t>
      </w:r>
      <w:r w:rsidR="00B57F90" w:rsidRPr="009D1FA2">
        <w:rPr>
          <w:rFonts w:ascii="GHEA Mariam" w:eastAsia="Calibri" w:hAnsi="GHEA Mariam" w:cs="Times New Roman"/>
          <w:lang w:val="hy-AM"/>
        </w:rPr>
        <w:softHyphen/>
      </w:r>
      <w:r w:rsidRPr="009D1FA2">
        <w:rPr>
          <w:rFonts w:ascii="GHEA Mariam" w:eastAsia="Calibri" w:hAnsi="GHEA Mariam" w:cs="Times New Roman"/>
          <w:lang w:val="hy-AM"/>
        </w:rPr>
        <w:t>հո</w:t>
      </w:r>
      <w:r w:rsidR="00B57F90" w:rsidRPr="009D1FA2">
        <w:rPr>
          <w:rFonts w:ascii="GHEA Mariam" w:eastAsia="Calibri" w:hAnsi="GHEA Mariam" w:cs="Times New Roman"/>
          <w:lang w:val="hy-AM"/>
        </w:rPr>
        <w:softHyphen/>
      </w:r>
      <w:r w:rsidRPr="009D1FA2">
        <w:rPr>
          <w:rFonts w:ascii="GHEA Mariam" w:eastAsia="Calibri" w:hAnsi="GHEA Mariam" w:cs="Times New Roman"/>
          <w:lang w:val="hy-AM"/>
        </w:rPr>
        <w:t>վագրական ընկերությունների կողմից վճարվող պարբերական անդամա</w:t>
      </w:r>
      <w:r w:rsidR="00B57F90" w:rsidRPr="009D1FA2">
        <w:rPr>
          <w:rFonts w:ascii="GHEA Mariam" w:eastAsia="Calibri" w:hAnsi="GHEA Mariam" w:cs="Times New Roman"/>
          <w:lang w:val="hy-AM"/>
        </w:rPr>
        <w:softHyphen/>
      </w:r>
      <w:r w:rsidRPr="009D1FA2">
        <w:rPr>
          <w:rFonts w:ascii="GHEA Mariam" w:eastAsia="Calibri" w:hAnsi="GHEA Mariam" w:cs="Times New Roman"/>
          <w:lang w:val="hy-AM"/>
        </w:rPr>
        <w:t>վճարների տեսքով</w:t>
      </w:r>
      <w:r w:rsidR="00D73426" w:rsidRPr="009D1FA2">
        <w:rPr>
          <w:rFonts w:ascii="GHEA Mariam" w:hAnsi="GHEA Mariam"/>
        </w:rPr>
        <w:t xml:space="preserve">, </w:t>
      </w:r>
      <w:proofErr w:type="spellStart"/>
      <w:r w:rsidR="00D73426" w:rsidRPr="009D1FA2">
        <w:rPr>
          <w:rFonts w:ascii="GHEA Mariam" w:hAnsi="GHEA Mariam"/>
        </w:rPr>
        <w:t>կամ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պետական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բյուջեի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միջոցների</w:t>
      </w:r>
      <w:proofErr w:type="spellEnd"/>
      <w:r w:rsidR="00D73426" w:rsidRPr="009D1FA2">
        <w:rPr>
          <w:rFonts w:ascii="GHEA Mariam" w:hAnsi="GHEA Mariam"/>
        </w:rPr>
        <w:t xml:space="preserve">, </w:t>
      </w:r>
      <w:proofErr w:type="spellStart"/>
      <w:r w:rsidR="00D73426" w:rsidRPr="009D1FA2">
        <w:rPr>
          <w:rFonts w:ascii="GHEA Mariam" w:hAnsi="GHEA Mariam"/>
        </w:rPr>
        <w:t>կամ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օրենքով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չարգելված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այլ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միջոցների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հաշվին</w:t>
      </w:r>
      <w:proofErr w:type="spellEnd"/>
      <w:r w:rsidR="00D73426" w:rsidRPr="009D1FA2">
        <w:rPr>
          <w:rFonts w:ascii="GHEA Mariam" w:hAnsi="GHEA Mariam"/>
        </w:rPr>
        <w:t xml:space="preserve">: 2024 </w:t>
      </w:r>
      <w:proofErr w:type="spellStart"/>
      <w:r w:rsidR="00D73426" w:rsidRPr="009D1FA2">
        <w:rPr>
          <w:rFonts w:ascii="GHEA Mariam" w:hAnsi="GHEA Mariam"/>
        </w:rPr>
        <w:t>թվականի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համար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գործակալության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գործառնական</w:t>
      </w:r>
      <w:proofErr w:type="spellEnd"/>
      <w:r w:rsidR="00D73426" w:rsidRPr="009D1FA2">
        <w:rPr>
          <w:rFonts w:ascii="GHEA Mariam" w:hAnsi="GHEA Mariam"/>
        </w:rPr>
        <w:t xml:space="preserve"> և </w:t>
      </w:r>
      <w:proofErr w:type="spellStart"/>
      <w:r w:rsidR="00D73426" w:rsidRPr="009D1FA2">
        <w:rPr>
          <w:rFonts w:ascii="GHEA Mariam" w:hAnsi="GHEA Mariam"/>
        </w:rPr>
        <w:t>մնացած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այլ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բոլոր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ծախսերի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տարեկան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նախահաշվով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սահմանված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ընդհանուր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ծախսերի</w:t>
      </w:r>
      <w:proofErr w:type="spellEnd"/>
      <w:r w:rsidR="00D73426" w:rsidRPr="009D1FA2">
        <w:rPr>
          <w:rFonts w:ascii="GHEA Mariam" w:hAnsi="GHEA Mariam"/>
        </w:rPr>
        <w:t xml:space="preserve"> և </w:t>
      </w:r>
      <w:proofErr w:type="spellStart"/>
      <w:r w:rsidR="00D73426" w:rsidRPr="009D1FA2">
        <w:rPr>
          <w:rFonts w:ascii="GHEA Mariam" w:hAnsi="GHEA Mariam"/>
        </w:rPr>
        <w:t>ապահովագրական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ընկերությունների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կողմից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վճարված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անդամավճարների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տարբերությունը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վճարվելու</w:t>
      </w:r>
      <w:proofErr w:type="spellEnd"/>
      <w:r w:rsidR="00D73426" w:rsidRPr="009D1FA2">
        <w:rPr>
          <w:rFonts w:ascii="GHEA Mariam" w:hAnsi="GHEA Mariam"/>
        </w:rPr>
        <w:t xml:space="preserve"> է </w:t>
      </w:r>
      <w:proofErr w:type="spellStart"/>
      <w:r w:rsidR="00D73426" w:rsidRPr="009D1FA2">
        <w:rPr>
          <w:rFonts w:ascii="GHEA Mariam" w:hAnsi="GHEA Mariam"/>
        </w:rPr>
        <w:t>պետական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բյուջեի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միջոցների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հաշվին</w:t>
      </w:r>
      <w:proofErr w:type="spellEnd"/>
      <w:r w:rsidR="00D73426" w:rsidRPr="009D1FA2">
        <w:rPr>
          <w:rFonts w:ascii="GHEA Mariam" w:hAnsi="GHEA Mariam"/>
        </w:rPr>
        <w:t xml:space="preserve">։ 2024 </w:t>
      </w:r>
      <w:proofErr w:type="spellStart"/>
      <w:r w:rsidR="00D73426" w:rsidRPr="009D1FA2">
        <w:rPr>
          <w:rFonts w:ascii="GHEA Mariam" w:hAnsi="GHEA Mariam"/>
        </w:rPr>
        <w:t>թվականի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համար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արդեն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հաստատված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գործակալության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տարեկան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բյուջեի</w:t>
      </w:r>
      <w:proofErr w:type="spellEnd"/>
      <w:r w:rsidR="00D73426" w:rsidRPr="009D1FA2">
        <w:rPr>
          <w:rFonts w:ascii="GHEA Mariam" w:hAnsi="GHEA Mariam"/>
        </w:rPr>
        <w:t xml:space="preserve">, </w:t>
      </w:r>
      <w:proofErr w:type="spellStart"/>
      <w:r w:rsidR="00D73426" w:rsidRPr="009D1FA2">
        <w:rPr>
          <w:rFonts w:ascii="GHEA Mariam" w:hAnsi="GHEA Mariam"/>
        </w:rPr>
        <w:t>հաստիքացուցակում</w:t>
      </w:r>
      <w:proofErr w:type="spellEnd"/>
      <w:r w:rsidR="00D73426" w:rsidRPr="009D1FA2">
        <w:rPr>
          <w:rFonts w:ascii="GHEA Mariam" w:hAnsi="GHEA Mariam"/>
        </w:rPr>
        <w:t xml:space="preserve"> և </w:t>
      </w:r>
      <w:proofErr w:type="spellStart"/>
      <w:r w:rsidR="00D73426" w:rsidRPr="009D1FA2">
        <w:rPr>
          <w:rFonts w:ascii="GHEA Mariam" w:hAnsi="GHEA Mariam"/>
        </w:rPr>
        <w:t>ծախսերի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նախահաշվում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լրացումները</w:t>
      </w:r>
      <w:proofErr w:type="spellEnd"/>
      <w:r w:rsidR="00D73426" w:rsidRPr="009D1FA2">
        <w:rPr>
          <w:rFonts w:ascii="GHEA Mariam" w:hAnsi="GHEA Mariam"/>
        </w:rPr>
        <w:t xml:space="preserve"> և </w:t>
      </w:r>
      <w:proofErr w:type="spellStart"/>
      <w:r w:rsidR="00D73426" w:rsidRPr="009D1FA2">
        <w:rPr>
          <w:rFonts w:ascii="GHEA Mariam" w:hAnsi="GHEA Mariam"/>
        </w:rPr>
        <w:t>փոփոխությունները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հաստատվում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են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գործակալության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գործադիր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մարմնի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կողմից</w:t>
      </w:r>
      <w:proofErr w:type="spellEnd"/>
      <w:r w:rsidR="00D73426" w:rsidRPr="009D1FA2">
        <w:rPr>
          <w:rFonts w:ascii="GHEA Mariam" w:hAnsi="GHEA Mariam"/>
        </w:rPr>
        <w:t xml:space="preserve">՝ </w:t>
      </w:r>
      <w:proofErr w:type="spellStart"/>
      <w:r w:rsidR="00D73426" w:rsidRPr="009D1FA2">
        <w:rPr>
          <w:rFonts w:ascii="GHEA Mariam" w:hAnsi="GHEA Mariam"/>
        </w:rPr>
        <w:t>գործակալության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խորհրդի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հետ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համաձայնեցնելուց</w:t>
      </w:r>
      <w:proofErr w:type="spellEnd"/>
      <w:r w:rsidR="00D73426" w:rsidRPr="009D1FA2">
        <w:rPr>
          <w:rFonts w:ascii="GHEA Mariam" w:hAnsi="GHEA Mariam"/>
        </w:rPr>
        <w:t xml:space="preserve"> </w:t>
      </w:r>
      <w:proofErr w:type="spellStart"/>
      <w:r w:rsidR="00D73426" w:rsidRPr="009D1FA2">
        <w:rPr>
          <w:rFonts w:ascii="GHEA Mariam" w:hAnsi="GHEA Mariam"/>
        </w:rPr>
        <w:t>հետո</w:t>
      </w:r>
      <w:proofErr w:type="spellEnd"/>
      <w:r w:rsidRPr="009D1FA2">
        <w:rPr>
          <w:rFonts w:ascii="GHEA Mariam" w:eastAsia="Calibri" w:hAnsi="GHEA Mariam" w:cs="Times New Roman"/>
          <w:lang w:val="hy-AM"/>
        </w:rPr>
        <w:t>։</w:t>
      </w:r>
    </w:p>
    <w:p w14:paraId="5970697D" w14:textId="79FED0FB" w:rsidR="00920897" w:rsidRPr="0035213E" w:rsidRDefault="00D73426" w:rsidP="00B023B0">
      <w:pPr>
        <w:tabs>
          <w:tab w:val="left" w:pos="990"/>
        </w:tabs>
        <w:spacing w:line="360" w:lineRule="auto"/>
        <w:ind w:left="539"/>
        <w:jc w:val="both"/>
        <w:rPr>
          <w:rFonts w:ascii="GHEA Mariam" w:eastAsia="Calibri" w:hAnsi="GHEA Mariam" w:cs="Times New Roman"/>
          <w:lang w:val="hy-AM"/>
        </w:rPr>
      </w:pPr>
      <w:r w:rsidRPr="00D73426">
        <w:rPr>
          <w:rFonts w:ascii="GHEA Mariam" w:eastAsia="Calibri" w:hAnsi="GHEA Mariam" w:cs="Times New Roman"/>
          <w:b/>
          <w:bCs/>
          <w:i/>
          <w:iCs/>
        </w:rPr>
        <w:t>(</w:t>
      </w:r>
      <w:r>
        <w:rPr>
          <w:rFonts w:ascii="GHEA Mariam" w:eastAsia="Calibri" w:hAnsi="GHEA Mariam" w:cs="Times New Roman"/>
          <w:b/>
          <w:bCs/>
          <w:i/>
          <w:iCs/>
        </w:rPr>
        <w:t>28</w:t>
      </w:r>
      <w:r>
        <w:rPr>
          <w:rFonts w:ascii="GHEA Mariam" w:eastAsia="Calibri" w:hAnsi="GHEA Mariam" w:cs="Times New Roman"/>
          <w:b/>
          <w:bCs/>
          <w:i/>
          <w:iCs/>
          <w:lang w:val="hy-AM"/>
        </w:rPr>
        <w:t xml:space="preserve">-րդ կետը փոփ., լրաց 12.04.24 </w:t>
      </w:r>
      <w:r w:rsidRPr="00D73426">
        <w:rPr>
          <w:rFonts w:ascii="GHEA Mariam" w:eastAsia="Calibri" w:hAnsi="GHEA Mariam" w:cs="Times New Roman"/>
          <w:b/>
          <w:bCs/>
          <w:i/>
          <w:iCs/>
        </w:rPr>
        <w:t>N</w:t>
      </w:r>
      <w:r>
        <w:rPr>
          <w:rFonts w:ascii="GHEA Mariam" w:eastAsia="Calibri" w:hAnsi="GHEA Mariam" w:cs="Times New Roman"/>
          <w:b/>
          <w:bCs/>
          <w:i/>
          <w:iCs/>
        </w:rPr>
        <w:t xml:space="preserve"> 517-Լ</w:t>
      </w:r>
      <w:r w:rsidRPr="00D73426">
        <w:rPr>
          <w:rFonts w:ascii="GHEA Mariam" w:eastAsia="Calibri" w:hAnsi="GHEA Mariam" w:cs="Times New Roman"/>
          <w:b/>
          <w:bCs/>
          <w:i/>
          <w:iCs/>
        </w:rPr>
        <w:t>)</w:t>
      </w:r>
    </w:p>
    <w:p w14:paraId="488BB754" w14:textId="1D702CB6" w:rsidR="00920897" w:rsidRPr="0035213E" w:rsidRDefault="00920897" w:rsidP="0035213E">
      <w:pPr>
        <w:numPr>
          <w:ilvl w:val="0"/>
          <w:numId w:val="20"/>
        </w:numPr>
        <w:tabs>
          <w:tab w:val="left" w:pos="990"/>
        </w:tabs>
        <w:spacing w:line="360" w:lineRule="auto"/>
        <w:ind w:left="91" w:firstLine="448"/>
        <w:jc w:val="both"/>
        <w:rPr>
          <w:rFonts w:ascii="GHEA Mariam" w:eastAsia="Calibri" w:hAnsi="GHEA Mariam" w:cs="Arial"/>
          <w:lang w:val="hy-AM"/>
        </w:rPr>
      </w:pPr>
      <w:r w:rsidRPr="0035213E">
        <w:rPr>
          <w:rFonts w:ascii="GHEA Mariam" w:eastAsia="Calibri" w:hAnsi="GHEA Mariam" w:cs="Arial"/>
          <w:spacing w:val="-8"/>
          <w:lang w:val="hy-AM"/>
        </w:rPr>
        <w:t>Գործակալության գործունեության</w:t>
      </w:r>
      <w:r w:rsidRPr="0035213E">
        <w:rPr>
          <w:rFonts w:ascii="GHEA Mariam" w:eastAsia="Calibri" w:hAnsi="GHEA Mariam" w:cs="Times New Roman"/>
          <w:spacing w:val="-8"/>
          <w:lang w:val="hy-AM"/>
        </w:rPr>
        <w:t xml:space="preserve"> հիմնական </w:t>
      </w:r>
      <w:r w:rsidRPr="0035213E">
        <w:rPr>
          <w:rFonts w:ascii="GHEA Mariam" w:eastAsia="Calibri" w:hAnsi="GHEA Mariam" w:cs="Arial"/>
          <w:spacing w:val="-8"/>
          <w:lang w:val="hy-AM"/>
        </w:rPr>
        <w:t>նպատակն է hամակարգել և</w:t>
      </w:r>
      <w:r w:rsidRPr="0035213E">
        <w:rPr>
          <w:rFonts w:ascii="GHEA Mariam" w:eastAsia="Calibri" w:hAnsi="GHEA Mariam" w:cs="Arial"/>
          <w:lang w:val="hy-AM"/>
        </w:rPr>
        <w:t xml:space="preserve"> զար</w:t>
      </w:r>
      <w:r w:rsidR="00B57F90">
        <w:rPr>
          <w:rFonts w:ascii="GHEA Mariam" w:eastAsia="Calibri" w:hAnsi="GHEA Mariam" w:cs="Arial"/>
          <w:lang w:val="hy-AM"/>
        </w:rPr>
        <w:softHyphen/>
      </w:r>
      <w:r w:rsidRPr="0035213E">
        <w:rPr>
          <w:rFonts w:ascii="GHEA Mariam" w:eastAsia="Calibri" w:hAnsi="GHEA Mariam" w:cs="Arial"/>
          <w:lang w:val="hy-AM"/>
        </w:rPr>
        <w:t>գացնել գյուղատնտեսության ապահովագրության ոլորտը։</w:t>
      </w:r>
    </w:p>
    <w:p w14:paraId="3304DFF7" w14:textId="77777777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spacing w:val="-8"/>
          <w:lang w:val="hy-AM"/>
        </w:rPr>
      </w:pPr>
      <w:r w:rsidRPr="0035213E">
        <w:rPr>
          <w:rFonts w:ascii="GHEA Mariam" w:hAnsi="GHEA Mariam" w:cs="Arial"/>
          <w:spacing w:val="-8"/>
          <w:lang w:val="hy-AM"/>
        </w:rPr>
        <w:t>Գործակալությունն իրականացնում է հետևյալ գործառույթները՝</w:t>
      </w:r>
    </w:p>
    <w:p w14:paraId="5D10E763" w14:textId="78CCA906" w:rsidR="00920897" w:rsidRPr="0035213E" w:rsidRDefault="00920897" w:rsidP="0035213E">
      <w:pPr>
        <w:numPr>
          <w:ilvl w:val="0"/>
          <w:numId w:val="10"/>
        </w:numPr>
        <w:tabs>
          <w:tab w:val="left" w:pos="108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spacing w:val="-8"/>
          <w:lang w:val="hy-AM"/>
        </w:rPr>
        <w:t>մշակում է գյուղատնտեսության ապահովագրության ստանդարտ պրոդուկտներ</w:t>
      </w:r>
      <w:r w:rsidRPr="0035213E">
        <w:rPr>
          <w:rFonts w:ascii="GHEA Mariam" w:hAnsi="GHEA Mariam" w:cs="Arial"/>
          <w:lang w:val="hy-AM"/>
        </w:rPr>
        <w:t>, որոնք միասնական են և պարտադիր բոլոր անդամ ապահովագրական ընկերությունների համար</w:t>
      </w:r>
      <w:r w:rsidR="00B57F90">
        <w:rPr>
          <w:rFonts w:ascii="GHEA Mariam" w:hAnsi="GHEA Mariam" w:cs="Arial"/>
          <w:lang w:val="hy-AM"/>
        </w:rPr>
        <w:t>.</w:t>
      </w:r>
    </w:p>
    <w:p w14:paraId="6C89A6F1" w14:textId="501EA414" w:rsidR="00920897" w:rsidRPr="0035213E" w:rsidRDefault="00920897" w:rsidP="0035213E">
      <w:pPr>
        <w:numPr>
          <w:ilvl w:val="0"/>
          <w:numId w:val="10"/>
        </w:numPr>
        <w:tabs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 xml:space="preserve">մշակում և համակարգում է </w:t>
      </w:r>
      <w:r w:rsidR="00B57F90">
        <w:rPr>
          <w:rFonts w:ascii="GHEA Mariam" w:hAnsi="GHEA Mariam" w:cs="Arial"/>
          <w:lang w:val="hy-AM"/>
        </w:rPr>
        <w:t>գ</w:t>
      </w:r>
      <w:r w:rsidRPr="0035213E">
        <w:rPr>
          <w:rFonts w:ascii="GHEA Mariam" w:hAnsi="GHEA Mariam" w:cs="Arial"/>
          <w:lang w:val="hy-AM"/>
        </w:rPr>
        <w:t>ործակալության կողմից մշակված գյուղա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>տնտե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 xml:space="preserve">սության ապահովագրության պրոդուկտների համար </w:t>
      </w:r>
      <w:proofErr w:type="spellStart"/>
      <w:r w:rsidR="00B57F90" w:rsidRPr="00B57F90">
        <w:rPr>
          <w:rFonts w:ascii="GHEA Mariam" w:hAnsi="GHEA Mariam" w:cs="Sylfaen"/>
          <w:bCs/>
          <w:color w:val="000000"/>
          <w:spacing w:val="-8"/>
          <w:lang w:val="fr-FR"/>
        </w:rPr>
        <w:t>Հայաստանի</w:t>
      </w:r>
      <w:proofErr w:type="spellEnd"/>
      <w:r w:rsidR="00B57F90" w:rsidRPr="00B57F90">
        <w:rPr>
          <w:rFonts w:ascii="GHEA Mariam" w:hAnsi="GHEA Mariam" w:cs="Arial Armenian"/>
          <w:bCs/>
          <w:color w:val="000000"/>
          <w:spacing w:val="-8"/>
          <w:lang w:val="fr-FR"/>
        </w:rPr>
        <w:t xml:space="preserve"> </w:t>
      </w:r>
      <w:proofErr w:type="spellStart"/>
      <w:r w:rsidR="00B57F90" w:rsidRPr="00B57F90">
        <w:rPr>
          <w:rFonts w:ascii="GHEA Mariam" w:hAnsi="GHEA Mariam" w:cs="Sylfaen"/>
          <w:bCs/>
          <w:color w:val="000000"/>
          <w:spacing w:val="-4"/>
          <w:lang w:val="fr-FR"/>
        </w:rPr>
        <w:t>Հանրա</w:t>
      </w:r>
      <w:r w:rsidR="00B57F90" w:rsidRPr="00B57F90">
        <w:rPr>
          <w:rFonts w:ascii="GHEA Mariam" w:hAnsi="GHEA Mariam" w:cs="Sylfaen"/>
          <w:bCs/>
          <w:color w:val="000000"/>
          <w:spacing w:val="-4"/>
          <w:lang w:val="fr-FR"/>
        </w:rPr>
        <w:softHyphen/>
        <w:t>պե</w:t>
      </w:r>
      <w:r w:rsidR="00B57F90" w:rsidRPr="00B57F90">
        <w:rPr>
          <w:rFonts w:ascii="GHEA Mariam" w:hAnsi="GHEA Mariam" w:cs="Sylfaen"/>
          <w:bCs/>
          <w:color w:val="000000"/>
          <w:spacing w:val="-4"/>
          <w:lang w:val="fr-FR"/>
        </w:rPr>
        <w:softHyphen/>
        <w:t>տու</w:t>
      </w:r>
      <w:r w:rsidR="00B57F90" w:rsidRPr="00B57F90">
        <w:rPr>
          <w:rFonts w:ascii="GHEA Mariam" w:hAnsi="GHEA Mariam" w:cs="Sylfaen"/>
          <w:bCs/>
          <w:color w:val="000000"/>
          <w:spacing w:val="-4"/>
          <w:lang w:val="fr-FR"/>
        </w:rPr>
        <w:softHyphen/>
        <w:t>թյ</w:t>
      </w:r>
      <w:r w:rsidR="00B57F90" w:rsidRPr="00B57F90">
        <w:rPr>
          <w:rFonts w:ascii="GHEA Mariam" w:hAnsi="GHEA Mariam" w:cs="Sylfaen"/>
          <w:bCs/>
          <w:color w:val="000000"/>
          <w:spacing w:val="-4"/>
          <w:lang w:val="fr-FR"/>
        </w:rPr>
        <w:softHyphen/>
        <w:t>ան</w:t>
      </w:r>
      <w:proofErr w:type="spellEnd"/>
      <w:r w:rsidRPr="00B57F90">
        <w:rPr>
          <w:rFonts w:ascii="GHEA Mariam" w:hAnsi="GHEA Mariam" w:cs="Arial"/>
          <w:spacing w:val="-4"/>
          <w:lang w:val="hy-AM"/>
        </w:rPr>
        <w:t xml:space="preserve"> կառավարության կողմից տրամադրվող սուբսիդիաների տրա</w:t>
      </w:r>
      <w:r w:rsidR="00B57F90" w:rsidRPr="00B57F90">
        <w:rPr>
          <w:rFonts w:ascii="GHEA Mariam" w:hAnsi="GHEA Mariam" w:cs="Arial"/>
          <w:spacing w:val="-4"/>
          <w:lang w:val="hy-AM"/>
        </w:rPr>
        <w:softHyphen/>
      </w:r>
      <w:r w:rsidRPr="00B57F90">
        <w:rPr>
          <w:rFonts w:ascii="GHEA Mariam" w:hAnsi="GHEA Mariam" w:cs="Arial"/>
          <w:spacing w:val="-4"/>
          <w:lang w:val="hy-AM"/>
        </w:rPr>
        <w:t>մադ</w:t>
      </w:r>
      <w:r w:rsidR="00B57F90" w:rsidRPr="00B57F90">
        <w:rPr>
          <w:rFonts w:ascii="GHEA Mariam" w:hAnsi="GHEA Mariam" w:cs="Arial"/>
          <w:spacing w:val="-4"/>
          <w:lang w:val="hy-AM"/>
        </w:rPr>
        <w:softHyphen/>
      </w:r>
      <w:r w:rsidRPr="00B57F90">
        <w:rPr>
          <w:rFonts w:ascii="GHEA Mariam" w:hAnsi="GHEA Mariam" w:cs="Arial"/>
          <w:spacing w:val="-4"/>
          <w:lang w:val="hy-AM"/>
        </w:rPr>
        <w:t>ր</w:t>
      </w:r>
      <w:r w:rsidR="00B57F90" w:rsidRPr="00B57F90">
        <w:rPr>
          <w:rFonts w:ascii="GHEA Mariam" w:hAnsi="GHEA Mariam" w:cs="Arial"/>
          <w:spacing w:val="-4"/>
          <w:lang w:val="hy-AM"/>
        </w:rPr>
        <w:softHyphen/>
      </w:r>
      <w:r w:rsidRPr="00B57F90">
        <w:rPr>
          <w:rFonts w:ascii="GHEA Mariam" w:hAnsi="GHEA Mariam" w:cs="Arial"/>
          <w:spacing w:val="-4"/>
          <w:lang w:val="hy-AM"/>
        </w:rPr>
        <w:t>ման</w:t>
      </w:r>
      <w:r w:rsidRPr="0035213E">
        <w:rPr>
          <w:rFonts w:ascii="GHEA Mariam" w:hAnsi="GHEA Mariam" w:cs="Arial"/>
          <w:lang w:val="hy-AM"/>
        </w:rPr>
        <w:t xml:space="preserve"> գործընթացը և պայմանները, ընդ որում՝ սուբսիդիաները տրամադրվում են </w:t>
      </w:r>
      <w:r w:rsidRPr="0035213E">
        <w:rPr>
          <w:rFonts w:ascii="GHEA Mariam" w:hAnsi="GHEA Mariam" w:cs="Arial"/>
          <w:lang w:val="hy-AM"/>
        </w:rPr>
        <w:lastRenderedPageBreak/>
        <w:t xml:space="preserve">միայն </w:t>
      </w:r>
      <w:r w:rsidR="00B57F90">
        <w:rPr>
          <w:rFonts w:ascii="GHEA Mariam" w:hAnsi="GHEA Mariam" w:cs="Arial"/>
          <w:lang w:val="hy-AM"/>
        </w:rPr>
        <w:t>գ</w:t>
      </w:r>
      <w:r w:rsidRPr="0035213E">
        <w:rPr>
          <w:rFonts w:ascii="GHEA Mariam" w:hAnsi="GHEA Mariam" w:cs="Arial"/>
          <w:lang w:val="hy-AM"/>
        </w:rPr>
        <w:t>ործակալության կողմից մշակված միասնական ստանդարտ պրո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 xml:space="preserve">դուկտների գծով՝ հաստատված </w:t>
      </w:r>
      <w:r w:rsidR="00B57F90">
        <w:rPr>
          <w:rFonts w:ascii="GHEA Mariam" w:hAnsi="GHEA Mariam" w:cs="Arial"/>
          <w:lang w:val="hy-AM"/>
        </w:rPr>
        <w:t>գ</w:t>
      </w:r>
      <w:r w:rsidRPr="0035213E">
        <w:rPr>
          <w:rFonts w:ascii="GHEA Mariam" w:hAnsi="GHEA Mariam" w:cs="Arial"/>
          <w:lang w:val="hy-AM"/>
        </w:rPr>
        <w:t>ործակալության խորհրդի կողմից</w:t>
      </w:r>
      <w:r w:rsidR="00B57F90">
        <w:rPr>
          <w:rFonts w:ascii="GHEA Mariam" w:hAnsi="GHEA Mariam" w:cs="Arial"/>
          <w:lang w:val="hy-AM"/>
        </w:rPr>
        <w:t>.</w:t>
      </w:r>
    </w:p>
    <w:p w14:paraId="77D64D8E" w14:textId="45965F63" w:rsidR="00920897" w:rsidRPr="0035213E" w:rsidRDefault="00920897" w:rsidP="0035213E">
      <w:pPr>
        <w:numPr>
          <w:ilvl w:val="0"/>
          <w:numId w:val="10"/>
        </w:numPr>
        <w:tabs>
          <w:tab w:val="left" w:pos="108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իրականացնում է շուկայի ուսումնասիրում և ակտուարական հաշվարկներ</w:t>
      </w:r>
      <w:r w:rsidR="00B57F90">
        <w:rPr>
          <w:rFonts w:ascii="GHEA Mariam" w:hAnsi="GHEA Mariam" w:cs="Arial"/>
          <w:lang w:val="hy-AM"/>
        </w:rPr>
        <w:t>.</w:t>
      </w:r>
    </w:p>
    <w:p w14:paraId="736A30E7" w14:textId="2DC37903" w:rsidR="00920897" w:rsidRPr="0035213E" w:rsidRDefault="00920897" w:rsidP="0035213E">
      <w:pPr>
        <w:numPr>
          <w:ilvl w:val="0"/>
          <w:numId w:val="10"/>
        </w:numPr>
        <w:tabs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 xml:space="preserve">մշակում է </w:t>
      </w:r>
      <w:r w:rsidR="00B57F90">
        <w:rPr>
          <w:rFonts w:ascii="GHEA Mariam" w:hAnsi="GHEA Mariam" w:cs="Arial"/>
          <w:lang w:val="hy-AM"/>
        </w:rPr>
        <w:t>գ</w:t>
      </w:r>
      <w:r w:rsidRPr="0035213E">
        <w:rPr>
          <w:rFonts w:ascii="GHEA Mariam" w:hAnsi="GHEA Mariam" w:cs="Arial"/>
          <w:lang w:val="hy-AM"/>
        </w:rPr>
        <w:t>ործակալության ոլորտում իր անդամ ապահովագրական ընկերությունների համար պարտադիր կիրառման ենթակա սակագնային քաղաքականություն</w:t>
      </w:r>
      <w:r w:rsidR="00B57F90">
        <w:rPr>
          <w:rFonts w:ascii="GHEA Mariam" w:hAnsi="GHEA Mariam" w:cs="Arial"/>
          <w:lang w:val="hy-AM"/>
        </w:rPr>
        <w:t>.</w:t>
      </w:r>
    </w:p>
    <w:p w14:paraId="4BE2F28C" w14:textId="4A8624DF" w:rsidR="00920897" w:rsidRPr="0035213E" w:rsidRDefault="00920897" w:rsidP="0035213E">
      <w:pPr>
        <w:numPr>
          <w:ilvl w:val="0"/>
          <w:numId w:val="10"/>
        </w:numPr>
        <w:tabs>
          <w:tab w:val="left" w:pos="108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համագործակցում է պետական մարմինների հետ՝ հանդիսանալով միջնորդ ապահովագրական ընկերությունների և պետության միջև</w:t>
      </w:r>
      <w:r w:rsidR="00B57F90">
        <w:rPr>
          <w:rFonts w:ascii="GHEA Mariam" w:hAnsi="GHEA Mariam" w:cs="Arial"/>
          <w:lang w:val="hy-AM"/>
        </w:rPr>
        <w:t>.</w:t>
      </w:r>
    </w:p>
    <w:p w14:paraId="5C7FBC99" w14:textId="0615A7E9" w:rsidR="00920897" w:rsidRPr="0035213E" w:rsidRDefault="00920897" w:rsidP="0035213E">
      <w:pPr>
        <w:numPr>
          <w:ilvl w:val="0"/>
          <w:numId w:val="10"/>
        </w:numPr>
        <w:tabs>
          <w:tab w:val="left" w:pos="108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 xml:space="preserve">ստուգում է իր անդամ ապահովագրական ընկերությունների գործունեությունը` պայմանագրի պահանջներին և </w:t>
      </w:r>
      <w:r w:rsidR="00B57F90">
        <w:rPr>
          <w:rFonts w:ascii="GHEA Mariam" w:hAnsi="GHEA Mariam" w:cs="Arial"/>
          <w:lang w:val="hy-AM"/>
        </w:rPr>
        <w:t>գ</w:t>
      </w:r>
      <w:r w:rsidRPr="0035213E">
        <w:rPr>
          <w:rFonts w:ascii="GHEA Mariam" w:hAnsi="GHEA Mariam" w:cs="Arial"/>
          <w:lang w:val="hy-AM"/>
        </w:rPr>
        <w:t>ործակալության կանոններին համապատաu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 xml:space="preserve">խանեցնելու նպատակով, ինչպես </w:t>
      </w:r>
      <w:r w:rsidR="00A5562F">
        <w:rPr>
          <w:rFonts w:ascii="GHEA Mariam" w:hAnsi="GHEA Mariam" w:cs="Arial"/>
          <w:lang w:val="hy-AM"/>
        </w:rPr>
        <w:t>նաև</w:t>
      </w:r>
      <w:r w:rsidRPr="0035213E">
        <w:rPr>
          <w:rFonts w:ascii="GHEA Mariam" w:hAnsi="GHEA Mariam" w:cs="Arial"/>
          <w:lang w:val="hy-AM"/>
        </w:rPr>
        <w:t xml:space="preserve"> վերոնշյալ նպատակների իրակա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>նացման համար կարող է իրականացնել իր գործունեության հետ առնչություն ունեցող ոլորտի գծով վերահսկողական բնույթի հարցումներ</w:t>
      </w:r>
      <w:r w:rsidR="00B57F90">
        <w:rPr>
          <w:rFonts w:ascii="GHEA Mariam" w:hAnsi="GHEA Mariam" w:cs="Arial"/>
          <w:lang w:val="hy-AM"/>
        </w:rPr>
        <w:t>.</w:t>
      </w:r>
    </w:p>
    <w:p w14:paraId="2B732E52" w14:textId="3815300A" w:rsidR="00920897" w:rsidRPr="0053733B" w:rsidRDefault="00920897" w:rsidP="0035213E">
      <w:pPr>
        <w:numPr>
          <w:ilvl w:val="0"/>
          <w:numId w:val="10"/>
        </w:numPr>
        <w:tabs>
          <w:tab w:val="left" w:pos="900"/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անցկացնում է դասընթացներ գյուղատնտեսության ապահովագրության ոլորտում վնաս գնահատողների համար, իրականացնում է վերջիններիս որակավորում</w:t>
      </w:r>
      <w:r w:rsidR="0053733B">
        <w:rPr>
          <w:rFonts w:ascii="Arial Unicode" w:hAnsi="Arial Unicode"/>
          <w:sz w:val="21"/>
          <w:szCs w:val="21"/>
        </w:rPr>
        <w:t>։</w:t>
      </w:r>
      <w:r w:rsidR="00A25DC6">
        <w:rPr>
          <w:rFonts w:ascii="Arial Unicode" w:hAnsi="Arial Unicode"/>
          <w:sz w:val="21"/>
          <w:szCs w:val="21"/>
        </w:rPr>
        <w:t xml:space="preserve"> </w:t>
      </w:r>
      <w:proofErr w:type="spellStart"/>
      <w:r w:rsidR="0053733B" w:rsidRPr="0053733B">
        <w:rPr>
          <w:rFonts w:ascii="GHEA Mariam" w:hAnsi="GHEA Mariam"/>
        </w:rPr>
        <w:t>Վնասը</w:t>
      </w:r>
      <w:proofErr w:type="spellEnd"/>
      <w:r w:rsidR="0053733B" w:rsidRPr="0053733B">
        <w:rPr>
          <w:rFonts w:ascii="GHEA Mariam" w:hAnsi="GHEA Mariam"/>
        </w:rPr>
        <w:t xml:space="preserve"> </w:t>
      </w:r>
      <w:proofErr w:type="spellStart"/>
      <w:r w:rsidR="0053733B" w:rsidRPr="0053733B">
        <w:rPr>
          <w:rFonts w:ascii="GHEA Mariam" w:hAnsi="GHEA Mariam"/>
        </w:rPr>
        <w:t>գնահատողների</w:t>
      </w:r>
      <w:proofErr w:type="spellEnd"/>
      <w:r w:rsidR="0053733B" w:rsidRPr="0053733B">
        <w:rPr>
          <w:rFonts w:ascii="GHEA Mariam" w:hAnsi="GHEA Mariam"/>
        </w:rPr>
        <w:t xml:space="preserve"> </w:t>
      </w:r>
      <w:proofErr w:type="spellStart"/>
      <w:r w:rsidR="0053733B" w:rsidRPr="0053733B">
        <w:rPr>
          <w:rFonts w:ascii="GHEA Mariam" w:hAnsi="GHEA Mariam"/>
        </w:rPr>
        <w:t>ցանկը</w:t>
      </w:r>
      <w:proofErr w:type="spellEnd"/>
      <w:r w:rsidR="0053733B" w:rsidRPr="0053733B">
        <w:rPr>
          <w:rFonts w:ascii="GHEA Mariam" w:hAnsi="GHEA Mariam"/>
        </w:rPr>
        <w:t xml:space="preserve"> </w:t>
      </w:r>
      <w:proofErr w:type="spellStart"/>
      <w:r w:rsidR="0053733B" w:rsidRPr="0053733B">
        <w:rPr>
          <w:rFonts w:ascii="GHEA Mariam" w:hAnsi="GHEA Mariam"/>
        </w:rPr>
        <w:t>հաստատվում</w:t>
      </w:r>
      <w:proofErr w:type="spellEnd"/>
      <w:r w:rsidR="0053733B" w:rsidRPr="0053733B">
        <w:rPr>
          <w:rFonts w:ascii="GHEA Mariam" w:hAnsi="GHEA Mariam"/>
        </w:rPr>
        <w:t xml:space="preserve"> է </w:t>
      </w:r>
      <w:proofErr w:type="spellStart"/>
      <w:r w:rsidR="0053733B" w:rsidRPr="0053733B">
        <w:rPr>
          <w:rFonts w:ascii="GHEA Mariam" w:hAnsi="GHEA Mariam"/>
        </w:rPr>
        <w:t>գործակալության</w:t>
      </w:r>
      <w:proofErr w:type="spellEnd"/>
      <w:r w:rsidR="0053733B" w:rsidRPr="0053733B">
        <w:rPr>
          <w:rFonts w:ascii="GHEA Mariam" w:hAnsi="GHEA Mariam"/>
        </w:rPr>
        <w:t xml:space="preserve"> </w:t>
      </w:r>
      <w:proofErr w:type="spellStart"/>
      <w:r w:rsidR="0053733B" w:rsidRPr="0053733B">
        <w:rPr>
          <w:rFonts w:ascii="GHEA Mariam" w:hAnsi="GHEA Mariam"/>
        </w:rPr>
        <w:t>խորհրդի</w:t>
      </w:r>
      <w:proofErr w:type="spellEnd"/>
      <w:r w:rsidR="0053733B" w:rsidRPr="0053733B">
        <w:rPr>
          <w:rFonts w:ascii="GHEA Mariam" w:hAnsi="GHEA Mariam"/>
        </w:rPr>
        <w:t xml:space="preserve"> </w:t>
      </w:r>
      <w:proofErr w:type="spellStart"/>
      <w:r w:rsidR="0053733B" w:rsidRPr="0053733B">
        <w:rPr>
          <w:rFonts w:ascii="GHEA Mariam" w:hAnsi="GHEA Mariam"/>
        </w:rPr>
        <w:t>կողմից</w:t>
      </w:r>
      <w:proofErr w:type="spellEnd"/>
      <w:r w:rsidR="0053733B" w:rsidRPr="0053733B">
        <w:rPr>
          <w:rFonts w:ascii="GHEA Mariam" w:hAnsi="GHEA Mariam"/>
        </w:rPr>
        <w:t xml:space="preserve"> և </w:t>
      </w:r>
      <w:proofErr w:type="spellStart"/>
      <w:r w:rsidR="0053733B" w:rsidRPr="0053733B">
        <w:rPr>
          <w:rFonts w:ascii="GHEA Mariam" w:hAnsi="GHEA Mariam"/>
        </w:rPr>
        <w:t>հրապարակվում</w:t>
      </w:r>
      <w:proofErr w:type="spellEnd"/>
      <w:r w:rsidR="0053733B" w:rsidRPr="0053733B">
        <w:rPr>
          <w:rFonts w:ascii="GHEA Mariam" w:hAnsi="GHEA Mariam"/>
        </w:rPr>
        <w:t xml:space="preserve"> է </w:t>
      </w:r>
      <w:proofErr w:type="spellStart"/>
      <w:r w:rsidR="0053733B" w:rsidRPr="0053733B">
        <w:rPr>
          <w:rFonts w:ascii="GHEA Mariam" w:hAnsi="GHEA Mariam"/>
        </w:rPr>
        <w:t>գործակալության</w:t>
      </w:r>
      <w:proofErr w:type="spellEnd"/>
      <w:r w:rsidR="0053733B" w:rsidRPr="0053733B">
        <w:rPr>
          <w:rFonts w:ascii="GHEA Mariam" w:hAnsi="GHEA Mariam"/>
        </w:rPr>
        <w:t xml:space="preserve"> </w:t>
      </w:r>
      <w:proofErr w:type="spellStart"/>
      <w:r w:rsidR="0053733B" w:rsidRPr="0053733B">
        <w:rPr>
          <w:rFonts w:ascii="GHEA Mariam" w:hAnsi="GHEA Mariam"/>
        </w:rPr>
        <w:t>կայքում</w:t>
      </w:r>
      <w:proofErr w:type="spellEnd"/>
      <w:r w:rsidR="00B57F90" w:rsidRPr="0053733B">
        <w:rPr>
          <w:rFonts w:ascii="GHEA Mariam" w:hAnsi="GHEA Mariam" w:cs="Arial"/>
          <w:lang w:val="hy-AM"/>
        </w:rPr>
        <w:t>.</w:t>
      </w:r>
    </w:p>
    <w:p w14:paraId="7CC4D97A" w14:textId="39E3BAD3" w:rsidR="00920897" w:rsidRPr="0035213E" w:rsidRDefault="00920897" w:rsidP="0035213E">
      <w:pPr>
        <w:numPr>
          <w:ilvl w:val="0"/>
          <w:numId w:val="10"/>
        </w:numPr>
        <w:tabs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իրականացնում է սպառողների շահերի պաշտպանություն</w:t>
      </w:r>
      <w:r w:rsidR="00B57F90">
        <w:rPr>
          <w:rFonts w:ascii="GHEA Mariam" w:hAnsi="GHEA Mariam" w:cs="Arial"/>
          <w:lang w:val="hy-AM"/>
        </w:rPr>
        <w:t>.</w:t>
      </w:r>
    </w:p>
    <w:p w14:paraId="26D8076C" w14:textId="06DF9409" w:rsidR="00920897" w:rsidRPr="0035213E" w:rsidRDefault="00B57F90" w:rsidP="0035213E">
      <w:pPr>
        <w:numPr>
          <w:ilvl w:val="0"/>
          <w:numId w:val="10"/>
        </w:numPr>
        <w:tabs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գ</w:t>
      </w:r>
      <w:r w:rsidR="00920897" w:rsidRPr="0035213E">
        <w:rPr>
          <w:rFonts w:ascii="GHEA Mariam" w:hAnsi="GHEA Mariam" w:cs="Arial"/>
          <w:lang w:val="hy-AM"/>
        </w:rPr>
        <w:t>ործակալության կանոններին համապատասխան՝ ստեղծում և վարում է տեղեկատվական համակարգ</w:t>
      </w:r>
      <w:r>
        <w:rPr>
          <w:rFonts w:ascii="GHEA Mariam" w:hAnsi="GHEA Mariam" w:cs="Arial"/>
          <w:lang w:val="hy-AM"/>
        </w:rPr>
        <w:t>.</w:t>
      </w:r>
    </w:p>
    <w:p w14:paraId="48A17581" w14:textId="4DE48A48" w:rsidR="00920897" w:rsidRDefault="00920897" w:rsidP="0035213E">
      <w:pPr>
        <w:numPr>
          <w:ilvl w:val="0"/>
          <w:numId w:val="10"/>
        </w:numPr>
        <w:tabs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գյուղատնտեսության ապահովագրության ոլորտի զարգացման համար անհրաժեշտ այլ գործունեություններ:</w:t>
      </w:r>
    </w:p>
    <w:p w14:paraId="4A52E9B5" w14:textId="73DDBA73" w:rsidR="0053733B" w:rsidRPr="0053733B" w:rsidRDefault="0053733B" w:rsidP="0053733B">
      <w:pPr>
        <w:tabs>
          <w:tab w:val="left" w:pos="1170"/>
        </w:tabs>
        <w:spacing w:line="360" w:lineRule="auto"/>
        <w:jc w:val="both"/>
        <w:rPr>
          <w:rFonts w:ascii="GHEA Mariam" w:hAnsi="GHEA Mariam" w:cs="Arial"/>
          <w:b/>
          <w:bCs/>
          <w:i/>
          <w:iCs/>
          <w:lang w:val="hy-AM"/>
        </w:rPr>
      </w:pPr>
      <w:r w:rsidRPr="0053733B">
        <w:rPr>
          <w:rFonts w:ascii="GHEA Mariam" w:hAnsi="GHEA Mariam" w:cs="Arial"/>
          <w:b/>
          <w:bCs/>
          <w:i/>
          <w:iCs/>
          <w:lang w:val="hy-AM"/>
        </w:rPr>
        <w:t xml:space="preserve">   </w:t>
      </w:r>
      <w:r w:rsidR="00A25DC6">
        <w:rPr>
          <w:rFonts w:ascii="GHEA Mariam" w:hAnsi="GHEA Mariam" w:cs="Arial"/>
          <w:b/>
          <w:bCs/>
          <w:i/>
          <w:iCs/>
          <w:lang w:val="hy-AM"/>
        </w:rPr>
        <w:t xml:space="preserve">     </w:t>
      </w:r>
      <w:r w:rsidRPr="0053733B">
        <w:rPr>
          <w:rFonts w:ascii="GHEA Mariam" w:hAnsi="GHEA Mariam" w:cs="Arial"/>
          <w:b/>
          <w:bCs/>
          <w:i/>
          <w:iCs/>
          <w:lang w:val="hy-AM"/>
        </w:rPr>
        <w:t>(</w:t>
      </w:r>
      <w:r>
        <w:rPr>
          <w:rFonts w:ascii="GHEA Mariam" w:hAnsi="GHEA Mariam" w:cs="Arial"/>
          <w:b/>
          <w:bCs/>
          <w:i/>
          <w:iCs/>
          <w:lang w:val="hy-AM"/>
        </w:rPr>
        <w:t xml:space="preserve">30-րդ կետը լրաց. 12.04.24 </w:t>
      </w:r>
      <w:r w:rsidRPr="0053733B">
        <w:rPr>
          <w:rFonts w:ascii="GHEA Mariam" w:hAnsi="GHEA Mariam" w:cs="Arial"/>
          <w:b/>
          <w:bCs/>
          <w:i/>
          <w:iCs/>
          <w:lang w:val="hy-AM"/>
        </w:rPr>
        <w:t>N</w:t>
      </w:r>
      <w:r>
        <w:rPr>
          <w:rFonts w:ascii="GHEA Mariam" w:hAnsi="GHEA Mariam" w:cs="Arial"/>
          <w:b/>
          <w:bCs/>
          <w:i/>
          <w:iCs/>
          <w:lang w:val="hy-AM"/>
        </w:rPr>
        <w:t xml:space="preserve"> 517-Լ</w:t>
      </w:r>
      <w:r w:rsidRPr="0053733B">
        <w:rPr>
          <w:rFonts w:ascii="GHEA Mariam" w:hAnsi="GHEA Mariam" w:cs="Arial"/>
          <w:b/>
          <w:bCs/>
          <w:i/>
          <w:iCs/>
          <w:lang w:val="hy-AM"/>
        </w:rPr>
        <w:t>)</w:t>
      </w:r>
    </w:p>
    <w:p w14:paraId="7525A356" w14:textId="6872885D" w:rsidR="00920897" w:rsidRPr="0035213E" w:rsidRDefault="0035213E" w:rsidP="0035213E">
      <w:pPr>
        <w:numPr>
          <w:ilvl w:val="0"/>
          <w:numId w:val="20"/>
        </w:numPr>
        <w:tabs>
          <w:tab w:val="left" w:pos="81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1859D3">
        <w:rPr>
          <w:rFonts w:ascii="GHEA Mariam" w:hAnsi="GHEA Mariam" w:cs="Arial"/>
          <w:lang w:val="hy-AM"/>
        </w:rPr>
        <w:t xml:space="preserve"> </w:t>
      </w:r>
      <w:r w:rsidR="00920897" w:rsidRPr="0035213E">
        <w:rPr>
          <w:rFonts w:ascii="GHEA Mariam" w:hAnsi="GHEA Mariam" w:cs="Arial"/>
          <w:lang w:val="hy-AM"/>
        </w:rPr>
        <w:t xml:space="preserve">Ծրագրին մասնակցելու համար </w:t>
      </w:r>
      <w:r w:rsidR="00B57F90">
        <w:rPr>
          <w:rFonts w:ascii="GHEA Mariam" w:hAnsi="GHEA Mariam" w:cs="Arial"/>
          <w:lang w:val="hy-AM"/>
        </w:rPr>
        <w:t>գ</w:t>
      </w:r>
      <w:r w:rsidR="00920897" w:rsidRPr="0035213E">
        <w:rPr>
          <w:rFonts w:ascii="GHEA Mariam" w:hAnsi="GHEA Mariam" w:cs="Arial"/>
          <w:lang w:val="hy-AM"/>
        </w:rPr>
        <w:t>ործակալությանը կարող են անդամակցել այն ապահովագրական ընկերությունները, որոնք իրավունք ունեն Հայաստանի Հանրա</w:t>
      </w:r>
      <w:r w:rsidR="00B57F90">
        <w:rPr>
          <w:rFonts w:ascii="GHEA Mariam" w:hAnsi="GHEA Mariam" w:cs="Arial"/>
          <w:lang w:val="hy-AM"/>
        </w:rPr>
        <w:softHyphen/>
      </w:r>
      <w:r w:rsidR="00920897" w:rsidRPr="0035213E">
        <w:rPr>
          <w:rFonts w:ascii="GHEA Mariam" w:hAnsi="GHEA Mariam" w:cs="Arial"/>
          <w:lang w:val="hy-AM"/>
        </w:rPr>
        <w:t>պետության տարածքում իրականացնել «Ապահովագրության և ապահովագրական գործունեության մասին» Հայաստանի Հանրապետության օրենքի 7-րդ հոդվածի 2-րդ մասի</w:t>
      </w:r>
      <w:r w:rsidR="00920897" w:rsidRPr="0035213E">
        <w:rPr>
          <w:rFonts w:ascii="GHEA Mariam" w:hAnsi="GHEA Mariam"/>
          <w:lang w:val="hy-AM"/>
        </w:rPr>
        <w:t xml:space="preserve"> 8-րդ, 9-</w:t>
      </w:r>
      <w:r w:rsidR="00920897" w:rsidRPr="0035213E">
        <w:rPr>
          <w:rFonts w:ascii="GHEA Mariam" w:hAnsi="GHEA Mariam" w:cs="Arial"/>
          <w:lang w:val="hy-AM"/>
        </w:rPr>
        <w:t>րդ կետ</w:t>
      </w:r>
      <w:r w:rsidR="00A5562F" w:rsidRPr="001859D3">
        <w:rPr>
          <w:rFonts w:ascii="GHEA Mariam" w:hAnsi="GHEA Mariam" w:cs="Arial"/>
          <w:lang w:val="hy-AM"/>
        </w:rPr>
        <w:t>եր</w:t>
      </w:r>
      <w:r w:rsidR="00920897" w:rsidRPr="0035213E">
        <w:rPr>
          <w:rFonts w:ascii="GHEA Mariam" w:hAnsi="GHEA Mariam" w:cs="Arial"/>
          <w:lang w:val="hy-AM"/>
        </w:rPr>
        <w:t>ով նախատեսված դասով ապահովագրություն</w:t>
      </w:r>
      <w:r w:rsidR="00920897" w:rsidRPr="0035213E">
        <w:rPr>
          <w:rFonts w:ascii="GHEA Mariam" w:hAnsi="GHEA Mariam"/>
          <w:lang w:val="hy-AM"/>
        </w:rPr>
        <w:t xml:space="preserve">, </w:t>
      </w:r>
      <w:r w:rsidR="00920897" w:rsidRPr="0035213E">
        <w:rPr>
          <w:rFonts w:ascii="GHEA Mariam" w:hAnsi="GHEA Mariam" w:cs="Arial"/>
          <w:lang w:val="hy-AM"/>
        </w:rPr>
        <w:t>Հայաստանի Հանրապետության յուրաքանչյուր մարզում ունեն մշտապես գործող առնվազն մեկ մասնաճյուղ կամ գործակալ,</w:t>
      </w:r>
      <w:r w:rsidR="00920897" w:rsidRPr="0035213E">
        <w:rPr>
          <w:rFonts w:ascii="GHEA Mariam" w:hAnsi="GHEA Mariam"/>
          <w:lang w:val="hy-AM"/>
        </w:rPr>
        <w:t xml:space="preserve"> կնքել են </w:t>
      </w:r>
      <w:r w:rsidR="00B57F90">
        <w:rPr>
          <w:rFonts w:ascii="GHEA Mariam" w:hAnsi="GHEA Mariam" w:cs="Arial"/>
          <w:lang w:val="hy-AM"/>
        </w:rPr>
        <w:t>գ</w:t>
      </w:r>
      <w:r w:rsidR="00920897" w:rsidRPr="0035213E">
        <w:rPr>
          <w:rFonts w:ascii="GHEA Mariam" w:hAnsi="GHEA Mariam" w:cs="Arial"/>
          <w:lang w:val="hy-AM"/>
        </w:rPr>
        <w:t>ործակալությանն</w:t>
      </w:r>
      <w:r w:rsidR="00920897" w:rsidRPr="0035213E">
        <w:rPr>
          <w:rFonts w:ascii="GHEA Mariam" w:hAnsi="GHEA Mariam"/>
          <w:lang w:val="hy-AM"/>
        </w:rPr>
        <w:t xml:space="preserve"> անդամակցության </w:t>
      </w:r>
      <w:r w:rsidR="00920897" w:rsidRPr="0035213E">
        <w:rPr>
          <w:rFonts w:ascii="GHEA Mariam" w:hAnsi="GHEA Mariam"/>
          <w:lang w:val="hy-AM"/>
        </w:rPr>
        <w:lastRenderedPageBreak/>
        <w:t xml:space="preserve">պայմանագիրը և բավարարում են օրենքով և իրավական այլ ակտերով սահմանված պահանջներին, ինչպես նաև </w:t>
      </w:r>
      <w:r w:rsidR="00920897" w:rsidRPr="0035213E">
        <w:rPr>
          <w:rFonts w:ascii="GHEA Mariam" w:hAnsi="GHEA Mariam" w:cs="Arial"/>
          <w:lang w:val="hy-AM"/>
        </w:rPr>
        <w:t>ապահովագրական բրոքերային գործունեություն իրակա</w:t>
      </w:r>
      <w:r w:rsidR="00A5562F">
        <w:rPr>
          <w:rFonts w:ascii="GHEA Mariam" w:hAnsi="GHEA Mariam" w:cs="Arial"/>
          <w:lang w:val="hy-AM"/>
        </w:rPr>
        <w:softHyphen/>
      </w:r>
      <w:r w:rsidR="00920897" w:rsidRPr="0035213E">
        <w:rPr>
          <w:rFonts w:ascii="GHEA Mariam" w:hAnsi="GHEA Mariam" w:cs="Arial"/>
          <w:lang w:val="hy-AM"/>
        </w:rPr>
        <w:t>նացնող ընկերությունները</w:t>
      </w:r>
      <w:r w:rsidR="00920897" w:rsidRPr="0035213E">
        <w:rPr>
          <w:rFonts w:ascii="GHEA Mariam" w:hAnsi="GHEA Mariam"/>
          <w:lang w:val="hy-AM"/>
        </w:rPr>
        <w:t>:</w:t>
      </w:r>
    </w:p>
    <w:p w14:paraId="3FF81367" w14:textId="2590B4DC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GHEA Grapalat"/>
          <w:lang w:val="hy-AM"/>
        </w:rPr>
        <w:t xml:space="preserve">Գործակալության անդամ ապահովագրական ընկերությունները </w:t>
      </w:r>
      <w:r w:rsidR="00B57F90">
        <w:rPr>
          <w:rFonts w:ascii="GHEA Mariam" w:hAnsi="GHEA Mariam" w:cs="GHEA Grapalat"/>
          <w:lang w:val="hy-AM"/>
        </w:rPr>
        <w:t>գ</w:t>
      </w:r>
      <w:r w:rsidRPr="0035213E">
        <w:rPr>
          <w:rFonts w:ascii="GHEA Mariam" w:hAnsi="GHEA Mariam" w:cs="GHEA Grapalat"/>
          <w:lang w:val="hy-AM"/>
        </w:rPr>
        <w:t>ործակա</w:t>
      </w:r>
      <w:r w:rsidR="00B57F90">
        <w:rPr>
          <w:rFonts w:ascii="GHEA Mariam" w:hAnsi="GHEA Mariam" w:cs="GHEA Grapalat"/>
          <w:lang w:val="hy-AM"/>
        </w:rPr>
        <w:softHyphen/>
      </w:r>
      <w:r w:rsidRPr="0035213E">
        <w:rPr>
          <w:rFonts w:ascii="GHEA Mariam" w:hAnsi="GHEA Mariam" w:cs="GHEA Grapalat"/>
          <w:lang w:val="hy-AM"/>
        </w:rPr>
        <w:t>լու</w:t>
      </w:r>
      <w:r w:rsidR="00B57F90">
        <w:rPr>
          <w:rFonts w:ascii="GHEA Mariam" w:hAnsi="GHEA Mariam" w:cs="GHEA Grapalat"/>
          <w:lang w:val="hy-AM"/>
        </w:rPr>
        <w:softHyphen/>
      </w:r>
      <w:r w:rsidRPr="0035213E">
        <w:rPr>
          <w:rFonts w:ascii="GHEA Mariam" w:hAnsi="GHEA Mariam" w:cs="GHEA Grapalat"/>
          <w:lang w:val="hy-AM"/>
        </w:rPr>
        <w:t>թյանը վճարում են անդամավճարներ:</w:t>
      </w:r>
    </w:p>
    <w:p w14:paraId="2B0D2552" w14:textId="04BFA691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GHEA Grapalat"/>
          <w:lang w:val="hy-AM"/>
        </w:rPr>
        <w:t>Ծրագրի իրականացման հիմնական մոտեցումներն են</w:t>
      </w:r>
      <w:r w:rsidR="00A5562F">
        <w:rPr>
          <w:rFonts w:ascii="GHEA Mariam" w:hAnsi="GHEA Mariam" w:cs="GHEA Grapalat"/>
          <w:lang w:val="hy-AM"/>
        </w:rPr>
        <w:t>՝</w:t>
      </w:r>
    </w:p>
    <w:p w14:paraId="325D7888" w14:textId="71C797E9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 xml:space="preserve">գյուղատնտեսությունում տնտեսավարողներին կառաջարկվի </w:t>
      </w:r>
      <w:r w:rsidRPr="0035213E">
        <w:rPr>
          <w:rFonts w:ascii="GHEA Mariam" w:hAnsi="GHEA Mariam"/>
          <w:lang w:val="hy-AM"/>
        </w:rPr>
        <w:t>գյուղատնտեսու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 xml:space="preserve">թյան ապահովագրության պայմանագրերի ձեռքբերման հնարավորինս մատչելի և արդյունավետ տարբերակներ, հնարավորություն կտրամադրվի ձեռք բերել գյուղատնտեսության ապահովագրության հասանելի պրոդուկտներ, որոնք մշակվել և առաջիկա տարիների ընթացքում շարունակաբար մշակվելու և լրամշակվելու են </w:t>
      </w:r>
      <w:r w:rsidR="00B57F90">
        <w:rPr>
          <w:rFonts w:ascii="GHEA Mariam" w:hAnsi="GHEA Mariam"/>
          <w:lang w:val="hy-AM"/>
        </w:rPr>
        <w:t>գ</w:t>
      </w:r>
      <w:r w:rsidRPr="0035213E">
        <w:rPr>
          <w:rFonts w:ascii="GHEA Mariam" w:hAnsi="GHEA Mariam"/>
          <w:lang w:val="hy-AM"/>
        </w:rPr>
        <w:t xml:space="preserve">ործակալության և </w:t>
      </w:r>
      <w:r w:rsidR="00835FFD">
        <w:rPr>
          <w:rFonts w:ascii="GHEA Mariam" w:hAnsi="GHEA Mariam"/>
          <w:lang w:val="hy-AM"/>
        </w:rPr>
        <w:t>կ</w:t>
      </w:r>
      <w:r w:rsidRPr="0035213E">
        <w:rPr>
          <w:rFonts w:ascii="GHEA Mariam" w:hAnsi="GHEA Mariam"/>
          <w:lang w:val="hy-AM"/>
        </w:rPr>
        <w:t>ոնսորցիումի կողմից</w:t>
      </w:r>
      <w:r w:rsidR="00B57F90">
        <w:rPr>
          <w:rFonts w:ascii="GHEA Mariam" w:hAnsi="GHEA Mariam"/>
          <w:lang w:val="hy-AM"/>
        </w:rPr>
        <w:t>.</w:t>
      </w:r>
    </w:p>
    <w:p w14:paraId="46E5C6A8" w14:textId="59201B93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333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Sylfaen"/>
          <w:lang w:val="hy-AM"/>
        </w:rPr>
        <w:t>գյուղատնտեսության</w:t>
      </w:r>
      <w:r w:rsidRPr="0035213E">
        <w:rPr>
          <w:rFonts w:ascii="GHEA Mariam" w:hAnsi="GHEA Mariam"/>
          <w:lang w:val="hy-AM"/>
        </w:rPr>
        <w:t xml:space="preserve"> ապահովագրությունը կիրականացվի </w:t>
      </w:r>
      <w:r w:rsidR="00B57F90">
        <w:rPr>
          <w:rFonts w:ascii="GHEA Mariam" w:hAnsi="GHEA Mariam"/>
          <w:lang w:val="hy-AM"/>
        </w:rPr>
        <w:t>գ</w:t>
      </w:r>
      <w:r w:rsidRPr="0035213E">
        <w:rPr>
          <w:rFonts w:ascii="GHEA Mariam" w:hAnsi="GHEA Mariam"/>
          <w:lang w:val="hy-AM"/>
        </w:rPr>
        <w:t>ործակալության անդամ ապահովագրական ընկերությունների կողմից՝ կնքելով ապահովագրու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թյան համապատասխան պայմանագիր</w:t>
      </w:r>
      <w:r w:rsidR="00B57F90">
        <w:rPr>
          <w:rFonts w:ascii="GHEA Mariam" w:hAnsi="GHEA Mariam"/>
          <w:lang w:val="hy-AM"/>
        </w:rPr>
        <w:t>.</w:t>
      </w:r>
    </w:p>
    <w:p w14:paraId="7802FF48" w14:textId="63F3B700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333"/>
        <w:contextualSpacing w:val="0"/>
        <w:jc w:val="both"/>
        <w:rPr>
          <w:rFonts w:ascii="GHEA Mariam" w:hAnsi="GHEA Mariam" w:cs="Arial"/>
          <w:lang w:val="hy-AM"/>
        </w:rPr>
      </w:pPr>
      <w:r w:rsidRPr="00835FFD">
        <w:rPr>
          <w:rFonts w:ascii="GHEA Mariam" w:hAnsi="GHEA Mariam" w:cs="Sylfaen"/>
          <w:spacing w:val="-4"/>
          <w:lang w:val="hy-AM"/>
        </w:rPr>
        <w:t>գյուղատնտեսությունում</w:t>
      </w:r>
      <w:r w:rsidRPr="00835FFD">
        <w:rPr>
          <w:rFonts w:ascii="GHEA Mariam" w:hAnsi="GHEA Mariam"/>
          <w:spacing w:val="-4"/>
          <w:lang w:val="hy-AM"/>
        </w:rPr>
        <w:t xml:space="preserve"> տնտես</w:t>
      </w:r>
      <w:r w:rsidR="00835FFD" w:rsidRPr="001859D3">
        <w:rPr>
          <w:rFonts w:ascii="GHEA Mariam" w:hAnsi="GHEA Mariam"/>
          <w:spacing w:val="-4"/>
          <w:lang w:val="hy-AM"/>
        </w:rPr>
        <w:t>ա</w:t>
      </w:r>
      <w:r w:rsidRPr="00835FFD">
        <w:rPr>
          <w:rFonts w:ascii="GHEA Mariam" w:hAnsi="GHEA Mariam"/>
          <w:spacing w:val="-4"/>
          <w:lang w:val="hy-AM"/>
        </w:rPr>
        <w:t>վարողներին սկզբնական փուլում կտրամադրվի</w:t>
      </w:r>
      <w:r w:rsidRPr="0035213E">
        <w:rPr>
          <w:rFonts w:ascii="GHEA Mariam" w:hAnsi="GHEA Mariam"/>
          <w:lang w:val="hy-AM"/>
        </w:rPr>
        <w:t xml:space="preserve"> </w:t>
      </w:r>
      <w:r w:rsidRPr="00B57F90">
        <w:rPr>
          <w:rFonts w:ascii="GHEA Mariam" w:hAnsi="GHEA Mariam"/>
          <w:spacing w:val="-4"/>
          <w:lang w:val="hy-AM"/>
        </w:rPr>
        <w:t>ապահովագրության պայմանագրով նախատեսված ապահովագրավճարի</w:t>
      </w:r>
      <w:r w:rsidR="00B57F90" w:rsidRPr="00B57F90">
        <w:rPr>
          <w:rFonts w:ascii="GHEA Mariam" w:hAnsi="GHEA Mariam"/>
          <w:spacing w:val="-4"/>
          <w:lang w:val="hy-AM"/>
        </w:rPr>
        <w:t xml:space="preserve"> 50</w:t>
      </w:r>
      <w:r w:rsidR="00B57F90">
        <w:rPr>
          <w:rFonts w:ascii="GHEA Mariam" w:hAnsi="GHEA Mariam"/>
          <w:spacing w:val="-4"/>
          <w:lang w:val="hy-AM"/>
        </w:rPr>
        <w:t>-</w:t>
      </w:r>
      <w:r w:rsidRPr="00B57F90">
        <w:rPr>
          <w:rFonts w:ascii="GHEA Mariam" w:hAnsi="GHEA Mariam"/>
          <w:spacing w:val="-4"/>
          <w:lang w:val="hy-AM"/>
        </w:rPr>
        <w:t>65</w:t>
      </w:r>
      <w:r w:rsidRPr="0035213E">
        <w:rPr>
          <w:rFonts w:ascii="GHEA Mariam" w:hAnsi="GHEA Mariam"/>
          <w:lang w:val="hy-AM"/>
        </w:rPr>
        <w:t xml:space="preserve"> տոկոսի չափով սուբսիդավորում (կախված ապահովագրական պրոդուկտի տեսակից), այնուհետև սուբսիդավորման չափերը կարող են փոփոխվել</w:t>
      </w:r>
      <w:r w:rsidR="00B57F90">
        <w:rPr>
          <w:rFonts w:ascii="GHEA Mariam" w:hAnsi="GHEA Mariam"/>
          <w:lang w:val="hy-AM"/>
        </w:rPr>
        <w:t>.</w:t>
      </w:r>
    </w:p>
    <w:p w14:paraId="26086EB6" w14:textId="1E0E7099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/>
          <w:lang w:val="hy-AM"/>
        </w:rPr>
        <w:t xml:space="preserve">2019 թվականից սկսած մասնակի՝ </w:t>
      </w:r>
      <w:r w:rsidR="00B57F90">
        <w:rPr>
          <w:rFonts w:ascii="GHEA Mariam" w:hAnsi="GHEA Mariam"/>
          <w:lang w:val="hy-AM"/>
        </w:rPr>
        <w:t>ծ</w:t>
      </w:r>
      <w:r w:rsidRPr="0035213E">
        <w:rPr>
          <w:rFonts w:ascii="GHEA Mariam" w:hAnsi="GHEA Mariam"/>
          <w:lang w:val="hy-AM"/>
        </w:rPr>
        <w:t>րագրի սույն կետի 3-րդ ենթակետով սահ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ման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ված չափով, կսուբսիդավորվի գյուղատնտեսության ապահովագրու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 xml:space="preserve">թյան </w:t>
      </w:r>
      <w:r w:rsidRPr="00B57F90">
        <w:rPr>
          <w:rFonts w:ascii="GHEA Mariam" w:hAnsi="GHEA Mariam"/>
          <w:spacing w:val="-4"/>
          <w:lang w:val="hy-AM"/>
        </w:rPr>
        <w:t>պայմանագիր կնքած տնտես</w:t>
      </w:r>
      <w:r w:rsidR="00835FFD" w:rsidRPr="001859D3">
        <w:rPr>
          <w:rFonts w:ascii="GHEA Mariam" w:hAnsi="GHEA Mariam"/>
          <w:spacing w:val="-4"/>
          <w:lang w:val="hy-AM"/>
        </w:rPr>
        <w:t>ա</w:t>
      </w:r>
      <w:r w:rsidRPr="00B57F90">
        <w:rPr>
          <w:rFonts w:ascii="GHEA Mariam" w:hAnsi="GHEA Mariam"/>
          <w:spacing w:val="-4"/>
          <w:lang w:val="hy-AM"/>
        </w:rPr>
        <w:t>վարողների կողմից վճարվող ապահո</w:t>
      </w:r>
      <w:r w:rsidR="00B57F90" w:rsidRPr="00B57F90">
        <w:rPr>
          <w:rFonts w:ascii="GHEA Mariam" w:hAnsi="GHEA Mariam"/>
          <w:spacing w:val="-4"/>
          <w:lang w:val="hy-AM"/>
        </w:rPr>
        <w:softHyphen/>
      </w:r>
      <w:r w:rsidRPr="00B57F90">
        <w:rPr>
          <w:rFonts w:ascii="GHEA Mariam" w:hAnsi="GHEA Mariam"/>
          <w:spacing w:val="-4"/>
          <w:lang w:val="hy-AM"/>
        </w:rPr>
        <w:t>վագրա</w:t>
      </w:r>
      <w:r w:rsidR="00B57F90" w:rsidRPr="00B57F90">
        <w:rPr>
          <w:rFonts w:ascii="GHEA Mariam" w:hAnsi="GHEA Mariam"/>
          <w:spacing w:val="-4"/>
          <w:lang w:val="hy-AM"/>
        </w:rPr>
        <w:softHyphen/>
      </w:r>
      <w:r w:rsidRPr="00B57F90">
        <w:rPr>
          <w:rFonts w:ascii="GHEA Mariam" w:hAnsi="GHEA Mariam"/>
          <w:spacing w:val="-4"/>
          <w:lang w:val="hy-AM"/>
        </w:rPr>
        <w:t>վճարը</w:t>
      </w:r>
      <w:r w:rsidR="00B57F90" w:rsidRPr="00B57F90">
        <w:rPr>
          <w:rFonts w:ascii="GHEA Mariam" w:hAnsi="GHEA Mariam"/>
          <w:spacing w:val="-4"/>
          <w:lang w:val="hy-AM"/>
        </w:rPr>
        <w:t>.</w:t>
      </w:r>
    </w:p>
    <w:p w14:paraId="2C8BF1D8" w14:textId="4F8D5D25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/>
          <w:lang w:val="hy-AM"/>
        </w:rPr>
        <w:t xml:space="preserve">2019 թվականի համար </w:t>
      </w:r>
      <w:r w:rsidR="00835FFD" w:rsidRPr="001859D3">
        <w:rPr>
          <w:rFonts w:ascii="GHEA Mariam" w:hAnsi="GHEA Mariam"/>
          <w:lang w:val="hy-AM"/>
        </w:rPr>
        <w:t>կ</w:t>
      </w:r>
      <w:r w:rsidRPr="0035213E">
        <w:rPr>
          <w:rFonts w:ascii="GHEA Mariam" w:hAnsi="GHEA Mariam"/>
          <w:lang w:val="hy-AM"/>
        </w:rPr>
        <w:t xml:space="preserve">ոնսորցիումի կողմից մշակվել </w:t>
      </w:r>
      <w:r w:rsidR="00835FFD">
        <w:rPr>
          <w:rFonts w:ascii="GHEA Mariam" w:hAnsi="GHEA Mariam"/>
          <w:lang w:val="hy-AM"/>
        </w:rPr>
        <w:t>են</w:t>
      </w:r>
      <w:r w:rsidRPr="0035213E">
        <w:rPr>
          <w:rFonts w:ascii="GHEA Mariam" w:hAnsi="GHEA Mariam"/>
          <w:lang w:val="hy-AM"/>
        </w:rPr>
        <w:t xml:space="preserve"> գյուղատնտեսության համար առաջնահերթ պիլոտային մշակաբույսեր, ռիսկեր և մարզեր</w:t>
      </w:r>
      <w:r w:rsidR="00B57F90" w:rsidRPr="001859D3">
        <w:rPr>
          <w:rFonts w:ascii="GHEA Mariam" w:hAnsi="GHEA Mariam"/>
          <w:lang w:val="hy-AM"/>
        </w:rPr>
        <w:t>.</w:t>
      </w:r>
    </w:p>
    <w:p w14:paraId="0FC9A804" w14:textId="770A447E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/>
          <w:lang w:val="hy-AM"/>
        </w:rPr>
        <w:t xml:space="preserve">2019 թվականին նախատեսվում է ապահովագրել թվով 2 մշակաբույս՝ ծիրան և խաղող, 3 ռիսկերից` կարկուտ և հրդեհ, գարնանային ցրտահարություն (ապահովագրական ծածկույթի և ապահովագրավճարի նկատմամբ կիրառվող </w:t>
      </w:r>
      <w:r w:rsidRPr="00835FFD">
        <w:rPr>
          <w:rFonts w:ascii="GHEA Mariam" w:hAnsi="GHEA Mariam"/>
          <w:spacing w:val="-6"/>
          <w:lang w:val="hy-AM"/>
        </w:rPr>
        <w:t>սակագնի վերաբերյալ ցուցանիշները ներկայացված են</w:t>
      </w:r>
      <w:r w:rsidR="00835FFD" w:rsidRPr="001859D3">
        <w:rPr>
          <w:rFonts w:ascii="GHEA Mariam" w:hAnsi="GHEA Mariam"/>
          <w:spacing w:val="-6"/>
          <w:lang w:val="hy-AM"/>
        </w:rPr>
        <w:t xml:space="preserve"> NN 1, 2 և 3</w:t>
      </w:r>
      <w:r w:rsidRPr="00835FFD">
        <w:rPr>
          <w:rFonts w:ascii="GHEA Mariam" w:hAnsi="GHEA Mariam"/>
          <w:spacing w:val="-6"/>
          <w:lang w:val="hy-AM"/>
        </w:rPr>
        <w:t xml:space="preserve"> աղյուսակ</w:t>
      </w:r>
      <w:r w:rsidR="00835FFD" w:rsidRPr="00835FFD">
        <w:rPr>
          <w:rFonts w:ascii="GHEA Mariam" w:hAnsi="GHEA Mariam"/>
          <w:spacing w:val="-6"/>
          <w:lang w:val="hy-AM"/>
        </w:rPr>
        <w:softHyphen/>
      </w:r>
      <w:r w:rsidRPr="00835FFD">
        <w:rPr>
          <w:rFonts w:ascii="GHEA Mariam" w:hAnsi="GHEA Mariam"/>
          <w:spacing w:val="-6"/>
          <w:lang w:val="hy-AM"/>
        </w:rPr>
        <w:t>նե</w:t>
      </w:r>
      <w:r w:rsidR="00835FFD" w:rsidRPr="00835FFD">
        <w:rPr>
          <w:rFonts w:ascii="GHEA Mariam" w:hAnsi="GHEA Mariam"/>
          <w:spacing w:val="-6"/>
          <w:lang w:val="hy-AM"/>
        </w:rPr>
        <w:softHyphen/>
      </w:r>
      <w:r w:rsidRPr="00835FFD">
        <w:rPr>
          <w:rFonts w:ascii="GHEA Mariam" w:hAnsi="GHEA Mariam"/>
          <w:spacing w:val="-6"/>
          <w:lang w:val="hy-AM"/>
        </w:rPr>
        <w:t>րում)։</w:t>
      </w:r>
      <w:r w:rsidRPr="0035213E">
        <w:rPr>
          <w:rFonts w:ascii="GHEA Mariam" w:hAnsi="GHEA Mariam"/>
          <w:lang w:val="hy-AM"/>
        </w:rPr>
        <w:t xml:space="preserve"> Վերոնշյալ պրոդուկտների վաճառքը նախատեսվում է սկսել 2019 թվականի աշնանը՝ 2020 թվականի գյուղատնտեսական սեզոնի համար: Ծրագրի </w:t>
      </w:r>
      <w:r w:rsidRPr="0035213E">
        <w:rPr>
          <w:rFonts w:ascii="GHEA Mariam" w:hAnsi="GHEA Mariam"/>
          <w:lang w:val="hy-AM"/>
        </w:rPr>
        <w:lastRenderedPageBreak/>
        <w:t xml:space="preserve">շրջանակներում մշակաբույսերի տեսակներն ըստ համապատասխան ռիսկերի և մարզերի աստիճանաբար ավելանալու են` հասնելով </w:t>
      </w:r>
      <w:r w:rsidR="001E665D">
        <w:rPr>
          <w:rFonts w:ascii="GHEA Mariam" w:hAnsi="GHEA Mariam"/>
          <w:lang w:val="hy-AM"/>
        </w:rPr>
        <w:t>ավելի քան</w:t>
      </w:r>
      <w:r w:rsidRPr="0035213E">
        <w:rPr>
          <w:rFonts w:ascii="GHEA Mariam" w:hAnsi="GHEA Mariam"/>
          <w:lang w:val="hy-AM"/>
        </w:rPr>
        <w:t xml:space="preserve"> 10-ի</w:t>
      </w:r>
      <w:r w:rsidR="00B57F90">
        <w:rPr>
          <w:rFonts w:ascii="GHEA Mariam" w:hAnsi="GHEA Mariam"/>
          <w:lang w:val="hy-AM"/>
        </w:rPr>
        <w:t>.</w:t>
      </w:r>
    </w:p>
    <w:p w14:paraId="463F4BF0" w14:textId="0ED66ACE" w:rsidR="00920897" w:rsidRPr="0035213E" w:rsidRDefault="0035213E" w:rsidP="0035213E">
      <w:pPr>
        <w:pStyle w:val="ListParagraph"/>
        <w:numPr>
          <w:ilvl w:val="0"/>
          <w:numId w:val="7"/>
        </w:numPr>
        <w:spacing w:line="360" w:lineRule="auto"/>
        <w:ind w:left="900" w:hanging="180"/>
        <w:contextualSpacing w:val="0"/>
        <w:jc w:val="both"/>
        <w:rPr>
          <w:rFonts w:ascii="GHEA Mariam" w:hAnsi="GHEA Mariam"/>
          <w:lang w:val="hy-AM"/>
        </w:rPr>
      </w:pPr>
      <w:r w:rsidRPr="001859D3">
        <w:rPr>
          <w:rFonts w:ascii="GHEA Mariam" w:hAnsi="GHEA Mariam"/>
          <w:lang w:val="hy-AM"/>
        </w:rPr>
        <w:t xml:space="preserve"> </w:t>
      </w:r>
      <w:r w:rsidR="001E665D">
        <w:rPr>
          <w:rStyle w:val="Emphasis"/>
          <w:rFonts w:ascii="Calibri" w:hAnsi="Calibri" w:cs="Calibri"/>
          <w:b/>
          <w:bCs/>
          <w:sz w:val="21"/>
          <w:szCs w:val="21"/>
        </w:rPr>
        <w:t> </w:t>
      </w:r>
      <w:r w:rsidR="001E665D"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 w:rsidR="001E665D">
        <w:rPr>
          <w:rStyle w:val="Emphasis"/>
          <w:rFonts w:ascii="Arial Unicode" w:hAnsi="Arial Unicode"/>
          <w:b/>
          <w:bCs/>
          <w:sz w:val="21"/>
          <w:szCs w:val="21"/>
        </w:rPr>
        <w:t>ենթակետն</w:t>
      </w:r>
      <w:proofErr w:type="spellEnd"/>
      <w:r w:rsidR="001E665D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 w:rsidR="001E665D">
        <w:rPr>
          <w:rStyle w:val="Emphasis"/>
          <w:rFonts w:ascii="Arial Unicode" w:hAnsi="Arial Unicode"/>
          <w:b/>
          <w:bCs/>
          <w:sz w:val="21"/>
          <w:szCs w:val="21"/>
        </w:rPr>
        <w:t>ուժը</w:t>
      </w:r>
      <w:proofErr w:type="spellEnd"/>
      <w:r w:rsidR="001E665D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 w:rsidR="001E665D">
        <w:rPr>
          <w:rStyle w:val="Emphasis"/>
          <w:rFonts w:ascii="Arial Unicode" w:hAnsi="Arial Unicode"/>
          <w:b/>
          <w:bCs/>
          <w:sz w:val="21"/>
          <w:szCs w:val="21"/>
        </w:rPr>
        <w:t>կորցրել</w:t>
      </w:r>
      <w:proofErr w:type="spellEnd"/>
      <w:r w:rsidR="001E665D">
        <w:rPr>
          <w:rStyle w:val="Emphasis"/>
          <w:rFonts w:ascii="Arial Unicode" w:hAnsi="Arial Unicode"/>
          <w:b/>
          <w:bCs/>
          <w:sz w:val="21"/>
          <w:szCs w:val="21"/>
        </w:rPr>
        <w:t xml:space="preserve"> է 26.01.23 N 99-Լ)</w:t>
      </w:r>
    </w:p>
    <w:p w14:paraId="05510FA8" w14:textId="5C6E7125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 xml:space="preserve">2019 թվականի փորձնական ընտրված մարզերն են՝ կարկուտի և հրդեհի դեպքում 6 մարզ (Արարատ, Արմավիր, Արագածոտն, Կոտայք, Վայոց </w:t>
      </w:r>
      <w:r w:rsidR="00B57F90">
        <w:rPr>
          <w:rFonts w:ascii="GHEA Mariam" w:hAnsi="GHEA Mariam"/>
          <w:lang w:val="hy-AM"/>
        </w:rPr>
        <w:t>ձ</w:t>
      </w:r>
      <w:r w:rsidRPr="0035213E">
        <w:rPr>
          <w:rFonts w:ascii="GHEA Mariam" w:hAnsi="GHEA Mariam"/>
          <w:lang w:val="hy-AM"/>
        </w:rPr>
        <w:t xml:space="preserve">որ և Տավուշ), գարնանային ցրտահարության դեպքում 2 մարզ (Արարատ, Արմավիր): Կոնսորցիումի և </w:t>
      </w:r>
      <w:r w:rsidR="00B57F90">
        <w:rPr>
          <w:rFonts w:ascii="GHEA Mariam" w:hAnsi="GHEA Mariam"/>
          <w:lang w:val="hy-AM"/>
        </w:rPr>
        <w:t>գ</w:t>
      </w:r>
      <w:r w:rsidRPr="0035213E">
        <w:rPr>
          <w:rFonts w:ascii="GHEA Mariam" w:hAnsi="GHEA Mariam"/>
          <w:lang w:val="hy-AM"/>
        </w:rPr>
        <w:t xml:space="preserve">ործակալության կողմից մշակվել </w:t>
      </w:r>
      <w:r w:rsidR="00835FFD">
        <w:rPr>
          <w:rFonts w:ascii="GHEA Mariam" w:hAnsi="GHEA Mariam"/>
          <w:lang w:val="hy-AM"/>
        </w:rPr>
        <w:t>են</w:t>
      </w:r>
      <w:r w:rsidRPr="0035213E">
        <w:rPr>
          <w:rFonts w:ascii="GHEA Mariam" w:hAnsi="GHEA Mariam"/>
          <w:lang w:val="hy-AM"/>
        </w:rPr>
        <w:t xml:space="preserve"> նաև 5 ռիսկային գոտիներ` հիմնվելով միջազգային փորձի, ինչպես նաև 1964 թվականից հավաքագրված hիդրոօդերևութաբանական տվյալների հիման վրա (</w:t>
      </w:r>
      <w:r w:rsidRPr="0035213E">
        <w:rPr>
          <w:rFonts w:ascii="GHEA Mariam" w:hAnsi="GHEA Mariam" w:cs="Sylfaen"/>
          <w:lang w:val="hy-AM"/>
        </w:rPr>
        <w:t>բնակավայրերի բաշխումն ըստ ռիսկային գոտիների ներկայացված են</w:t>
      </w:r>
      <w:r w:rsidR="00835FFD" w:rsidRPr="001859D3">
        <w:rPr>
          <w:rFonts w:ascii="GHEA Mariam" w:hAnsi="GHEA Mariam" w:cs="Sylfaen"/>
          <w:lang w:val="hy-AM"/>
        </w:rPr>
        <w:t xml:space="preserve"> NN 6 և 7</w:t>
      </w:r>
      <w:r w:rsidRPr="0035213E">
        <w:rPr>
          <w:rFonts w:ascii="GHEA Mariam" w:hAnsi="GHEA Mariam" w:cs="Sylfaen"/>
          <w:lang w:val="hy-AM"/>
        </w:rPr>
        <w:t xml:space="preserve"> աղյուսակներում</w:t>
      </w:r>
      <w:r w:rsidRPr="0035213E">
        <w:rPr>
          <w:rFonts w:ascii="GHEA Mariam" w:hAnsi="GHEA Mariam"/>
          <w:w w:val="95"/>
          <w:lang w:val="hy-AM"/>
        </w:rPr>
        <w:t>)</w:t>
      </w:r>
      <w:r w:rsidR="00B57F90">
        <w:rPr>
          <w:rFonts w:ascii="GHEA Mariam" w:hAnsi="GHEA Mariam"/>
          <w:lang w:val="hy-AM"/>
        </w:rPr>
        <w:t>.</w:t>
      </w:r>
    </w:p>
    <w:p w14:paraId="11D24EDD" w14:textId="2904D57A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Sylfaen"/>
          <w:lang w:val="hy-AM"/>
        </w:rPr>
        <w:t>ապահովագրական սակագնի</w:t>
      </w:r>
      <w:r w:rsidRPr="0035213E">
        <w:rPr>
          <w:rFonts w:ascii="GHEA Mariam" w:hAnsi="GHEA Mariam"/>
          <w:lang w:val="hy-AM"/>
        </w:rPr>
        <w:t xml:space="preserve"> չափը պայմանավորված է ապահովագրվող տարածքի գտնվելու վայր</w:t>
      </w:r>
      <w:r w:rsidR="000200C1" w:rsidRPr="001859D3">
        <w:rPr>
          <w:rFonts w:ascii="GHEA Mariam" w:hAnsi="GHEA Mariam"/>
          <w:lang w:val="hy-AM"/>
        </w:rPr>
        <w:t>ով</w:t>
      </w:r>
      <w:r w:rsidRPr="0035213E">
        <w:rPr>
          <w:rFonts w:ascii="GHEA Mariam" w:hAnsi="GHEA Mariam"/>
          <w:lang w:val="hy-AM"/>
        </w:rPr>
        <w:t xml:space="preserve">՝ ըստ ռիսկային գոտու։ Կոնսորցիումի և </w:t>
      </w:r>
      <w:r w:rsidR="00B57F90">
        <w:rPr>
          <w:rFonts w:ascii="GHEA Mariam" w:hAnsi="GHEA Mariam"/>
          <w:lang w:val="hy-AM"/>
        </w:rPr>
        <w:t>գ</w:t>
      </w:r>
      <w:r w:rsidRPr="0035213E">
        <w:rPr>
          <w:rFonts w:ascii="GHEA Mariam" w:hAnsi="GHEA Mariam"/>
          <w:lang w:val="hy-AM"/>
        </w:rPr>
        <w:t>ործա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կա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լու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թյան կողմից ըստ ապահովագրված մշակաբույսերի ընտրվել է փոխհա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տուցման ծախսերի 5 մակարդակ (Աղյուսակ</w:t>
      </w:r>
      <w:r w:rsidR="000200C1" w:rsidRPr="001859D3">
        <w:rPr>
          <w:rFonts w:ascii="GHEA Mariam" w:hAnsi="GHEA Mariam"/>
          <w:lang w:val="hy-AM"/>
        </w:rPr>
        <w:t xml:space="preserve"> N</w:t>
      </w:r>
      <w:r w:rsidRPr="0035213E">
        <w:rPr>
          <w:rFonts w:ascii="GHEA Mariam" w:hAnsi="GHEA Mariam"/>
          <w:lang w:val="hy-AM"/>
        </w:rPr>
        <w:t xml:space="preserve"> 1)` հիմնվելով հավաքա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գր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 xml:space="preserve">ված </w:t>
      </w:r>
      <w:r w:rsidRPr="00B57F90">
        <w:rPr>
          <w:rFonts w:ascii="GHEA Mariam" w:hAnsi="GHEA Mariam"/>
          <w:spacing w:val="-4"/>
          <w:lang w:val="hy-AM"/>
        </w:rPr>
        <w:t>տեղեկատվության՝ 1 հեկտարի կտրվածքով հաշվարկած հնարավոր ամենացածր</w:t>
      </w:r>
      <w:r w:rsidRPr="0035213E">
        <w:rPr>
          <w:rFonts w:ascii="GHEA Mariam" w:hAnsi="GHEA Mariam"/>
          <w:lang w:val="hy-AM"/>
        </w:rPr>
        <w:t xml:space="preserve"> և ամենաբարձր արտադրական ծախսերի վրա</w:t>
      </w:r>
      <w:r w:rsidR="00B57F90">
        <w:rPr>
          <w:rFonts w:ascii="GHEA Mariam" w:hAnsi="GHEA Mariam" w:cs="Arial"/>
          <w:lang w:val="hy-AM"/>
        </w:rPr>
        <w:t>.</w:t>
      </w:r>
    </w:p>
    <w:p w14:paraId="4C283BEB" w14:textId="4B30999A" w:rsidR="00920897" w:rsidRDefault="0035213E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/>
          <w:spacing w:val="-4"/>
          <w:lang w:val="hy-AM"/>
        </w:rPr>
      </w:pPr>
      <w:r w:rsidRPr="001859D3">
        <w:rPr>
          <w:rFonts w:ascii="GHEA Mariam" w:hAnsi="GHEA Mariam" w:cs="Sylfaen"/>
          <w:lang w:val="hy-AM"/>
        </w:rPr>
        <w:t xml:space="preserve"> </w:t>
      </w:r>
      <w:r w:rsidR="00920897" w:rsidRPr="0035213E">
        <w:rPr>
          <w:rFonts w:ascii="GHEA Mariam" w:hAnsi="GHEA Mariam" w:cs="Sylfaen"/>
          <w:lang w:val="hy-AM"/>
        </w:rPr>
        <w:t>յուրաքանչյուր</w:t>
      </w:r>
      <w:r w:rsidR="00920897" w:rsidRPr="0035213E">
        <w:rPr>
          <w:rFonts w:ascii="GHEA Mariam" w:hAnsi="GHEA Mariam"/>
          <w:lang w:val="hy-AM"/>
        </w:rPr>
        <w:t xml:space="preserve"> հեկտարին համապատասխան ապահովագրված ծածկույթի համար կիրառվելու է ոչ պայմանական չհատուցվող գումար (ֆրանշիզա)</w:t>
      </w:r>
      <w:r w:rsidR="001E665D">
        <w:rPr>
          <w:rFonts w:ascii="Arial Unicode" w:hAnsi="Arial Unicode"/>
          <w:sz w:val="21"/>
          <w:szCs w:val="21"/>
        </w:rPr>
        <w:t xml:space="preserve">, </w:t>
      </w:r>
      <w:r w:rsidR="001E665D" w:rsidRPr="001E665D">
        <w:rPr>
          <w:rFonts w:ascii="GHEA Mariam" w:hAnsi="GHEA Mariam"/>
          <w:spacing w:val="-4"/>
          <w:lang w:val="hy-AM"/>
        </w:rPr>
        <w:t>որի չափը յուրաքանչյուր գյուղատնտեսական տարվա համար սահմանվում է գործակալության խորհրդի կողմից</w:t>
      </w:r>
      <w:r w:rsidR="00920897" w:rsidRPr="001E665D">
        <w:rPr>
          <w:rFonts w:ascii="GHEA Mariam" w:hAnsi="GHEA Mariam"/>
          <w:spacing w:val="-4"/>
          <w:lang w:val="hy-AM"/>
        </w:rPr>
        <w:t>:</w:t>
      </w:r>
    </w:p>
    <w:p w14:paraId="317722D4" w14:textId="625E91F6" w:rsidR="00667D40" w:rsidRPr="00C02C62" w:rsidRDefault="00667D40" w:rsidP="00C02C62">
      <w:pPr>
        <w:spacing w:line="360" w:lineRule="auto"/>
        <w:ind w:left="630"/>
        <w:jc w:val="both"/>
        <w:rPr>
          <w:rFonts w:ascii="GHEA Mariam" w:hAnsi="GHEA Mariam"/>
          <w:spacing w:val="-4"/>
          <w:lang w:val="hy-AM"/>
        </w:rPr>
      </w:pPr>
      <w:r w:rsidRPr="00C02C62">
        <w:rPr>
          <w:rFonts w:ascii="GHEA Mariam" w:hAnsi="GHEA Mariam"/>
        </w:rPr>
        <w:t>11)</w:t>
      </w:r>
      <w:r w:rsidR="00C02C62" w:rsidRPr="00C02C62">
        <w:rPr>
          <w:rFonts w:ascii="GHEA Mariam" w:hAnsi="GHEA Mariam"/>
        </w:rPr>
        <w:t xml:space="preserve"> </w:t>
      </w:r>
      <w:r w:rsidRPr="00C02C62">
        <w:rPr>
          <w:rFonts w:ascii="GHEA Mariam" w:hAnsi="GHEA Mariam"/>
        </w:rPr>
        <w:t xml:space="preserve"> 2024 </w:t>
      </w:r>
      <w:proofErr w:type="spellStart"/>
      <w:r w:rsidRPr="00C02C62">
        <w:rPr>
          <w:rFonts w:ascii="GHEA Mariam" w:hAnsi="GHEA Mariam"/>
        </w:rPr>
        <w:t>թվականի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գյուղատնտեսական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տարվա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համար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գործակալության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անդամ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յուրաքանչյուր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ապահովագրական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ընկերությանը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փոխհատուցվում</w:t>
      </w:r>
      <w:proofErr w:type="spellEnd"/>
      <w:r w:rsidRPr="00C02C62">
        <w:rPr>
          <w:rFonts w:ascii="GHEA Mariam" w:hAnsi="GHEA Mariam"/>
        </w:rPr>
        <w:t xml:space="preserve"> է </w:t>
      </w:r>
      <w:proofErr w:type="spellStart"/>
      <w:r w:rsidRPr="00C02C62">
        <w:rPr>
          <w:rFonts w:ascii="GHEA Mariam" w:hAnsi="GHEA Mariam"/>
        </w:rPr>
        <w:t>նաև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վերջինիս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կողմից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ընդհանուր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հավաքագրած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ապահովագրավճարի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հանրագումարի</w:t>
      </w:r>
      <w:proofErr w:type="spellEnd"/>
      <w:r w:rsidRPr="00C02C62">
        <w:rPr>
          <w:rFonts w:ascii="GHEA Mariam" w:hAnsi="GHEA Mariam"/>
        </w:rPr>
        <w:t xml:space="preserve"> 70 </w:t>
      </w:r>
      <w:proofErr w:type="spellStart"/>
      <w:r w:rsidRPr="00C02C62">
        <w:rPr>
          <w:rFonts w:ascii="GHEA Mariam" w:hAnsi="GHEA Mariam"/>
        </w:rPr>
        <w:t>տոկոսի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չափը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գերազանցող</w:t>
      </w:r>
      <w:proofErr w:type="spellEnd"/>
      <w:r w:rsidRPr="00C02C62">
        <w:rPr>
          <w:rFonts w:ascii="GHEA Mariam" w:hAnsi="GHEA Mariam"/>
        </w:rPr>
        <w:t xml:space="preserve">, </w:t>
      </w:r>
      <w:proofErr w:type="spellStart"/>
      <w:r w:rsidRPr="00C02C62">
        <w:rPr>
          <w:rFonts w:ascii="GHEA Mariam" w:hAnsi="GHEA Mariam"/>
        </w:rPr>
        <w:t>տնտեսավարողներին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փոխհատուցված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ապահովագրական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հատուցումների</w:t>
      </w:r>
      <w:proofErr w:type="spellEnd"/>
      <w:r w:rsidRPr="00C02C62">
        <w:rPr>
          <w:rFonts w:ascii="GHEA Mariam" w:hAnsi="GHEA Mariam"/>
        </w:rPr>
        <w:t xml:space="preserve"> 80 </w:t>
      </w:r>
      <w:proofErr w:type="spellStart"/>
      <w:r w:rsidRPr="00C02C62">
        <w:rPr>
          <w:rFonts w:ascii="GHEA Mariam" w:hAnsi="GHEA Mariam"/>
        </w:rPr>
        <w:t>տոկոսը</w:t>
      </w:r>
      <w:proofErr w:type="spellEnd"/>
      <w:r w:rsidRPr="00C02C62">
        <w:rPr>
          <w:rFonts w:ascii="GHEA Mariam" w:hAnsi="GHEA Mariam"/>
        </w:rPr>
        <w:t xml:space="preserve">, </w:t>
      </w:r>
      <w:proofErr w:type="spellStart"/>
      <w:r w:rsidRPr="00C02C62">
        <w:rPr>
          <w:rFonts w:ascii="GHEA Mariam" w:hAnsi="GHEA Mariam"/>
        </w:rPr>
        <w:t>իսկ</w:t>
      </w:r>
      <w:proofErr w:type="spellEnd"/>
      <w:r w:rsidRPr="00C02C62">
        <w:rPr>
          <w:rFonts w:ascii="GHEA Mariam" w:hAnsi="GHEA Mariam"/>
        </w:rPr>
        <w:t xml:space="preserve"> 20 </w:t>
      </w:r>
      <w:proofErr w:type="spellStart"/>
      <w:r w:rsidRPr="00C02C62">
        <w:rPr>
          <w:rFonts w:ascii="GHEA Mariam" w:hAnsi="GHEA Mariam"/>
        </w:rPr>
        <w:t>տոկոսը</w:t>
      </w:r>
      <w:proofErr w:type="spellEnd"/>
      <w:r w:rsidRPr="00C02C62">
        <w:rPr>
          <w:rFonts w:ascii="GHEA Mariam" w:hAnsi="GHEA Mariam"/>
        </w:rPr>
        <w:t xml:space="preserve">՝ </w:t>
      </w:r>
      <w:proofErr w:type="spellStart"/>
      <w:r w:rsidRPr="00C02C62">
        <w:rPr>
          <w:rFonts w:ascii="GHEA Mariam" w:hAnsi="GHEA Mariam"/>
        </w:rPr>
        <w:t>ապահովագրական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ընկերության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միջոցների</w:t>
      </w:r>
      <w:proofErr w:type="spellEnd"/>
      <w:r w:rsidRPr="00C02C62">
        <w:rPr>
          <w:rFonts w:ascii="GHEA Mariam" w:hAnsi="GHEA Mariam"/>
        </w:rPr>
        <w:t xml:space="preserve"> </w:t>
      </w:r>
      <w:proofErr w:type="spellStart"/>
      <w:r w:rsidRPr="00C02C62">
        <w:rPr>
          <w:rFonts w:ascii="GHEA Mariam" w:hAnsi="GHEA Mariam"/>
        </w:rPr>
        <w:t>հաշվին</w:t>
      </w:r>
      <w:proofErr w:type="spellEnd"/>
      <w:r w:rsidRPr="00C02C62">
        <w:rPr>
          <w:rFonts w:ascii="GHEA Mariam" w:hAnsi="GHEA Mariam"/>
        </w:rPr>
        <w:t>։</w:t>
      </w:r>
    </w:p>
    <w:p w14:paraId="228197C4" w14:textId="2F179CB2" w:rsidR="001E665D" w:rsidRPr="001E665D" w:rsidRDefault="001E665D" w:rsidP="001E665D">
      <w:pPr>
        <w:pStyle w:val="ListParagraph"/>
        <w:spacing w:line="360" w:lineRule="auto"/>
        <w:contextualSpacing w:val="0"/>
        <w:jc w:val="both"/>
        <w:rPr>
          <w:rFonts w:ascii="GHEA Mariam" w:hAnsi="GHEA Mariam"/>
          <w:lang w:val="hy-AM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(33-րդ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կետը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.,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լրաց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>. 26.01.23 N 99-Լ</w:t>
      </w:r>
      <w:r w:rsidR="00667D40">
        <w:rPr>
          <w:rStyle w:val="Emphasis"/>
          <w:rFonts w:ascii="Arial Unicode" w:hAnsi="Arial Unicode"/>
          <w:b/>
          <w:bCs/>
          <w:sz w:val="21"/>
          <w:szCs w:val="21"/>
        </w:rPr>
        <w:t xml:space="preserve">, </w:t>
      </w:r>
      <w:proofErr w:type="spellStart"/>
      <w:r w:rsidR="00667D40">
        <w:rPr>
          <w:rStyle w:val="Emphasis"/>
          <w:rFonts w:ascii="Arial Unicode" w:hAnsi="Arial Unicode"/>
          <w:b/>
          <w:bCs/>
          <w:sz w:val="21"/>
          <w:szCs w:val="21"/>
        </w:rPr>
        <w:t>լրաց</w:t>
      </w:r>
      <w:proofErr w:type="spellEnd"/>
      <w:r w:rsidR="00667D40">
        <w:rPr>
          <w:rStyle w:val="Emphasis"/>
          <w:rFonts w:ascii="Arial Unicode" w:hAnsi="Arial Unicode"/>
          <w:b/>
          <w:bCs/>
          <w:sz w:val="21"/>
          <w:szCs w:val="21"/>
        </w:rPr>
        <w:t>. 12.04.24 N 517-L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p w14:paraId="3E8F72B9" w14:textId="690DD0A2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Sylfaen"/>
          <w:lang w:val="hy-AM"/>
        </w:rPr>
        <w:t>Ծրագրի</w:t>
      </w:r>
      <w:r w:rsidRPr="0035213E">
        <w:rPr>
          <w:rFonts w:ascii="GHEA Mariam" w:hAnsi="GHEA Mariam"/>
          <w:lang w:val="hy-AM"/>
        </w:rPr>
        <w:t xml:space="preserve"> մասնակիցներն են</w:t>
      </w:r>
      <w:r w:rsidR="00B57F90">
        <w:rPr>
          <w:rFonts w:ascii="GHEA Mariam" w:hAnsi="GHEA Mariam"/>
          <w:lang w:val="hy-AM"/>
        </w:rPr>
        <w:t>՝</w:t>
      </w:r>
    </w:p>
    <w:p w14:paraId="20310092" w14:textId="1C732FB3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990" w:hanging="281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Sylfaen"/>
          <w:lang w:val="hy-AM"/>
        </w:rPr>
        <w:t>Հ</w:t>
      </w:r>
      <w:r w:rsidRPr="0035213E">
        <w:rPr>
          <w:rFonts w:ascii="GHEA Mariam" w:hAnsi="GHEA Mariam"/>
          <w:lang w:val="hy-AM"/>
        </w:rPr>
        <w:t xml:space="preserve">այաստանի Հանրապետության ֆինանսների նախարարությունը (այսուհետ՝ </w:t>
      </w:r>
      <w:r w:rsidR="00B57F90">
        <w:rPr>
          <w:rFonts w:ascii="GHEA Mariam" w:hAnsi="GHEA Mariam"/>
          <w:lang w:val="hy-AM"/>
        </w:rPr>
        <w:t>կ</w:t>
      </w:r>
      <w:r w:rsidRPr="0035213E">
        <w:rPr>
          <w:rFonts w:ascii="GHEA Mariam" w:hAnsi="GHEA Mariam"/>
          <w:lang w:val="hy-AM"/>
        </w:rPr>
        <w:t>ողմ</w:t>
      </w:r>
      <w:r w:rsidR="00B57F90">
        <w:rPr>
          <w:rFonts w:ascii="GHEA Mariam" w:hAnsi="GHEA Mariam"/>
          <w:lang w:val="hy-AM"/>
        </w:rPr>
        <w:t xml:space="preserve"> 1).</w:t>
      </w:r>
    </w:p>
    <w:p w14:paraId="12EFA0F5" w14:textId="703CDA70" w:rsidR="00920897" w:rsidRPr="00B57F90" w:rsidRDefault="0035213E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900" w:hanging="180"/>
        <w:contextualSpacing w:val="0"/>
        <w:jc w:val="both"/>
        <w:rPr>
          <w:rFonts w:ascii="GHEA Mariam" w:hAnsi="GHEA Mariam" w:cs="Arial"/>
          <w:spacing w:val="-10"/>
          <w:lang w:val="hy-AM"/>
        </w:rPr>
      </w:pPr>
      <w:r w:rsidRPr="001859D3">
        <w:rPr>
          <w:rFonts w:ascii="GHEA Mariam" w:hAnsi="GHEA Mariam" w:cs="Sylfaen"/>
          <w:spacing w:val="-8"/>
          <w:lang w:val="hy-AM"/>
        </w:rPr>
        <w:t xml:space="preserve"> </w:t>
      </w:r>
      <w:r w:rsidR="00920897" w:rsidRPr="00B57F90">
        <w:rPr>
          <w:rFonts w:ascii="GHEA Mariam" w:hAnsi="GHEA Mariam" w:cs="Sylfaen"/>
          <w:spacing w:val="-10"/>
          <w:lang w:val="hy-AM"/>
        </w:rPr>
        <w:t>Հ</w:t>
      </w:r>
      <w:r w:rsidR="00920897" w:rsidRPr="00B57F90">
        <w:rPr>
          <w:rFonts w:ascii="GHEA Mariam" w:hAnsi="GHEA Mariam"/>
          <w:spacing w:val="-10"/>
          <w:lang w:val="hy-AM"/>
        </w:rPr>
        <w:t xml:space="preserve">այաստանի Հանրապետության էկոնոմիկայի նախարարությունը (այսուհետ՝ </w:t>
      </w:r>
      <w:r w:rsidR="00B57F90">
        <w:rPr>
          <w:rFonts w:ascii="GHEA Mariam" w:hAnsi="GHEA Mariam"/>
          <w:spacing w:val="-10"/>
          <w:lang w:val="hy-AM"/>
        </w:rPr>
        <w:t>կ</w:t>
      </w:r>
      <w:r w:rsidR="00920897" w:rsidRPr="00B57F90">
        <w:rPr>
          <w:rFonts w:ascii="GHEA Mariam" w:hAnsi="GHEA Mariam"/>
          <w:spacing w:val="-10"/>
          <w:lang w:val="hy-AM"/>
        </w:rPr>
        <w:t>ողմ 2)</w:t>
      </w:r>
      <w:r w:rsidR="00B57F90" w:rsidRPr="001859D3">
        <w:rPr>
          <w:rFonts w:ascii="GHEA Mariam" w:hAnsi="GHEA Mariam"/>
          <w:spacing w:val="-10"/>
          <w:lang w:val="hy-AM"/>
        </w:rPr>
        <w:t>.</w:t>
      </w:r>
    </w:p>
    <w:p w14:paraId="0DFE8829" w14:textId="5A1C1ACB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lastRenderedPageBreak/>
        <w:t>Հայաստանի Հանրապետության կենտրոնական բանկը</w:t>
      </w:r>
      <w:r w:rsidR="00B57F90">
        <w:rPr>
          <w:rFonts w:ascii="GHEA Mariam" w:hAnsi="GHEA Mariam" w:cs="Sylfaen"/>
          <w:lang w:val="hy-AM"/>
        </w:rPr>
        <w:t>.</w:t>
      </w:r>
    </w:p>
    <w:p w14:paraId="78BA465D" w14:textId="323E3045" w:rsidR="00920897" w:rsidRPr="0035213E" w:rsidRDefault="000200C1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</w:rPr>
        <w:t>գ</w:t>
      </w:r>
      <w:r w:rsidR="00920897" w:rsidRPr="0035213E">
        <w:rPr>
          <w:rFonts w:ascii="GHEA Mariam" w:hAnsi="GHEA Mariam"/>
          <w:lang w:val="hy-AM"/>
        </w:rPr>
        <w:t>ործակալությունը</w:t>
      </w:r>
      <w:r w:rsidR="00B57F90">
        <w:rPr>
          <w:rFonts w:ascii="GHEA Mariam" w:hAnsi="GHEA Mariam"/>
        </w:rPr>
        <w:t>.</w:t>
      </w:r>
    </w:p>
    <w:p w14:paraId="1D2A43D7" w14:textId="23720AB5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KfW</w:t>
      </w:r>
      <w:r w:rsidRPr="0035213E">
        <w:rPr>
          <w:rFonts w:ascii="GHEA Mariam" w:hAnsi="GHEA Mariam"/>
        </w:rPr>
        <w:t>-</w:t>
      </w:r>
      <w:r w:rsidRPr="0035213E">
        <w:rPr>
          <w:rFonts w:ascii="GHEA Mariam" w:hAnsi="GHEA Mariam"/>
          <w:lang w:val="hy-AM"/>
        </w:rPr>
        <w:t>ն</w:t>
      </w:r>
      <w:r w:rsidR="00B57F90">
        <w:rPr>
          <w:rFonts w:ascii="GHEA Mariam" w:hAnsi="GHEA Mariam"/>
          <w:lang w:val="ru-RU"/>
        </w:rPr>
        <w:t>.</w:t>
      </w:r>
    </w:p>
    <w:p w14:paraId="797951DD" w14:textId="7702D422" w:rsidR="00920897" w:rsidRPr="0035213E" w:rsidRDefault="00B57F90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գ</w:t>
      </w:r>
      <w:r w:rsidR="00920897" w:rsidRPr="0035213E">
        <w:rPr>
          <w:rFonts w:ascii="GHEA Mariam" w:hAnsi="GHEA Mariam"/>
          <w:lang w:val="hy-AM"/>
        </w:rPr>
        <w:t>ործակալությանն անդամակցող ապահովագրական ընկերությունները</w:t>
      </w:r>
      <w:r>
        <w:rPr>
          <w:rFonts w:ascii="GHEA Mariam" w:hAnsi="GHEA Mariam"/>
          <w:lang w:val="hy-AM"/>
        </w:rPr>
        <w:t>.</w:t>
      </w:r>
    </w:p>
    <w:p w14:paraId="3E46856B" w14:textId="2C3CD308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գյուղատնտեսությունում տնտեսավարողները (ֆիզիկական և իրավաբա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նա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կան անձինք</w:t>
      </w:r>
      <w:r w:rsidR="001E665D">
        <w:rPr>
          <w:rFonts w:ascii="Arial Unicode" w:hAnsi="Arial Unicode"/>
          <w:sz w:val="21"/>
          <w:szCs w:val="21"/>
        </w:rPr>
        <w:t xml:space="preserve">, </w:t>
      </w:r>
      <w:r w:rsidR="001E665D" w:rsidRPr="001E665D">
        <w:rPr>
          <w:rFonts w:ascii="GHEA Mariam" w:hAnsi="GHEA Mariam"/>
          <w:lang w:val="hy-AM"/>
        </w:rPr>
        <w:t>անհատ ձեռնարկատերերը</w:t>
      </w:r>
      <w:r w:rsidR="00B57F90">
        <w:rPr>
          <w:rFonts w:ascii="GHEA Mariam" w:hAnsi="GHEA Mariam"/>
          <w:lang w:val="hy-AM"/>
        </w:rPr>
        <w:t>).</w:t>
      </w:r>
    </w:p>
    <w:p w14:paraId="327936B5" w14:textId="65062966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վերաապահովագրական ընկերությունները</w:t>
      </w:r>
      <w:r w:rsidR="00B57F90">
        <w:rPr>
          <w:rFonts w:ascii="GHEA Mariam" w:hAnsi="GHEA Mariam"/>
          <w:lang w:val="hy-AM"/>
        </w:rPr>
        <w:t>.</w:t>
      </w:r>
    </w:p>
    <w:p w14:paraId="6F34999D" w14:textId="328837E4" w:rsidR="00920897" w:rsidRPr="001E665D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վերաապահովագրական բրոքերները</w:t>
      </w:r>
      <w:r w:rsidR="001E665D">
        <w:rPr>
          <w:rFonts w:ascii="GHEA Mariam" w:hAnsi="GHEA Mariam"/>
        </w:rPr>
        <w:t>.</w:t>
      </w:r>
    </w:p>
    <w:p w14:paraId="2ED4FF4B" w14:textId="0B70F941" w:rsidR="001E665D" w:rsidRPr="00E9265C" w:rsidRDefault="00E9265C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proofErr w:type="spellStart"/>
      <w:r w:rsidRPr="00E9265C">
        <w:rPr>
          <w:rFonts w:ascii="GHEA Mariam" w:hAnsi="GHEA Mariam"/>
        </w:rPr>
        <w:t>ծրագրի</w:t>
      </w:r>
      <w:proofErr w:type="spellEnd"/>
      <w:r w:rsidRPr="00E9265C">
        <w:rPr>
          <w:rFonts w:ascii="GHEA Mariam" w:hAnsi="GHEA Mariam"/>
        </w:rPr>
        <w:t xml:space="preserve"> </w:t>
      </w:r>
      <w:proofErr w:type="spellStart"/>
      <w:r w:rsidRPr="00E9265C">
        <w:rPr>
          <w:rFonts w:ascii="GHEA Mariam" w:hAnsi="GHEA Mariam"/>
        </w:rPr>
        <w:t>շրջանակում</w:t>
      </w:r>
      <w:proofErr w:type="spellEnd"/>
      <w:r w:rsidRPr="00E9265C">
        <w:rPr>
          <w:rFonts w:ascii="GHEA Mariam" w:hAnsi="GHEA Mariam"/>
        </w:rPr>
        <w:t xml:space="preserve"> </w:t>
      </w:r>
      <w:proofErr w:type="spellStart"/>
      <w:r w:rsidRPr="00E9265C">
        <w:rPr>
          <w:rFonts w:ascii="GHEA Mariam" w:hAnsi="GHEA Mariam"/>
        </w:rPr>
        <w:t>գյուղատնտեսությունում</w:t>
      </w:r>
      <w:proofErr w:type="spellEnd"/>
      <w:r w:rsidRPr="00E9265C">
        <w:rPr>
          <w:rFonts w:ascii="GHEA Mariam" w:hAnsi="GHEA Mariam"/>
        </w:rPr>
        <w:t xml:space="preserve"> </w:t>
      </w:r>
      <w:proofErr w:type="spellStart"/>
      <w:r w:rsidRPr="00E9265C">
        <w:rPr>
          <w:rFonts w:ascii="GHEA Mariam" w:hAnsi="GHEA Mariam"/>
        </w:rPr>
        <w:t>տնտեսավարողների</w:t>
      </w:r>
      <w:proofErr w:type="spellEnd"/>
      <w:r w:rsidRPr="00E9265C">
        <w:rPr>
          <w:rFonts w:ascii="GHEA Mariam" w:hAnsi="GHEA Mariam"/>
        </w:rPr>
        <w:t xml:space="preserve"> </w:t>
      </w:r>
      <w:proofErr w:type="spellStart"/>
      <w:r w:rsidRPr="00E9265C">
        <w:rPr>
          <w:rFonts w:ascii="GHEA Mariam" w:hAnsi="GHEA Mariam"/>
        </w:rPr>
        <w:t>կրած</w:t>
      </w:r>
      <w:proofErr w:type="spellEnd"/>
      <w:r w:rsidRPr="00E9265C">
        <w:rPr>
          <w:rFonts w:ascii="GHEA Mariam" w:hAnsi="GHEA Mariam"/>
        </w:rPr>
        <w:t xml:space="preserve"> </w:t>
      </w:r>
      <w:proofErr w:type="spellStart"/>
      <w:r w:rsidRPr="00E9265C">
        <w:rPr>
          <w:rFonts w:ascii="GHEA Mariam" w:hAnsi="GHEA Mariam"/>
        </w:rPr>
        <w:t>վնասը</w:t>
      </w:r>
      <w:proofErr w:type="spellEnd"/>
      <w:r w:rsidRPr="00E9265C">
        <w:rPr>
          <w:rFonts w:ascii="GHEA Mariam" w:hAnsi="GHEA Mariam"/>
        </w:rPr>
        <w:t xml:space="preserve"> </w:t>
      </w:r>
      <w:proofErr w:type="spellStart"/>
      <w:r w:rsidRPr="00E9265C">
        <w:rPr>
          <w:rFonts w:ascii="GHEA Mariam" w:hAnsi="GHEA Mariam"/>
        </w:rPr>
        <w:t>գնահատողները</w:t>
      </w:r>
      <w:proofErr w:type="spellEnd"/>
      <w:r w:rsidRPr="00E9265C">
        <w:rPr>
          <w:rFonts w:ascii="GHEA Mariam" w:hAnsi="GHEA Mariam"/>
        </w:rPr>
        <w:t xml:space="preserve"> (</w:t>
      </w:r>
      <w:proofErr w:type="spellStart"/>
      <w:r w:rsidRPr="00E9265C">
        <w:rPr>
          <w:rFonts w:ascii="GHEA Mariam" w:hAnsi="GHEA Mariam"/>
        </w:rPr>
        <w:t>ֆիզիկական</w:t>
      </w:r>
      <w:proofErr w:type="spellEnd"/>
      <w:r w:rsidRPr="00E9265C">
        <w:rPr>
          <w:rFonts w:ascii="GHEA Mariam" w:hAnsi="GHEA Mariam"/>
        </w:rPr>
        <w:t xml:space="preserve"> և </w:t>
      </w:r>
      <w:proofErr w:type="spellStart"/>
      <w:r w:rsidRPr="00E9265C">
        <w:rPr>
          <w:rFonts w:ascii="GHEA Mariam" w:hAnsi="GHEA Mariam"/>
        </w:rPr>
        <w:t>իրավաբանական</w:t>
      </w:r>
      <w:proofErr w:type="spellEnd"/>
      <w:r w:rsidRPr="00E9265C">
        <w:rPr>
          <w:rFonts w:ascii="GHEA Mariam" w:hAnsi="GHEA Mariam"/>
        </w:rPr>
        <w:t xml:space="preserve"> </w:t>
      </w:r>
      <w:proofErr w:type="spellStart"/>
      <w:r w:rsidRPr="00E9265C">
        <w:rPr>
          <w:rFonts w:ascii="GHEA Mariam" w:hAnsi="GHEA Mariam"/>
        </w:rPr>
        <w:t>անձինք</w:t>
      </w:r>
      <w:proofErr w:type="spellEnd"/>
      <w:r w:rsidRPr="00E9265C">
        <w:rPr>
          <w:rFonts w:ascii="GHEA Mariam" w:hAnsi="GHEA Mariam"/>
        </w:rPr>
        <w:t xml:space="preserve">, </w:t>
      </w:r>
      <w:proofErr w:type="spellStart"/>
      <w:r w:rsidRPr="00E9265C">
        <w:rPr>
          <w:rFonts w:ascii="GHEA Mariam" w:hAnsi="GHEA Mariam"/>
        </w:rPr>
        <w:t>անհատ</w:t>
      </w:r>
      <w:proofErr w:type="spellEnd"/>
      <w:r w:rsidRPr="00E9265C">
        <w:rPr>
          <w:rFonts w:ascii="GHEA Mariam" w:hAnsi="GHEA Mariam"/>
        </w:rPr>
        <w:t xml:space="preserve"> </w:t>
      </w:r>
      <w:proofErr w:type="spellStart"/>
      <w:r w:rsidRPr="00E9265C">
        <w:rPr>
          <w:rFonts w:ascii="GHEA Mariam" w:hAnsi="GHEA Mariam"/>
        </w:rPr>
        <w:t>ձեռնարկատերերը</w:t>
      </w:r>
      <w:proofErr w:type="spellEnd"/>
      <w:r w:rsidRPr="00E9265C">
        <w:rPr>
          <w:rFonts w:ascii="GHEA Mariam" w:hAnsi="GHEA Mariam"/>
        </w:rPr>
        <w:t>)</w:t>
      </w:r>
      <w:r w:rsidRPr="00E9265C">
        <w:rPr>
          <w:rFonts w:ascii="Cambria Math" w:hAnsi="Cambria Math" w:cs="Cambria Math"/>
        </w:rPr>
        <w:t>․</w:t>
      </w:r>
    </w:p>
    <w:p w14:paraId="41794504" w14:textId="2D102B32" w:rsidR="001E665D" w:rsidRPr="00727171" w:rsidRDefault="001E665D" w:rsidP="001E665D">
      <w:pPr>
        <w:spacing w:line="360" w:lineRule="auto"/>
        <w:ind w:left="414" w:firstLine="720"/>
        <w:jc w:val="both"/>
        <w:rPr>
          <w:rFonts w:ascii="Arial Unicode" w:hAnsi="Arial Unicode"/>
          <w:lang w:val="hy-AM"/>
        </w:rPr>
      </w:pPr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(3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4-</w:t>
      </w:r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 xml:space="preserve">րդ </w:t>
      </w:r>
      <w:proofErr w:type="spellStart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կետը</w:t>
      </w:r>
      <w:proofErr w:type="spellEnd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լրաց</w:t>
      </w:r>
      <w:proofErr w:type="spellEnd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. 26.01.23 N 99-Լ</w:t>
      </w:r>
      <w:r w:rsidR="00727171">
        <w:rPr>
          <w:rStyle w:val="Emphasis"/>
          <w:rFonts w:ascii="Arial Unicode" w:hAnsi="Arial Unicode"/>
          <w:b/>
          <w:bCs/>
          <w:sz w:val="21"/>
          <w:szCs w:val="21"/>
        </w:rPr>
        <w:t xml:space="preserve">, </w:t>
      </w:r>
      <w:r w:rsidR="00727171" w:rsidRPr="00727171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խմբ.</w:t>
      </w:r>
      <w:r w:rsidR="00727171" w:rsidRPr="00727171">
        <w:rPr>
          <w:rStyle w:val="Emphasis"/>
          <w:rFonts w:ascii="Arial Unicode" w:hAnsi="Arial Unicode"/>
          <w:b/>
          <w:bCs/>
          <w:sz w:val="21"/>
          <w:szCs w:val="21"/>
        </w:rPr>
        <w:t xml:space="preserve"> 12.04.24 N 517-L</w:t>
      </w:r>
      <w:r w:rsidRPr="00727171"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p w14:paraId="4FF61066" w14:textId="33ACCE91" w:rsidR="00920897" w:rsidRPr="0035213E" w:rsidRDefault="00920897" w:rsidP="0035213E">
      <w:pPr>
        <w:numPr>
          <w:ilvl w:val="0"/>
          <w:numId w:val="20"/>
        </w:numPr>
        <w:tabs>
          <w:tab w:val="left" w:pos="99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t xml:space="preserve">Ապահովագրավճարի </w:t>
      </w:r>
      <w:r w:rsidRPr="0035213E">
        <w:rPr>
          <w:rFonts w:ascii="GHEA Mariam" w:hAnsi="GHEA Mariam" w:cs="Arial"/>
          <w:lang w:val="hy-AM"/>
        </w:rPr>
        <w:t>սուբսիդավորման գործընթացը</w:t>
      </w:r>
      <w:r w:rsidR="000200C1">
        <w:rPr>
          <w:rFonts w:ascii="GHEA Mariam" w:hAnsi="GHEA Mariam"/>
          <w:lang w:val="hy-AM"/>
        </w:rPr>
        <w:t>՝</w:t>
      </w:r>
    </w:p>
    <w:p w14:paraId="2DDFF658" w14:textId="62BA1041" w:rsidR="00920897" w:rsidRPr="0035213E" w:rsidRDefault="00B57F90" w:rsidP="0035213E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181" w:firstLine="539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ծ</w:t>
      </w:r>
      <w:r w:rsidR="00920897" w:rsidRPr="0035213E">
        <w:rPr>
          <w:rFonts w:ascii="GHEA Mariam" w:hAnsi="GHEA Mariam" w:cs="Sylfaen"/>
          <w:lang w:val="hy-AM"/>
        </w:rPr>
        <w:t xml:space="preserve">րագրից օգտվելու համար գյուղատնտեսությունում տնտեսավարողները դիմում են </w:t>
      </w:r>
      <w:r>
        <w:rPr>
          <w:rFonts w:ascii="GHEA Mariam" w:hAnsi="GHEA Mariam" w:cs="Sylfaen"/>
          <w:lang w:val="hy-AM"/>
        </w:rPr>
        <w:t>գ</w:t>
      </w:r>
      <w:r w:rsidR="00920897" w:rsidRPr="0035213E">
        <w:rPr>
          <w:rFonts w:ascii="GHEA Mariam" w:hAnsi="GHEA Mariam" w:cs="Sylfaen"/>
          <w:lang w:val="hy-AM"/>
        </w:rPr>
        <w:t>ործակալության անդամ ապահովագրական ընկերություններից որևէ մեկին</w:t>
      </w:r>
      <w:r w:rsidR="00A13CCE">
        <w:rPr>
          <w:rFonts w:ascii="GHEA Mariam" w:hAnsi="GHEA Mariam" w:cs="Sylfaen"/>
          <w:lang w:val="hy-AM"/>
        </w:rPr>
        <w:t>.</w:t>
      </w:r>
    </w:p>
    <w:p w14:paraId="03FA46EB" w14:textId="5FB1C9E8" w:rsidR="00920897" w:rsidRPr="0035213E" w:rsidRDefault="00A13CCE" w:rsidP="0035213E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181" w:firstLine="539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գ</w:t>
      </w:r>
      <w:r w:rsidR="00920897" w:rsidRPr="0035213E">
        <w:rPr>
          <w:rFonts w:ascii="GHEA Mariam" w:hAnsi="GHEA Mariam" w:cs="Sylfaen"/>
          <w:lang w:val="hy-AM"/>
        </w:rPr>
        <w:t>ործակալության անդամ ապահովագրական ընկերությունը գյուղատնտե</w:t>
      </w:r>
      <w:r>
        <w:rPr>
          <w:rFonts w:ascii="GHEA Mariam" w:hAnsi="GHEA Mariam" w:cs="Sylfaen"/>
          <w:lang w:val="hy-AM"/>
        </w:rPr>
        <w:softHyphen/>
      </w:r>
      <w:r w:rsidR="00920897" w:rsidRPr="0035213E">
        <w:rPr>
          <w:rFonts w:ascii="GHEA Mariam" w:hAnsi="GHEA Mariam" w:cs="Sylfaen"/>
          <w:lang w:val="hy-AM"/>
        </w:rPr>
        <w:t>սու</w:t>
      </w:r>
      <w:r>
        <w:rPr>
          <w:rFonts w:ascii="GHEA Mariam" w:hAnsi="GHEA Mariam" w:cs="Sylfaen"/>
          <w:lang w:val="hy-AM"/>
        </w:rPr>
        <w:softHyphen/>
      </w:r>
      <w:r w:rsidR="00920897" w:rsidRPr="0035213E">
        <w:rPr>
          <w:rFonts w:ascii="GHEA Mariam" w:hAnsi="GHEA Mariam" w:cs="Sylfaen"/>
          <w:lang w:val="hy-AM"/>
        </w:rPr>
        <w:t xml:space="preserve">թյունում տնտեսավարողի հետ կնքում է գյուղատնտեսության ապահովագրության պայմանագիր (այսուհետ՝ </w:t>
      </w:r>
      <w:r>
        <w:rPr>
          <w:rFonts w:ascii="GHEA Mariam" w:hAnsi="GHEA Mariam" w:cs="Sylfaen"/>
          <w:lang w:val="hy-AM"/>
        </w:rPr>
        <w:t>պ</w:t>
      </w:r>
      <w:r w:rsidR="00920897" w:rsidRPr="0035213E">
        <w:rPr>
          <w:rFonts w:ascii="GHEA Mariam" w:hAnsi="GHEA Mariam" w:cs="Sylfaen"/>
          <w:lang w:val="hy-AM"/>
        </w:rPr>
        <w:t>այմանագիր</w:t>
      </w:r>
      <w:r>
        <w:rPr>
          <w:rFonts w:ascii="GHEA Mariam" w:hAnsi="GHEA Mariam" w:cs="Sylfaen"/>
          <w:lang w:val="hy-AM"/>
        </w:rPr>
        <w:t>).</w:t>
      </w:r>
    </w:p>
    <w:p w14:paraId="337F5AA5" w14:textId="1EDFAF37" w:rsidR="00920897" w:rsidRPr="0035213E" w:rsidRDefault="00A13CCE" w:rsidP="0035213E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181" w:firstLine="539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պ</w:t>
      </w:r>
      <w:r w:rsidR="00920897" w:rsidRPr="0035213E">
        <w:rPr>
          <w:rFonts w:ascii="GHEA Mariam" w:hAnsi="GHEA Mariam" w:cs="Sylfaen"/>
          <w:lang w:val="hy-AM"/>
        </w:rPr>
        <w:t xml:space="preserve">այմանագրի կնքումից հետո </w:t>
      </w:r>
      <w:r>
        <w:rPr>
          <w:rFonts w:ascii="GHEA Mariam" w:hAnsi="GHEA Mariam" w:cs="Sylfaen"/>
          <w:lang w:val="hy-AM"/>
        </w:rPr>
        <w:t>գ</w:t>
      </w:r>
      <w:r w:rsidR="00920897" w:rsidRPr="0035213E">
        <w:rPr>
          <w:rFonts w:ascii="GHEA Mariam" w:hAnsi="GHEA Mariam" w:cs="Sylfaen"/>
          <w:lang w:val="hy-AM"/>
        </w:rPr>
        <w:t>ործակալության անդամ ապահովագրական ընկե</w:t>
      </w:r>
      <w:r>
        <w:rPr>
          <w:rFonts w:ascii="GHEA Mariam" w:hAnsi="GHEA Mariam" w:cs="Sylfaen"/>
          <w:lang w:val="hy-AM"/>
        </w:rPr>
        <w:softHyphen/>
      </w:r>
      <w:r>
        <w:rPr>
          <w:rFonts w:ascii="GHEA Mariam" w:hAnsi="GHEA Mariam" w:cs="Sylfaen"/>
          <w:lang w:val="hy-AM"/>
        </w:rPr>
        <w:softHyphen/>
      </w:r>
      <w:r w:rsidR="00920897" w:rsidRPr="0035213E">
        <w:rPr>
          <w:rFonts w:ascii="GHEA Mariam" w:hAnsi="GHEA Mariam" w:cs="Sylfaen"/>
          <w:lang w:val="hy-AM"/>
        </w:rPr>
        <w:t>րու</w:t>
      </w:r>
      <w:r>
        <w:rPr>
          <w:rFonts w:ascii="GHEA Mariam" w:hAnsi="GHEA Mariam" w:cs="Sylfaen"/>
          <w:lang w:val="hy-AM"/>
        </w:rPr>
        <w:softHyphen/>
      </w:r>
      <w:r w:rsidR="00920897" w:rsidRPr="0035213E">
        <w:rPr>
          <w:rFonts w:ascii="GHEA Mariam" w:hAnsi="GHEA Mariam" w:cs="Sylfaen"/>
          <w:lang w:val="hy-AM"/>
        </w:rPr>
        <w:t>թյունն իրականացնում է հետհաշվարկ, և վերաֆինանսավորման (</w:t>
      </w:r>
      <w:r w:rsidRPr="001859D3">
        <w:rPr>
          <w:rFonts w:ascii="GHEA Mariam" w:hAnsi="GHEA Mariam" w:cs="Sylfaen"/>
          <w:lang w:val="hy-AM"/>
        </w:rPr>
        <w:t>պ</w:t>
      </w:r>
      <w:r w:rsidR="00920897" w:rsidRPr="0035213E">
        <w:rPr>
          <w:rFonts w:ascii="GHEA Mariam" w:hAnsi="GHEA Mariam" w:cs="Sylfaen"/>
          <w:lang w:val="hy-AM"/>
        </w:rPr>
        <w:t>այմա</w:t>
      </w:r>
      <w:r>
        <w:rPr>
          <w:rFonts w:ascii="GHEA Mariam" w:hAnsi="GHEA Mariam" w:cs="Sylfaen"/>
          <w:lang w:val="hy-AM"/>
        </w:rPr>
        <w:softHyphen/>
      </w:r>
      <w:r w:rsidR="00920897" w:rsidRPr="0035213E">
        <w:rPr>
          <w:rFonts w:ascii="GHEA Mariam" w:hAnsi="GHEA Mariam" w:cs="Sylfaen"/>
          <w:lang w:val="hy-AM"/>
        </w:rPr>
        <w:t xml:space="preserve">նագրով սահմանված ապահովագրավճարի սուբսիդավորման) հայտ է ներկայացնում </w:t>
      </w:r>
      <w:r>
        <w:rPr>
          <w:rFonts w:ascii="GHEA Mariam" w:hAnsi="GHEA Mariam" w:cs="Sylfaen"/>
          <w:lang w:val="hy-AM"/>
        </w:rPr>
        <w:t>գ</w:t>
      </w:r>
      <w:r w:rsidR="00920897" w:rsidRPr="0035213E">
        <w:rPr>
          <w:rFonts w:ascii="GHEA Mariam" w:hAnsi="GHEA Mariam" w:cs="Sylfaen"/>
          <w:lang w:val="hy-AM"/>
        </w:rPr>
        <w:t>ործակալությանը</w:t>
      </w:r>
      <w:r>
        <w:rPr>
          <w:rFonts w:ascii="GHEA Mariam" w:hAnsi="GHEA Mariam" w:cs="Sylfaen"/>
          <w:lang w:val="hy-AM"/>
        </w:rPr>
        <w:t>.</w:t>
      </w:r>
    </w:p>
    <w:p w14:paraId="37C54B67" w14:textId="21FCB1C3" w:rsidR="00920897" w:rsidRPr="0035213E" w:rsidRDefault="00A13CCE" w:rsidP="0035213E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181" w:firstLine="539"/>
        <w:contextualSpacing w:val="0"/>
        <w:jc w:val="both"/>
        <w:rPr>
          <w:rFonts w:ascii="GHEA Mariam" w:hAnsi="GHEA Mariam"/>
          <w:lang w:val="hy-AM"/>
        </w:rPr>
      </w:pPr>
      <w:r w:rsidRPr="001859D3">
        <w:rPr>
          <w:rFonts w:ascii="GHEA Mariam" w:hAnsi="GHEA Mariam" w:cs="Sylfaen"/>
          <w:lang w:val="hy-AM"/>
        </w:rPr>
        <w:t>գ</w:t>
      </w:r>
      <w:r w:rsidR="00920897" w:rsidRPr="0035213E">
        <w:rPr>
          <w:rFonts w:ascii="GHEA Mariam" w:hAnsi="GHEA Mariam" w:cs="Sylfaen"/>
          <w:lang w:val="hy-AM"/>
        </w:rPr>
        <w:t>ործակալություն</w:t>
      </w:r>
      <w:r w:rsidR="00F20319" w:rsidRPr="001859D3">
        <w:rPr>
          <w:rFonts w:ascii="GHEA Mariam" w:hAnsi="GHEA Mariam" w:cs="Sylfaen"/>
          <w:lang w:val="hy-AM"/>
        </w:rPr>
        <w:t>ն</w:t>
      </w:r>
      <w:r w:rsidR="00920897" w:rsidRPr="0035213E">
        <w:rPr>
          <w:rFonts w:ascii="GHEA Mariam" w:hAnsi="GHEA Mariam"/>
          <w:lang w:val="hy-AM"/>
        </w:rPr>
        <w:t xml:space="preserve"> ստուգում է ապահովագրական ընկերության կողմից տրա</w:t>
      </w:r>
      <w:r>
        <w:rPr>
          <w:rFonts w:ascii="GHEA Mariam" w:hAnsi="GHEA Mariam"/>
          <w:lang w:val="hy-AM"/>
        </w:rPr>
        <w:softHyphen/>
      </w:r>
      <w:r w:rsidR="00920897" w:rsidRPr="0035213E">
        <w:rPr>
          <w:rFonts w:ascii="GHEA Mariam" w:hAnsi="GHEA Mariam"/>
          <w:lang w:val="hy-AM"/>
        </w:rPr>
        <w:t>մադրված փաստաթղթերի համապատասխանությունը` իր ներքին իրավական ակտերի հիման վրա։ Գործակալության կողմից սահմանված չափանիշներին ապահո</w:t>
      </w:r>
      <w:r>
        <w:rPr>
          <w:rFonts w:ascii="GHEA Mariam" w:hAnsi="GHEA Mariam"/>
          <w:lang w:val="hy-AM"/>
        </w:rPr>
        <w:softHyphen/>
      </w:r>
      <w:r w:rsidR="00920897" w:rsidRPr="0035213E">
        <w:rPr>
          <w:rFonts w:ascii="GHEA Mariam" w:hAnsi="GHEA Mariam"/>
          <w:lang w:val="hy-AM"/>
        </w:rPr>
        <w:t>վագ</w:t>
      </w:r>
      <w:r>
        <w:rPr>
          <w:rFonts w:ascii="GHEA Mariam" w:hAnsi="GHEA Mariam"/>
          <w:lang w:val="hy-AM"/>
        </w:rPr>
        <w:softHyphen/>
      </w:r>
      <w:r w:rsidR="00920897" w:rsidRPr="0035213E">
        <w:rPr>
          <w:rFonts w:ascii="GHEA Mariam" w:hAnsi="GHEA Mariam"/>
          <w:lang w:val="hy-AM"/>
        </w:rPr>
        <w:t>րա</w:t>
      </w:r>
      <w:r>
        <w:rPr>
          <w:rFonts w:ascii="GHEA Mariam" w:hAnsi="GHEA Mariam"/>
          <w:lang w:val="hy-AM"/>
        </w:rPr>
        <w:softHyphen/>
      </w:r>
      <w:r w:rsidR="00920897" w:rsidRPr="0035213E">
        <w:rPr>
          <w:rFonts w:ascii="GHEA Mariam" w:hAnsi="GHEA Mariam"/>
          <w:lang w:val="hy-AM"/>
        </w:rPr>
        <w:t xml:space="preserve">կան ընկերության հայտի բավարարման դեպքում </w:t>
      </w:r>
      <w:r>
        <w:rPr>
          <w:rFonts w:ascii="GHEA Mariam" w:hAnsi="GHEA Mariam"/>
          <w:lang w:val="hy-AM"/>
        </w:rPr>
        <w:t>գ</w:t>
      </w:r>
      <w:r w:rsidR="00920897" w:rsidRPr="0035213E">
        <w:rPr>
          <w:rFonts w:ascii="GHEA Mariam" w:hAnsi="GHEA Mariam"/>
          <w:lang w:val="hy-AM"/>
        </w:rPr>
        <w:t xml:space="preserve">ործակալությունը սուբսիդավորման գրություն - հայտ է ներկայացնում </w:t>
      </w:r>
      <w:r>
        <w:rPr>
          <w:rFonts w:ascii="GHEA Mariam" w:hAnsi="GHEA Mariam"/>
          <w:lang w:val="hy-AM"/>
        </w:rPr>
        <w:t>կ</w:t>
      </w:r>
      <w:r w:rsidR="00920897" w:rsidRPr="0035213E">
        <w:rPr>
          <w:rFonts w:ascii="GHEA Mariam" w:hAnsi="GHEA Mariam"/>
          <w:lang w:val="hy-AM"/>
        </w:rPr>
        <w:t>ողմ 2-ին։</w:t>
      </w:r>
    </w:p>
    <w:p w14:paraId="26EA71A1" w14:textId="7511B618" w:rsidR="00920897" w:rsidRDefault="001E665D" w:rsidP="0035213E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181" w:firstLine="539"/>
        <w:contextualSpacing w:val="0"/>
        <w:jc w:val="both"/>
        <w:rPr>
          <w:rFonts w:ascii="GHEA Mariam" w:hAnsi="GHEA Mariam"/>
          <w:lang w:val="hy-AM"/>
        </w:rPr>
      </w:pPr>
      <w:r w:rsidRPr="001E665D">
        <w:rPr>
          <w:rFonts w:ascii="GHEA Mariam" w:hAnsi="GHEA Mariam"/>
          <w:lang w:val="hy-AM"/>
        </w:rPr>
        <w:t>կողմ 2-ը գրություն-հայտն ստանալուց հետո 3 աշխատանքային օրվա ընթացքում իրականացնում է համապատասխան սուբսիդավորման գումարի վճարումը՝ փոխանցելով այն ապահովագրական ընկերության բանկային հաշվին</w:t>
      </w:r>
      <w:r w:rsidR="00920897" w:rsidRPr="0035213E">
        <w:rPr>
          <w:rFonts w:ascii="GHEA Mariam" w:hAnsi="GHEA Mariam"/>
          <w:lang w:val="hy-AM"/>
        </w:rPr>
        <w:t xml:space="preserve">: </w:t>
      </w:r>
    </w:p>
    <w:p w14:paraId="43839C79" w14:textId="3036DEB9" w:rsidR="001E665D" w:rsidRDefault="001E665D" w:rsidP="001E665D">
      <w:pPr>
        <w:spacing w:line="360" w:lineRule="auto"/>
        <w:ind w:firstLine="720"/>
        <w:jc w:val="both"/>
        <w:rPr>
          <w:rStyle w:val="Emphasis"/>
          <w:rFonts w:ascii="Arial Unicode" w:hAnsi="Arial Unicode"/>
          <w:b/>
          <w:bCs/>
          <w:sz w:val="21"/>
          <w:szCs w:val="21"/>
        </w:rPr>
      </w:pPr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(3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5</w:t>
      </w:r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 xml:space="preserve">-րդ </w:t>
      </w:r>
      <w:proofErr w:type="spellStart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կետը</w:t>
      </w:r>
      <w:proofErr w:type="spellEnd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խմբ</w:t>
      </w:r>
      <w:proofErr w:type="spellEnd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. 26.01.23 N 99-Լ)</w:t>
      </w:r>
    </w:p>
    <w:p w14:paraId="2930A719" w14:textId="6E4523A6" w:rsidR="00BB0C30" w:rsidRPr="00BB0C30" w:rsidRDefault="00BB0C30" w:rsidP="001E665D">
      <w:pPr>
        <w:spacing w:line="360" w:lineRule="auto"/>
        <w:ind w:firstLine="720"/>
        <w:jc w:val="both"/>
        <w:rPr>
          <w:rFonts w:ascii="Arial Unicode" w:hAnsi="Arial Unicode"/>
          <w:b/>
          <w:bCs/>
          <w:i/>
          <w:iCs/>
          <w:lang w:val="hy-AM"/>
        </w:rPr>
      </w:pPr>
      <w:r w:rsidRPr="00BB0C30">
        <w:rPr>
          <w:rFonts w:ascii="GHEA Mariam" w:hAnsi="GHEA Mariam"/>
        </w:rPr>
        <w:lastRenderedPageBreak/>
        <w:t>35</w:t>
      </w:r>
      <w:r w:rsidRPr="00BB0C30">
        <w:rPr>
          <w:rFonts w:ascii="Cambria Math" w:hAnsi="Cambria Math" w:cs="Cambria Math"/>
        </w:rPr>
        <w:t>․</w:t>
      </w:r>
      <w:r w:rsidRPr="00BB0C30">
        <w:rPr>
          <w:rFonts w:ascii="GHEA Mariam" w:hAnsi="GHEA Mariam"/>
        </w:rPr>
        <w:t>1</w:t>
      </w:r>
      <w:r w:rsidRPr="00BB0C30">
        <w:rPr>
          <w:rFonts w:ascii="Cambria Math" w:hAnsi="Cambria Math" w:cs="Cambria Math"/>
        </w:rPr>
        <w:t>․</w:t>
      </w:r>
      <w:r w:rsidRPr="00BB0C30">
        <w:rPr>
          <w:rFonts w:ascii="GHEA Mariam" w:hAnsi="GHEA Mariam"/>
        </w:rPr>
        <w:t xml:space="preserve"> 2024 </w:t>
      </w:r>
      <w:proofErr w:type="spellStart"/>
      <w:r w:rsidRPr="00BB0C30">
        <w:rPr>
          <w:rFonts w:ascii="GHEA Mariam" w:hAnsi="GHEA Mariam"/>
        </w:rPr>
        <w:t>թվականի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գյուղատնտեսական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տարվա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համար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գործակալության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անդամ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ապահովագրական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ընկերություններն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ապահովագրական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հատուցումների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գործընթացն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ավարտելուց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հետո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գործակալությանն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են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ներկայացնում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հաշվետվություն</w:t>
      </w:r>
      <w:proofErr w:type="spellEnd"/>
      <w:r w:rsidRPr="00BB0C30">
        <w:rPr>
          <w:rFonts w:ascii="GHEA Mariam" w:hAnsi="GHEA Mariam"/>
        </w:rPr>
        <w:t xml:space="preserve"> -</w:t>
      </w:r>
      <w:r w:rsidRPr="00BB0C30">
        <w:rPr>
          <w:rFonts w:ascii="Calibri" w:hAnsi="Calibri" w:cs="Calibri"/>
        </w:rPr>
        <w:t> </w:t>
      </w:r>
      <w:proofErr w:type="spellStart"/>
      <w:r w:rsidRPr="00BB0C30">
        <w:rPr>
          <w:rFonts w:ascii="GHEA Mariam" w:hAnsi="GHEA Mariam"/>
        </w:rPr>
        <w:t>հայտ</w:t>
      </w:r>
      <w:proofErr w:type="spellEnd"/>
      <w:r w:rsidRPr="00BB0C30">
        <w:rPr>
          <w:rFonts w:ascii="GHEA Mariam" w:hAnsi="GHEA Mariam"/>
        </w:rPr>
        <w:t xml:space="preserve"> (</w:t>
      </w:r>
      <w:proofErr w:type="spellStart"/>
      <w:r w:rsidRPr="00BB0C30">
        <w:rPr>
          <w:rFonts w:ascii="GHEA Mariam" w:hAnsi="GHEA Mariam"/>
        </w:rPr>
        <w:t>ձևը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մշակում</w:t>
      </w:r>
      <w:proofErr w:type="spellEnd"/>
      <w:r w:rsidRPr="00BB0C30">
        <w:rPr>
          <w:rFonts w:ascii="GHEA Mariam" w:hAnsi="GHEA Mariam"/>
        </w:rPr>
        <w:t xml:space="preserve"> և </w:t>
      </w:r>
      <w:proofErr w:type="spellStart"/>
      <w:r w:rsidRPr="00BB0C30">
        <w:rPr>
          <w:rFonts w:ascii="GHEA Mariam" w:hAnsi="GHEA Mariam"/>
        </w:rPr>
        <w:t>մինչև</w:t>
      </w:r>
      <w:proofErr w:type="spellEnd"/>
      <w:r w:rsidRPr="00BB0C30">
        <w:rPr>
          <w:rFonts w:ascii="GHEA Mariam" w:hAnsi="GHEA Mariam"/>
        </w:rPr>
        <w:t xml:space="preserve"> 2024 </w:t>
      </w:r>
      <w:proofErr w:type="spellStart"/>
      <w:r w:rsidRPr="00BB0C30">
        <w:rPr>
          <w:rFonts w:ascii="GHEA Mariam" w:hAnsi="GHEA Mariam"/>
        </w:rPr>
        <w:t>թվականի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օգոստոսի</w:t>
      </w:r>
      <w:proofErr w:type="spellEnd"/>
      <w:r w:rsidRPr="00BB0C30">
        <w:rPr>
          <w:rFonts w:ascii="GHEA Mariam" w:hAnsi="GHEA Mariam"/>
        </w:rPr>
        <w:t xml:space="preserve"> 1-ը </w:t>
      </w:r>
      <w:proofErr w:type="spellStart"/>
      <w:r w:rsidRPr="00BB0C30">
        <w:rPr>
          <w:rFonts w:ascii="GHEA Mariam" w:hAnsi="GHEA Mariam"/>
        </w:rPr>
        <w:t>գործակալության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անդամ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ապահովագրական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ընկերություններին</w:t>
      </w:r>
      <w:proofErr w:type="spellEnd"/>
      <w:r w:rsidRPr="00BB0C30">
        <w:rPr>
          <w:rFonts w:ascii="GHEA Mariam" w:hAnsi="GHEA Mariam"/>
        </w:rPr>
        <w:t xml:space="preserve"> է </w:t>
      </w:r>
      <w:proofErr w:type="spellStart"/>
      <w:r w:rsidRPr="00BB0C30">
        <w:rPr>
          <w:rFonts w:ascii="GHEA Mariam" w:hAnsi="GHEA Mariam"/>
        </w:rPr>
        <w:t>տրամադրում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գործակալությունը</w:t>
      </w:r>
      <w:proofErr w:type="spellEnd"/>
      <w:r w:rsidRPr="00BB0C30">
        <w:rPr>
          <w:rFonts w:ascii="GHEA Mariam" w:hAnsi="GHEA Mariam"/>
        </w:rPr>
        <w:t xml:space="preserve">)՝ 2024 </w:t>
      </w:r>
      <w:proofErr w:type="spellStart"/>
      <w:r w:rsidRPr="00BB0C30">
        <w:rPr>
          <w:rFonts w:ascii="GHEA Mariam" w:hAnsi="GHEA Mariam"/>
        </w:rPr>
        <w:t>թվականի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գյուղատնտեսական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տարվա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համար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հավաքագրված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ապահովագրավճարի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գումարների</w:t>
      </w:r>
      <w:proofErr w:type="spellEnd"/>
      <w:r w:rsidRPr="00BB0C30">
        <w:rPr>
          <w:rFonts w:ascii="GHEA Mariam" w:hAnsi="GHEA Mariam"/>
        </w:rPr>
        <w:t xml:space="preserve">, </w:t>
      </w:r>
      <w:proofErr w:type="spellStart"/>
      <w:r w:rsidRPr="00BB0C30">
        <w:rPr>
          <w:rFonts w:ascii="GHEA Mariam" w:hAnsi="GHEA Mariam"/>
        </w:rPr>
        <w:t>տնտեսավարողներին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փոխհատուցված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ապահովագրական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հատուցումների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վերաբերյալ</w:t>
      </w:r>
      <w:proofErr w:type="spellEnd"/>
      <w:r w:rsidRPr="00BB0C30">
        <w:rPr>
          <w:rFonts w:ascii="GHEA Mariam" w:hAnsi="GHEA Mariam"/>
        </w:rPr>
        <w:t xml:space="preserve">՝ </w:t>
      </w:r>
      <w:proofErr w:type="spellStart"/>
      <w:r w:rsidRPr="00BB0C30">
        <w:rPr>
          <w:rFonts w:ascii="GHEA Mariam" w:hAnsi="GHEA Mariam"/>
        </w:rPr>
        <w:t>որոշման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հավելվածի</w:t>
      </w:r>
      <w:proofErr w:type="spellEnd"/>
      <w:r w:rsidRPr="00BB0C30">
        <w:rPr>
          <w:rFonts w:ascii="GHEA Mariam" w:hAnsi="GHEA Mariam"/>
        </w:rPr>
        <w:t xml:space="preserve"> 33-րդ </w:t>
      </w:r>
      <w:proofErr w:type="spellStart"/>
      <w:r w:rsidRPr="00BB0C30">
        <w:rPr>
          <w:rFonts w:ascii="GHEA Mariam" w:hAnsi="GHEA Mariam"/>
        </w:rPr>
        <w:t>կետի</w:t>
      </w:r>
      <w:proofErr w:type="spellEnd"/>
      <w:r w:rsidRPr="00BB0C30">
        <w:rPr>
          <w:rFonts w:ascii="GHEA Mariam" w:hAnsi="GHEA Mariam"/>
        </w:rPr>
        <w:t xml:space="preserve"> 11-րդ </w:t>
      </w:r>
      <w:proofErr w:type="spellStart"/>
      <w:r w:rsidRPr="00BB0C30">
        <w:rPr>
          <w:rFonts w:ascii="GHEA Mariam" w:hAnsi="GHEA Mariam"/>
        </w:rPr>
        <w:t>ենթակետով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սահմանված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գործընթացն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ապահովելու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նպատակով</w:t>
      </w:r>
      <w:proofErr w:type="spellEnd"/>
      <w:r w:rsidRPr="00BB0C30">
        <w:rPr>
          <w:rFonts w:ascii="GHEA Mariam" w:hAnsi="GHEA Mariam"/>
        </w:rPr>
        <w:t xml:space="preserve">։ </w:t>
      </w:r>
      <w:proofErr w:type="spellStart"/>
      <w:r w:rsidRPr="00BB0C30">
        <w:rPr>
          <w:rFonts w:ascii="GHEA Mariam" w:hAnsi="GHEA Mariam"/>
        </w:rPr>
        <w:t>Գործակալությունը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հաշվետվություն-հայտն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ստանալուց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հետո</w:t>
      </w:r>
      <w:proofErr w:type="spellEnd"/>
      <w:r w:rsidRPr="00BB0C30">
        <w:rPr>
          <w:rFonts w:ascii="GHEA Mariam" w:hAnsi="GHEA Mariam"/>
        </w:rPr>
        <w:t xml:space="preserve"> 20 </w:t>
      </w:r>
      <w:proofErr w:type="spellStart"/>
      <w:r w:rsidRPr="00BB0C30">
        <w:rPr>
          <w:rFonts w:ascii="GHEA Mariam" w:hAnsi="GHEA Mariam"/>
        </w:rPr>
        <w:t>աշխատանքային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օրվա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ընթացքում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ստուգում</w:t>
      </w:r>
      <w:proofErr w:type="spellEnd"/>
      <w:r w:rsidRPr="00BB0C30">
        <w:rPr>
          <w:rFonts w:ascii="GHEA Mariam" w:hAnsi="GHEA Mariam"/>
        </w:rPr>
        <w:t xml:space="preserve"> է </w:t>
      </w:r>
      <w:proofErr w:type="spellStart"/>
      <w:r w:rsidRPr="00BB0C30">
        <w:rPr>
          <w:rFonts w:ascii="GHEA Mariam" w:hAnsi="GHEA Mariam"/>
        </w:rPr>
        <w:t>հայտում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ներկայացված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տեղեկատվությունը</w:t>
      </w:r>
      <w:proofErr w:type="spellEnd"/>
      <w:r w:rsidRPr="00BB0C30">
        <w:rPr>
          <w:rFonts w:ascii="GHEA Mariam" w:hAnsi="GHEA Mariam"/>
        </w:rPr>
        <w:t xml:space="preserve">, </w:t>
      </w:r>
      <w:proofErr w:type="spellStart"/>
      <w:r w:rsidRPr="00BB0C30">
        <w:rPr>
          <w:rFonts w:ascii="GHEA Mariam" w:hAnsi="GHEA Mariam"/>
        </w:rPr>
        <w:t>անհրաժեշտության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դեպքում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գործակալության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անդամ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ապահովագրական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ընկերությունների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հետ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ճշգրտում</w:t>
      </w:r>
      <w:proofErr w:type="spellEnd"/>
      <w:r w:rsidRPr="00BB0C30">
        <w:rPr>
          <w:rFonts w:ascii="GHEA Mariam" w:hAnsi="GHEA Mariam"/>
        </w:rPr>
        <w:t xml:space="preserve"> է </w:t>
      </w:r>
      <w:proofErr w:type="spellStart"/>
      <w:r w:rsidRPr="00BB0C30">
        <w:rPr>
          <w:rFonts w:ascii="GHEA Mariam" w:hAnsi="GHEA Mariam"/>
        </w:rPr>
        <w:t>ստացված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տեղեկատվությունը</w:t>
      </w:r>
      <w:proofErr w:type="spellEnd"/>
      <w:r w:rsidRPr="00BB0C30">
        <w:rPr>
          <w:rFonts w:ascii="GHEA Mariam" w:hAnsi="GHEA Mariam"/>
        </w:rPr>
        <w:t xml:space="preserve"> և </w:t>
      </w:r>
      <w:proofErr w:type="spellStart"/>
      <w:r w:rsidRPr="00BB0C30">
        <w:rPr>
          <w:rFonts w:ascii="GHEA Mariam" w:hAnsi="GHEA Mariam"/>
        </w:rPr>
        <w:t>հայտի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բավարարման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դեպքում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գործակալությունը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դրական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եզրակացությամբ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փոխհատուցման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գրություն-հայտ</w:t>
      </w:r>
      <w:proofErr w:type="spellEnd"/>
      <w:r w:rsidRPr="00BB0C30">
        <w:rPr>
          <w:rFonts w:ascii="GHEA Mariam" w:hAnsi="GHEA Mariam"/>
        </w:rPr>
        <w:t xml:space="preserve"> է </w:t>
      </w:r>
      <w:proofErr w:type="spellStart"/>
      <w:r w:rsidRPr="00BB0C30">
        <w:rPr>
          <w:rFonts w:ascii="GHEA Mariam" w:hAnsi="GHEA Mariam"/>
        </w:rPr>
        <w:t>ներկայացնում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կողմ</w:t>
      </w:r>
      <w:proofErr w:type="spellEnd"/>
      <w:r w:rsidRPr="00BB0C30">
        <w:rPr>
          <w:rFonts w:ascii="GHEA Mariam" w:hAnsi="GHEA Mariam"/>
        </w:rPr>
        <w:t xml:space="preserve"> 2-ին։ </w:t>
      </w:r>
      <w:proofErr w:type="spellStart"/>
      <w:r w:rsidRPr="00BB0C30">
        <w:rPr>
          <w:rFonts w:ascii="GHEA Mariam" w:hAnsi="GHEA Mariam"/>
        </w:rPr>
        <w:t>Կողմ</w:t>
      </w:r>
      <w:proofErr w:type="spellEnd"/>
      <w:r w:rsidRPr="00BB0C30">
        <w:rPr>
          <w:rFonts w:ascii="GHEA Mariam" w:hAnsi="GHEA Mariam"/>
        </w:rPr>
        <w:t xml:space="preserve"> 2-ը </w:t>
      </w:r>
      <w:proofErr w:type="spellStart"/>
      <w:r w:rsidRPr="00BB0C30">
        <w:rPr>
          <w:rFonts w:ascii="GHEA Mariam" w:hAnsi="GHEA Mariam"/>
        </w:rPr>
        <w:t>դրական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եզրակացությամբ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գրություն-հայտն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ստանալուց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հետո</w:t>
      </w:r>
      <w:proofErr w:type="spellEnd"/>
      <w:r w:rsidRPr="00BB0C30">
        <w:rPr>
          <w:rFonts w:ascii="GHEA Mariam" w:hAnsi="GHEA Mariam"/>
        </w:rPr>
        <w:t xml:space="preserve">, </w:t>
      </w:r>
      <w:proofErr w:type="spellStart"/>
      <w:r w:rsidRPr="00BB0C30">
        <w:rPr>
          <w:rFonts w:ascii="GHEA Mariam" w:hAnsi="GHEA Mariam"/>
        </w:rPr>
        <w:t>առկա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բավարար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ֆինանսական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միջոցների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դեպքում</w:t>
      </w:r>
      <w:proofErr w:type="spellEnd"/>
      <w:r w:rsidRPr="00BB0C30">
        <w:rPr>
          <w:rFonts w:ascii="GHEA Mariam" w:hAnsi="GHEA Mariam"/>
        </w:rPr>
        <w:t xml:space="preserve">, 10 </w:t>
      </w:r>
      <w:proofErr w:type="spellStart"/>
      <w:r w:rsidRPr="00BB0C30">
        <w:rPr>
          <w:rFonts w:ascii="GHEA Mariam" w:hAnsi="GHEA Mariam"/>
        </w:rPr>
        <w:t>աշխատանքային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օրվա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ընթացքում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իրականացնում</w:t>
      </w:r>
      <w:proofErr w:type="spellEnd"/>
      <w:r w:rsidRPr="00BB0C30">
        <w:rPr>
          <w:rFonts w:ascii="GHEA Mariam" w:hAnsi="GHEA Mariam"/>
        </w:rPr>
        <w:t xml:space="preserve"> է </w:t>
      </w:r>
      <w:proofErr w:type="spellStart"/>
      <w:r w:rsidRPr="00BB0C30">
        <w:rPr>
          <w:rFonts w:ascii="GHEA Mariam" w:hAnsi="GHEA Mariam"/>
        </w:rPr>
        <w:t>համապատասխան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փոխհատուցման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գումարի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վճարումը</w:t>
      </w:r>
      <w:proofErr w:type="spellEnd"/>
      <w:r w:rsidRPr="00BB0C30">
        <w:rPr>
          <w:rFonts w:ascii="GHEA Mariam" w:hAnsi="GHEA Mariam"/>
        </w:rPr>
        <w:t xml:space="preserve">՝ </w:t>
      </w:r>
      <w:proofErr w:type="spellStart"/>
      <w:r w:rsidRPr="00BB0C30">
        <w:rPr>
          <w:rFonts w:ascii="GHEA Mariam" w:hAnsi="GHEA Mariam"/>
        </w:rPr>
        <w:t>փոխանցելով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այն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ապահովագրական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ընկերության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բանկային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հաշվին</w:t>
      </w:r>
      <w:proofErr w:type="spellEnd"/>
      <w:r w:rsidRPr="00BB0C30">
        <w:rPr>
          <w:rFonts w:ascii="GHEA Mariam" w:hAnsi="GHEA Mariam"/>
        </w:rPr>
        <w:t xml:space="preserve">, </w:t>
      </w:r>
      <w:proofErr w:type="spellStart"/>
      <w:r w:rsidRPr="00BB0C30">
        <w:rPr>
          <w:rFonts w:ascii="GHEA Mariam" w:hAnsi="GHEA Mariam"/>
        </w:rPr>
        <w:t>իսկ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ֆինանսական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միջոցների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ոչ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բավարար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լինելու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դեպքում</w:t>
      </w:r>
      <w:proofErr w:type="spellEnd"/>
      <w:r w:rsidRPr="00BB0C30">
        <w:rPr>
          <w:rFonts w:ascii="GHEA Mariam" w:hAnsi="GHEA Mariam"/>
        </w:rPr>
        <w:t xml:space="preserve">՝ </w:t>
      </w:r>
      <w:proofErr w:type="spellStart"/>
      <w:r w:rsidRPr="00BB0C30">
        <w:rPr>
          <w:rFonts w:ascii="GHEA Mariam" w:hAnsi="GHEA Mariam"/>
        </w:rPr>
        <w:t>կողմ</w:t>
      </w:r>
      <w:proofErr w:type="spellEnd"/>
      <w:r w:rsidRPr="00BB0C30">
        <w:rPr>
          <w:rFonts w:ascii="GHEA Mariam" w:hAnsi="GHEA Mariam"/>
        </w:rPr>
        <w:t xml:space="preserve"> 2-ը 10 </w:t>
      </w:r>
      <w:proofErr w:type="spellStart"/>
      <w:r w:rsidRPr="00BB0C30">
        <w:rPr>
          <w:rFonts w:ascii="GHEA Mariam" w:hAnsi="GHEA Mariam"/>
        </w:rPr>
        <w:t>աշխատանքային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օրվա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ընթացքում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համապատասխան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առաջարկություն</w:t>
      </w:r>
      <w:proofErr w:type="spellEnd"/>
      <w:r w:rsidRPr="00BB0C30">
        <w:rPr>
          <w:rFonts w:ascii="GHEA Mariam" w:hAnsi="GHEA Mariam"/>
        </w:rPr>
        <w:t xml:space="preserve"> է </w:t>
      </w:r>
      <w:proofErr w:type="spellStart"/>
      <w:r w:rsidRPr="00BB0C30">
        <w:rPr>
          <w:rFonts w:ascii="GHEA Mariam" w:hAnsi="GHEA Mariam"/>
        </w:rPr>
        <w:t>ներկայացնում</w:t>
      </w:r>
      <w:proofErr w:type="spellEnd"/>
      <w:r w:rsidRPr="00BB0C30">
        <w:rPr>
          <w:rFonts w:ascii="GHEA Mariam" w:hAnsi="GHEA Mariam"/>
        </w:rPr>
        <w:t xml:space="preserve">՝ </w:t>
      </w:r>
      <w:proofErr w:type="spellStart"/>
      <w:r w:rsidRPr="00BB0C30">
        <w:rPr>
          <w:rFonts w:ascii="GHEA Mariam" w:hAnsi="GHEA Mariam"/>
        </w:rPr>
        <w:t>հավելվածի</w:t>
      </w:r>
      <w:proofErr w:type="spellEnd"/>
      <w:r w:rsidRPr="00BB0C30">
        <w:rPr>
          <w:rFonts w:ascii="GHEA Mariam" w:hAnsi="GHEA Mariam"/>
        </w:rPr>
        <w:t xml:space="preserve"> 33-րդ </w:t>
      </w:r>
      <w:proofErr w:type="spellStart"/>
      <w:r w:rsidRPr="00BB0C30">
        <w:rPr>
          <w:rFonts w:ascii="GHEA Mariam" w:hAnsi="GHEA Mariam"/>
        </w:rPr>
        <w:t>կետի</w:t>
      </w:r>
      <w:proofErr w:type="spellEnd"/>
      <w:r w:rsidRPr="00BB0C30">
        <w:rPr>
          <w:rFonts w:ascii="GHEA Mariam" w:hAnsi="GHEA Mariam"/>
        </w:rPr>
        <w:t xml:space="preserve"> 11-րդ </w:t>
      </w:r>
      <w:proofErr w:type="spellStart"/>
      <w:r w:rsidRPr="00BB0C30">
        <w:rPr>
          <w:rFonts w:ascii="GHEA Mariam" w:hAnsi="GHEA Mariam"/>
        </w:rPr>
        <w:t>ենթակետով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սահմանված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գործընթացի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ֆինանսավորման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համար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Հայաստանի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Հանրապետության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պետական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բյուջեում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վերաբաշխում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կատարելու</w:t>
      </w:r>
      <w:proofErr w:type="spellEnd"/>
      <w:r w:rsidRPr="00BB0C30">
        <w:rPr>
          <w:rFonts w:ascii="GHEA Mariam" w:hAnsi="GHEA Mariam"/>
        </w:rPr>
        <w:t xml:space="preserve"> </w:t>
      </w:r>
      <w:proofErr w:type="spellStart"/>
      <w:r w:rsidRPr="00BB0C30">
        <w:rPr>
          <w:rFonts w:ascii="GHEA Mariam" w:hAnsi="GHEA Mariam"/>
        </w:rPr>
        <w:t>վերաբերյալ</w:t>
      </w:r>
      <w:proofErr w:type="spellEnd"/>
      <w:r w:rsidRPr="00BB0C30">
        <w:rPr>
          <w:rFonts w:ascii="GHEA Mariam" w:hAnsi="GHEA Mariam"/>
        </w:rPr>
        <w:t>։</w:t>
      </w:r>
      <w:r>
        <w:rPr>
          <w:rFonts w:ascii="GHEA Mariam" w:hAnsi="GHEA Mariam"/>
        </w:rPr>
        <w:br/>
      </w:r>
      <w:r w:rsidR="00A63F03">
        <w:rPr>
          <w:rFonts w:ascii="Arial Unicode" w:hAnsi="Arial Unicode"/>
          <w:b/>
          <w:bCs/>
          <w:i/>
          <w:iCs/>
        </w:rPr>
        <w:t xml:space="preserve">        </w:t>
      </w:r>
      <w:r w:rsidR="00DC502D">
        <w:rPr>
          <w:rFonts w:ascii="Arial Unicode" w:hAnsi="Arial Unicode"/>
          <w:b/>
          <w:bCs/>
          <w:i/>
          <w:iCs/>
        </w:rPr>
        <w:t xml:space="preserve"> </w:t>
      </w:r>
      <w:r w:rsidRPr="00BB0C30">
        <w:rPr>
          <w:rFonts w:ascii="Arial Unicode" w:hAnsi="Arial Unicode"/>
          <w:b/>
          <w:bCs/>
          <w:i/>
          <w:iCs/>
        </w:rPr>
        <w:t>(35</w:t>
      </w:r>
      <w:r w:rsidRPr="00BB0C30">
        <w:rPr>
          <w:rFonts w:ascii="Arial Unicode" w:hAnsi="Arial Unicode"/>
          <w:b/>
          <w:bCs/>
          <w:i/>
          <w:iCs/>
          <w:lang w:val="hy-AM"/>
        </w:rPr>
        <w:t xml:space="preserve">.1-ին կետը լրաց. 12.04.24 </w:t>
      </w:r>
      <w:r w:rsidRPr="00BB0C30">
        <w:rPr>
          <w:rFonts w:ascii="Arial Unicode" w:hAnsi="Arial Unicode"/>
          <w:b/>
          <w:bCs/>
          <w:i/>
          <w:iCs/>
        </w:rPr>
        <w:t>N 517-Լ)</w:t>
      </w:r>
    </w:p>
    <w:p w14:paraId="0B1604B5" w14:textId="6B5300A5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t>Սուբսիդավորման գումարը վերադարձվում</w:t>
      </w:r>
      <w:r w:rsidR="00F20319" w:rsidRPr="001859D3">
        <w:rPr>
          <w:rFonts w:ascii="GHEA Mariam" w:hAnsi="GHEA Mariam" w:cs="Sylfaen"/>
          <w:lang w:val="hy-AM"/>
        </w:rPr>
        <w:t xml:space="preserve"> է</w:t>
      </w:r>
      <w:r w:rsidRPr="0035213E">
        <w:rPr>
          <w:rFonts w:ascii="GHEA Mariam" w:hAnsi="GHEA Mariam" w:cs="Sylfaen"/>
          <w:lang w:val="hy-AM"/>
        </w:rPr>
        <w:t xml:space="preserve"> հետևյալ դեպքերում՝</w:t>
      </w:r>
    </w:p>
    <w:p w14:paraId="66BF57B6" w14:textId="64BAE995" w:rsidR="00920897" w:rsidRPr="0035213E" w:rsidRDefault="00920897" w:rsidP="0035213E">
      <w:pPr>
        <w:pStyle w:val="ListParagraph"/>
        <w:numPr>
          <w:ilvl w:val="0"/>
          <w:numId w:val="11"/>
        </w:numPr>
        <w:tabs>
          <w:tab w:val="left" w:pos="810"/>
        </w:tabs>
        <w:spacing w:line="360" w:lineRule="auto"/>
        <w:ind w:left="180" w:firstLine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 xml:space="preserve">գյուղատնտեսության ապահովագրության պայմանագրի վաղաժամկետ լուծման (դադարման) դեպքում, որի մասին ապահովագրական ընկերությունը պարտավոր է </w:t>
      </w:r>
      <w:r w:rsidRPr="0035213E">
        <w:rPr>
          <w:rFonts w:ascii="GHEA Mariam" w:hAnsi="GHEA Mariam" w:cs="Sylfaen"/>
          <w:lang w:val="hy-AM"/>
        </w:rPr>
        <w:t xml:space="preserve">երեք աշխատանքային օրվա ընթացքում գրավոր տեղեկացնել </w:t>
      </w:r>
      <w:r w:rsidR="00A13CCE">
        <w:rPr>
          <w:rFonts w:ascii="GHEA Mariam" w:hAnsi="GHEA Mariam" w:cs="Sylfaen"/>
          <w:lang w:val="hy-AM"/>
        </w:rPr>
        <w:t>գ</w:t>
      </w:r>
      <w:r w:rsidRPr="0035213E">
        <w:rPr>
          <w:rFonts w:ascii="GHEA Mariam" w:hAnsi="GHEA Mariam" w:cs="Sylfaen"/>
          <w:lang w:val="hy-AM"/>
        </w:rPr>
        <w:t xml:space="preserve">ործակալությանը: </w:t>
      </w:r>
      <w:r w:rsidRPr="0035213E">
        <w:rPr>
          <w:rFonts w:ascii="GHEA Mariam" w:hAnsi="GHEA Mariam"/>
          <w:lang w:val="hy-AM"/>
        </w:rPr>
        <w:t>Գյուղատնտեսության ապահովագրության պայմանագրով գործած օրերի համար (արդեն իսկ ապահովագրական ծածկույթի տակ գտնված) հաշվարկված սուբսիդա</w:t>
      </w:r>
      <w:r w:rsidR="00A13CCE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վորված գումարը վերադարձման ենթակա չէ</w:t>
      </w:r>
      <w:r w:rsidR="00A13CCE">
        <w:rPr>
          <w:rFonts w:ascii="GHEA Mariam" w:hAnsi="GHEA Mariam"/>
          <w:lang w:val="hy-AM"/>
        </w:rPr>
        <w:t>.</w:t>
      </w:r>
    </w:p>
    <w:p w14:paraId="5594D7A7" w14:textId="0A2C2565" w:rsidR="00920897" w:rsidRPr="0035213E" w:rsidRDefault="004736E6" w:rsidP="0035213E">
      <w:pPr>
        <w:pStyle w:val="ListParagraph"/>
        <w:numPr>
          <w:ilvl w:val="0"/>
          <w:numId w:val="11"/>
        </w:numPr>
        <w:tabs>
          <w:tab w:val="left" w:pos="810"/>
          <w:tab w:val="left" w:pos="990"/>
          <w:tab w:val="left" w:pos="1080"/>
        </w:tabs>
        <w:spacing w:line="360" w:lineRule="auto"/>
        <w:ind w:left="425" w:firstLine="425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ծ</w:t>
      </w:r>
      <w:r w:rsidR="00920897" w:rsidRPr="0035213E">
        <w:rPr>
          <w:rFonts w:ascii="GHEA Mariam" w:hAnsi="GHEA Mariam" w:cs="Sylfaen"/>
          <w:lang w:val="hy-AM"/>
        </w:rPr>
        <w:t>րագրի</w:t>
      </w:r>
      <w:r w:rsidR="007B2011">
        <w:rPr>
          <w:rFonts w:ascii="GHEA Mariam" w:hAnsi="GHEA Mariam" w:cs="Sylfaen"/>
          <w:lang w:val="hy-AM"/>
        </w:rPr>
        <w:t xml:space="preserve"> </w:t>
      </w:r>
      <w:r w:rsidR="00920897" w:rsidRPr="0035213E">
        <w:rPr>
          <w:rFonts w:ascii="GHEA Mariam" w:hAnsi="GHEA Mariam" w:cs="Sylfaen"/>
          <w:lang w:val="hy-AM"/>
        </w:rPr>
        <w:t>դրույթների խախտման դեպքում</w:t>
      </w:r>
      <w:r w:rsidR="007B2011">
        <w:rPr>
          <w:rFonts w:ascii="GHEA Mariam" w:hAnsi="GHEA Mariam" w:cs="Sylfaen"/>
          <w:lang w:val="hy-AM"/>
        </w:rPr>
        <w:t>:</w:t>
      </w:r>
    </w:p>
    <w:p w14:paraId="4A220925" w14:textId="148B2EC3" w:rsidR="00920897" w:rsidRPr="007B2011" w:rsidRDefault="007B2011" w:rsidP="0035213E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ind w:left="425" w:firstLine="425"/>
        <w:contextualSpacing w:val="0"/>
        <w:jc w:val="both"/>
        <w:rPr>
          <w:rFonts w:ascii="GHEA Mariam" w:hAnsi="GHEA Mariam"/>
          <w:b/>
          <w:bCs/>
          <w:i/>
          <w:iCs/>
          <w:lang w:val="hy-AM"/>
        </w:rPr>
      </w:pPr>
      <w:r w:rsidRPr="007B2011">
        <w:rPr>
          <w:rFonts w:ascii="GHEA Mariam" w:hAnsi="GHEA Mariam"/>
          <w:b/>
          <w:bCs/>
          <w:i/>
          <w:iCs/>
        </w:rPr>
        <w:lastRenderedPageBreak/>
        <w:t>(</w:t>
      </w:r>
      <w:r>
        <w:rPr>
          <w:rFonts w:ascii="GHEA Mariam" w:hAnsi="GHEA Mariam"/>
          <w:b/>
          <w:bCs/>
          <w:i/>
          <w:iCs/>
          <w:lang w:val="hy-AM"/>
        </w:rPr>
        <w:t xml:space="preserve">ենթակետն ուժը կորցրել է 12.04.24 </w:t>
      </w:r>
      <w:r w:rsidRPr="007B2011">
        <w:rPr>
          <w:rFonts w:ascii="GHEA Mariam" w:hAnsi="GHEA Mariam"/>
          <w:b/>
          <w:bCs/>
          <w:i/>
          <w:iCs/>
        </w:rPr>
        <w:t>N</w:t>
      </w:r>
      <w:r>
        <w:rPr>
          <w:rFonts w:ascii="GHEA Mariam" w:hAnsi="GHEA Mariam"/>
          <w:b/>
          <w:bCs/>
          <w:i/>
          <w:iCs/>
        </w:rPr>
        <w:t xml:space="preserve"> 517-Լ</w:t>
      </w:r>
      <w:r w:rsidRPr="007B2011">
        <w:rPr>
          <w:rFonts w:ascii="GHEA Mariam" w:hAnsi="GHEA Mariam"/>
          <w:b/>
          <w:bCs/>
          <w:i/>
          <w:iCs/>
        </w:rPr>
        <w:t>)</w:t>
      </w:r>
    </w:p>
    <w:p w14:paraId="16C5A45D" w14:textId="6C8926F7" w:rsidR="00920897" w:rsidRPr="007B2011" w:rsidRDefault="007B2011" w:rsidP="007B2011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ind w:left="425" w:firstLine="425"/>
        <w:contextualSpacing w:val="0"/>
        <w:jc w:val="both"/>
        <w:rPr>
          <w:rFonts w:ascii="GHEA Mariam" w:hAnsi="GHEA Mariam"/>
          <w:b/>
          <w:bCs/>
          <w:i/>
          <w:iCs/>
          <w:lang w:val="hy-AM"/>
        </w:rPr>
      </w:pPr>
      <w:r w:rsidRPr="007B2011">
        <w:rPr>
          <w:rFonts w:ascii="GHEA Mariam" w:hAnsi="GHEA Mariam"/>
          <w:b/>
          <w:bCs/>
          <w:i/>
          <w:iCs/>
        </w:rPr>
        <w:t>(</w:t>
      </w:r>
      <w:r>
        <w:rPr>
          <w:rFonts w:ascii="GHEA Mariam" w:hAnsi="GHEA Mariam"/>
          <w:b/>
          <w:bCs/>
          <w:i/>
          <w:iCs/>
          <w:lang w:val="hy-AM"/>
        </w:rPr>
        <w:t xml:space="preserve">ենթակետն ուժը կորցրել է 12.04.24 </w:t>
      </w:r>
      <w:r w:rsidRPr="007B2011">
        <w:rPr>
          <w:rFonts w:ascii="GHEA Mariam" w:hAnsi="GHEA Mariam"/>
          <w:b/>
          <w:bCs/>
          <w:i/>
          <w:iCs/>
        </w:rPr>
        <w:t>N</w:t>
      </w:r>
      <w:r>
        <w:rPr>
          <w:rFonts w:ascii="GHEA Mariam" w:hAnsi="GHEA Mariam"/>
          <w:b/>
          <w:bCs/>
          <w:i/>
          <w:iCs/>
        </w:rPr>
        <w:t xml:space="preserve"> 517-Լ</w:t>
      </w:r>
      <w:r w:rsidRPr="007B2011">
        <w:rPr>
          <w:rFonts w:ascii="GHEA Mariam" w:hAnsi="GHEA Mariam"/>
          <w:b/>
          <w:bCs/>
          <w:i/>
          <w:iCs/>
        </w:rPr>
        <w:t>)</w:t>
      </w:r>
    </w:p>
    <w:p w14:paraId="673A788D" w14:textId="462D1FF0" w:rsidR="007B2011" w:rsidRPr="007B2011" w:rsidRDefault="007B2011" w:rsidP="007B2011">
      <w:pPr>
        <w:pStyle w:val="ListParagraph"/>
        <w:tabs>
          <w:tab w:val="left" w:pos="1080"/>
        </w:tabs>
        <w:spacing w:line="360" w:lineRule="auto"/>
        <w:ind w:left="850"/>
        <w:contextualSpacing w:val="0"/>
        <w:jc w:val="both"/>
        <w:rPr>
          <w:rFonts w:ascii="Arial Unicode" w:hAnsi="Arial Unicode"/>
          <w:b/>
          <w:bCs/>
          <w:i/>
          <w:iCs/>
        </w:rPr>
      </w:pPr>
      <w:r w:rsidRPr="007B2011">
        <w:rPr>
          <w:rFonts w:ascii="Arial Unicode" w:hAnsi="Arial Unicode"/>
          <w:b/>
          <w:bCs/>
          <w:i/>
          <w:iCs/>
        </w:rPr>
        <w:t>(36</w:t>
      </w:r>
      <w:r w:rsidRPr="007B2011">
        <w:rPr>
          <w:rFonts w:ascii="Arial Unicode" w:hAnsi="Arial Unicode"/>
          <w:b/>
          <w:bCs/>
          <w:i/>
          <w:iCs/>
          <w:lang w:val="hy-AM"/>
        </w:rPr>
        <w:t xml:space="preserve">-րդ կետը փոփ. 12.04.24 </w:t>
      </w:r>
      <w:r w:rsidRPr="007B2011">
        <w:rPr>
          <w:rFonts w:ascii="Arial Unicode" w:hAnsi="Arial Unicode"/>
          <w:b/>
          <w:bCs/>
          <w:i/>
          <w:iCs/>
        </w:rPr>
        <w:t>N 517-</w:t>
      </w:r>
      <w:r w:rsidR="004736E6">
        <w:rPr>
          <w:rFonts w:ascii="Arial Unicode" w:hAnsi="Arial Unicode"/>
          <w:b/>
          <w:bCs/>
          <w:i/>
          <w:iCs/>
        </w:rPr>
        <w:t>Լ</w:t>
      </w:r>
      <w:r w:rsidRPr="007B2011">
        <w:rPr>
          <w:rFonts w:ascii="Arial Unicode" w:hAnsi="Arial Unicode"/>
          <w:b/>
          <w:bCs/>
          <w:i/>
          <w:iCs/>
        </w:rPr>
        <w:t>)</w:t>
      </w:r>
    </w:p>
    <w:p w14:paraId="373F480C" w14:textId="0A618E91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t>Գործակալությունը 36-րդ կետում նշված որևէ կետի առկայության վերաբերյալ</w:t>
      </w:r>
      <w:r w:rsidRPr="0035213E">
        <w:rPr>
          <w:rFonts w:ascii="GHEA Mariam" w:hAnsi="GHEA Mariam"/>
          <w:lang w:val="hy-AM"/>
        </w:rPr>
        <w:t xml:space="preserve"> տեղեկացված լինելուց հետո </w:t>
      </w:r>
      <w:r w:rsidRPr="0035213E">
        <w:rPr>
          <w:rFonts w:ascii="GHEA Mariam" w:hAnsi="GHEA Mariam" w:cs="Sylfaen"/>
          <w:lang w:val="hy-AM"/>
        </w:rPr>
        <w:t>երեք աշխատանքային օրվա ընթացքում դիմում է ապահովագրական ընկերությանն ապահովադրին հասանելիք սուբսիդավորման գումարը երեք աշխատանքային օրվա ընթացքում հետ փոխանցելու պահանջով և դ</w:t>
      </w:r>
      <w:r w:rsidR="00F20319" w:rsidRPr="001859D3">
        <w:rPr>
          <w:rFonts w:ascii="GHEA Mariam" w:hAnsi="GHEA Mariam" w:cs="Sylfaen"/>
          <w:lang w:val="hy-AM"/>
        </w:rPr>
        <w:t>րա</w:t>
      </w:r>
      <w:r w:rsidRPr="0035213E">
        <w:rPr>
          <w:rFonts w:ascii="GHEA Mariam" w:hAnsi="GHEA Mariam" w:cs="Sylfaen"/>
          <w:lang w:val="hy-AM"/>
        </w:rPr>
        <w:t xml:space="preserve"> մասին գրավոր տեղեկացնում է </w:t>
      </w:r>
      <w:r w:rsidR="00A13CCE">
        <w:rPr>
          <w:rFonts w:ascii="GHEA Mariam" w:hAnsi="GHEA Mariam" w:cs="Sylfaen"/>
          <w:lang w:val="hy-AM"/>
        </w:rPr>
        <w:t>կ</w:t>
      </w:r>
      <w:r w:rsidRPr="0035213E">
        <w:rPr>
          <w:rFonts w:ascii="GHEA Mariam" w:hAnsi="GHEA Mariam" w:cs="Sylfaen"/>
          <w:lang w:val="hy-AM"/>
        </w:rPr>
        <w:t>ողմ 2-ին:</w:t>
      </w:r>
    </w:p>
    <w:p w14:paraId="11BBBA0C" w14:textId="2A2E4528" w:rsidR="00920897" w:rsidRPr="0035213E" w:rsidRDefault="00920897" w:rsidP="00D9041B">
      <w:pPr>
        <w:numPr>
          <w:ilvl w:val="0"/>
          <w:numId w:val="20"/>
        </w:numPr>
        <w:tabs>
          <w:tab w:val="left" w:pos="990"/>
        </w:tabs>
        <w:spacing w:line="360" w:lineRule="auto"/>
        <w:ind w:left="90" w:firstLine="450"/>
        <w:contextualSpacing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t>Գործակալ</w:t>
      </w:r>
      <w:r w:rsidR="00F20319">
        <w:rPr>
          <w:rFonts w:ascii="GHEA Mariam" w:hAnsi="GHEA Mariam"/>
          <w:lang w:val="hy-AM"/>
        </w:rPr>
        <w:t>ությունն</w:t>
      </w:r>
      <w:r w:rsidRPr="0035213E">
        <w:rPr>
          <w:rFonts w:ascii="GHEA Mariam" w:hAnsi="GHEA Mariam"/>
          <w:lang w:val="hy-AM"/>
        </w:rPr>
        <w:t xml:space="preserve"> ամենամսյա պարբերականությամբ </w:t>
      </w:r>
      <w:r w:rsidR="00A13CCE">
        <w:rPr>
          <w:rFonts w:ascii="GHEA Mariam" w:hAnsi="GHEA Mariam"/>
          <w:lang w:val="hy-AM"/>
        </w:rPr>
        <w:t>կ</w:t>
      </w:r>
      <w:r w:rsidRPr="0035213E">
        <w:rPr>
          <w:rFonts w:ascii="GHEA Mariam" w:hAnsi="GHEA Mariam"/>
          <w:lang w:val="hy-AM"/>
        </w:rPr>
        <w:t>ողմ 2-ին է ներկայաց</w:t>
      </w:r>
      <w:r w:rsidR="00F20319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նում տեղեկատվություն՝ համաձայն</w:t>
      </w:r>
      <w:r w:rsidR="00F20319" w:rsidRPr="001859D3">
        <w:rPr>
          <w:rFonts w:ascii="GHEA Mariam" w:hAnsi="GHEA Mariam"/>
          <w:lang w:val="hy-AM"/>
        </w:rPr>
        <w:t xml:space="preserve"> N 5</w:t>
      </w:r>
      <w:r w:rsidRPr="0035213E">
        <w:rPr>
          <w:rFonts w:ascii="GHEA Mariam" w:hAnsi="GHEA Mariam"/>
          <w:lang w:val="hy-AM"/>
        </w:rPr>
        <w:t xml:space="preserve"> </w:t>
      </w:r>
      <w:r w:rsidR="00F20319">
        <w:rPr>
          <w:rFonts w:ascii="GHEA Mariam" w:hAnsi="GHEA Mariam"/>
          <w:lang w:val="hy-AM"/>
        </w:rPr>
        <w:t>ա</w:t>
      </w:r>
      <w:r w:rsidRPr="0035213E">
        <w:rPr>
          <w:rFonts w:ascii="GHEA Mariam" w:hAnsi="GHEA Mariam"/>
          <w:lang w:val="hy-AM"/>
        </w:rPr>
        <w:t>ղյուսակի:</w:t>
      </w:r>
    </w:p>
    <w:p w14:paraId="69DD0EFC" w14:textId="77777777" w:rsidR="00920897" w:rsidRPr="0035213E" w:rsidRDefault="00920897" w:rsidP="00920897">
      <w:pPr>
        <w:spacing w:after="200" w:line="276" w:lineRule="auto"/>
        <w:rPr>
          <w:rFonts w:ascii="GHEA Mariam" w:hAnsi="GHEA Mariam"/>
          <w:lang w:val="hy-AM"/>
        </w:rPr>
      </w:pPr>
    </w:p>
    <w:p w14:paraId="6094D554" w14:textId="77777777" w:rsidR="00920897" w:rsidRPr="00F20319" w:rsidRDefault="00920897" w:rsidP="00D9041B">
      <w:pPr>
        <w:pStyle w:val="Heading1"/>
        <w:numPr>
          <w:ilvl w:val="0"/>
          <w:numId w:val="2"/>
        </w:numPr>
        <w:tabs>
          <w:tab w:val="left" w:pos="990"/>
          <w:tab w:val="left" w:pos="3150"/>
          <w:tab w:val="left" w:pos="3330"/>
          <w:tab w:val="left" w:pos="3420"/>
          <w:tab w:val="left" w:pos="3510"/>
        </w:tabs>
        <w:ind w:left="450" w:firstLine="0"/>
        <w:jc w:val="center"/>
        <w:rPr>
          <w:rFonts w:ascii="GHEA Mariam" w:hAnsi="GHEA Mariam"/>
          <w:b w:val="0"/>
          <w:sz w:val="22"/>
          <w:szCs w:val="22"/>
          <w:lang w:val="hy-AM" w:eastAsia="ru-RU"/>
        </w:rPr>
      </w:pPr>
      <w:bookmarkStart w:id="5" w:name="_Toc17285571"/>
      <w:r w:rsidRPr="00F20319">
        <w:rPr>
          <w:rFonts w:ascii="GHEA Mariam" w:hAnsi="GHEA Mariam"/>
          <w:b w:val="0"/>
          <w:sz w:val="22"/>
          <w:szCs w:val="22"/>
          <w:lang w:val="hy-AM" w:eastAsia="ru-RU"/>
        </w:rPr>
        <w:t>ԾՐԱԳՐԻ ՄՈՆԻԹՈՐԻՆԳԸ</w:t>
      </w:r>
      <w:bookmarkEnd w:id="5"/>
    </w:p>
    <w:p w14:paraId="6E64B1AD" w14:textId="710A60DD" w:rsidR="00920897" w:rsidRDefault="00D54784" w:rsidP="00D54784">
      <w:pPr>
        <w:spacing w:line="360" w:lineRule="auto"/>
        <w:jc w:val="center"/>
        <w:rPr>
          <w:rFonts w:ascii="GHEA Mariam" w:hAnsi="GHEA Mariam"/>
          <w:b/>
          <w:bCs/>
          <w:i/>
          <w:iCs/>
          <w:lang w:val="hy-AM"/>
        </w:rPr>
      </w:pPr>
      <w:r w:rsidRPr="00D54784">
        <w:rPr>
          <w:rFonts w:ascii="GHEA Mariam" w:hAnsi="GHEA Mariam"/>
          <w:b/>
          <w:bCs/>
          <w:i/>
          <w:iCs/>
          <w:lang w:val="hy-AM"/>
        </w:rPr>
        <w:t>(</w:t>
      </w:r>
      <w:r>
        <w:rPr>
          <w:rFonts w:ascii="GHEA Mariam" w:hAnsi="GHEA Mariam"/>
          <w:b/>
          <w:bCs/>
          <w:i/>
          <w:iCs/>
          <w:lang w:val="hy-AM"/>
        </w:rPr>
        <w:t xml:space="preserve">բաժինն ուժը կորցրել է 12.04.24 </w:t>
      </w:r>
      <w:r w:rsidRPr="00D54784">
        <w:rPr>
          <w:rFonts w:ascii="GHEA Mariam" w:hAnsi="GHEA Mariam"/>
          <w:b/>
          <w:bCs/>
          <w:i/>
          <w:iCs/>
          <w:lang w:val="hy-AM"/>
        </w:rPr>
        <w:t>N</w:t>
      </w:r>
      <w:r>
        <w:rPr>
          <w:rFonts w:ascii="GHEA Mariam" w:hAnsi="GHEA Mariam"/>
          <w:b/>
          <w:bCs/>
          <w:i/>
          <w:iCs/>
          <w:lang w:val="hy-AM"/>
        </w:rPr>
        <w:t xml:space="preserve"> 517-Լ</w:t>
      </w:r>
      <w:r w:rsidRPr="00D54784">
        <w:rPr>
          <w:rFonts w:ascii="GHEA Mariam" w:hAnsi="GHEA Mariam"/>
          <w:b/>
          <w:bCs/>
          <w:i/>
          <w:iCs/>
          <w:lang w:val="hy-AM"/>
        </w:rPr>
        <w:t>)</w:t>
      </w:r>
    </w:p>
    <w:p w14:paraId="3A7D5F09" w14:textId="77777777" w:rsidR="006C4546" w:rsidRPr="00D54784" w:rsidRDefault="006C4546" w:rsidP="00D54784">
      <w:pPr>
        <w:spacing w:line="360" w:lineRule="auto"/>
        <w:jc w:val="center"/>
        <w:rPr>
          <w:rFonts w:ascii="GHEA Mariam" w:hAnsi="GHEA Mariam"/>
          <w:b/>
          <w:bCs/>
          <w:i/>
          <w:iCs/>
          <w:lang w:val="hy-AM"/>
        </w:rPr>
      </w:pPr>
    </w:p>
    <w:p w14:paraId="28012047" w14:textId="77777777" w:rsidR="00920897" w:rsidRPr="00F20319" w:rsidRDefault="00920897" w:rsidP="00920897">
      <w:pPr>
        <w:pStyle w:val="Heading1"/>
        <w:numPr>
          <w:ilvl w:val="0"/>
          <w:numId w:val="2"/>
        </w:numPr>
        <w:ind w:left="450"/>
        <w:jc w:val="center"/>
        <w:rPr>
          <w:rFonts w:ascii="GHEA Mariam" w:hAnsi="GHEA Mariam"/>
          <w:b w:val="0"/>
          <w:sz w:val="22"/>
          <w:szCs w:val="22"/>
          <w:lang w:val="hy-AM" w:eastAsia="ru-RU"/>
        </w:rPr>
      </w:pPr>
      <w:bookmarkStart w:id="6" w:name="_Toc17285572"/>
      <w:r w:rsidRPr="00F20319">
        <w:rPr>
          <w:rFonts w:ascii="GHEA Mariam" w:hAnsi="GHEA Mariam"/>
          <w:b w:val="0"/>
          <w:sz w:val="22"/>
          <w:szCs w:val="22"/>
          <w:lang w:val="hy-AM" w:eastAsia="ru-RU"/>
        </w:rPr>
        <w:t>ԾՐԱԳՐԻ ՌԻՍԿԵՐԸ</w:t>
      </w:r>
      <w:bookmarkEnd w:id="6"/>
    </w:p>
    <w:p w14:paraId="4E4002F5" w14:textId="77777777" w:rsidR="00920897" w:rsidRPr="0035213E" w:rsidRDefault="00920897" w:rsidP="00920897">
      <w:pPr>
        <w:spacing w:line="276" w:lineRule="auto"/>
        <w:ind w:firstLine="708"/>
        <w:jc w:val="center"/>
        <w:rPr>
          <w:rFonts w:ascii="GHEA Mariam" w:hAnsi="GHEA Mariam"/>
          <w:b/>
          <w:lang w:val="hy-AM"/>
        </w:rPr>
      </w:pPr>
    </w:p>
    <w:p w14:paraId="08BE4F91" w14:textId="77777777" w:rsidR="00920897" w:rsidRPr="0035213E" w:rsidRDefault="00920897" w:rsidP="006C4546">
      <w:pPr>
        <w:numPr>
          <w:ilvl w:val="0"/>
          <w:numId w:val="22"/>
        </w:numPr>
        <w:tabs>
          <w:tab w:val="left" w:pos="900"/>
        </w:tabs>
        <w:spacing w:after="40" w:line="360" w:lineRule="auto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Ծրագրի հիմնական ռիսկերն են՝</w:t>
      </w:r>
    </w:p>
    <w:p w14:paraId="07FF29FF" w14:textId="35DA05AB" w:rsidR="00920897" w:rsidRPr="0035213E" w:rsidRDefault="00920897" w:rsidP="00920897">
      <w:pPr>
        <w:numPr>
          <w:ilvl w:val="0"/>
          <w:numId w:val="6"/>
        </w:numPr>
        <w:spacing w:after="40" w:line="360" w:lineRule="auto"/>
        <w:ind w:left="1077" w:hanging="357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վնասի գնահատողների կողմից վնասի ոչ ճիշտ գնահատում</w:t>
      </w:r>
      <w:r w:rsidR="00A13CCE">
        <w:rPr>
          <w:rFonts w:ascii="GHEA Mariam" w:eastAsia="Calibri" w:hAnsi="GHEA Mariam" w:cs="Times New Roman"/>
          <w:lang w:val="hy-AM"/>
        </w:rPr>
        <w:t>.</w:t>
      </w:r>
    </w:p>
    <w:p w14:paraId="62FAD794" w14:textId="77F58779" w:rsidR="00920897" w:rsidRPr="0035213E" w:rsidRDefault="00920897" w:rsidP="00920897">
      <w:pPr>
        <w:numPr>
          <w:ilvl w:val="0"/>
          <w:numId w:val="6"/>
        </w:numPr>
        <w:spacing w:after="40" w:line="360" w:lineRule="auto"/>
        <w:ind w:left="1077" w:hanging="357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պլանավորված ապահովագրության պայմանագրերի վաճառքի թերակատարում</w:t>
      </w:r>
      <w:r w:rsidR="00A13CCE">
        <w:rPr>
          <w:rFonts w:ascii="GHEA Mariam" w:eastAsia="Calibri" w:hAnsi="GHEA Mariam" w:cs="Times New Roman"/>
          <w:lang w:val="hy-AM"/>
        </w:rPr>
        <w:t>:</w:t>
      </w:r>
    </w:p>
    <w:p w14:paraId="4C2D2E98" w14:textId="77777777" w:rsidR="00920897" w:rsidRPr="0035213E" w:rsidRDefault="00920897" w:rsidP="006C4546">
      <w:pPr>
        <w:pStyle w:val="ListParagraph"/>
        <w:numPr>
          <w:ilvl w:val="0"/>
          <w:numId w:val="22"/>
        </w:numPr>
        <w:tabs>
          <w:tab w:val="left" w:pos="990"/>
        </w:tabs>
        <w:spacing w:line="360" w:lineRule="auto"/>
        <w:ind w:left="1350" w:hanging="810"/>
        <w:rPr>
          <w:rFonts w:ascii="GHEA Mariam" w:hAnsi="GHEA Mariam"/>
          <w:lang w:val="hy-AM"/>
        </w:rPr>
      </w:pPr>
      <w:r w:rsidRPr="0035213E">
        <w:rPr>
          <w:rFonts w:ascii="GHEA Mariam" w:hAnsi="GHEA Mariam" w:cs="Arial"/>
          <w:lang w:val="hy-AM"/>
        </w:rPr>
        <w:t>Ռիսկերի</w:t>
      </w:r>
      <w:r w:rsidRPr="0035213E">
        <w:rPr>
          <w:rFonts w:ascii="GHEA Mariam" w:hAnsi="GHEA Mariam"/>
          <w:lang w:val="hy-AM"/>
        </w:rPr>
        <w:t xml:space="preserve"> </w:t>
      </w:r>
      <w:r w:rsidRPr="0035213E">
        <w:rPr>
          <w:rFonts w:ascii="GHEA Mariam" w:hAnsi="GHEA Mariam" w:cs="Arial"/>
          <w:lang w:val="hy-AM"/>
        </w:rPr>
        <w:t>մեղմմանն</w:t>
      </w:r>
      <w:r w:rsidRPr="0035213E">
        <w:rPr>
          <w:rFonts w:ascii="GHEA Mariam" w:hAnsi="GHEA Mariam"/>
          <w:lang w:val="hy-AM"/>
        </w:rPr>
        <w:t xml:space="preserve"> </w:t>
      </w:r>
      <w:r w:rsidRPr="0035213E">
        <w:rPr>
          <w:rFonts w:ascii="GHEA Mariam" w:hAnsi="GHEA Mariam" w:cs="Arial"/>
          <w:lang w:val="hy-AM"/>
        </w:rPr>
        <w:t>ուղղված</w:t>
      </w:r>
      <w:r w:rsidRPr="0035213E">
        <w:rPr>
          <w:rFonts w:ascii="GHEA Mariam" w:hAnsi="GHEA Mariam"/>
          <w:lang w:val="hy-AM"/>
        </w:rPr>
        <w:t xml:space="preserve"> </w:t>
      </w:r>
      <w:r w:rsidRPr="0035213E">
        <w:rPr>
          <w:rFonts w:ascii="GHEA Mariam" w:hAnsi="GHEA Mariam" w:cs="Arial"/>
          <w:lang w:val="hy-AM"/>
        </w:rPr>
        <w:t>միջոցառումներն</w:t>
      </w:r>
      <w:r w:rsidRPr="0035213E">
        <w:rPr>
          <w:rFonts w:ascii="GHEA Mariam" w:hAnsi="GHEA Mariam"/>
          <w:lang w:val="hy-AM"/>
        </w:rPr>
        <w:t xml:space="preserve"> </w:t>
      </w:r>
      <w:r w:rsidRPr="0035213E">
        <w:rPr>
          <w:rFonts w:ascii="GHEA Mariam" w:hAnsi="GHEA Mariam" w:cs="Arial"/>
          <w:lang w:val="hy-AM"/>
        </w:rPr>
        <w:t>են՝</w:t>
      </w:r>
    </w:p>
    <w:p w14:paraId="7C615149" w14:textId="6AF34867" w:rsidR="00920897" w:rsidRPr="0035213E" w:rsidRDefault="00920897" w:rsidP="00920897">
      <w:pPr>
        <w:pStyle w:val="CommentText"/>
        <w:tabs>
          <w:tab w:val="left" w:pos="720"/>
          <w:tab w:val="left" w:pos="810"/>
        </w:tabs>
        <w:spacing w:line="360" w:lineRule="auto"/>
        <w:ind w:firstLine="720"/>
        <w:rPr>
          <w:rFonts w:ascii="GHEA Mariam" w:hAnsi="GHEA Mariam"/>
          <w:sz w:val="22"/>
          <w:szCs w:val="22"/>
          <w:lang w:val="hy-AM"/>
        </w:rPr>
      </w:pPr>
      <w:r w:rsidRPr="0035213E">
        <w:rPr>
          <w:rFonts w:ascii="GHEA Mariam" w:hAnsi="GHEA Mariam" w:cs="Arial"/>
          <w:sz w:val="22"/>
          <w:szCs w:val="22"/>
          <w:lang w:val="hy-AM"/>
        </w:rPr>
        <w:t>1)   վնասի գնահատողների համար վերապատրաստումների իրականացումը</w:t>
      </w:r>
      <w:r w:rsidR="00A13CCE">
        <w:rPr>
          <w:rFonts w:ascii="GHEA Mariam" w:hAnsi="GHEA Mariam" w:cs="Arial"/>
          <w:sz w:val="22"/>
          <w:szCs w:val="22"/>
          <w:lang w:val="hy-AM"/>
        </w:rPr>
        <w:t>.</w:t>
      </w:r>
    </w:p>
    <w:p w14:paraId="3C785614" w14:textId="223A53B1" w:rsidR="00920897" w:rsidRPr="0035213E" w:rsidRDefault="00920897" w:rsidP="00920897">
      <w:pPr>
        <w:pStyle w:val="CommentText"/>
        <w:tabs>
          <w:tab w:val="left" w:pos="810"/>
        </w:tabs>
        <w:spacing w:line="360" w:lineRule="auto"/>
        <w:ind w:firstLine="720"/>
        <w:rPr>
          <w:rFonts w:ascii="GHEA Mariam" w:hAnsi="GHEA Mariam"/>
          <w:sz w:val="22"/>
          <w:szCs w:val="22"/>
          <w:lang w:val="hy-AM"/>
        </w:rPr>
      </w:pPr>
      <w:r w:rsidRPr="0035213E">
        <w:rPr>
          <w:rFonts w:ascii="GHEA Mariam" w:hAnsi="GHEA Mariam"/>
          <w:sz w:val="22"/>
          <w:szCs w:val="22"/>
          <w:lang w:val="hy-AM"/>
        </w:rPr>
        <w:t xml:space="preserve">2)   </w:t>
      </w:r>
      <w:r w:rsidR="00F20319">
        <w:rPr>
          <w:rFonts w:ascii="GHEA Mariam" w:hAnsi="GHEA Mariam" w:cs="Arial"/>
          <w:sz w:val="22"/>
          <w:szCs w:val="22"/>
          <w:lang w:val="hy-AM"/>
        </w:rPr>
        <w:t>ծ</w:t>
      </w:r>
      <w:r w:rsidRPr="0035213E">
        <w:rPr>
          <w:rFonts w:ascii="GHEA Mariam" w:hAnsi="GHEA Mariam" w:cs="Arial"/>
          <w:sz w:val="22"/>
          <w:szCs w:val="22"/>
          <w:lang w:val="hy-AM"/>
        </w:rPr>
        <w:t>րագրի վերաբերյալ իրազեկվածության մակարդակի բարձրացումը</w:t>
      </w:r>
      <w:r w:rsidRPr="0035213E">
        <w:rPr>
          <w:rFonts w:ascii="GHEA Mariam" w:hAnsi="GHEA Mariam"/>
          <w:sz w:val="22"/>
          <w:szCs w:val="22"/>
          <w:lang w:val="hy-AM"/>
        </w:rPr>
        <w:t>։</w:t>
      </w:r>
    </w:p>
    <w:p w14:paraId="6F8B2124" w14:textId="77777777" w:rsidR="00920897" w:rsidRPr="0035213E" w:rsidRDefault="00920897" w:rsidP="00920897">
      <w:pPr>
        <w:spacing w:line="360" w:lineRule="auto"/>
        <w:ind w:firstLine="720"/>
        <w:rPr>
          <w:rFonts w:ascii="GHEA Mariam" w:eastAsia="Calibri" w:hAnsi="GHEA Mariam" w:cs="Times New Roman"/>
          <w:lang w:val="hy-AM"/>
        </w:rPr>
      </w:pPr>
    </w:p>
    <w:p w14:paraId="47836727" w14:textId="77777777" w:rsidR="00920897" w:rsidRPr="0035213E" w:rsidRDefault="00920897" w:rsidP="00920897">
      <w:pPr>
        <w:spacing w:after="200" w:line="276" w:lineRule="auto"/>
        <w:rPr>
          <w:rFonts w:ascii="GHEA Mariam" w:hAnsi="GHEA Mariam"/>
          <w:lang w:val="hy-AM"/>
        </w:rPr>
      </w:pPr>
    </w:p>
    <w:p w14:paraId="17190D6D" w14:textId="77777777" w:rsidR="00920897" w:rsidRPr="00F20319" w:rsidRDefault="00920897" w:rsidP="00920897">
      <w:pPr>
        <w:pStyle w:val="Heading1"/>
        <w:numPr>
          <w:ilvl w:val="0"/>
          <w:numId w:val="2"/>
        </w:numPr>
        <w:ind w:left="630" w:firstLine="540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7" w:name="_Toc17285573"/>
      <w:r w:rsidRPr="00F20319">
        <w:rPr>
          <w:rFonts w:ascii="GHEA Mariam" w:hAnsi="GHEA Mariam"/>
          <w:b w:val="0"/>
          <w:sz w:val="22"/>
          <w:szCs w:val="22"/>
          <w:lang w:val="hy-AM"/>
        </w:rPr>
        <w:t>ԾՐԱԳՐԻ ՖԻՆԱՆՍԱԿԱՆ ԳՆԱՀԱՏԱԿԱՆԸ</w:t>
      </w:r>
      <w:bookmarkEnd w:id="7"/>
    </w:p>
    <w:p w14:paraId="3724C24D" w14:textId="77777777" w:rsidR="00920897" w:rsidRPr="0035213E" w:rsidRDefault="00920897" w:rsidP="00920897">
      <w:pPr>
        <w:spacing w:line="276" w:lineRule="auto"/>
        <w:ind w:firstLine="708"/>
        <w:jc w:val="center"/>
        <w:rPr>
          <w:rFonts w:ascii="GHEA Mariam" w:eastAsia="Calibri" w:hAnsi="GHEA Mariam" w:cs="Times New Roman"/>
          <w:lang w:val="hy-AM"/>
        </w:rPr>
      </w:pPr>
    </w:p>
    <w:p w14:paraId="183EC430" w14:textId="3BE5E616" w:rsidR="00920897" w:rsidRPr="00D54784" w:rsidRDefault="00920897" w:rsidP="006C4546">
      <w:pPr>
        <w:numPr>
          <w:ilvl w:val="0"/>
          <w:numId w:val="22"/>
        </w:numPr>
        <w:tabs>
          <w:tab w:val="left" w:pos="990"/>
        </w:tabs>
        <w:spacing w:after="40"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D54784">
        <w:rPr>
          <w:rFonts w:ascii="GHEA Mariam" w:hAnsi="GHEA Mariam"/>
          <w:lang w:val="hy-AM"/>
        </w:rPr>
        <w:t>Ծրագրի</w:t>
      </w:r>
      <w:r w:rsidR="00D54784" w:rsidRPr="00D54784">
        <w:rPr>
          <w:rFonts w:ascii="GHEA Mariam" w:hAnsi="GHEA Mariam"/>
          <w:lang w:val="hy-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ապահովագրավճարի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սուբսիդավորման</w:t>
      </w:r>
      <w:proofErr w:type="spellEnd"/>
      <w:r w:rsidRPr="00D54784">
        <w:rPr>
          <w:rFonts w:ascii="GHEA Mariam" w:hAnsi="GHEA Mariam"/>
          <w:lang w:val="hy-AM"/>
        </w:rPr>
        <w:t xml:space="preserve"> բյուջեն ձևավորվելու է KfW-ի և </w:t>
      </w:r>
      <w:r w:rsidR="00F20319" w:rsidRPr="00D54784">
        <w:rPr>
          <w:rFonts w:ascii="GHEA Mariam" w:hAnsi="GHEA Mariam"/>
          <w:lang w:val="hy-AM"/>
        </w:rPr>
        <w:t>կ</w:t>
      </w:r>
      <w:r w:rsidRPr="00D54784">
        <w:rPr>
          <w:rFonts w:ascii="GHEA Mariam" w:hAnsi="GHEA Mariam"/>
          <w:lang w:val="hy-AM"/>
        </w:rPr>
        <w:t>ողմ 2-ի կողմից տրամադրվող ֆինանսական միջոցների հաշվին՝ 50:50 համամասնությամբ (pari passu) (նաև կարող են լինել այլ աղբյուրներ, մասնավորապես՝</w:t>
      </w:r>
      <w:r w:rsidR="00F20319" w:rsidRPr="00D54784">
        <w:rPr>
          <w:rFonts w:ascii="GHEA Mariam" w:hAnsi="GHEA Mariam"/>
          <w:lang w:val="hy-AM"/>
        </w:rPr>
        <w:t xml:space="preserve"> </w:t>
      </w:r>
      <w:r w:rsidRPr="00D54784">
        <w:rPr>
          <w:rFonts w:ascii="GHEA Mariam" w:hAnsi="GHEA Mariam"/>
          <w:lang w:val="hy-AM"/>
        </w:rPr>
        <w:t>Ապահովագրությամբ դիմակայման ներդրու</w:t>
      </w:r>
      <w:r w:rsidR="00A13CCE" w:rsidRPr="00D54784">
        <w:rPr>
          <w:rFonts w:ascii="GHEA Mariam" w:hAnsi="GHEA Mariam"/>
          <w:lang w:val="hy-AM"/>
        </w:rPr>
        <w:softHyphen/>
      </w:r>
      <w:r w:rsidRPr="00D54784">
        <w:rPr>
          <w:rFonts w:ascii="GHEA Mariam" w:hAnsi="GHEA Mariam"/>
          <w:lang w:val="hy-AM"/>
        </w:rPr>
        <w:t xml:space="preserve">մային հիմնադրամի կողմից տրամադրվող միջոցները), բացառությամբ 2019 թվականի բյուջեի, որն ամբողջությամբ կձևավորվի </w:t>
      </w:r>
      <w:r w:rsidR="00F20319" w:rsidRPr="00D54784">
        <w:rPr>
          <w:rFonts w:ascii="GHEA Mariam" w:hAnsi="GHEA Mariam"/>
          <w:lang w:val="hy-AM"/>
        </w:rPr>
        <w:lastRenderedPageBreak/>
        <w:t>կ</w:t>
      </w:r>
      <w:r w:rsidRPr="00D54784">
        <w:rPr>
          <w:rFonts w:ascii="GHEA Mariam" w:hAnsi="GHEA Mariam"/>
          <w:lang w:val="hy-AM"/>
        </w:rPr>
        <w:t>ողմ 2-ի կողմից տրամադրվող ֆինանսական միջոցների հաշվին: Ծրագրով ապահովագրավճարի մասնակի սուբսիդավորման համար 2019 թվականին կպահանջվի</w:t>
      </w:r>
      <w:r w:rsidR="00F20319" w:rsidRPr="00D54784">
        <w:rPr>
          <w:rFonts w:ascii="GHEA Mariam" w:hAnsi="GHEA Mariam"/>
          <w:lang w:val="hy-AM"/>
        </w:rPr>
        <w:t xml:space="preserve"> 493.155.000</w:t>
      </w:r>
      <w:r w:rsidRPr="00D54784">
        <w:rPr>
          <w:rFonts w:ascii="GHEA Mariam" w:hAnsi="GHEA Mariam"/>
          <w:lang w:val="hy-AM"/>
        </w:rPr>
        <w:t xml:space="preserve"> դրամ: </w:t>
      </w:r>
      <w:r w:rsidR="001E665D" w:rsidRPr="00D54784">
        <w:rPr>
          <w:rFonts w:ascii="GHEA Mariam" w:hAnsi="GHEA Mariam"/>
          <w:lang w:val="hy-AM"/>
        </w:rPr>
        <w:t>Ծրագիրը կիրականացվի 2025 թվականը ներառյալ՝ յուրաքանչյուր տարվա պետական բյուջեում այդ նպատակով միջոցներ նախատեսված լինելու դեպքում</w:t>
      </w:r>
      <w:r w:rsidRPr="00D54784">
        <w:rPr>
          <w:rFonts w:ascii="GHEA Mariam" w:hAnsi="GHEA Mariam"/>
          <w:lang w:val="hy-AM"/>
        </w:rPr>
        <w:t xml:space="preserve">։ </w:t>
      </w:r>
      <w:r w:rsidRPr="00D54784">
        <w:rPr>
          <w:rFonts w:ascii="GHEA Mariam" w:hAnsi="GHEA Mariam" w:cs="Sylfaen"/>
          <w:lang w:val="hy-AM"/>
        </w:rPr>
        <w:t>Ծրագրի</w:t>
      </w:r>
      <w:r w:rsidR="00D54784" w:rsidRPr="00D54784">
        <w:rPr>
          <w:rFonts w:ascii="GHEA Mariam" w:hAnsi="GHEA Mariam" w:cs="Sylfaen"/>
          <w:lang w:val="hy-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ապահովագրավճարի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սուբսիդավորման</w:t>
      </w:r>
      <w:proofErr w:type="spellEnd"/>
      <w:r w:rsidRPr="00D54784">
        <w:rPr>
          <w:rFonts w:ascii="GHEA Mariam" w:hAnsi="GHEA Mariam"/>
          <w:lang w:val="hy-AM"/>
        </w:rPr>
        <w:t xml:space="preserve"> իրականացման համար պետական աջակցության ֆինանսական գնահատականը ներկայացված է</w:t>
      </w:r>
      <w:r w:rsidR="00F20319" w:rsidRPr="00D54784">
        <w:rPr>
          <w:rFonts w:ascii="GHEA Mariam" w:hAnsi="GHEA Mariam"/>
          <w:lang w:val="hy-AM"/>
        </w:rPr>
        <w:t xml:space="preserve"> N 4</w:t>
      </w:r>
      <w:r w:rsidRPr="00D54784">
        <w:rPr>
          <w:rFonts w:ascii="GHEA Mariam" w:hAnsi="GHEA Mariam"/>
          <w:lang w:val="hy-AM"/>
        </w:rPr>
        <w:t xml:space="preserve"> </w:t>
      </w:r>
      <w:r w:rsidR="00F20319" w:rsidRPr="00D54784">
        <w:rPr>
          <w:rFonts w:ascii="GHEA Mariam" w:hAnsi="GHEA Mariam"/>
          <w:lang w:val="hy-AM"/>
        </w:rPr>
        <w:t>ա</w:t>
      </w:r>
      <w:r w:rsidRPr="00D54784">
        <w:rPr>
          <w:rFonts w:ascii="GHEA Mariam" w:hAnsi="GHEA Mariam"/>
          <w:lang w:val="hy-AM"/>
        </w:rPr>
        <w:t>ղյուսակում</w:t>
      </w:r>
      <w:r w:rsidR="00337062">
        <w:rPr>
          <w:rFonts w:ascii="GHEA Mariam" w:hAnsi="GHEA Mariam"/>
          <w:lang w:val="hy-AM"/>
        </w:rPr>
        <w:t>:</w:t>
      </w:r>
      <w:r w:rsidR="00D54784" w:rsidRPr="00D54784">
        <w:rPr>
          <w:rFonts w:ascii="GHEA Mariam" w:hAnsi="GHEA Mariam"/>
          <w:lang w:val="hy-AM"/>
        </w:rPr>
        <w:t xml:space="preserve"> </w:t>
      </w:r>
      <w:r w:rsidR="00D54784" w:rsidRPr="00D54784">
        <w:rPr>
          <w:rFonts w:ascii="GHEA Mariam" w:hAnsi="GHEA Mariam"/>
        </w:rPr>
        <w:t xml:space="preserve">2024 </w:t>
      </w:r>
      <w:proofErr w:type="spellStart"/>
      <w:r w:rsidR="00D54784" w:rsidRPr="00D54784">
        <w:rPr>
          <w:rFonts w:ascii="GHEA Mariam" w:hAnsi="GHEA Mariam"/>
        </w:rPr>
        <w:t>թվականի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գյուղատնտեսական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տարվա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համար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նախատեսված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ապահովագրական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ընկերություններին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փոխհատուցվող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գումարի</w:t>
      </w:r>
      <w:proofErr w:type="spellEnd"/>
      <w:r w:rsidR="00D54784" w:rsidRPr="00D54784">
        <w:rPr>
          <w:rFonts w:ascii="GHEA Mariam" w:hAnsi="GHEA Mariam"/>
        </w:rPr>
        <w:t xml:space="preserve"> (</w:t>
      </w:r>
      <w:proofErr w:type="spellStart"/>
      <w:r w:rsidR="00D54784" w:rsidRPr="00D54784">
        <w:rPr>
          <w:rFonts w:ascii="GHEA Mariam" w:hAnsi="GHEA Mariam"/>
        </w:rPr>
        <w:t>ապահովագրական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ընկերության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կողմից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հավաքագրված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ընդհանուր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ապահովագրավճարի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հանրագումարի</w:t>
      </w:r>
      <w:proofErr w:type="spellEnd"/>
      <w:r w:rsidR="00D54784" w:rsidRPr="00D54784">
        <w:rPr>
          <w:rFonts w:ascii="GHEA Mariam" w:hAnsi="GHEA Mariam"/>
        </w:rPr>
        <w:t xml:space="preserve"> 70 </w:t>
      </w:r>
      <w:proofErr w:type="spellStart"/>
      <w:r w:rsidR="00D54784" w:rsidRPr="00D54784">
        <w:rPr>
          <w:rFonts w:ascii="GHEA Mariam" w:hAnsi="GHEA Mariam"/>
        </w:rPr>
        <w:t>տոկոսի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չափը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գերազանցող</w:t>
      </w:r>
      <w:proofErr w:type="spellEnd"/>
      <w:r w:rsidR="00D54784" w:rsidRPr="00D54784">
        <w:rPr>
          <w:rFonts w:ascii="GHEA Mariam" w:hAnsi="GHEA Mariam"/>
        </w:rPr>
        <w:t xml:space="preserve">, </w:t>
      </w:r>
      <w:proofErr w:type="spellStart"/>
      <w:r w:rsidR="00D54784" w:rsidRPr="00D54784">
        <w:rPr>
          <w:rFonts w:ascii="GHEA Mariam" w:hAnsi="GHEA Mariam"/>
        </w:rPr>
        <w:t>տնտեսավարողներին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փոխհատուցված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ապահովագրական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հատուցումների</w:t>
      </w:r>
      <w:proofErr w:type="spellEnd"/>
      <w:r w:rsidR="00D54784" w:rsidRPr="00D54784">
        <w:rPr>
          <w:rFonts w:ascii="GHEA Mariam" w:hAnsi="GHEA Mariam"/>
        </w:rPr>
        <w:t xml:space="preserve"> 80 </w:t>
      </w:r>
      <w:proofErr w:type="spellStart"/>
      <w:r w:rsidR="00D54784" w:rsidRPr="00D54784">
        <w:rPr>
          <w:rFonts w:ascii="GHEA Mariam" w:hAnsi="GHEA Mariam"/>
        </w:rPr>
        <w:t>տոկոսը</w:t>
      </w:r>
      <w:proofErr w:type="spellEnd"/>
      <w:r w:rsidR="00D54784" w:rsidRPr="00D54784">
        <w:rPr>
          <w:rFonts w:ascii="GHEA Mariam" w:hAnsi="GHEA Mariam"/>
        </w:rPr>
        <w:t xml:space="preserve">) և 28-րդ </w:t>
      </w:r>
      <w:proofErr w:type="spellStart"/>
      <w:r w:rsidR="00D54784" w:rsidRPr="00D54784">
        <w:rPr>
          <w:rFonts w:ascii="GHEA Mariam" w:hAnsi="GHEA Mariam"/>
        </w:rPr>
        <w:t>կետով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նախատեսված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ծախսերի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ֆինանսավորումը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կիրականացվի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կողմ</w:t>
      </w:r>
      <w:proofErr w:type="spellEnd"/>
      <w:r w:rsidR="00D54784" w:rsidRPr="00D54784">
        <w:rPr>
          <w:rFonts w:ascii="GHEA Mariam" w:hAnsi="GHEA Mariam"/>
        </w:rPr>
        <w:t xml:space="preserve"> 2-ի </w:t>
      </w:r>
      <w:proofErr w:type="spellStart"/>
      <w:r w:rsidR="00D54784" w:rsidRPr="00D54784">
        <w:rPr>
          <w:rFonts w:ascii="GHEA Mariam" w:hAnsi="GHEA Mariam"/>
        </w:rPr>
        <w:t>կողմից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տրամադրվող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ֆինանսական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միջոցների</w:t>
      </w:r>
      <w:proofErr w:type="spellEnd"/>
      <w:r w:rsidR="00D54784" w:rsidRPr="00D54784">
        <w:rPr>
          <w:rFonts w:ascii="GHEA Mariam" w:hAnsi="GHEA Mariam"/>
        </w:rPr>
        <w:t xml:space="preserve"> </w:t>
      </w:r>
      <w:proofErr w:type="spellStart"/>
      <w:r w:rsidR="00D54784" w:rsidRPr="00D54784">
        <w:rPr>
          <w:rFonts w:ascii="GHEA Mariam" w:hAnsi="GHEA Mariam"/>
        </w:rPr>
        <w:t>հաշվին</w:t>
      </w:r>
      <w:proofErr w:type="spellEnd"/>
      <w:r w:rsidR="00D54784" w:rsidRPr="00D54784">
        <w:rPr>
          <w:rFonts w:ascii="GHEA Mariam" w:hAnsi="GHEA Mariam"/>
        </w:rPr>
        <w:t>։</w:t>
      </w:r>
    </w:p>
    <w:p w14:paraId="58D1CEBA" w14:textId="59ABDFA7" w:rsidR="001E665D" w:rsidRPr="001E665D" w:rsidRDefault="001E665D" w:rsidP="001E665D">
      <w:pPr>
        <w:pStyle w:val="ListParagraph"/>
        <w:spacing w:line="360" w:lineRule="auto"/>
        <w:ind w:left="955"/>
        <w:jc w:val="both"/>
        <w:rPr>
          <w:rFonts w:ascii="GHEA Mariam" w:hAnsi="GHEA Mariam"/>
          <w:lang w:val="hy-AM"/>
        </w:rPr>
      </w:pPr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43</w:t>
      </w:r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 xml:space="preserve">-րդ </w:t>
      </w:r>
      <w:proofErr w:type="spellStart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կետը</w:t>
      </w:r>
      <w:proofErr w:type="spellEnd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խմբ</w:t>
      </w:r>
      <w:proofErr w:type="spellEnd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. 26.01.23 N 99-Լ</w:t>
      </w:r>
      <w:r w:rsidR="00D54784">
        <w:rPr>
          <w:rStyle w:val="Emphasis"/>
          <w:rFonts w:ascii="Arial Unicode" w:hAnsi="Arial Unicode"/>
          <w:b/>
          <w:bCs/>
          <w:sz w:val="21"/>
          <w:szCs w:val="21"/>
        </w:rPr>
        <w:t xml:space="preserve">, </w:t>
      </w:r>
      <w:proofErr w:type="spellStart"/>
      <w:r w:rsidR="00D54784">
        <w:rPr>
          <w:rStyle w:val="Emphasis"/>
          <w:rFonts w:ascii="Arial Unicode" w:hAnsi="Arial Unicode"/>
          <w:b/>
          <w:bCs/>
          <w:sz w:val="21"/>
          <w:szCs w:val="21"/>
        </w:rPr>
        <w:t>լրաց</w:t>
      </w:r>
      <w:proofErr w:type="spellEnd"/>
      <w:r w:rsidR="00D54784">
        <w:rPr>
          <w:rStyle w:val="Emphasis"/>
          <w:rFonts w:ascii="Arial Unicode" w:hAnsi="Arial Unicode"/>
          <w:b/>
          <w:bCs/>
          <w:sz w:val="21"/>
          <w:szCs w:val="21"/>
        </w:rPr>
        <w:t>. 12.04.24 N 517-L</w:t>
      </w:r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p w14:paraId="3AF93277" w14:textId="77777777" w:rsidR="00920897" w:rsidRPr="0035213E" w:rsidRDefault="00920897" w:rsidP="00920897">
      <w:pPr>
        <w:spacing w:after="200" w:line="276" w:lineRule="auto"/>
        <w:ind w:left="90"/>
        <w:rPr>
          <w:rFonts w:ascii="GHEA Mariam" w:hAnsi="GHEA Mariam"/>
          <w:lang w:val="hy-AM"/>
        </w:rPr>
      </w:pPr>
    </w:p>
    <w:p w14:paraId="0511CE95" w14:textId="77777777" w:rsidR="00920897" w:rsidRPr="00F20319" w:rsidRDefault="00920897" w:rsidP="00920897">
      <w:pPr>
        <w:pStyle w:val="Heading1"/>
        <w:numPr>
          <w:ilvl w:val="0"/>
          <w:numId w:val="2"/>
        </w:numPr>
        <w:ind w:left="900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8" w:name="_Toc17285574"/>
      <w:r w:rsidRPr="00F20319">
        <w:rPr>
          <w:rFonts w:ascii="GHEA Mariam" w:hAnsi="GHEA Mariam"/>
          <w:b w:val="0"/>
          <w:sz w:val="22"/>
          <w:szCs w:val="22"/>
          <w:lang w:val="hy-AM"/>
        </w:rPr>
        <w:t>ԱԿՆԿԱԼՎՈՂ ԱՐԴՅՈՒՆՔՆԵՐԸ</w:t>
      </w:r>
      <w:bookmarkEnd w:id="8"/>
    </w:p>
    <w:p w14:paraId="172EEB52" w14:textId="77777777" w:rsidR="00920897" w:rsidRPr="0035213E" w:rsidRDefault="00920897" w:rsidP="00920897">
      <w:pPr>
        <w:pStyle w:val="Heading1"/>
        <w:jc w:val="center"/>
        <w:rPr>
          <w:rFonts w:ascii="GHEA Mariam" w:eastAsia="Calibri" w:hAnsi="GHEA Mariam" w:cs="Times New Roman"/>
          <w:sz w:val="22"/>
          <w:szCs w:val="22"/>
          <w:lang w:val="hy-AM"/>
        </w:rPr>
      </w:pPr>
    </w:p>
    <w:p w14:paraId="7E065D4F" w14:textId="1A680F08" w:rsidR="00920897" w:rsidRDefault="001E665D" w:rsidP="006C4546">
      <w:pPr>
        <w:numPr>
          <w:ilvl w:val="0"/>
          <w:numId w:val="22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</w:rPr>
        <w:t xml:space="preserve"> </w:t>
      </w:r>
      <w:r w:rsidRPr="001E665D">
        <w:rPr>
          <w:rFonts w:ascii="GHEA Mariam" w:hAnsi="GHEA Mariam"/>
          <w:lang w:val="hy-AM"/>
        </w:rPr>
        <w:t>Ծրագրի շրջանակում Հայաստանի Հանրապետության մարզերում կապահովագրվի ավելի քան 30 հազար հա հողատարածք</w:t>
      </w:r>
      <w:r w:rsidR="00A13CCE">
        <w:rPr>
          <w:rFonts w:ascii="GHEA Mariam" w:hAnsi="GHEA Mariam"/>
          <w:lang w:val="hy-AM"/>
        </w:rPr>
        <w:t>:</w:t>
      </w:r>
    </w:p>
    <w:p w14:paraId="251576D5" w14:textId="7A992AE4" w:rsidR="001E665D" w:rsidRPr="001E665D" w:rsidRDefault="001E665D" w:rsidP="001E665D">
      <w:pPr>
        <w:pStyle w:val="ListParagraph"/>
        <w:spacing w:line="360" w:lineRule="auto"/>
        <w:ind w:left="955"/>
        <w:jc w:val="both"/>
        <w:rPr>
          <w:rFonts w:ascii="GHEA Mariam" w:hAnsi="GHEA Mariam"/>
          <w:lang w:val="hy-AM"/>
        </w:rPr>
      </w:pPr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44</w:t>
      </w:r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 xml:space="preserve">-րդ </w:t>
      </w:r>
      <w:proofErr w:type="spellStart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կետը</w:t>
      </w:r>
      <w:proofErr w:type="spellEnd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խմբ</w:t>
      </w:r>
      <w:proofErr w:type="spellEnd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. 26.01.23 N 99-Լ)</w:t>
      </w:r>
    </w:p>
    <w:p w14:paraId="5536AC90" w14:textId="36C6581A" w:rsidR="00920897" w:rsidRPr="0035213E" w:rsidRDefault="00920897" w:rsidP="006C4546">
      <w:pPr>
        <w:numPr>
          <w:ilvl w:val="0"/>
          <w:numId w:val="22"/>
        </w:numPr>
        <w:tabs>
          <w:tab w:val="left" w:pos="810"/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Նախադրյալներ կստեղծվեն Հայաստանի Հանրապետությունում գյուղատնտե</w:t>
      </w:r>
      <w:r w:rsidR="00A13CCE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սության ապահովագրության ամբողջական ներդրման համար և տարիների ընթացքում կավելացվեն նոր պրոդուկտներ</w:t>
      </w:r>
      <w:r w:rsidR="00A13CCE">
        <w:rPr>
          <w:rFonts w:ascii="GHEA Mariam" w:hAnsi="GHEA Mariam"/>
          <w:lang w:val="hy-AM"/>
        </w:rPr>
        <w:t>:</w:t>
      </w:r>
    </w:p>
    <w:p w14:paraId="2D86FCBC" w14:textId="77777777" w:rsidR="00920897" w:rsidRPr="0035213E" w:rsidRDefault="00920897" w:rsidP="006C4546">
      <w:pPr>
        <w:numPr>
          <w:ilvl w:val="0"/>
          <w:numId w:val="22"/>
        </w:numPr>
        <w:tabs>
          <w:tab w:val="left" w:pos="900"/>
        </w:tabs>
        <w:spacing w:line="360" w:lineRule="auto"/>
        <w:ind w:left="90" w:firstLine="450"/>
        <w:contextualSpacing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Կկայունանան ծրագրի մասնակից տնտեսավարողների եկամուտները։</w:t>
      </w:r>
    </w:p>
    <w:p w14:paraId="2E9A8BC5" w14:textId="77777777" w:rsidR="00920897" w:rsidRPr="0035213E" w:rsidRDefault="00920897" w:rsidP="00920897">
      <w:pPr>
        <w:spacing w:line="276" w:lineRule="auto"/>
        <w:jc w:val="both"/>
        <w:rPr>
          <w:rFonts w:ascii="GHEA Mariam" w:eastAsia="Calibri" w:hAnsi="GHEA Mariam" w:cs="Times New Roman"/>
          <w:lang w:val="hy-AM"/>
        </w:rPr>
      </w:pPr>
    </w:p>
    <w:p w14:paraId="79F0C560" w14:textId="77777777" w:rsidR="00920897" w:rsidRPr="0035213E" w:rsidRDefault="00920897" w:rsidP="00920897">
      <w:pPr>
        <w:spacing w:line="276" w:lineRule="auto"/>
        <w:jc w:val="both"/>
        <w:rPr>
          <w:rFonts w:ascii="GHEA Mariam" w:eastAsia="Calibri" w:hAnsi="GHEA Mariam" w:cs="Times New Roman"/>
          <w:lang w:val="hy-AM"/>
        </w:rPr>
        <w:sectPr w:rsidR="00920897" w:rsidRPr="0035213E" w:rsidSect="00E96850">
          <w:footerReference w:type="default" r:id="rId10"/>
          <w:pgSz w:w="11909" w:h="16834" w:code="9"/>
          <w:pgMar w:top="1440" w:right="1440" w:bottom="1440" w:left="1440" w:header="677" w:footer="619" w:gutter="0"/>
          <w:pgNumType w:start="1"/>
          <w:cols w:space="720"/>
          <w:titlePg/>
          <w:docGrid w:linePitch="360"/>
        </w:sectPr>
      </w:pPr>
    </w:p>
    <w:p w14:paraId="24D0F8A6" w14:textId="6542DEB3" w:rsidR="00920897" w:rsidRPr="0035213E" w:rsidRDefault="00920897" w:rsidP="00920897">
      <w:pPr>
        <w:spacing w:line="276" w:lineRule="auto"/>
        <w:contextualSpacing/>
        <w:jc w:val="right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lastRenderedPageBreak/>
        <w:t>Աղյուսակ</w:t>
      </w:r>
      <w:r w:rsidR="00A13CCE" w:rsidRPr="001859D3">
        <w:rPr>
          <w:rFonts w:ascii="GHEA Mariam" w:eastAsia="Calibri" w:hAnsi="GHEA Mariam" w:cs="Times New Roman"/>
          <w:lang w:val="hy-AM"/>
        </w:rPr>
        <w:t xml:space="preserve"> N</w:t>
      </w:r>
      <w:r w:rsidRPr="0035213E">
        <w:rPr>
          <w:rFonts w:ascii="GHEA Mariam" w:eastAsia="Calibri" w:hAnsi="GHEA Mariam" w:cs="Times New Roman"/>
          <w:lang w:val="hy-AM"/>
        </w:rPr>
        <w:t xml:space="preserve"> 1</w:t>
      </w:r>
    </w:p>
    <w:p w14:paraId="7FDFCD0C" w14:textId="77777777" w:rsidR="00920897" w:rsidRPr="0035213E" w:rsidRDefault="00920897" w:rsidP="00920897">
      <w:pPr>
        <w:spacing w:line="276" w:lineRule="auto"/>
        <w:ind w:left="720"/>
        <w:contextualSpacing/>
        <w:jc w:val="center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t xml:space="preserve">1 հեկտարի համար սահմանված ապահովագրական ծածկույթ </w:t>
      </w:r>
    </w:p>
    <w:p w14:paraId="47CA2FE8" w14:textId="346E3BE2" w:rsidR="00920897" w:rsidRPr="0035213E" w:rsidRDefault="00920897" w:rsidP="00920897">
      <w:pPr>
        <w:ind w:left="720"/>
        <w:contextualSpacing/>
        <w:jc w:val="center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(</w:t>
      </w:r>
      <w:r w:rsidRPr="0035213E">
        <w:rPr>
          <w:rFonts w:ascii="GHEA Mariam" w:hAnsi="GHEA Mariam"/>
          <w:lang w:val="hy-AM"/>
        </w:rPr>
        <w:t>փոխհատուցման ծախսերի 5 մակարդակ</w:t>
      </w:r>
      <w:r w:rsidR="00F20319" w:rsidRPr="001859D3">
        <w:rPr>
          <w:rFonts w:ascii="GHEA Mariam" w:hAnsi="GHEA Mariam"/>
          <w:lang w:val="hy-AM"/>
        </w:rPr>
        <w:t>՝</w:t>
      </w:r>
      <w:r w:rsidRPr="0035213E">
        <w:rPr>
          <w:rFonts w:ascii="GHEA Mariam" w:eastAsia="Calibri" w:hAnsi="GHEA Mariam" w:cs="Times New Roman"/>
          <w:lang w:val="hy-AM"/>
        </w:rPr>
        <w:t xml:space="preserve"> ըստ մշակաբույսերի)</w:t>
      </w:r>
    </w:p>
    <w:p w14:paraId="329CBC83" w14:textId="1519C5B0" w:rsidR="00920897" w:rsidRPr="0035213E" w:rsidRDefault="00920897" w:rsidP="00920897">
      <w:pPr>
        <w:contextualSpacing/>
        <w:jc w:val="right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 xml:space="preserve"> դրամ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20897" w:rsidRPr="0035213E" w14:paraId="08644219" w14:textId="77777777" w:rsidTr="00B57F90">
        <w:trPr>
          <w:trHeight w:val="34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F8B047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Ռիսկային գոտիներ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8F6097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b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lang w:val="hy-AM"/>
              </w:rPr>
              <w:t>Ծիրան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98807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b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lang w:val="hy-AM"/>
              </w:rPr>
              <w:t>Խաղող</w:t>
            </w:r>
          </w:p>
        </w:tc>
      </w:tr>
      <w:tr w:rsidR="00920897" w:rsidRPr="0035213E" w14:paraId="43F7C231" w14:textId="77777777" w:rsidTr="00B57F90">
        <w:trPr>
          <w:trHeight w:val="340"/>
          <w:jc w:val="center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86C7D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69BC0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400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000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1F242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750 000</w:t>
            </w:r>
          </w:p>
        </w:tc>
      </w:tr>
      <w:tr w:rsidR="00920897" w:rsidRPr="0035213E" w14:paraId="5D1DD97D" w14:textId="77777777" w:rsidTr="00B57F90">
        <w:trPr>
          <w:trHeight w:val="34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1A127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0165A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600 000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67BF3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000 000</w:t>
            </w:r>
          </w:p>
        </w:tc>
      </w:tr>
      <w:tr w:rsidR="00920897" w:rsidRPr="0035213E" w14:paraId="1A7923FF" w14:textId="77777777" w:rsidTr="00B57F90">
        <w:trPr>
          <w:trHeight w:val="34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D83CC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1ED3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800 000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945D6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1 250 000</w:t>
            </w:r>
          </w:p>
        </w:tc>
      </w:tr>
      <w:tr w:rsidR="00920897" w:rsidRPr="0035213E" w14:paraId="61A14BA3" w14:textId="77777777" w:rsidTr="00B57F90">
        <w:trPr>
          <w:trHeight w:val="34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6ADDA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85138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000 000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0C70E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500 000</w:t>
            </w:r>
          </w:p>
        </w:tc>
      </w:tr>
      <w:tr w:rsidR="00920897" w:rsidRPr="0035213E" w14:paraId="5DFC2CB6" w14:textId="77777777" w:rsidTr="00B57F90">
        <w:trPr>
          <w:trHeight w:val="34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DF871B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4ED6F3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200 000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8EE56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800 000</w:t>
            </w:r>
          </w:p>
        </w:tc>
      </w:tr>
    </w:tbl>
    <w:p w14:paraId="2E4C294B" w14:textId="77777777" w:rsidR="00920897" w:rsidRPr="0035213E" w:rsidRDefault="00920897" w:rsidP="00920897">
      <w:pPr>
        <w:spacing w:line="276" w:lineRule="auto"/>
        <w:contextualSpacing/>
        <w:jc w:val="both"/>
        <w:rPr>
          <w:rFonts w:ascii="GHEA Mariam" w:eastAsia="Calibri" w:hAnsi="GHEA Mariam" w:cs="Times New Roman"/>
          <w:lang w:val="hy-AM"/>
        </w:rPr>
      </w:pPr>
    </w:p>
    <w:p w14:paraId="3AD900A8" w14:textId="423AA9EF" w:rsidR="00920897" w:rsidRPr="0035213E" w:rsidRDefault="00920897" w:rsidP="00920897">
      <w:pPr>
        <w:spacing w:line="276" w:lineRule="auto"/>
        <w:contextualSpacing/>
        <w:jc w:val="right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Աղյուսակ</w:t>
      </w:r>
      <w:r w:rsidR="00A13CCE">
        <w:rPr>
          <w:rFonts w:ascii="GHEA Mariam" w:eastAsia="Calibri" w:hAnsi="GHEA Mariam" w:cs="Times New Roman"/>
        </w:rPr>
        <w:t xml:space="preserve"> N</w:t>
      </w:r>
      <w:r w:rsidRPr="0035213E">
        <w:rPr>
          <w:rFonts w:ascii="GHEA Mariam" w:eastAsia="Calibri" w:hAnsi="GHEA Mariam" w:cs="Times New Roman"/>
          <w:lang w:val="hy-AM"/>
        </w:rPr>
        <w:t xml:space="preserve"> 2 </w:t>
      </w:r>
    </w:p>
    <w:p w14:paraId="31FB01C7" w14:textId="77777777" w:rsidR="00920897" w:rsidRPr="0035213E" w:rsidRDefault="00920897" w:rsidP="00920897">
      <w:pPr>
        <w:spacing w:line="276" w:lineRule="auto"/>
        <w:contextualSpacing/>
        <w:jc w:val="center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t>Կարկուտ և հրդեհ ռիսկերի դեպքում սահմանված ռիսկային գոտիներ և համապատասխան ապահովագրավճարի նկատմամբ կիրառվող սակագին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37"/>
        <w:gridCol w:w="3012"/>
        <w:gridCol w:w="3023"/>
      </w:tblGrid>
      <w:tr w:rsidR="00920897" w:rsidRPr="0035213E" w14:paraId="2AFA482B" w14:textId="77777777" w:rsidTr="00B57F90">
        <w:trPr>
          <w:trHeight w:val="340"/>
          <w:jc w:val="center"/>
        </w:trPr>
        <w:tc>
          <w:tcPr>
            <w:tcW w:w="3016" w:type="dxa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7FF37B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Ռիսկային գոտիներ</w:t>
            </w:r>
          </w:p>
        </w:tc>
        <w:tc>
          <w:tcPr>
            <w:tcW w:w="5993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8AC746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 xml:space="preserve">Սակագին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%</w:t>
            </w:r>
          </w:p>
        </w:tc>
      </w:tr>
      <w:tr w:rsidR="00920897" w:rsidRPr="0035213E" w14:paraId="20FC9FEE" w14:textId="77777777" w:rsidTr="00B57F90">
        <w:trPr>
          <w:trHeight w:val="340"/>
          <w:jc w:val="center"/>
        </w:trPr>
        <w:tc>
          <w:tcPr>
            <w:tcW w:w="3016" w:type="dxa"/>
            <w:vMerge/>
            <w:tcBorders>
              <w:top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AF6EAA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</w:p>
        </w:tc>
        <w:tc>
          <w:tcPr>
            <w:tcW w:w="2991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B354FD2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Ծիրան</w:t>
            </w:r>
          </w:p>
        </w:tc>
        <w:tc>
          <w:tcPr>
            <w:tcW w:w="3002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43D986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 xml:space="preserve">Խաղող </w:t>
            </w:r>
          </w:p>
        </w:tc>
      </w:tr>
      <w:tr w:rsidR="00920897" w:rsidRPr="0035213E" w14:paraId="200AD502" w14:textId="77777777" w:rsidTr="00B57F90">
        <w:trPr>
          <w:trHeight w:val="340"/>
          <w:jc w:val="center"/>
        </w:trPr>
        <w:tc>
          <w:tcPr>
            <w:tcW w:w="3016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690346C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Cs/>
                <w:lang w:val="hy-AM"/>
              </w:rPr>
              <w:t>1</w:t>
            </w:r>
          </w:p>
        </w:tc>
        <w:tc>
          <w:tcPr>
            <w:tcW w:w="2991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537C73C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2.5</w:t>
            </w:r>
          </w:p>
        </w:tc>
        <w:tc>
          <w:tcPr>
            <w:tcW w:w="300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7E324E2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2.1</w:t>
            </w:r>
          </w:p>
        </w:tc>
      </w:tr>
      <w:tr w:rsidR="00920897" w:rsidRPr="0035213E" w14:paraId="51D8912D" w14:textId="77777777" w:rsidTr="00B57F90">
        <w:trPr>
          <w:trHeight w:val="340"/>
          <w:jc w:val="center"/>
        </w:trPr>
        <w:tc>
          <w:tcPr>
            <w:tcW w:w="3016" w:type="dxa"/>
            <w:shd w:val="clear" w:color="auto" w:fill="FFFFFF" w:themeFill="background1"/>
            <w:vAlign w:val="center"/>
          </w:tcPr>
          <w:p w14:paraId="5A9A7E93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Cs/>
                <w:lang w:val="hy-AM"/>
              </w:rPr>
              <w:t>2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73F6A6DD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4.1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586C67D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3.4</w:t>
            </w:r>
          </w:p>
        </w:tc>
      </w:tr>
      <w:tr w:rsidR="00920897" w:rsidRPr="0035213E" w14:paraId="513DB3C4" w14:textId="77777777" w:rsidTr="00B57F90">
        <w:trPr>
          <w:trHeight w:val="340"/>
          <w:jc w:val="center"/>
        </w:trPr>
        <w:tc>
          <w:tcPr>
            <w:tcW w:w="3016" w:type="dxa"/>
            <w:shd w:val="clear" w:color="auto" w:fill="FFFFFF" w:themeFill="background1"/>
            <w:vAlign w:val="center"/>
          </w:tcPr>
          <w:p w14:paraId="7C463EAA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Cs/>
                <w:lang w:val="hy-AM"/>
              </w:rPr>
              <w:t>3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2DDEFF5D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5.7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5EF75326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4.7</w:t>
            </w:r>
          </w:p>
        </w:tc>
      </w:tr>
      <w:tr w:rsidR="00920897" w:rsidRPr="0035213E" w14:paraId="492028F1" w14:textId="77777777" w:rsidTr="00B57F90">
        <w:trPr>
          <w:trHeight w:val="340"/>
          <w:jc w:val="center"/>
        </w:trPr>
        <w:tc>
          <w:tcPr>
            <w:tcW w:w="3016" w:type="dxa"/>
            <w:shd w:val="clear" w:color="auto" w:fill="FFFFFF" w:themeFill="background1"/>
            <w:vAlign w:val="center"/>
          </w:tcPr>
          <w:p w14:paraId="472653AC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Cs/>
                <w:lang w:val="hy-AM"/>
              </w:rPr>
              <w:t>4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2464D5C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6.8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4B6A53DD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5.7</w:t>
            </w:r>
          </w:p>
        </w:tc>
      </w:tr>
      <w:tr w:rsidR="00920897" w:rsidRPr="0035213E" w14:paraId="1861CD2A" w14:textId="77777777" w:rsidTr="00B57F90">
        <w:trPr>
          <w:trHeight w:val="340"/>
          <w:jc w:val="center"/>
        </w:trPr>
        <w:tc>
          <w:tcPr>
            <w:tcW w:w="3016" w:type="dxa"/>
            <w:shd w:val="clear" w:color="auto" w:fill="FFFFFF" w:themeFill="background1"/>
            <w:vAlign w:val="center"/>
          </w:tcPr>
          <w:p w14:paraId="71CF6F5A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Cs/>
                <w:lang w:val="hy-AM"/>
              </w:rPr>
              <w:t>5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3DEFCCAD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11.3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338BE1CA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9.4</w:t>
            </w:r>
          </w:p>
        </w:tc>
      </w:tr>
    </w:tbl>
    <w:p w14:paraId="7B08825F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Times New Roman"/>
          <w:lang w:val="hy-AM"/>
        </w:rPr>
      </w:pPr>
    </w:p>
    <w:p w14:paraId="107E669C" w14:textId="7A6A136B" w:rsidR="00920897" w:rsidRPr="0035213E" w:rsidRDefault="00920897" w:rsidP="00920897">
      <w:pPr>
        <w:spacing w:line="276" w:lineRule="auto"/>
        <w:contextualSpacing/>
        <w:jc w:val="right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Աղյուսակ</w:t>
      </w:r>
      <w:r w:rsidR="00A13CCE">
        <w:rPr>
          <w:rFonts w:ascii="GHEA Mariam" w:eastAsia="Calibri" w:hAnsi="GHEA Mariam" w:cs="Times New Roman"/>
        </w:rPr>
        <w:t xml:space="preserve"> N</w:t>
      </w:r>
      <w:r w:rsidRPr="0035213E">
        <w:rPr>
          <w:rFonts w:ascii="GHEA Mariam" w:eastAsia="Calibri" w:hAnsi="GHEA Mariam" w:cs="Times New Roman"/>
          <w:lang w:val="hy-AM"/>
        </w:rPr>
        <w:t xml:space="preserve"> 3</w:t>
      </w:r>
    </w:p>
    <w:p w14:paraId="5C3317F5" w14:textId="77777777" w:rsidR="00920897" w:rsidRPr="0035213E" w:rsidRDefault="00920897" w:rsidP="00920897">
      <w:pPr>
        <w:spacing w:line="276" w:lineRule="auto"/>
        <w:contextualSpacing/>
        <w:jc w:val="center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t>Գարնանային ցրտահարություն ռիսկի դեպքում սահմանված ռիսկային գոտիներ և համապատասխան ապահովագրավճարի նկատմամբ կիրառվող սակագին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71"/>
        <w:gridCol w:w="1997"/>
        <w:gridCol w:w="1689"/>
        <w:gridCol w:w="1926"/>
        <w:gridCol w:w="1689"/>
      </w:tblGrid>
      <w:tr w:rsidR="00920897" w:rsidRPr="0035213E" w14:paraId="5B4828F3" w14:textId="77777777" w:rsidTr="00B57F90">
        <w:trPr>
          <w:trHeight w:val="340"/>
          <w:jc w:val="center"/>
        </w:trPr>
        <w:tc>
          <w:tcPr>
            <w:tcW w:w="1771" w:type="dxa"/>
            <w:vMerge w:val="restart"/>
            <w:shd w:val="clear" w:color="auto" w:fill="FFFFFF" w:themeFill="background1"/>
            <w:vAlign w:val="center"/>
          </w:tcPr>
          <w:p w14:paraId="2F2AEF11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Ռիսկային գոտիներ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1D222995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Սակագին, %</w:t>
            </w:r>
          </w:p>
          <w:p w14:paraId="42A1FAC4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Ծիրան</w:t>
            </w:r>
          </w:p>
        </w:tc>
        <w:tc>
          <w:tcPr>
            <w:tcW w:w="3615" w:type="dxa"/>
            <w:gridSpan w:val="2"/>
            <w:shd w:val="clear" w:color="auto" w:fill="FFFFFF" w:themeFill="background1"/>
          </w:tcPr>
          <w:p w14:paraId="5B1E0F8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 xml:space="preserve">Սակագին, </w:t>
            </w:r>
            <w:r w:rsidRPr="0035213E">
              <w:rPr>
                <w:rFonts w:ascii="GHEA Mariam" w:eastAsia="Calibri" w:hAnsi="GHEA Mariam" w:cs="Times New Roman"/>
                <w:b/>
                <w:lang w:val="hy-AM"/>
              </w:rPr>
              <w:t>%</w:t>
            </w:r>
          </w:p>
          <w:p w14:paraId="2B46EEE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Խաղող</w:t>
            </w:r>
          </w:p>
        </w:tc>
      </w:tr>
      <w:tr w:rsidR="00920897" w:rsidRPr="0035213E" w14:paraId="5451F575" w14:textId="77777777" w:rsidTr="00B57F90">
        <w:trPr>
          <w:trHeight w:val="344"/>
          <w:jc w:val="center"/>
        </w:trPr>
        <w:tc>
          <w:tcPr>
            <w:tcW w:w="1771" w:type="dxa"/>
            <w:vMerge/>
            <w:shd w:val="clear" w:color="auto" w:fill="FFFFFF" w:themeFill="background1"/>
            <w:vAlign w:val="center"/>
          </w:tcPr>
          <w:p w14:paraId="7A57D6FA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16DF39D2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առավելագույն հատուցման չափ</w:t>
            </w:r>
          </w:p>
        </w:tc>
        <w:tc>
          <w:tcPr>
            <w:tcW w:w="3615" w:type="dxa"/>
            <w:gridSpan w:val="2"/>
            <w:shd w:val="clear" w:color="auto" w:fill="FFFFFF" w:themeFill="background1"/>
            <w:vAlign w:val="center"/>
          </w:tcPr>
          <w:p w14:paraId="0CB9F0A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առավելագույն հատուցման չափ</w:t>
            </w:r>
          </w:p>
        </w:tc>
      </w:tr>
      <w:tr w:rsidR="00920897" w:rsidRPr="0035213E" w14:paraId="1ECDB713" w14:textId="77777777" w:rsidTr="00B57F90">
        <w:trPr>
          <w:trHeight w:val="1077"/>
          <w:jc w:val="center"/>
        </w:trPr>
        <w:tc>
          <w:tcPr>
            <w:tcW w:w="1771" w:type="dxa"/>
            <w:vMerge/>
            <w:shd w:val="clear" w:color="auto" w:fill="FFFFFF" w:themeFill="background1"/>
            <w:vAlign w:val="center"/>
          </w:tcPr>
          <w:p w14:paraId="67426B95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14:paraId="7A262A6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i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i/>
                <w:lang w:val="hy-AM"/>
              </w:rPr>
              <w:t>50%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253604F1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i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i/>
                <w:lang w:val="hy-AM"/>
              </w:rPr>
              <w:t>100%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46862B3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i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i/>
                <w:lang w:val="hy-AM"/>
              </w:rPr>
              <w:t>50%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539F3C00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i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i/>
                <w:lang w:val="hy-AM"/>
              </w:rPr>
              <w:t>100%</w:t>
            </w:r>
          </w:p>
        </w:tc>
      </w:tr>
      <w:tr w:rsidR="00920897" w:rsidRPr="0035213E" w14:paraId="55FE8DC4" w14:textId="77777777" w:rsidTr="00B57F90">
        <w:trPr>
          <w:trHeight w:val="340"/>
          <w:jc w:val="center"/>
        </w:trPr>
        <w:tc>
          <w:tcPr>
            <w:tcW w:w="1771" w:type="dxa"/>
            <w:shd w:val="clear" w:color="auto" w:fill="FFFFFF" w:themeFill="background1"/>
          </w:tcPr>
          <w:p w14:paraId="54F51D08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1</w:t>
            </w:r>
          </w:p>
        </w:tc>
        <w:tc>
          <w:tcPr>
            <w:tcW w:w="1997" w:type="dxa"/>
            <w:shd w:val="clear" w:color="auto" w:fill="FFFFFF" w:themeFill="background1"/>
          </w:tcPr>
          <w:p w14:paraId="5A67A08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18.9</w:t>
            </w:r>
          </w:p>
        </w:tc>
        <w:tc>
          <w:tcPr>
            <w:tcW w:w="1689" w:type="dxa"/>
            <w:shd w:val="clear" w:color="auto" w:fill="FFFFFF" w:themeFill="background1"/>
          </w:tcPr>
          <w:p w14:paraId="54867F6F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32.1</w:t>
            </w:r>
          </w:p>
        </w:tc>
        <w:tc>
          <w:tcPr>
            <w:tcW w:w="1926" w:type="dxa"/>
            <w:shd w:val="clear" w:color="auto" w:fill="FFFFFF" w:themeFill="background1"/>
          </w:tcPr>
          <w:p w14:paraId="46D3B318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5.8</w:t>
            </w:r>
          </w:p>
        </w:tc>
        <w:tc>
          <w:tcPr>
            <w:tcW w:w="1689" w:type="dxa"/>
            <w:shd w:val="clear" w:color="auto" w:fill="FFFFFF" w:themeFill="background1"/>
          </w:tcPr>
          <w:p w14:paraId="428A7D8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7.5</w:t>
            </w:r>
          </w:p>
        </w:tc>
      </w:tr>
      <w:tr w:rsidR="00920897" w:rsidRPr="0035213E" w14:paraId="4390F3EE" w14:textId="77777777" w:rsidTr="00B57F90">
        <w:trPr>
          <w:trHeight w:val="340"/>
          <w:jc w:val="center"/>
        </w:trPr>
        <w:tc>
          <w:tcPr>
            <w:tcW w:w="1771" w:type="dxa"/>
            <w:shd w:val="clear" w:color="auto" w:fill="FFFFFF" w:themeFill="background1"/>
          </w:tcPr>
          <w:p w14:paraId="21917D5C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2</w:t>
            </w:r>
          </w:p>
        </w:tc>
        <w:tc>
          <w:tcPr>
            <w:tcW w:w="1997" w:type="dxa"/>
            <w:shd w:val="clear" w:color="auto" w:fill="FFFFFF" w:themeFill="background1"/>
          </w:tcPr>
          <w:p w14:paraId="6582EE23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15.7</w:t>
            </w:r>
          </w:p>
        </w:tc>
        <w:tc>
          <w:tcPr>
            <w:tcW w:w="1689" w:type="dxa"/>
            <w:shd w:val="clear" w:color="auto" w:fill="FFFFFF" w:themeFill="background1"/>
          </w:tcPr>
          <w:p w14:paraId="6AF6AC00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21.9</w:t>
            </w:r>
          </w:p>
        </w:tc>
        <w:tc>
          <w:tcPr>
            <w:tcW w:w="1926" w:type="dxa"/>
            <w:shd w:val="clear" w:color="auto" w:fill="FFFFFF" w:themeFill="background1"/>
          </w:tcPr>
          <w:p w14:paraId="14315C70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5.8</w:t>
            </w:r>
          </w:p>
        </w:tc>
        <w:tc>
          <w:tcPr>
            <w:tcW w:w="1689" w:type="dxa"/>
            <w:shd w:val="clear" w:color="auto" w:fill="FFFFFF" w:themeFill="background1"/>
          </w:tcPr>
          <w:p w14:paraId="44B3DF7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7.5</w:t>
            </w:r>
          </w:p>
        </w:tc>
      </w:tr>
      <w:tr w:rsidR="00920897" w:rsidRPr="0035213E" w14:paraId="4D3CD3C5" w14:textId="77777777" w:rsidTr="00B57F90">
        <w:trPr>
          <w:trHeight w:val="340"/>
          <w:jc w:val="center"/>
        </w:trPr>
        <w:tc>
          <w:tcPr>
            <w:tcW w:w="1771" w:type="dxa"/>
            <w:shd w:val="clear" w:color="auto" w:fill="FFFFFF" w:themeFill="background1"/>
          </w:tcPr>
          <w:p w14:paraId="2AEADC8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3</w:t>
            </w:r>
          </w:p>
        </w:tc>
        <w:tc>
          <w:tcPr>
            <w:tcW w:w="1997" w:type="dxa"/>
            <w:shd w:val="clear" w:color="auto" w:fill="FFFFFF" w:themeFill="background1"/>
          </w:tcPr>
          <w:p w14:paraId="0F1B3CE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12.6</w:t>
            </w:r>
          </w:p>
        </w:tc>
        <w:tc>
          <w:tcPr>
            <w:tcW w:w="1689" w:type="dxa"/>
            <w:shd w:val="clear" w:color="auto" w:fill="FFFFFF" w:themeFill="background1"/>
          </w:tcPr>
          <w:p w14:paraId="22FC282F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17.5</w:t>
            </w:r>
          </w:p>
        </w:tc>
        <w:tc>
          <w:tcPr>
            <w:tcW w:w="1926" w:type="dxa"/>
            <w:shd w:val="clear" w:color="auto" w:fill="FFFFFF" w:themeFill="background1"/>
          </w:tcPr>
          <w:p w14:paraId="3E9E6ABE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4.7</w:t>
            </w:r>
          </w:p>
        </w:tc>
        <w:tc>
          <w:tcPr>
            <w:tcW w:w="1689" w:type="dxa"/>
            <w:shd w:val="clear" w:color="auto" w:fill="FFFFFF" w:themeFill="background1"/>
          </w:tcPr>
          <w:p w14:paraId="5E71C26E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6.0</w:t>
            </w:r>
          </w:p>
        </w:tc>
      </w:tr>
      <w:tr w:rsidR="00920897" w:rsidRPr="0035213E" w14:paraId="6C66AB73" w14:textId="77777777" w:rsidTr="00B57F90">
        <w:trPr>
          <w:trHeight w:val="340"/>
          <w:jc w:val="center"/>
        </w:trPr>
        <w:tc>
          <w:tcPr>
            <w:tcW w:w="1771" w:type="dxa"/>
            <w:shd w:val="clear" w:color="auto" w:fill="FFFFFF" w:themeFill="background1"/>
          </w:tcPr>
          <w:p w14:paraId="3195164B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4</w:t>
            </w:r>
          </w:p>
        </w:tc>
        <w:tc>
          <w:tcPr>
            <w:tcW w:w="1997" w:type="dxa"/>
            <w:shd w:val="clear" w:color="auto" w:fill="FFFFFF" w:themeFill="background1"/>
          </w:tcPr>
          <w:p w14:paraId="3F84FA0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14.2</w:t>
            </w:r>
          </w:p>
        </w:tc>
        <w:tc>
          <w:tcPr>
            <w:tcW w:w="1689" w:type="dxa"/>
            <w:shd w:val="clear" w:color="auto" w:fill="FFFFFF" w:themeFill="background1"/>
          </w:tcPr>
          <w:p w14:paraId="6B790D5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21.9</w:t>
            </w:r>
          </w:p>
        </w:tc>
        <w:tc>
          <w:tcPr>
            <w:tcW w:w="1926" w:type="dxa"/>
            <w:shd w:val="clear" w:color="auto" w:fill="FFFFFF" w:themeFill="background1"/>
          </w:tcPr>
          <w:p w14:paraId="1E02069F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5.8</w:t>
            </w:r>
          </w:p>
        </w:tc>
        <w:tc>
          <w:tcPr>
            <w:tcW w:w="1689" w:type="dxa"/>
            <w:shd w:val="clear" w:color="auto" w:fill="FFFFFF" w:themeFill="background1"/>
          </w:tcPr>
          <w:p w14:paraId="4EC4BBD5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7.5</w:t>
            </w:r>
          </w:p>
        </w:tc>
      </w:tr>
      <w:tr w:rsidR="00920897" w:rsidRPr="0035213E" w14:paraId="3B852703" w14:textId="77777777" w:rsidTr="00B57F90">
        <w:trPr>
          <w:trHeight w:val="340"/>
          <w:jc w:val="center"/>
        </w:trPr>
        <w:tc>
          <w:tcPr>
            <w:tcW w:w="1771" w:type="dxa"/>
            <w:shd w:val="clear" w:color="auto" w:fill="FFFFFF" w:themeFill="background1"/>
          </w:tcPr>
          <w:p w14:paraId="39CC4926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5</w:t>
            </w:r>
          </w:p>
        </w:tc>
        <w:tc>
          <w:tcPr>
            <w:tcW w:w="1997" w:type="dxa"/>
            <w:shd w:val="clear" w:color="auto" w:fill="FFFFFF" w:themeFill="background1"/>
          </w:tcPr>
          <w:p w14:paraId="6D1EFFB5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11.3</w:t>
            </w:r>
          </w:p>
        </w:tc>
        <w:tc>
          <w:tcPr>
            <w:tcW w:w="1689" w:type="dxa"/>
            <w:shd w:val="clear" w:color="auto" w:fill="FFFFFF" w:themeFill="background1"/>
          </w:tcPr>
          <w:p w14:paraId="5944B8D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17.5</w:t>
            </w:r>
          </w:p>
        </w:tc>
        <w:tc>
          <w:tcPr>
            <w:tcW w:w="1926" w:type="dxa"/>
            <w:shd w:val="clear" w:color="auto" w:fill="FFFFFF" w:themeFill="background1"/>
          </w:tcPr>
          <w:p w14:paraId="3C73F423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4.7</w:t>
            </w:r>
          </w:p>
        </w:tc>
        <w:tc>
          <w:tcPr>
            <w:tcW w:w="1689" w:type="dxa"/>
            <w:shd w:val="clear" w:color="auto" w:fill="FFFFFF" w:themeFill="background1"/>
          </w:tcPr>
          <w:p w14:paraId="4769A8FF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6.0</w:t>
            </w:r>
          </w:p>
        </w:tc>
      </w:tr>
    </w:tbl>
    <w:p w14:paraId="7E3678E6" w14:textId="77777777" w:rsidR="00920897" w:rsidRPr="0035213E" w:rsidRDefault="00920897" w:rsidP="00920897">
      <w:pPr>
        <w:spacing w:line="276" w:lineRule="auto"/>
        <w:jc w:val="both"/>
        <w:rPr>
          <w:rFonts w:ascii="GHEA Mariam" w:eastAsia="Calibri" w:hAnsi="GHEA Mariam" w:cs="Times New Roman"/>
          <w:lang w:val="hy-AM"/>
        </w:rPr>
      </w:pPr>
    </w:p>
    <w:p w14:paraId="0AC91575" w14:textId="77777777" w:rsidR="00920897" w:rsidRPr="0035213E" w:rsidRDefault="00920897" w:rsidP="00920897">
      <w:pPr>
        <w:tabs>
          <w:tab w:val="left" w:pos="180"/>
        </w:tabs>
        <w:spacing w:before="9"/>
        <w:jc w:val="right"/>
        <w:rPr>
          <w:rFonts w:ascii="GHEA Mariam" w:hAnsi="GHEA Mariam"/>
          <w:lang w:val="hy-AM"/>
        </w:rPr>
        <w:sectPr w:rsidR="00920897" w:rsidRPr="0035213E" w:rsidSect="00E96850">
          <w:headerReference w:type="default" r:id="rId11"/>
          <w:footerReference w:type="default" r:id="rId12"/>
          <w:pgSz w:w="11909" w:h="16834" w:code="9"/>
          <w:pgMar w:top="1267" w:right="659" w:bottom="1598" w:left="518" w:header="288" w:footer="1411" w:gutter="0"/>
          <w:cols w:space="720"/>
          <w:docGrid w:linePitch="299"/>
        </w:sectPr>
      </w:pPr>
    </w:p>
    <w:p w14:paraId="5F48CD65" w14:textId="77777777" w:rsidR="00920897" w:rsidRPr="0035213E" w:rsidRDefault="00920897" w:rsidP="00920897">
      <w:pPr>
        <w:tabs>
          <w:tab w:val="left" w:pos="180"/>
        </w:tabs>
        <w:spacing w:before="9"/>
        <w:jc w:val="right"/>
        <w:rPr>
          <w:rFonts w:ascii="GHEA Mariam" w:hAnsi="GHEA Mariam"/>
          <w:lang w:val="hy-AM"/>
        </w:rPr>
      </w:pPr>
    </w:p>
    <w:p w14:paraId="06FC75C2" w14:textId="46B35849" w:rsidR="00920897" w:rsidRPr="0035213E" w:rsidRDefault="00920897" w:rsidP="00920897">
      <w:pPr>
        <w:tabs>
          <w:tab w:val="left" w:pos="180"/>
        </w:tabs>
        <w:spacing w:before="9"/>
        <w:jc w:val="right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Աղյուսակ</w:t>
      </w:r>
      <w:r w:rsidR="00A13CCE">
        <w:rPr>
          <w:rFonts w:ascii="GHEA Mariam" w:hAnsi="GHEA Mariam"/>
        </w:rPr>
        <w:t xml:space="preserve"> N</w:t>
      </w:r>
      <w:r w:rsidRPr="0035213E">
        <w:rPr>
          <w:rFonts w:ascii="GHEA Mariam" w:hAnsi="GHEA Mariam"/>
          <w:lang w:val="hy-AM"/>
        </w:rPr>
        <w:t xml:space="preserve"> 4</w:t>
      </w:r>
    </w:p>
    <w:tbl>
      <w:tblPr>
        <w:tblW w:w="13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2174"/>
        <w:gridCol w:w="2627"/>
        <w:gridCol w:w="2247"/>
        <w:gridCol w:w="2990"/>
        <w:gridCol w:w="2265"/>
      </w:tblGrid>
      <w:tr w:rsidR="00920897" w:rsidRPr="001859D3" w14:paraId="581D7A53" w14:textId="77777777" w:rsidTr="00F20319">
        <w:trPr>
          <w:trHeight w:val="802"/>
        </w:trPr>
        <w:tc>
          <w:tcPr>
            <w:tcW w:w="13770" w:type="dxa"/>
            <w:gridSpan w:val="6"/>
            <w:shd w:val="clear" w:color="auto" w:fill="D9D9D9" w:themeFill="background1" w:themeFillShade="D9"/>
            <w:vAlign w:val="bottom"/>
            <w:hideMark/>
          </w:tcPr>
          <w:p w14:paraId="1E3E53B1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Գյուղատնտեսության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ոլորտում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ապահովագրական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համակարգի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ներդրման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փորձնական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ծրագրի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իրականացման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համար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պետական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աջակցության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ծրագրի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ֆինանսական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գնահատականը</w:t>
            </w:r>
          </w:p>
        </w:tc>
      </w:tr>
      <w:tr w:rsidR="00920897" w:rsidRPr="0035213E" w14:paraId="4D666007" w14:textId="77777777" w:rsidTr="00F20319">
        <w:trPr>
          <w:trHeight w:val="1219"/>
        </w:trPr>
        <w:tc>
          <w:tcPr>
            <w:tcW w:w="1468" w:type="dxa"/>
            <w:shd w:val="clear" w:color="auto" w:fill="D9D9D9" w:themeFill="background1" w:themeFillShade="D9"/>
            <w:noWrap/>
            <w:vAlign w:val="center"/>
            <w:hideMark/>
          </w:tcPr>
          <w:p w14:paraId="7DEAB7DC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35213E">
              <w:rPr>
                <w:rFonts w:ascii="GHEA Mariam" w:eastAsia="Times New Roman" w:hAnsi="GHEA Mariam" w:cs="Sylfaen"/>
              </w:rPr>
              <w:t>Տարիներ</w:t>
            </w:r>
            <w:proofErr w:type="spellEnd"/>
          </w:p>
        </w:tc>
        <w:tc>
          <w:tcPr>
            <w:tcW w:w="2174" w:type="dxa"/>
            <w:shd w:val="clear" w:color="auto" w:fill="D9D9D9" w:themeFill="background1" w:themeFillShade="D9"/>
            <w:vAlign w:val="bottom"/>
            <w:hideMark/>
          </w:tcPr>
          <w:p w14:paraId="309C80D6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35213E">
              <w:rPr>
                <w:rFonts w:ascii="GHEA Mariam" w:eastAsia="Times New Roman" w:hAnsi="GHEA Mariam" w:cs="Sylfaen"/>
              </w:rPr>
              <w:t>Կանխատեսված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ապահովագրվող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br/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հողատարածք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հա</w:t>
            </w:r>
            <w:proofErr w:type="spellEnd"/>
          </w:p>
        </w:tc>
        <w:tc>
          <w:tcPr>
            <w:tcW w:w="2627" w:type="dxa"/>
            <w:shd w:val="clear" w:color="auto" w:fill="D9D9D9" w:themeFill="background1" w:themeFillShade="D9"/>
            <w:vAlign w:val="bottom"/>
            <w:hideMark/>
          </w:tcPr>
          <w:p w14:paraId="7F076CC7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1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հա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>-</w:t>
            </w:r>
            <w:r w:rsidRPr="0035213E">
              <w:rPr>
                <w:rFonts w:ascii="GHEA Mariam" w:eastAsia="Times New Roman" w:hAnsi="GHEA Mariam" w:cs="Sylfaen"/>
              </w:rPr>
              <w:t>ի</w:t>
            </w:r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հաշվով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կանխատեսված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ապահովագրավճար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2247" w:type="dxa"/>
            <w:shd w:val="clear" w:color="auto" w:fill="D9D9D9" w:themeFill="background1" w:themeFillShade="D9"/>
            <w:vAlign w:val="bottom"/>
            <w:hideMark/>
          </w:tcPr>
          <w:p w14:paraId="5AE502BB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1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հա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>-</w:t>
            </w:r>
            <w:r w:rsidRPr="0035213E">
              <w:rPr>
                <w:rFonts w:ascii="GHEA Mariam" w:eastAsia="Times New Roman" w:hAnsi="GHEA Mariam" w:cs="Sylfaen"/>
              </w:rPr>
              <w:t>ի</w:t>
            </w:r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հաշվով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կանխատեսված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br/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սուբսիդավորման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գումար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2990" w:type="dxa"/>
            <w:shd w:val="clear" w:color="auto" w:fill="D9D9D9" w:themeFill="background1" w:themeFillShade="D9"/>
            <w:vAlign w:val="bottom"/>
            <w:hideMark/>
          </w:tcPr>
          <w:p w14:paraId="1EA6A444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35213E">
              <w:rPr>
                <w:rFonts w:ascii="GHEA Mariam" w:eastAsia="Times New Roman" w:hAnsi="GHEA Mariam" w:cs="Sylfaen"/>
              </w:rPr>
              <w:t>Ընդամենը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br/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կանխատեսված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ապահովագրավճար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2265" w:type="dxa"/>
            <w:shd w:val="clear" w:color="auto" w:fill="D9D9D9" w:themeFill="background1" w:themeFillShade="D9"/>
            <w:vAlign w:val="bottom"/>
            <w:hideMark/>
          </w:tcPr>
          <w:p w14:paraId="79F8807E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35213E">
              <w:rPr>
                <w:rFonts w:ascii="GHEA Mariam" w:eastAsia="Times New Roman" w:hAnsi="GHEA Mariam" w:cs="Sylfaen"/>
              </w:rPr>
              <w:t>Ընդամենը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կանխատեսված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br/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սուբսիդավորման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գումար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</w:tr>
      <w:tr w:rsidR="00920897" w:rsidRPr="0035213E" w14:paraId="315BDD59" w14:textId="77777777" w:rsidTr="00F20319">
        <w:trPr>
          <w:trHeight w:val="308"/>
        </w:trPr>
        <w:tc>
          <w:tcPr>
            <w:tcW w:w="1468" w:type="dxa"/>
            <w:shd w:val="clear" w:color="auto" w:fill="FFFFFF" w:themeFill="background1"/>
            <w:noWrap/>
            <w:vAlign w:val="bottom"/>
          </w:tcPr>
          <w:p w14:paraId="6B7EC8E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Sylfaen"/>
                <w:i/>
                <w:lang w:val="hy-AM"/>
              </w:rPr>
            </w:pPr>
            <w:r w:rsidRPr="0035213E">
              <w:rPr>
                <w:rFonts w:ascii="GHEA Mariam" w:eastAsia="Times New Roman" w:hAnsi="GHEA Mariam" w:cs="Sylfaen"/>
                <w:i/>
                <w:lang w:val="hy-AM"/>
              </w:rPr>
              <w:t>1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14:paraId="79EF2AE0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Sylfaen"/>
                <w:i/>
                <w:lang w:val="hy-AM"/>
              </w:rPr>
            </w:pPr>
            <w:r w:rsidRPr="0035213E">
              <w:rPr>
                <w:rFonts w:ascii="GHEA Mariam" w:eastAsia="Times New Roman" w:hAnsi="GHEA Mariam" w:cs="Sylfaen"/>
                <w:i/>
                <w:lang w:val="hy-AM"/>
              </w:rPr>
              <w:t>2</w:t>
            </w:r>
          </w:p>
        </w:tc>
        <w:tc>
          <w:tcPr>
            <w:tcW w:w="2627" w:type="dxa"/>
            <w:shd w:val="clear" w:color="auto" w:fill="FFFFFF" w:themeFill="background1"/>
            <w:vAlign w:val="bottom"/>
          </w:tcPr>
          <w:p w14:paraId="674CBA1A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3</w:t>
            </w:r>
          </w:p>
        </w:tc>
        <w:tc>
          <w:tcPr>
            <w:tcW w:w="2247" w:type="dxa"/>
            <w:shd w:val="clear" w:color="auto" w:fill="FFFFFF" w:themeFill="background1"/>
            <w:vAlign w:val="bottom"/>
          </w:tcPr>
          <w:p w14:paraId="058C527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4</w:t>
            </w:r>
          </w:p>
        </w:tc>
        <w:tc>
          <w:tcPr>
            <w:tcW w:w="2990" w:type="dxa"/>
            <w:shd w:val="clear" w:color="auto" w:fill="FFFFFF" w:themeFill="background1"/>
            <w:vAlign w:val="bottom"/>
          </w:tcPr>
          <w:p w14:paraId="73452D1F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Sylfaen"/>
                <w:i/>
                <w:lang w:val="hy-AM"/>
              </w:rPr>
            </w:pPr>
            <w:r w:rsidRPr="0035213E">
              <w:rPr>
                <w:rFonts w:ascii="GHEA Mariam" w:eastAsia="Times New Roman" w:hAnsi="GHEA Mariam" w:cs="Sylfaen"/>
                <w:i/>
                <w:lang w:val="hy-AM"/>
              </w:rPr>
              <w:t>5</w:t>
            </w: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14:paraId="3FE0E271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Sylfaen"/>
                <w:i/>
                <w:lang w:val="hy-AM"/>
              </w:rPr>
            </w:pPr>
            <w:r w:rsidRPr="0035213E">
              <w:rPr>
                <w:rFonts w:ascii="GHEA Mariam" w:eastAsia="Times New Roman" w:hAnsi="GHEA Mariam" w:cs="Sylfaen"/>
                <w:i/>
                <w:lang w:val="hy-AM"/>
              </w:rPr>
              <w:t>6</w:t>
            </w:r>
          </w:p>
        </w:tc>
      </w:tr>
      <w:tr w:rsidR="00920897" w:rsidRPr="0035213E" w14:paraId="04F629CE" w14:textId="77777777" w:rsidTr="00F20319">
        <w:trPr>
          <w:trHeight w:val="305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C476012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2019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493D69FB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      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54179B0C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99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627 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28A40589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54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795 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37751B02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896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643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299E515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493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155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  <w:tr w:rsidR="00920897" w:rsidRPr="0035213E" w14:paraId="16A6F10B" w14:textId="77777777" w:rsidTr="00F20319">
        <w:trPr>
          <w:trHeight w:val="324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2AE68C6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2020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27F662D3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    13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323A0BE6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99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627 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77E748D3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54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795 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7EE1B16C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1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295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151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360764B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712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335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  <w:tr w:rsidR="00920897" w:rsidRPr="0035213E" w14:paraId="76F5985C" w14:textId="77777777" w:rsidTr="00F20319">
        <w:trPr>
          <w:trHeight w:val="305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D79E5A6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2021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686BE30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    18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0DF24A15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99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627 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2310D1BC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54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795 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574AE56C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1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793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286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F504F0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986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310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  <w:tr w:rsidR="00920897" w:rsidRPr="0035213E" w14:paraId="708BD6DE" w14:textId="77777777" w:rsidTr="00F20319">
        <w:trPr>
          <w:trHeight w:val="305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6E2FE54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2022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0D43AE91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    25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788CA02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99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627 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45E9E4B2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54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795 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38F74E5E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2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490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675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2862D7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1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369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875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  <w:tr w:rsidR="00920897" w:rsidRPr="0035213E" w14:paraId="43DE37D5" w14:textId="77777777" w:rsidTr="00F20319">
        <w:trPr>
          <w:trHeight w:val="305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FBF0746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2023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1E86E651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    30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383E7BC1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99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627 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501E7C25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54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795 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3C8D79E6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2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988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810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A8A39F5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1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643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850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  <w:tr w:rsidR="00920897" w:rsidRPr="0035213E" w14:paraId="529FEC71" w14:textId="77777777" w:rsidTr="00F20319">
        <w:trPr>
          <w:trHeight w:val="305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3F10B953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35213E">
              <w:rPr>
                <w:rFonts w:ascii="GHEA Mariam" w:eastAsia="Times New Roman" w:hAnsi="GHEA Mariam" w:cs="Sylfaen"/>
              </w:rPr>
              <w:t>Ընդամենը</w:t>
            </w:r>
            <w:proofErr w:type="spellEnd"/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7FA281E9" w14:textId="77777777" w:rsidR="00920897" w:rsidRPr="0035213E" w:rsidRDefault="00920897" w:rsidP="00F20319">
            <w:pPr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185EC2E8" w14:textId="77777777" w:rsidR="00920897" w:rsidRPr="0035213E" w:rsidRDefault="00920897" w:rsidP="00F20319">
            <w:pPr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0667EA1E" w14:textId="77777777" w:rsidR="00920897" w:rsidRPr="0035213E" w:rsidRDefault="00920897" w:rsidP="00F20319">
            <w:pPr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5B8D3E57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464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565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000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549D6758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</w:t>
            </w:r>
          </w:p>
          <w:p w14:paraId="35928FB5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</w:rPr>
              <w:t>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205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525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</w:tbl>
    <w:p w14:paraId="5C3E9526" w14:textId="77777777" w:rsidR="00920897" w:rsidRPr="0035213E" w:rsidRDefault="00920897" w:rsidP="00920897">
      <w:pPr>
        <w:tabs>
          <w:tab w:val="left" w:pos="180"/>
        </w:tabs>
        <w:spacing w:before="9"/>
        <w:jc w:val="both"/>
        <w:rPr>
          <w:rFonts w:ascii="GHEA Mariam" w:hAnsi="GHEA Mariam"/>
          <w:lang w:val="hy-AM"/>
        </w:rPr>
      </w:pPr>
    </w:p>
    <w:p w14:paraId="67ECB46F" w14:textId="77777777" w:rsidR="00920897" w:rsidRPr="0035213E" w:rsidRDefault="00920897" w:rsidP="00920897">
      <w:pPr>
        <w:tabs>
          <w:tab w:val="left" w:pos="180"/>
        </w:tabs>
        <w:spacing w:before="9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*2019-2020 թվականների դեպքում հաշվարկները կատարվել են խաղողի և ծիրանի տարածքների համար, իսկ հետագա տարիներին նախատեսվել է այլ ապահովագրական պրոդուկտների ներդրում:</w:t>
      </w:r>
    </w:p>
    <w:p w14:paraId="7ED2FA29" w14:textId="77777777" w:rsidR="00920897" w:rsidRPr="0035213E" w:rsidRDefault="00920897" w:rsidP="00920897">
      <w:pPr>
        <w:tabs>
          <w:tab w:val="left" w:pos="180"/>
        </w:tabs>
        <w:spacing w:before="9"/>
        <w:jc w:val="both"/>
        <w:rPr>
          <w:rFonts w:ascii="GHEA Mariam" w:hAnsi="GHEA Mariam"/>
          <w:lang w:val="hy-AM"/>
        </w:rPr>
        <w:sectPr w:rsidR="00920897" w:rsidRPr="0035213E" w:rsidSect="00E96850">
          <w:pgSz w:w="16834" w:h="11909" w:orient="landscape" w:code="9"/>
          <w:pgMar w:top="518" w:right="1267" w:bottom="1325" w:left="1598" w:header="288" w:footer="1411" w:gutter="0"/>
          <w:cols w:space="720"/>
          <w:docGrid w:linePitch="299"/>
        </w:sectPr>
      </w:pPr>
    </w:p>
    <w:p w14:paraId="7ED3F00D" w14:textId="52B39B03" w:rsidR="00920897" w:rsidRPr="0035213E" w:rsidRDefault="00920897" w:rsidP="00920897">
      <w:pPr>
        <w:tabs>
          <w:tab w:val="left" w:pos="180"/>
        </w:tabs>
        <w:spacing w:before="9"/>
        <w:jc w:val="right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lastRenderedPageBreak/>
        <w:t>Աղյուսակ</w:t>
      </w:r>
      <w:r w:rsidR="00A13CCE" w:rsidRPr="001859D3">
        <w:rPr>
          <w:rFonts w:ascii="GHEA Mariam" w:hAnsi="GHEA Mariam"/>
          <w:lang w:val="hy-AM"/>
        </w:rPr>
        <w:t xml:space="preserve"> N</w:t>
      </w:r>
      <w:r w:rsidRPr="0035213E">
        <w:rPr>
          <w:rFonts w:ascii="GHEA Mariam" w:hAnsi="GHEA Mariam"/>
          <w:lang w:val="hy-AM"/>
        </w:rPr>
        <w:t xml:space="preserve"> 5</w:t>
      </w:r>
    </w:p>
    <w:p w14:paraId="23AD17FD" w14:textId="77777777" w:rsidR="00920897" w:rsidRPr="0035213E" w:rsidRDefault="00920897" w:rsidP="00920897">
      <w:pPr>
        <w:tabs>
          <w:tab w:val="left" w:pos="7650"/>
        </w:tabs>
        <w:spacing w:after="240"/>
        <w:jc w:val="center"/>
        <w:rPr>
          <w:rFonts w:ascii="GHEA Mariam" w:hAnsi="GHEA Mariam"/>
          <w:b/>
          <w:lang w:val="hy-AM"/>
        </w:rPr>
      </w:pPr>
      <w:r w:rsidRPr="0035213E">
        <w:rPr>
          <w:rFonts w:ascii="GHEA Mariam" w:hAnsi="GHEA Mariam"/>
          <w:b/>
          <w:lang w:val="hy-AM"/>
        </w:rPr>
        <w:t>Հաշվետվություն</w:t>
      </w:r>
    </w:p>
    <w:p w14:paraId="427E02BA" w14:textId="77777777" w:rsidR="00920897" w:rsidRPr="0035213E" w:rsidRDefault="00920897" w:rsidP="00920897">
      <w:pPr>
        <w:tabs>
          <w:tab w:val="left" w:pos="7650"/>
        </w:tabs>
        <w:spacing w:after="240"/>
        <w:jc w:val="center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«Գյուղատնտեսությունը Ապահովագրողների Ազգային Գործակալություն» հասարակական կազմակերպության կողից մշակված Գյուղատնտեսության ապահովագրության մասով օր/ամիս/տարի- օր/ամիս/տարի ժամանակահատվածում կնքած պայմանագրի գծով սուբսիդավորման գումարների օգտագործման վերաբերյալ</w:t>
      </w:r>
    </w:p>
    <w:p w14:paraId="773B6DC9" w14:textId="77777777" w:rsidR="00920897" w:rsidRPr="0035213E" w:rsidRDefault="00920897" w:rsidP="00920897">
      <w:pPr>
        <w:tabs>
          <w:tab w:val="left" w:pos="7650"/>
        </w:tabs>
        <w:spacing w:after="240"/>
        <w:jc w:val="center"/>
        <w:rPr>
          <w:rFonts w:ascii="GHEA Mariam" w:hAnsi="GHEA Mariam"/>
          <w:lang w:val="hy-AM"/>
        </w:rPr>
      </w:pPr>
    </w:p>
    <w:tbl>
      <w:tblPr>
        <w:tblW w:w="13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060"/>
        <w:gridCol w:w="2070"/>
        <w:gridCol w:w="2250"/>
        <w:gridCol w:w="2070"/>
        <w:gridCol w:w="1890"/>
        <w:gridCol w:w="1800"/>
      </w:tblGrid>
      <w:tr w:rsidR="00920897" w:rsidRPr="0035213E" w14:paraId="422D5EC7" w14:textId="77777777" w:rsidTr="00474B04">
        <w:trPr>
          <w:trHeight w:val="1217"/>
          <w:jc w:val="center"/>
        </w:trPr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BCE115A" w14:textId="77777777" w:rsidR="00474B04" w:rsidRDefault="00474B04">
            <w:pPr>
              <w:pStyle w:val="mechtex"/>
            </w:pPr>
            <w:r>
              <w:t>NN</w:t>
            </w:r>
          </w:p>
          <w:p w14:paraId="2B7CA9F9" w14:textId="77777777" w:rsidR="00474B04" w:rsidRPr="00702A42" w:rsidRDefault="00474B04">
            <w:pPr>
              <w:pStyle w:val="mechtex"/>
            </w:pPr>
            <w:r>
              <w:t>Á/Ï</w:t>
            </w:r>
          </w:p>
          <w:p w14:paraId="3DEFBE84" w14:textId="18E09C04" w:rsidR="00920897" w:rsidRPr="00474B04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16CA997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>Գյուղատնտեսության ապահովագրության նույնականացման համար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0B2E551" w14:textId="6DD516E1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>Ապահովագրա</w:t>
            </w:r>
            <w:r w:rsidR="00474B04">
              <w:rPr>
                <w:rFonts w:ascii="GHEA Mariam" w:eastAsia="Times New Roman" w:hAnsi="GHEA Mariam" w:cs="Calibri"/>
                <w:b/>
              </w:rPr>
              <w:t>-</w:t>
            </w: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>վճարի չափ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A1417A3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 xml:space="preserve">Ապահովադրի կողմից վճարված </w:t>
            </w:r>
            <w:r w:rsidRPr="00474B04">
              <w:rPr>
                <w:rFonts w:ascii="GHEA Mariam" w:eastAsia="Times New Roman" w:hAnsi="GHEA Mariam" w:cs="Calibri"/>
                <w:b/>
                <w:spacing w:val="-14"/>
                <w:lang w:val="hy-AM"/>
              </w:rPr>
              <w:t>ապահովագրավճար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FDB9F6E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474B04">
              <w:rPr>
                <w:rFonts w:ascii="GHEA Mariam" w:eastAsia="Times New Roman" w:hAnsi="GHEA Mariam" w:cs="Calibri"/>
                <w:b/>
                <w:spacing w:val="-8"/>
                <w:lang w:val="hy-AM"/>
              </w:rPr>
              <w:t>Սուբսիդավորված</w:t>
            </w: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 xml:space="preserve"> գումար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7802949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>Բանկային հաշիվ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BCA5B1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>Նշումներ</w:t>
            </w:r>
          </w:p>
        </w:tc>
      </w:tr>
      <w:tr w:rsidR="00920897" w:rsidRPr="0035213E" w14:paraId="2FDCDB79" w14:textId="77777777" w:rsidTr="00474B04">
        <w:trPr>
          <w:trHeight w:val="111"/>
          <w:jc w:val="center"/>
        </w:trPr>
        <w:tc>
          <w:tcPr>
            <w:tcW w:w="555" w:type="dxa"/>
            <w:tcBorders>
              <w:left w:val="single" w:sz="12" w:space="0" w:color="000000"/>
              <w:bottom w:val="double" w:sz="4" w:space="0" w:color="000000"/>
            </w:tcBorders>
          </w:tcPr>
          <w:p w14:paraId="6199CC36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1</w:t>
            </w:r>
          </w:p>
        </w:tc>
        <w:tc>
          <w:tcPr>
            <w:tcW w:w="3060" w:type="dxa"/>
            <w:tcBorders>
              <w:bottom w:val="double" w:sz="4" w:space="0" w:color="000000"/>
            </w:tcBorders>
            <w:vAlign w:val="center"/>
          </w:tcPr>
          <w:p w14:paraId="643C1E3D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2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  <w:vAlign w:val="center"/>
          </w:tcPr>
          <w:p w14:paraId="7160F634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3</w:t>
            </w:r>
          </w:p>
        </w:tc>
        <w:tc>
          <w:tcPr>
            <w:tcW w:w="2250" w:type="dxa"/>
            <w:tcBorders>
              <w:bottom w:val="double" w:sz="4" w:space="0" w:color="000000"/>
            </w:tcBorders>
            <w:vAlign w:val="center"/>
          </w:tcPr>
          <w:p w14:paraId="2FD2263F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  <w:vAlign w:val="center"/>
          </w:tcPr>
          <w:p w14:paraId="2C121462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5</w:t>
            </w:r>
          </w:p>
        </w:tc>
        <w:tc>
          <w:tcPr>
            <w:tcW w:w="1890" w:type="dxa"/>
            <w:tcBorders>
              <w:bottom w:val="double" w:sz="4" w:space="0" w:color="000000"/>
            </w:tcBorders>
            <w:vAlign w:val="center"/>
          </w:tcPr>
          <w:p w14:paraId="4CA4B0BE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6</w:t>
            </w:r>
          </w:p>
        </w:tc>
        <w:tc>
          <w:tcPr>
            <w:tcW w:w="1800" w:type="dxa"/>
            <w:tcBorders>
              <w:bottom w:val="double" w:sz="4" w:space="0" w:color="000000"/>
              <w:right w:val="single" w:sz="12" w:space="0" w:color="000000"/>
            </w:tcBorders>
            <w:vAlign w:val="center"/>
          </w:tcPr>
          <w:p w14:paraId="651D4B41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7</w:t>
            </w:r>
          </w:p>
        </w:tc>
      </w:tr>
      <w:tr w:rsidR="00920897" w:rsidRPr="0035213E" w14:paraId="5783A7D5" w14:textId="77777777" w:rsidTr="00474B04">
        <w:trPr>
          <w:jc w:val="center"/>
        </w:trPr>
        <w:tc>
          <w:tcPr>
            <w:tcW w:w="555" w:type="dxa"/>
            <w:tcBorders>
              <w:top w:val="double" w:sz="4" w:space="0" w:color="000000"/>
              <w:left w:val="single" w:sz="12" w:space="0" w:color="000000"/>
            </w:tcBorders>
          </w:tcPr>
          <w:p w14:paraId="46DC8926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lang w:val="hy-AM"/>
              </w:rPr>
              <w:t>1</w:t>
            </w:r>
          </w:p>
        </w:tc>
        <w:tc>
          <w:tcPr>
            <w:tcW w:w="3060" w:type="dxa"/>
            <w:tcBorders>
              <w:top w:val="double" w:sz="4" w:space="0" w:color="000000"/>
            </w:tcBorders>
          </w:tcPr>
          <w:p w14:paraId="158648A1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5B9D0973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250" w:type="dxa"/>
            <w:tcBorders>
              <w:top w:val="double" w:sz="4" w:space="0" w:color="000000"/>
            </w:tcBorders>
          </w:tcPr>
          <w:p w14:paraId="32806D20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03E73121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90" w:type="dxa"/>
            <w:tcBorders>
              <w:top w:val="double" w:sz="4" w:space="0" w:color="000000"/>
            </w:tcBorders>
          </w:tcPr>
          <w:p w14:paraId="575483EC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00" w:type="dxa"/>
            <w:tcBorders>
              <w:top w:val="double" w:sz="4" w:space="0" w:color="000000"/>
              <w:right w:val="single" w:sz="12" w:space="0" w:color="000000"/>
            </w:tcBorders>
          </w:tcPr>
          <w:p w14:paraId="6055D2C5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</w:tr>
      <w:tr w:rsidR="00920897" w:rsidRPr="0035213E" w14:paraId="0C513528" w14:textId="77777777" w:rsidTr="00474B04">
        <w:trPr>
          <w:jc w:val="center"/>
        </w:trPr>
        <w:tc>
          <w:tcPr>
            <w:tcW w:w="555" w:type="dxa"/>
            <w:tcBorders>
              <w:left w:val="single" w:sz="12" w:space="0" w:color="000000"/>
            </w:tcBorders>
          </w:tcPr>
          <w:p w14:paraId="70CA6F2B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lang w:val="hy-AM"/>
              </w:rPr>
              <w:t>2</w:t>
            </w:r>
          </w:p>
        </w:tc>
        <w:tc>
          <w:tcPr>
            <w:tcW w:w="3060" w:type="dxa"/>
          </w:tcPr>
          <w:p w14:paraId="2117A7D4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</w:tcPr>
          <w:p w14:paraId="238E3660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250" w:type="dxa"/>
          </w:tcPr>
          <w:p w14:paraId="21C8C9DB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</w:tcPr>
          <w:p w14:paraId="2EF4AD41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90" w:type="dxa"/>
          </w:tcPr>
          <w:p w14:paraId="7BA75028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00" w:type="dxa"/>
            <w:tcBorders>
              <w:right w:val="single" w:sz="12" w:space="0" w:color="000000"/>
            </w:tcBorders>
          </w:tcPr>
          <w:p w14:paraId="5CBAFB8D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</w:tr>
      <w:tr w:rsidR="00920897" w:rsidRPr="0035213E" w14:paraId="2A656659" w14:textId="77777777" w:rsidTr="00474B04">
        <w:trPr>
          <w:jc w:val="center"/>
        </w:trPr>
        <w:tc>
          <w:tcPr>
            <w:tcW w:w="555" w:type="dxa"/>
            <w:tcBorders>
              <w:left w:val="single" w:sz="12" w:space="0" w:color="000000"/>
            </w:tcBorders>
          </w:tcPr>
          <w:p w14:paraId="2270E659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lang w:val="hy-AM"/>
              </w:rPr>
              <w:t>3</w:t>
            </w:r>
          </w:p>
        </w:tc>
        <w:tc>
          <w:tcPr>
            <w:tcW w:w="3060" w:type="dxa"/>
          </w:tcPr>
          <w:p w14:paraId="60419B41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</w:tcPr>
          <w:p w14:paraId="4FEDEBEC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250" w:type="dxa"/>
          </w:tcPr>
          <w:p w14:paraId="7580985E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</w:tcPr>
          <w:p w14:paraId="616253F8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90" w:type="dxa"/>
          </w:tcPr>
          <w:p w14:paraId="143C3AD2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00" w:type="dxa"/>
            <w:tcBorders>
              <w:right w:val="single" w:sz="12" w:space="0" w:color="000000"/>
            </w:tcBorders>
          </w:tcPr>
          <w:p w14:paraId="65A94914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</w:tr>
      <w:tr w:rsidR="00920897" w:rsidRPr="0035213E" w14:paraId="1382591D" w14:textId="77777777" w:rsidTr="00474B04">
        <w:trPr>
          <w:jc w:val="center"/>
        </w:trPr>
        <w:tc>
          <w:tcPr>
            <w:tcW w:w="555" w:type="dxa"/>
            <w:tcBorders>
              <w:left w:val="single" w:sz="12" w:space="0" w:color="000000"/>
              <w:bottom w:val="single" w:sz="4" w:space="0" w:color="000000"/>
            </w:tcBorders>
          </w:tcPr>
          <w:p w14:paraId="0F143542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lang w:val="hy-AM"/>
              </w:rPr>
              <w:t>4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154BDF0D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1AB8A06F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14:paraId="37EF8A55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7B9AA7B5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7720B9DF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12" w:space="0" w:color="000000"/>
            </w:tcBorders>
          </w:tcPr>
          <w:p w14:paraId="3D87883D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</w:tr>
      <w:tr w:rsidR="00920897" w:rsidRPr="0035213E" w14:paraId="53FED566" w14:textId="77777777" w:rsidTr="00474B04">
        <w:trPr>
          <w:jc w:val="center"/>
        </w:trPr>
        <w:tc>
          <w:tcPr>
            <w:tcW w:w="555" w:type="dxa"/>
            <w:tcBorders>
              <w:left w:val="single" w:sz="12" w:space="0" w:color="000000"/>
              <w:bottom w:val="single" w:sz="12" w:space="0" w:color="000000"/>
            </w:tcBorders>
          </w:tcPr>
          <w:p w14:paraId="0AA175EB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lang w:val="hy-AM"/>
              </w:rPr>
              <w:t>5</w:t>
            </w:r>
          </w:p>
        </w:tc>
        <w:tc>
          <w:tcPr>
            <w:tcW w:w="3060" w:type="dxa"/>
            <w:tcBorders>
              <w:bottom w:val="single" w:sz="12" w:space="0" w:color="000000"/>
            </w:tcBorders>
          </w:tcPr>
          <w:p w14:paraId="6F357DAD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14:paraId="722356B9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50C2E13B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14:paraId="5F476F2C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14:paraId="5280C38C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00" w:type="dxa"/>
            <w:tcBorders>
              <w:bottom w:val="single" w:sz="12" w:space="0" w:color="000000"/>
              <w:right w:val="single" w:sz="12" w:space="0" w:color="000000"/>
            </w:tcBorders>
          </w:tcPr>
          <w:p w14:paraId="30DAC686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</w:tr>
    </w:tbl>
    <w:p w14:paraId="724D9845" w14:textId="77777777" w:rsidR="00920897" w:rsidRPr="0035213E" w:rsidRDefault="00920897" w:rsidP="00920897">
      <w:pPr>
        <w:tabs>
          <w:tab w:val="left" w:pos="180"/>
        </w:tabs>
        <w:spacing w:before="9"/>
        <w:jc w:val="both"/>
        <w:rPr>
          <w:rFonts w:ascii="GHEA Mariam" w:hAnsi="GHEA Mariam"/>
          <w:lang w:val="hy-AM"/>
        </w:rPr>
      </w:pPr>
    </w:p>
    <w:p w14:paraId="25D796B0" w14:textId="77777777" w:rsidR="00920897" w:rsidRPr="0035213E" w:rsidRDefault="00920897" w:rsidP="00920897">
      <w:pPr>
        <w:tabs>
          <w:tab w:val="left" w:pos="180"/>
        </w:tabs>
        <w:spacing w:before="9"/>
        <w:jc w:val="center"/>
        <w:rPr>
          <w:rFonts w:ascii="GHEA Mariam" w:eastAsia="Times New Roman" w:hAnsi="GHEA Mariam" w:cs="Calibri"/>
          <w:lang w:val="hy-AM"/>
        </w:rPr>
        <w:sectPr w:rsidR="00920897" w:rsidRPr="0035213E" w:rsidSect="00E96850">
          <w:pgSz w:w="16834" w:h="11909" w:orient="landscape" w:code="9"/>
          <w:pgMar w:top="518" w:right="1267" w:bottom="1325" w:left="1598" w:header="288" w:footer="1411" w:gutter="0"/>
          <w:cols w:space="720"/>
          <w:docGrid w:linePitch="299"/>
        </w:sectPr>
      </w:pPr>
    </w:p>
    <w:p w14:paraId="5ABCAF15" w14:textId="10AC7F7D" w:rsidR="00920897" w:rsidRPr="0035213E" w:rsidRDefault="00920897" w:rsidP="00920897">
      <w:pPr>
        <w:pStyle w:val="Heading1"/>
        <w:spacing w:line="360" w:lineRule="auto"/>
        <w:ind w:left="7920" w:firstLine="302"/>
        <w:rPr>
          <w:rFonts w:ascii="GHEA Mariam" w:hAnsi="GHEA Mariam"/>
          <w:b w:val="0"/>
          <w:sz w:val="22"/>
          <w:szCs w:val="22"/>
          <w:lang w:val="hy-AM"/>
        </w:rPr>
      </w:pPr>
      <w:bookmarkStart w:id="9" w:name="_Toc17285575"/>
      <w:r w:rsidRPr="0035213E">
        <w:rPr>
          <w:rFonts w:ascii="GHEA Mariam" w:hAnsi="GHEA Mariam"/>
          <w:b w:val="0"/>
          <w:sz w:val="22"/>
          <w:szCs w:val="22"/>
          <w:lang w:val="hy-AM"/>
        </w:rPr>
        <w:lastRenderedPageBreak/>
        <w:t>Աղյուսակ</w:t>
      </w:r>
      <w:r w:rsidR="00A13CCE">
        <w:rPr>
          <w:rFonts w:ascii="GHEA Mariam" w:hAnsi="GHEA Mariam"/>
          <w:b w:val="0"/>
          <w:sz w:val="22"/>
          <w:szCs w:val="22"/>
        </w:rPr>
        <w:t xml:space="preserve"> N</w:t>
      </w:r>
      <w:r w:rsidRPr="0035213E">
        <w:rPr>
          <w:rFonts w:ascii="GHEA Mariam" w:hAnsi="GHEA Mariam"/>
          <w:b w:val="0"/>
          <w:sz w:val="22"/>
          <w:szCs w:val="22"/>
          <w:lang w:val="hy-AM"/>
        </w:rPr>
        <w:t xml:space="preserve"> 6</w:t>
      </w:r>
      <w:bookmarkEnd w:id="9"/>
    </w:p>
    <w:p w14:paraId="1395ADF8" w14:textId="77777777" w:rsidR="00920897" w:rsidRPr="0035213E" w:rsidRDefault="00920897" w:rsidP="00920897">
      <w:pPr>
        <w:pStyle w:val="Heading1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10" w:name="_Toc17285576"/>
      <w:r w:rsidRPr="0035213E">
        <w:rPr>
          <w:rFonts w:ascii="GHEA Mariam" w:hAnsi="GHEA Mariam"/>
          <w:b w:val="0"/>
          <w:sz w:val="22"/>
          <w:szCs w:val="22"/>
          <w:lang w:val="hy-AM"/>
        </w:rPr>
        <w:t>Բնակավայրերի բաշխումն ըստ ռիսկային/ազդեցության գոտիների</w:t>
      </w:r>
      <w:bookmarkEnd w:id="10"/>
    </w:p>
    <w:p w14:paraId="703FC7CD" w14:textId="77777777" w:rsidR="00920897" w:rsidRPr="0035213E" w:rsidRDefault="00920897" w:rsidP="00920897">
      <w:pPr>
        <w:pStyle w:val="Heading1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11" w:name="_Toc17285577"/>
      <w:r w:rsidRPr="0035213E">
        <w:rPr>
          <w:rFonts w:ascii="GHEA Mariam" w:hAnsi="GHEA Mariam"/>
          <w:w w:val="95"/>
          <w:sz w:val="22"/>
          <w:szCs w:val="22"/>
          <w:lang w:val="hy-AM"/>
        </w:rPr>
        <w:t>Խաղող</w:t>
      </w:r>
      <w:r w:rsidRPr="0035213E">
        <w:rPr>
          <w:rFonts w:ascii="GHEA Mariam" w:hAnsi="GHEA Mariam"/>
          <w:b w:val="0"/>
          <w:w w:val="95"/>
          <w:sz w:val="22"/>
          <w:szCs w:val="22"/>
          <w:lang w:val="hy-AM"/>
        </w:rPr>
        <w:t xml:space="preserve"> </w:t>
      </w:r>
      <w:r w:rsidRPr="0035213E">
        <w:rPr>
          <w:rFonts w:ascii="GHEA Mariam" w:hAnsi="GHEA Mariam"/>
          <w:b w:val="0"/>
          <w:sz w:val="22"/>
          <w:szCs w:val="22"/>
          <w:lang w:val="hy-AM"/>
        </w:rPr>
        <w:t>(կարկուտ և հրդեհ, գարնանային ցրտահարություն)</w:t>
      </w:r>
      <w:bookmarkEnd w:id="11"/>
    </w:p>
    <w:p w14:paraId="59E0F2F7" w14:textId="77777777" w:rsidR="00920897" w:rsidRPr="0035213E" w:rsidRDefault="00920897" w:rsidP="00920897">
      <w:pPr>
        <w:rPr>
          <w:rFonts w:ascii="GHEA Mariam" w:hAnsi="GHEA Mariam"/>
          <w:lang w:val="hy-AM"/>
        </w:rPr>
      </w:pPr>
    </w:p>
    <w:tbl>
      <w:tblPr>
        <w:tblW w:w="10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1126"/>
        <w:gridCol w:w="1844"/>
        <w:gridCol w:w="2340"/>
        <w:gridCol w:w="1080"/>
        <w:gridCol w:w="1800"/>
      </w:tblGrid>
      <w:tr w:rsidR="00920897" w:rsidRPr="0035213E" w14:paraId="16F3EB17" w14:textId="77777777" w:rsidTr="00B57F90">
        <w:trPr>
          <w:trHeight w:val="284"/>
          <w:jc w:val="center"/>
        </w:trPr>
        <w:tc>
          <w:tcPr>
            <w:tcW w:w="1020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D5D25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ՀՀ Արմավիրի մարզ</w:t>
            </w:r>
          </w:p>
        </w:tc>
      </w:tr>
      <w:tr w:rsidR="00920897" w:rsidRPr="0035213E" w14:paraId="5DE3BA2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</w:tcPr>
          <w:p w14:paraId="268E98C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126" w:type="dxa"/>
            <w:vAlign w:val="center"/>
          </w:tcPr>
          <w:p w14:paraId="47874EA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8"/>
                <w:w w:val="105"/>
                <w:lang w:val="hy-AM"/>
              </w:rPr>
              <w:t>Կարկուտ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44" w:type="dxa"/>
            <w:vAlign w:val="center"/>
          </w:tcPr>
          <w:p w14:paraId="2CE12008" w14:textId="1A11C751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  <w:tc>
          <w:tcPr>
            <w:tcW w:w="2340" w:type="dxa"/>
            <w:vAlign w:val="center"/>
          </w:tcPr>
          <w:p w14:paraId="539691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080" w:type="dxa"/>
            <w:vAlign w:val="center"/>
          </w:tcPr>
          <w:p w14:paraId="52603B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14"/>
                <w:w w:val="105"/>
                <w:lang w:val="hy-AM"/>
              </w:rPr>
              <w:t>Կարկուտ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50E0DF4F" w14:textId="7BA98D10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</w:tr>
      <w:tr w:rsidR="00920897" w:rsidRPr="0035213E" w14:paraId="7E68EF08" w14:textId="77777777" w:rsidTr="00B57F90">
        <w:trPr>
          <w:trHeight w:val="212"/>
          <w:jc w:val="center"/>
        </w:trPr>
        <w:tc>
          <w:tcPr>
            <w:tcW w:w="2014" w:type="dxa"/>
            <w:tcBorders>
              <w:left w:val="single" w:sz="12" w:space="0" w:color="auto"/>
              <w:bottom w:val="double" w:sz="4" w:space="0" w:color="auto"/>
            </w:tcBorders>
          </w:tcPr>
          <w:p w14:paraId="04687B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14:paraId="3753CC9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14:paraId="24DD1F2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520070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75F583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5</w:t>
            </w:r>
          </w:p>
        </w:tc>
        <w:tc>
          <w:tcPr>
            <w:tcW w:w="1800" w:type="dxa"/>
            <w:tcBorders>
              <w:bottom w:val="double" w:sz="4" w:space="0" w:color="auto"/>
              <w:right w:val="single" w:sz="12" w:space="0" w:color="auto"/>
            </w:tcBorders>
          </w:tcPr>
          <w:p w14:paraId="66C3BE5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6</w:t>
            </w:r>
          </w:p>
        </w:tc>
      </w:tr>
      <w:tr w:rsidR="00920897" w:rsidRPr="0035213E" w14:paraId="7C07183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AA6FC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Արմավիր</w:t>
            </w:r>
          </w:p>
        </w:tc>
        <w:tc>
          <w:tcPr>
            <w:tcW w:w="1126" w:type="dxa"/>
          </w:tcPr>
          <w:p w14:paraId="1329A2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F56D52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13D2F9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Հուշակերտ</w:t>
            </w:r>
          </w:p>
        </w:tc>
        <w:tc>
          <w:tcPr>
            <w:tcW w:w="1080" w:type="dxa"/>
          </w:tcPr>
          <w:p w14:paraId="23575A3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92CF02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3A8499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73A10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Մեծամոր</w:t>
            </w:r>
          </w:p>
        </w:tc>
        <w:tc>
          <w:tcPr>
            <w:tcW w:w="1126" w:type="dxa"/>
          </w:tcPr>
          <w:p w14:paraId="49A6B2C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1B2630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315CF8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Մյասնիկյան</w:t>
            </w:r>
          </w:p>
        </w:tc>
        <w:tc>
          <w:tcPr>
            <w:tcW w:w="1080" w:type="dxa"/>
          </w:tcPr>
          <w:p w14:paraId="16C85F4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FFC78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46FE16D5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A1C772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Ալաշկերտ</w:t>
            </w:r>
          </w:p>
        </w:tc>
        <w:tc>
          <w:tcPr>
            <w:tcW w:w="1126" w:type="dxa"/>
          </w:tcPr>
          <w:p w14:paraId="111313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23D40F5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95DAD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Շենիկ</w:t>
            </w:r>
          </w:p>
        </w:tc>
        <w:tc>
          <w:tcPr>
            <w:tcW w:w="1080" w:type="dxa"/>
          </w:tcPr>
          <w:p w14:paraId="39CDAF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2C6FD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668559B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CBECC7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Ամասիա</w:t>
            </w:r>
          </w:p>
        </w:tc>
        <w:tc>
          <w:tcPr>
            <w:tcW w:w="1126" w:type="dxa"/>
          </w:tcPr>
          <w:p w14:paraId="5EB59D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8590C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B3D54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Վանանդ</w:t>
            </w:r>
          </w:p>
        </w:tc>
        <w:tc>
          <w:tcPr>
            <w:tcW w:w="1080" w:type="dxa"/>
          </w:tcPr>
          <w:p w14:paraId="4AE4B1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288D5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A036AC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BA8DE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Այգեշատ</w:t>
            </w:r>
          </w:p>
        </w:tc>
        <w:tc>
          <w:tcPr>
            <w:tcW w:w="1126" w:type="dxa"/>
          </w:tcPr>
          <w:p w14:paraId="58760B2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396686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C3008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Տալվորիկ</w:t>
            </w:r>
          </w:p>
        </w:tc>
        <w:tc>
          <w:tcPr>
            <w:tcW w:w="1080" w:type="dxa"/>
          </w:tcPr>
          <w:p w14:paraId="59CB31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332AC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50E623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0240B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Այգեվան</w:t>
            </w:r>
          </w:p>
        </w:tc>
        <w:tc>
          <w:tcPr>
            <w:tcW w:w="1126" w:type="dxa"/>
          </w:tcPr>
          <w:p w14:paraId="61DA9B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1A96C61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539F49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Քարակերտ</w:t>
            </w:r>
          </w:p>
        </w:tc>
        <w:tc>
          <w:tcPr>
            <w:tcW w:w="1080" w:type="dxa"/>
          </w:tcPr>
          <w:p w14:paraId="3B68F9F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54AE3B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7BD780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3DA61B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Արազապ</w:t>
            </w:r>
          </w:p>
        </w:tc>
        <w:tc>
          <w:tcPr>
            <w:tcW w:w="1126" w:type="dxa"/>
          </w:tcPr>
          <w:p w14:paraId="1BE3C1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0B7807B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6CCBBD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Վաղարշապատ</w:t>
            </w:r>
          </w:p>
        </w:tc>
        <w:tc>
          <w:tcPr>
            <w:tcW w:w="1080" w:type="dxa"/>
          </w:tcPr>
          <w:p w14:paraId="474E0D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86BB9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3BB9C9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AB1BD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Արաքս</w:t>
            </w:r>
          </w:p>
        </w:tc>
        <w:tc>
          <w:tcPr>
            <w:tcW w:w="1126" w:type="dxa"/>
          </w:tcPr>
          <w:p w14:paraId="4FC8F3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B3CAC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1C2CA3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Ակնալիճ</w:t>
            </w:r>
          </w:p>
        </w:tc>
        <w:tc>
          <w:tcPr>
            <w:tcW w:w="1080" w:type="dxa"/>
          </w:tcPr>
          <w:p w14:paraId="78D3F91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707DD2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7BF079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F7370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Արգավանդ</w:t>
            </w:r>
          </w:p>
        </w:tc>
        <w:tc>
          <w:tcPr>
            <w:tcW w:w="1126" w:type="dxa"/>
          </w:tcPr>
          <w:p w14:paraId="1AACCD1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72445D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3B2549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Ակնաշեն</w:t>
            </w:r>
          </w:p>
        </w:tc>
        <w:tc>
          <w:tcPr>
            <w:tcW w:w="1080" w:type="dxa"/>
          </w:tcPr>
          <w:p w14:paraId="2B64571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36EABB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DBA4C7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693F4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Արմավիր</w:t>
            </w:r>
          </w:p>
        </w:tc>
        <w:tc>
          <w:tcPr>
            <w:tcW w:w="1126" w:type="dxa"/>
          </w:tcPr>
          <w:p w14:paraId="3511936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E51DD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5A73D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Աղավնատուն</w:t>
            </w:r>
          </w:p>
        </w:tc>
        <w:tc>
          <w:tcPr>
            <w:tcW w:w="1080" w:type="dxa"/>
          </w:tcPr>
          <w:p w14:paraId="1BFE11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CEC3BA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679FDC6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F144B5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Արտաշար</w:t>
            </w:r>
          </w:p>
        </w:tc>
        <w:tc>
          <w:tcPr>
            <w:tcW w:w="1126" w:type="dxa"/>
          </w:tcPr>
          <w:p w14:paraId="089C42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6DB76F9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14003C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Ամբերդ</w:t>
            </w:r>
          </w:p>
        </w:tc>
        <w:tc>
          <w:tcPr>
            <w:tcW w:w="1080" w:type="dxa"/>
          </w:tcPr>
          <w:p w14:paraId="7FDD33D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41BB84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BB8F92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10957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Արևիկ</w:t>
            </w:r>
          </w:p>
        </w:tc>
        <w:tc>
          <w:tcPr>
            <w:tcW w:w="1126" w:type="dxa"/>
          </w:tcPr>
          <w:p w14:paraId="3E6795B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26E77E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9F73D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Այգեկ</w:t>
            </w:r>
          </w:p>
        </w:tc>
        <w:tc>
          <w:tcPr>
            <w:tcW w:w="1080" w:type="dxa"/>
          </w:tcPr>
          <w:p w14:paraId="3D11AE0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A4E5F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659B4B5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23AA1A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Բամբակաշատ</w:t>
            </w:r>
          </w:p>
        </w:tc>
        <w:tc>
          <w:tcPr>
            <w:tcW w:w="1126" w:type="dxa"/>
          </w:tcPr>
          <w:p w14:paraId="7E57AF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04F862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7D6E5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Ապագա</w:t>
            </w:r>
          </w:p>
        </w:tc>
        <w:tc>
          <w:tcPr>
            <w:tcW w:w="1080" w:type="dxa"/>
          </w:tcPr>
          <w:p w14:paraId="1A3A58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B5DBE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F02685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A767AD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Բերքաշատ</w:t>
            </w:r>
          </w:p>
        </w:tc>
        <w:tc>
          <w:tcPr>
            <w:tcW w:w="1126" w:type="dxa"/>
          </w:tcPr>
          <w:p w14:paraId="4E526F7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B8A929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E25FEA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Արատաշեն</w:t>
            </w:r>
          </w:p>
        </w:tc>
        <w:tc>
          <w:tcPr>
            <w:tcW w:w="1080" w:type="dxa"/>
          </w:tcPr>
          <w:p w14:paraId="32A6F9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AC628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F782C1C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A6932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Գետաշեն</w:t>
            </w:r>
          </w:p>
        </w:tc>
        <w:tc>
          <w:tcPr>
            <w:tcW w:w="1126" w:type="dxa"/>
          </w:tcPr>
          <w:p w14:paraId="00D1F62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11DDC94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4808E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Արագած</w:t>
            </w:r>
          </w:p>
        </w:tc>
        <w:tc>
          <w:tcPr>
            <w:tcW w:w="1080" w:type="dxa"/>
          </w:tcPr>
          <w:p w14:paraId="52EA8F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B921D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F9C279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041198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Եղեգնուտ</w:t>
            </w:r>
          </w:p>
        </w:tc>
        <w:tc>
          <w:tcPr>
            <w:tcW w:w="1126" w:type="dxa"/>
          </w:tcPr>
          <w:p w14:paraId="1C7DCE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216AB88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635750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Արաքս</w:t>
            </w:r>
          </w:p>
        </w:tc>
        <w:tc>
          <w:tcPr>
            <w:tcW w:w="1080" w:type="dxa"/>
          </w:tcPr>
          <w:p w14:paraId="1BD63A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496934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F2BFFE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4A792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Երազխահուն</w:t>
            </w:r>
          </w:p>
        </w:tc>
        <w:tc>
          <w:tcPr>
            <w:tcW w:w="1126" w:type="dxa"/>
          </w:tcPr>
          <w:p w14:paraId="6BB80F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0F47D3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517D95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Արշալույս</w:t>
            </w:r>
          </w:p>
        </w:tc>
        <w:tc>
          <w:tcPr>
            <w:tcW w:w="1080" w:type="dxa"/>
          </w:tcPr>
          <w:p w14:paraId="59CC11E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4D7A04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8E8EA3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60551C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Զարթոնք</w:t>
            </w:r>
          </w:p>
        </w:tc>
        <w:tc>
          <w:tcPr>
            <w:tcW w:w="1126" w:type="dxa"/>
          </w:tcPr>
          <w:p w14:paraId="051E37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733964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BE2463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Արտիմետ</w:t>
            </w:r>
          </w:p>
        </w:tc>
        <w:tc>
          <w:tcPr>
            <w:tcW w:w="1080" w:type="dxa"/>
          </w:tcPr>
          <w:p w14:paraId="32ACB6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6D1C7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BEDF462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A6E15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Լենուղի</w:t>
            </w:r>
          </w:p>
        </w:tc>
        <w:tc>
          <w:tcPr>
            <w:tcW w:w="1126" w:type="dxa"/>
          </w:tcPr>
          <w:p w14:paraId="6C2F26F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7F737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21A603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Արևաշատ</w:t>
            </w:r>
          </w:p>
        </w:tc>
        <w:tc>
          <w:tcPr>
            <w:tcW w:w="1080" w:type="dxa"/>
          </w:tcPr>
          <w:p w14:paraId="18E9982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47E4A1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99C0B1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2C50F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Լուկաշին</w:t>
            </w:r>
          </w:p>
        </w:tc>
        <w:tc>
          <w:tcPr>
            <w:tcW w:w="1126" w:type="dxa"/>
          </w:tcPr>
          <w:p w14:paraId="1CFACC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5C94DA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559E56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Բաղրամյան</w:t>
            </w:r>
          </w:p>
        </w:tc>
        <w:tc>
          <w:tcPr>
            <w:tcW w:w="1080" w:type="dxa"/>
          </w:tcPr>
          <w:p w14:paraId="3669B8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0E483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F32CBA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263492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Խանջյան</w:t>
            </w:r>
          </w:p>
        </w:tc>
        <w:tc>
          <w:tcPr>
            <w:tcW w:w="1126" w:type="dxa"/>
          </w:tcPr>
          <w:p w14:paraId="15F938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14FB50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084F82C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Գայ</w:t>
            </w:r>
          </w:p>
        </w:tc>
        <w:tc>
          <w:tcPr>
            <w:tcW w:w="1080" w:type="dxa"/>
          </w:tcPr>
          <w:p w14:paraId="6D57EE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154043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E337BE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ABBDA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Հայկավան</w:t>
            </w:r>
          </w:p>
        </w:tc>
        <w:tc>
          <w:tcPr>
            <w:tcW w:w="1126" w:type="dxa"/>
          </w:tcPr>
          <w:p w14:paraId="63C4C9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0F7CB33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DF38D4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Գեղակերտ</w:t>
            </w:r>
          </w:p>
        </w:tc>
        <w:tc>
          <w:tcPr>
            <w:tcW w:w="1080" w:type="dxa"/>
          </w:tcPr>
          <w:p w14:paraId="4380EB1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3C8821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29655F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8262F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Հացիկ</w:t>
            </w:r>
          </w:p>
        </w:tc>
        <w:tc>
          <w:tcPr>
            <w:tcW w:w="1126" w:type="dxa"/>
          </w:tcPr>
          <w:p w14:paraId="0BFB29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3D67DE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54D623D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Գրիբոյեդով</w:t>
            </w:r>
          </w:p>
        </w:tc>
        <w:tc>
          <w:tcPr>
            <w:tcW w:w="1080" w:type="dxa"/>
          </w:tcPr>
          <w:p w14:paraId="362A6B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463C5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08CABCB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C6C1FB8" w14:textId="658163B0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</w:t>
            </w:r>
            <w:r w:rsidR="004E6E53">
              <w:rPr>
                <w:rFonts w:ascii="GHEA Mariam" w:hAnsi="GHEA Mariam"/>
                <w:w w:val="105"/>
              </w:rPr>
              <w:t>յ</w:t>
            </w:r>
            <w:r w:rsidRPr="0035213E">
              <w:rPr>
                <w:rFonts w:ascii="GHEA Mariam" w:hAnsi="GHEA Mariam"/>
                <w:w w:val="105"/>
                <w:lang w:val="hy-AM"/>
              </w:rPr>
              <w:t>իսյան</w:t>
            </w:r>
          </w:p>
        </w:tc>
        <w:tc>
          <w:tcPr>
            <w:tcW w:w="1126" w:type="dxa"/>
          </w:tcPr>
          <w:p w14:paraId="0B09CA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11B90F7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0392965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Դաշտ</w:t>
            </w:r>
          </w:p>
        </w:tc>
        <w:tc>
          <w:tcPr>
            <w:tcW w:w="1080" w:type="dxa"/>
          </w:tcPr>
          <w:p w14:paraId="299DEF6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AF628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4482B76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FA75E3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Մարգարա</w:t>
            </w:r>
          </w:p>
        </w:tc>
        <w:tc>
          <w:tcPr>
            <w:tcW w:w="1126" w:type="dxa"/>
          </w:tcPr>
          <w:p w14:paraId="02D64B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720E1C0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255A1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Դողս</w:t>
            </w:r>
          </w:p>
        </w:tc>
        <w:tc>
          <w:tcPr>
            <w:tcW w:w="1080" w:type="dxa"/>
          </w:tcPr>
          <w:p w14:paraId="4A14C5C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9F3AD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1F3852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FB80E9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Մրգաշատ</w:t>
            </w:r>
          </w:p>
        </w:tc>
        <w:tc>
          <w:tcPr>
            <w:tcW w:w="1126" w:type="dxa"/>
          </w:tcPr>
          <w:p w14:paraId="631527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DA2C9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91D76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Լեռնամերձ</w:t>
            </w:r>
          </w:p>
        </w:tc>
        <w:tc>
          <w:tcPr>
            <w:tcW w:w="1080" w:type="dxa"/>
          </w:tcPr>
          <w:p w14:paraId="6A4CB7D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C3615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01F7F0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649010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Նալբանդյան</w:t>
            </w:r>
          </w:p>
        </w:tc>
        <w:tc>
          <w:tcPr>
            <w:tcW w:w="1126" w:type="dxa"/>
          </w:tcPr>
          <w:p w14:paraId="49B8BE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F839CC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722EA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Լուսագյուղ</w:t>
            </w:r>
          </w:p>
        </w:tc>
        <w:tc>
          <w:tcPr>
            <w:tcW w:w="1080" w:type="dxa"/>
          </w:tcPr>
          <w:p w14:paraId="6178863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7C232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FBB5CFB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359EB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Արմավիր</w:t>
            </w:r>
          </w:p>
        </w:tc>
        <w:tc>
          <w:tcPr>
            <w:tcW w:w="1126" w:type="dxa"/>
          </w:tcPr>
          <w:p w14:paraId="5BBB5F5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E44B05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6C2EEF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Խորոնք</w:t>
            </w:r>
          </w:p>
        </w:tc>
        <w:tc>
          <w:tcPr>
            <w:tcW w:w="1080" w:type="dxa"/>
          </w:tcPr>
          <w:p w14:paraId="5FA1041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F25FF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02D7CAB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1EAD7C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Արտագես</w:t>
            </w:r>
          </w:p>
        </w:tc>
        <w:tc>
          <w:tcPr>
            <w:tcW w:w="1126" w:type="dxa"/>
          </w:tcPr>
          <w:p w14:paraId="696502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3142E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85B5C4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Ծաղկալանջ</w:t>
            </w:r>
          </w:p>
        </w:tc>
        <w:tc>
          <w:tcPr>
            <w:tcW w:w="1080" w:type="dxa"/>
          </w:tcPr>
          <w:p w14:paraId="03F0DF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AB155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AEB96EB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C14546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Կեսարիա</w:t>
            </w:r>
          </w:p>
        </w:tc>
        <w:tc>
          <w:tcPr>
            <w:tcW w:w="1126" w:type="dxa"/>
          </w:tcPr>
          <w:p w14:paraId="72F7F5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2D92EF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8F2F3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Ծաղկունք</w:t>
            </w:r>
          </w:p>
        </w:tc>
        <w:tc>
          <w:tcPr>
            <w:tcW w:w="1080" w:type="dxa"/>
          </w:tcPr>
          <w:p w14:paraId="1B6F8FA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1E5E0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F9214A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B096A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Նորապատ</w:t>
            </w:r>
          </w:p>
        </w:tc>
        <w:tc>
          <w:tcPr>
            <w:tcW w:w="1126" w:type="dxa"/>
          </w:tcPr>
          <w:p w14:paraId="033BDC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2A7A864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97E73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Ծիածան</w:t>
            </w:r>
          </w:p>
        </w:tc>
        <w:tc>
          <w:tcPr>
            <w:tcW w:w="1080" w:type="dxa"/>
          </w:tcPr>
          <w:p w14:paraId="432172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5328E8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B18196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22F15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lastRenderedPageBreak/>
              <w:t>Նորավան</w:t>
            </w:r>
          </w:p>
        </w:tc>
        <w:tc>
          <w:tcPr>
            <w:tcW w:w="1126" w:type="dxa"/>
          </w:tcPr>
          <w:p w14:paraId="334DFB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51ADCF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13F498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Հայթաղ</w:t>
            </w:r>
          </w:p>
        </w:tc>
        <w:tc>
          <w:tcPr>
            <w:tcW w:w="1080" w:type="dxa"/>
          </w:tcPr>
          <w:p w14:paraId="2995CB8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2AEE8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E328D5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6947D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Շենավան</w:t>
            </w:r>
          </w:p>
        </w:tc>
        <w:tc>
          <w:tcPr>
            <w:tcW w:w="1126" w:type="dxa"/>
          </w:tcPr>
          <w:p w14:paraId="29AC2B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D05D10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3320D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Հայկաշեն</w:t>
            </w:r>
          </w:p>
        </w:tc>
        <w:tc>
          <w:tcPr>
            <w:tcW w:w="1080" w:type="dxa"/>
          </w:tcPr>
          <w:p w14:paraId="622DAAC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CFDC3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0B4C0D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4662F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Ջանֆիդա</w:t>
            </w:r>
          </w:p>
        </w:tc>
        <w:tc>
          <w:tcPr>
            <w:tcW w:w="1126" w:type="dxa"/>
          </w:tcPr>
          <w:p w14:paraId="0F3C38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1447CAD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13D8C2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Հովթամեջ</w:t>
            </w:r>
          </w:p>
        </w:tc>
        <w:tc>
          <w:tcPr>
            <w:tcW w:w="1080" w:type="dxa"/>
          </w:tcPr>
          <w:p w14:paraId="513652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C13DA9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7FEAAF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15611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Ջրաշեն</w:t>
            </w:r>
          </w:p>
        </w:tc>
        <w:tc>
          <w:tcPr>
            <w:tcW w:w="1126" w:type="dxa"/>
          </w:tcPr>
          <w:p w14:paraId="5DE86E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8F06C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A8997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Մեծամոր</w:t>
            </w:r>
          </w:p>
        </w:tc>
        <w:tc>
          <w:tcPr>
            <w:tcW w:w="1080" w:type="dxa"/>
          </w:tcPr>
          <w:p w14:paraId="0B949C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F45E8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DD422C9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FF1E62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Սարդարապատ</w:t>
            </w:r>
          </w:p>
        </w:tc>
        <w:tc>
          <w:tcPr>
            <w:tcW w:w="1126" w:type="dxa"/>
          </w:tcPr>
          <w:p w14:paraId="1E173B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C61458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AB488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Մերձավան</w:t>
            </w:r>
          </w:p>
        </w:tc>
        <w:tc>
          <w:tcPr>
            <w:tcW w:w="1080" w:type="dxa"/>
          </w:tcPr>
          <w:p w14:paraId="3AE3D0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0C7D8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60450F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E4740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Վարդաշեն</w:t>
            </w:r>
          </w:p>
        </w:tc>
        <w:tc>
          <w:tcPr>
            <w:tcW w:w="1126" w:type="dxa"/>
          </w:tcPr>
          <w:p w14:paraId="3E7C938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C34DC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30337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Մրգաստան</w:t>
            </w:r>
          </w:p>
        </w:tc>
        <w:tc>
          <w:tcPr>
            <w:tcW w:w="1080" w:type="dxa"/>
          </w:tcPr>
          <w:p w14:paraId="4D7C16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C66FCF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4829E4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EA2485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Տանձուտ</w:t>
            </w:r>
          </w:p>
        </w:tc>
        <w:tc>
          <w:tcPr>
            <w:tcW w:w="1126" w:type="dxa"/>
          </w:tcPr>
          <w:p w14:paraId="62BE88D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295CD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80000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Մուսալեռ</w:t>
            </w:r>
          </w:p>
        </w:tc>
        <w:tc>
          <w:tcPr>
            <w:tcW w:w="1080" w:type="dxa"/>
          </w:tcPr>
          <w:p w14:paraId="0315622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66324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C22E59C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1FFA2D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Փշատավան</w:t>
            </w:r>
          </w:p>
        </w:tc>
        <w:tc>
          <w:tcPr>
            <w:tcW w:w="1126" w:type="dxa"/>
          </w:tcPr>
          <w:p w14:paraId="671745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02D17A0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943C3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Նորակերտ</w:t>
            </w:r>
          </w:p>
        </w:tc>
        <w:tc>
          <w:tcPr>
            <w:tcW w:w="1080" w:type="dxa"/>
          </w:tcPr>
          <w:p w14:paraId="77A549A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B06BA3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10CF24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1CF87C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Արգինա</w:t>
            </w:r>
          </w:p>
        </w:tc>
        <w:tc>
          <w:tcPr>
            <w:tcW w:w="1126" w:type="dxa"/>
          </w:tcPr>
          <w:p w14:paraId="619801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1F7E9E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5793C9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Շահումյան</w:t>
            </w:r>
          </w:p>
        </w:tc>
        <w:tc>
          <w:tcPr>
            <w:tcW w:w="1080" w:type="dxa"/>
          </w:tcPr>
          <w:p w14:paraId="5BA9F3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1F9390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933DDE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8B7142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Արտամետ</w:t>
            </w:r>
          </w:p>
        </w:tc>
        <w:tc>
          <w:tcPr>
            <w:tcW w:w="1126" w:type="dxa"/>
          </w:tcPr>
          <w:p w14:paraId="428D53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42CF9A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17039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Շահումյան Թռչն</w:t>
            </w:r>
            <w:r w:rsidRPr="0035213E">
              <w:rPr>
                <w:rFonts w:ascii="Microsoft JhengHei" w:eastAsia="Microsoft JhengHei" w:hAnsi="Microsoft JhengHei" w:cs="Microsoft JhengHei" w:hint="eastAsia"/>
                <w:w w:val="105"/>
                <w:lang w:val="hy-AM"/>
              </w:rPr>
              <w:t>․</w:t>
            </w:r>
            <w:r w:rsidRPr="0035213E">
              <w:rPr>
                <w:rFonts w:ascii="GHEA Mariam" w:hAnsi="GHEA Mariam"/>
                <w:w w:val="105"/>
                <w:lang w:val="hy-AM"/>
              </w:rPr>
              <w:t xml:space="preserve"> ֆերմա</w:t>
            </w:r>
          </w:p>
        </w:tc>
        <w:tc>
          <w:tcPr>
            <w:tcW w:w="1080" w:type="dxa"/>
          </w:tcPr>
          <w:p w14:paraId="396537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AFF8F9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998BB7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5D4EF8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Արևադաշտ</w:t>
            </w:r>
          </w:p>
        </w:tc>
        <w:tc>
          <w:tcPr>
            <w:tcW w:w="1126" w:type="dxa"/>
          </w:tcPr>
          <w:p w14:paraId="24F5537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28F3AF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BD60D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Ոսկեհատ</w:t>
            </w:r>
          </w:p>
        </w:tc>
        <w:tc>
          <w:tcPr>
            <w:tcW w:w="1080" w:type="dxa"/>
          </w:tcPr>
          <w:p w14:paraId="5DE0B15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FFFF64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312D900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35BC53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Բագարան</w:t>
            </w:r>
          </w:p>
        </w:tc>
        <w:tc>
          <w:tcPr>
            <w:tcW w:w="1126" w:type="dxa"/>
          </w:tcPr>
          <w:p w14:paraId="12AA20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23ACE3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A9DB72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Պտղունք</w:t>
            </w:r>
          </w:p>
        </w:tc>
        <w:tc>
          <w:tcPr>
            <w:tcW w:w="1080" w:type="dxa"/>
          </w:tcPr>
          <w:p w14:paraId="4F87EB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C6328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39656D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51BDB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Բաղրամյան</w:t>
            </w:r>
          </w:p>
        </w:tc>
        <w:tc>
          <w:tcPr>
            <w:tcW w:w="1126" w:type="dxa"/>
          </w:tcPr>
          <w:p w14:paraId="08BD92F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BBC6B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66FDA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Ջրառատ</w:t>
            </w:r>
          </w:p>
        </w:tc>
        <w:tc>
          <w:tcPr>
            <w:tcW w:w="1080" w:type="dxa"/>
          </w:tcPr>
          <w:p w14:paraId="7C13BE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C76C5F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F234B0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98E97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Դալարիկ</w:t>
            </w:r>
          </w:p>
        </w:tc>
        <w:tc>
          <w:tcPr>
            <w:tcW w:w="1126" w:type="dxa"/>
          </w:tcPr>
          <w:p w14:paraId="3E626C9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60EBA90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4BC04D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Ջրարբի</w:t>
            </w:r>
          </w:p>
        </w:tc>
        <w:tc>
          <w:tcPr>
            <w:tcW w:w="1080" w:type="dxa"/>
          </w:tcPr>
          <w:p w14:paraId="2B74BC2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862535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679DEC0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80133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Երբանդաշատ</w:t>
            </w:r>
          </w:p>
        </w:tc>
        <w:tc>
          <w:tcPr>
            <w:tcW w:w="1126" w:type="dxa"/>
          </w:tcPr>
          <w:p w14:paraId="612213B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735C09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2CF4F7B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Տարոնիկ</w:t>
            </w:r>
          </w:p>
        </w:tc>
        <w:tc>
          <w:tcPr>
            <w:tcW w:w="1080" w:type="dxa"/>
          </w:tcPr>
          <w:p w14:paraId="4CD06A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29342E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F94A920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C632EF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Լեռնագոգ</w:t>
            </w:r>
          </w:p>
        </w:tc>
        <w:tc>
          <w:tcPr>
            <w:tcW w:w="1126" w:type="dxa"/>
          </w:tcPr>
          <w:p w14:paraId="640D6A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71BEC07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DE9F25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Փարաքար</w:t>
            </w:r>
          </w:p>
        </w:tc>
        <w:tc>
          <w:tcPr>
            <w:tcW w:w="1080" w:type="dxa"/>
          </w:tcPr>
          <w:p w14:paraId="5301CE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76317C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CAAA4F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291D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Կողբավան</w:t>
            </w: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14:paraId="155A88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4D2745A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76A7AB3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Ֆերիկ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960933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14:paraId="28FC28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</w:tbl>
    <w:p w14:paraId="6986A7B6" w14:textId="77777777" w:rsidR="00920897" w:rsidRPr="0035213E" w:rsidRDefault="00920897" w:rsidP="00920897">
      <w:pPr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1126"/>
        <w:gridCol w:w="1844"/>
        <w:gridCol w:w="2340"/>
        <w:gridCol w:w="1080"/>
        <w:gridCol w:w="1800"/>
      </w:tblGrid>
      <w:tr w:rsidR="00920897" w:rsidRPr="0035213E" w14:paraId="4CF80CEE" w14:textId="77777777" w:rsidTr="00B57F90">
        <w:trPr>
          <w:trHeight w:val="284"/>
          <w:jc w:val="center"/>
        </w:trPr>
        <w:tc>
          <w:tcPr>
            <w:tcW w:w="103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DCDC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Արարատի մարզ</w:t>
            </w:r>
          </w:p>
        </w:tc>
      </w:tr>
      <w:tr w:rsidR="00920897" w:rsidRPr="0035213E" w14:paraId="6ECB75E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  <w:bottom w:val="single" w:sz="4" w:space="0" w:color="auto"/>
            </w:tcBorders>
          </w:tcPr>
          <w:p w14:paraId="6314EB1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firstLine="110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48BA9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8"/>
                <w:w w:val="105"/>
                <w:lang w:val="hy-AM"/>
              </w:rPr>
              <w:t xml:space="preserve">Կարկուտ 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և հրդեհ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CE01295" w14:textId="4208E25B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B35E2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378D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16"/>
                <w:w w:val="105"/>
                <w:lang w:val="hy-AM"/>
              </w:rPr>
              <w:t>Կարկուտ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43CAE5" w14:textId="6EC02424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</w:tr>
      <w:tr w:rsidR="00920897" w:rsidRPr="0035213E" w14:paraId="3BA2C0CE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  <w:bottom w:val="double" w:sz="2" w:space="0" w:color="auto"/>
            </w:tcBorders>
          </w:tcPr>
          <w:p w14:paraId="0E76058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1126" w:type="dxa"/>
            <w:tcBorders>
              <w:bottom w:val="double" w:sz="2" w:space="0" w:color="auto"/>
            </w:tcBorders>
          </w:tcPr>
          <w:p w14:paraId="60BF600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1844" w:type="dxa"/>
            <w:tcBorders>
              <w:bottom w:val="double" w:sz="2" w:space="0" w:color="auto"/>
            </w:tcBorders>
          </w:tcPr>
          <w:p w14:paraId="28D34D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340" w:type="dxa"/>
            <w:tcBorders>
              <w:bottom w:val="double" w:sz="2" w:space="0" w:color="auto"/>
            </w:tcBorders>
          </w:tcPr>
          <w:p w14:paraId="4D631F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  <w:tc>
          <w:tcPr>
            <w:tcW w:w="1080" w:type="dxa"/>
            <w:tcBorders>
              <w:bottom w:val="double" w:sz="2" w:space="0" w:color="auto"/>
            </w:tcBorders>
          </w:tcPr>
          <w:p w14:paraId="6EACF3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5</w:t>
            </w:r>
          </w:p>
        </w:tc>
        <w:tc>
          <w:tcPr>
            <w:tcW w:w="1800" w:type="dxa"/>
            <w:tcBorders>
              <w:bottom w:val="double" w:sz="2" w:space="0" w:color="auto"/>
              <w:right w:val="single" w:sz="12" w:space="0" w:color="auto"/>
            </w:tcBorders>
          </w:tcPr>
          <w:p w14:paraId="7C0735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6</w:t>
            </w:r>
          </w:p>
        </w:tc>
      </w:tr>
      <w:tr w:rsidR="00920897" w:rsidRPr="0035213E" w14:paraId="30D6DDBE" w14:textId="77777777" w:rsidTr="00B57F90">
        <w:trPr>
          <w:trHeight w:val="284"/>
          <w:jc w:val="center"/>
        </w:trPr>
        <w:tc>
          <w:tcPr>
            <w:tcW w:w="2136" w:type="dxa"/>
            <w:tcBorders>
              <w:top w:val="double" w:sz="2" w:space="0" w:color="auto"/>
              <w:left w:val="single" w:sz="12" w:space="0" w:color="auto"/>
            </w:tcBorders>
            <w:vAlign w:val="center"/>
          </w:tcPr>
          <w:p w14:paraId="6DCB77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Շաղափ</w:t>
            </w:r>
          </w:p>
        </w:tc>
        <w:tc>
          <w:tcPr>
            <w:tcW w:w="1126" w:type="dxa"/>
            <w:tcBorders>
              <w:top w:val="double" w:sz="2" w:space="0" w:color="auto"/>
            </w:tcBorders>
          </w:tcPr>
          <w:p w14:paraId="31A219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  <w:tcBorders>
              <w:top w:val="double" w:sz="2" w:space="0" w:color="auto"/>
            </w:tcBorders>
          </w:tcPr>
          <w:p w14:paraId="32B3EC1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tcBorders>
              <w:top w:val="double" w:sz="2" w:space="0" w:color="auto"/>
            </w:tcBorders>
            <w:vAlign w:val="center"/>
          </w:tcPr>
          <w:p w14:paraId="3B75DA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Գինևետ</w:t>
            </w:r>
          </w:p>
        </w:tc>
        <w:tc>
          <w:tcPr>
            <w:tcW w:w="1080" w:type="dxa"/>
            <w:tcBorders>
              <w:top w:val="double" w:sz="2" w:space="0" w:color="auto"/>
            </w:tcBorders>
          </w:tcPr>
          <w:p w14:paraId="334CECD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top w:val="double" w:sz="2" w:space="0" w:color="auto"/>
              <w:right w:val="single" w:sz="12" w:space="0" w:color="auto"/>
            </w:tcBorders>
          </w:tcPr>
          <w:p w14:paraId="2925F9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4625CD53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E059A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Լանջանիստ</w:t>
            </w:r>
          </w:p>
        </w:tc>
        <w:tc>
          <w:tcPr>
            <w:tcW w:w="1126" w:type="dxa"/>
          </w:tcPr>
          <w:p w14:paraId="77FCE1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3B6A66B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7BF25AA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Գորավան</w:t>
            </w:r>
          </w:p>
        </w:tc>
        <w:tc>
          <w:tcPr>
            <w:tcW w:w="1080" w:type="dxa"/>
          </w:tcPr>
          <w:p w14:paraId="1B8CCE6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3D60F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5394E979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342CDE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Արտաշատ</w:t>
            </w:r>
          </w:p>
        </w:tc>
        <w:tc>
          <w:tcPr>
            <w:tcW w:w="1126" w:type="dxa"/>
          </w:tcPr>
          <w:p w14:paraId="24E309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34DF90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FB138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Դաշտաքար</w:t>
            </w:r>
          </w:p>
        </w:tc>
        <w:tc>
          <w:tcPr>
            <w:tcW w:w="1080" w:type="dxa"/>
          </w:tcPr>
          <w:p w14:paraId="4CC485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A532A9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3CDA8432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2CD96E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Աբովյան</w:t>
            </w:r>
          </w:p>
        </w:tc>
        <w:tc>
          <w:tcPr>
            <w:tcW w:w="1126" w:type="dxa"/>
          </w:tcPr>
          <w:p w14:paraId="742314D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00E3CF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3E9B64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Եղեգնավան</w:t>
            </w:r>
          </w:p>
        </w:tc>
        <w:tc>
          <w:tcPr>
            <w:tcW w:w="1080" w:type="dxa"/>
          </w:tcPr>
          <w:p w14:paraId="6A7A7C6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803979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0E431E0B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260E490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Ազատավան</w:t>
            </w:r>
          </w:p>
        </w:tc>
        <w:tc>
          <w:tcPr>
            <w:tcW w:w="1126" w:type="dxa"/>
          </w:tcPr>
          <w:p w14:paraId="0D1399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3E96B0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CBBF78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Երաշխ</w:t>
            </w:r>
          </w:p>
        </w:tc>
        <w:tc>
          <w:tcPr>
            <w:tcW w:w="1080" w:type="dxa"/>
          </w:tcPr>
          <w:p w14:paraId="02131B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21C99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15A2345C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FE434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Այգեզարդ</w:t>
            </w:r>
          </w:p>
        </w:tc>
        <w:tc>
          <w:tcPr>
            <w:tcW w:w="1126" w:type="dxa"/>
          </w:tcPr>
          <w:p w14:paraId="30BD49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8BEE9F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F21F32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Զանգակատուն</w:t>
            </w:r>
          </w:p>
        </w:tc>
        <w:tc>
          <w:tcPr>
            <w:tcW w:w="1080" w:type="dxa"/>
          </w:tcPr>
          <w:p w14:paraId="547A243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CCD28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7A43134F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ABF6D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Այգեպատ</w:t>
            </w:r>
          </w:p>
        </w:tc>
        <w:tc>
          <w:tcPr>
            <w:tcW w:w="1126" w:type="dxa"/>
          </w:tcPr>
          <w:p w14:paraId="6CE392F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18A94A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C75B30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Լանջար</w:t>
            </w:r>
          </w:p>
        </w:tc>
        <w:tc>
          <w:tcPr>
            <w:tcW w:w="1080" w:type="dxa"/>
          </w:tcPr>
          <w:p w14:paraId="7A6287E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103CFA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63C5A02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7A48BA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Այգեստան</w:t>
            </w:r>
          </w:p>
        </w:tc>
        <w:tc>
          <w:tcPr>
            <w:tcW w:w="1126" w:type="dxa"/>
          </w:tcPr>
          <w:p w14:paraId="5322FE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0090C1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C5A8F7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Լուսաշող</w:t>
            </w:r>
          </w:p>
        </w:tc>
        <w:tc>
          <w:tcPr>
            <w:tcW w:w="1080" w:type="dxa"/>
          </w:tcPr>
          <w:p w14:paraId="493E28D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0B17A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4872552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2F9CD72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Արաքսավան</w:t>
            </w:r>
          </w:p>
        </w:tc>
        <w:tc>
          <w:tcPr>
            <w:tcW w:w="1126" w:type="dxa"/>
          </w:tcPr>
          <w:p w14:paraId="2EF6996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56710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DF0FE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Լուսաշատ</w:t>
            </w:r>
          </w:p>
        </w:tc>
        <w:tc>
          <w:tcPr>
            <w:tcW w:w="1080" w:type="dxa"/>
          </w:tcPr>
          <w:p w14:paraId="416AF0E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EA9D61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7453F7AB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FAF83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Արևշատ</w:t>
            </w:r>
          </w:p>
        </w:tc>
        <w:tc>
          <w:tcPr>
            <w:tcW w:w="1126" w:type="dxa"/>
          </w:tcPr>
          <w:p w14:paraId="2B4234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25E6E7F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65E4B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Նոյակերտ</w:t>
            </w:r>
          </w:p>
        </w:tc>
        <w:tc>
          <w:tcPr>
            <w:tcW w:w="1080" w:type="dxa"/>
          </w:tcPr>
          <w:p w14:paraId="0A73B9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49D5F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1AFB1054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45150A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Բաղրամյան</w:t>
            </w:r>
          </w:p>
        </w:tc>
        <w:tc>
          <w:tcPr>
            <w:tcW w:w="1126" w:type="dxa"/>
          </w:tcPr>
          <w:p w14:paraId="4E91234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3102AB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4E77C95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Կյանք</w:t>
            </w:r>
          </w:p>
        </w:tc>
        <w:tc>
          <w:tcPr>
            <w:tcW w:w="1080" w:type="dxa"/>
          </w:tcPr>
          <w:p w14:paraId="64731C4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F102F8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0E78F8DA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2CAE1D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Բարձրաշեն</w:t>
            </w:r>
          </w:p>
        </w:tc>
        <w:tc>
          <w:tcPr>
            <w:tcW w:w="1126" w:type="dxa"/>
          </w:tcPr>
          <w:p w14:paraId="2EA671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4253AE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F59F6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Ուղի</w:t>
            </w:r>
          </w:p>
        </w:tc>
        <w:tc>
          <w:tcPr>
            <w:tcW w:w="1080" w:type="dxa"/>
          </w:tcPr>
          <w:p w14:paraId="5951BD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FD80D0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3D2104A1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1EF69D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Բերդիկ</w:t>
            </w:r>
          </w:p>
        </w:tc>
        <w:tc>
          <w:tcPr>
            <w:tcW w:w="1126" w:type="dxa"/>
          </w:tcPr>
          <w:p w14:paraId="68BCEC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32C0FA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305B5A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Ոսկեթափ</w:t>
            </w:r>
          </w:p>
        </w:tc>
        <w:tc>
          <w:tcPr>
            <w:tcW w:w="1080" w:type="dxa"/>
          </w:tcPr>
          <w:p w14:paraId="3BA389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BCC71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23D6B855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6BB7B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Բերքանուշ</w:t>
            </w:r>
          </w:p>
        </w:tc>
        <w:tc>
          <w:tcPr>
            <w:tcW w:w="1126" w:type="dxa"/>
          </w:tcPr>
          <w:p w14:paraId="518407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5113D1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053C75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Պարույր Սևակ</w:t>
            </w:r>
          </w:p>
        </w:tc>
        <w:tc>
          <w:tcPr>
            <w:tcW w:w="1080" w:type="dxa"/>
          </w:tcPr>
          <w:p w14:paraId="2912EC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6194E1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3C702EF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7F6A49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Բյուրավան</w:t>
            </w:r>
          </w:p>
        </w:tc>
        <w:tc>
          <w:tcPr>
            <w:tcW w:w="1126" w:type="dxa"/>
          </w:tcPr>
          <w:p w14:paraId="2B9D3A4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9D1675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17591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Սիսավան</w:t>
            </w:r>
          </w:p>
        </w:tc>
        <w:tc>
          <w:tcPr>
            <w:tcW w:w="1080" w:type="dxa"/>
          </w:tcPr>
          <w:p w14:paraId="164C63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BA10CA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7E27255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6C5867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Բուրաստան</w:t>
            </w:r>
          </w:p>
        </w:tc>
        <w:tc>
          <w:tcPr>
            <w:tcW w:w="1126" w:type="dxa"/>
          </w:tcPr>
          <w:p w14:paraId="52C45A2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51C332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86BC8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Սուրենավան</w:t>
            </w:r>
          </w:p>
        </w:tc>
        <w:tc>
          <w:tcPr>
            <w:tcW w:w="1080" w:type="dxa"/>
          </w:tcPr>
          <w:p w14:paraId="69EEE5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CD5B9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10AA52AE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ECF78F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Գետազատ</w:t>
            </w:r>
          </w:p>
        </w:tc>
        <w:tc>
          <w:tcPr>
            <w:tcW w:w="1126" w:type="dxa"/>
          </w:tcPr>
          <w:p w14:paraId="3861060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D313A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649923B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Վանաշեն</w:t>
            </w:r>
          </w:p>
        </w:tc>
        <w:tc>
          <w:tcPr>
            <w:tcW w:w="1080" w:type="dxa"/>
          </w:tcPr>
          <w:p w14:paraId="61FB9E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CFAE83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783F5B36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71329D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Դալար</w:t>
            </w:r>
          </w:p>
        </w:tc>
        <w:tc>
          <w:tcPr>
            <w:tcW w:w="1126" w:type="dxa"/>
          </w:tcPr>
          <w:p w14:paraId="3DD10B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17B2D2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24001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Վարդաշատ</w:t>
            </w:r>
          </w:p>
        </w:tc>
        <w:tc>
          <w:tcPr>
            <w:tcW w:w="1080" w:type="dxa"/>
          </w:tcPr>
          <w:p w14:paraId="2C8984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2A8292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EE425EF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19B20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Դեղձուտ</w:t>
            </w:r>
          </w:p>
        </w:tc>
        <w:tc>
          <w:tcPr>
            <w:tcW w:w="1126" w:type="dxa"/>
          </w:tcPr>
          <w:p w14:paraId="273E82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2428BC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9E10CD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Տափերական</w:t>
            </w:r>
          </w:p>
        </w:tc>
        <w:tc>
          <w:tcPr>
            <w:tcW w:w="1080" w:type="dxa"/>
          </w:tcPr>
          <w:p w14:paraId="59B7AA8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6156C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26377AAE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1901A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Դիմիտրով</w:t>
            </w:r>
          </w:p>
        </w:tc>
        <w:tc>
          <w:tcPr>
            <w:tcW w:w="1126" w:type="dxa"/>
          </w:tcPr>
          <w:p w14:paraId="10489D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CBC818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6C25D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Ուրցալանջ</w:t>
            </w:r>
          </w:p>
        </w:tc>
        <w:tc>
          <w:tcPr>
            <w:tcW w:w="1080" w:type="dxa"/>
          </w:tcPr>
          <w:p w14:paraId="1984B33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2DC3DB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EFF2B33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96A34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Դիտակ</w:t>
            </w:r>
          </w:p>
        </w:tc>
        <w:tc>
          <w:tcPr>
            <w:tcW w:w="1126" w:type="dxa"/>
          </w:tcPr>
          <w:p w14:paraId="3A74F9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48A92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31662D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Ուրցաձոր</w:t>
            </w:r>
          </w:p>
        </w:tc>
        <w:tc>
          <w:tcPr>
            <w:tcW w:w="1080" w:type="dxa"/>
          </w:tcPr>
          <w:p w14:paraId="4CDBEA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BBBCEF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B836DDB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7E29251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Դվին</w:t>
            </w:r>
          </w:p>
        </w:tc>
        <w:tc>
          <w:tcPr>
            <w:tcW w:w="1126" w:type="dxa"/>
          </w:tcPr>
          <w:p w14:paraId="0B8083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5C419C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5C1D633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Փոքր Վեդի</w:t>
            </w:r>
          </w:p>
        </w:tc>
        <w:tc>
          <w:tcPr>
            <w:tcW w:w="1080" w:type="dxa"/>
          </w:tcPr>
          <w:p w14:paraId="6E732B5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35268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B8EA7B7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C1A2DD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Լանջազատ</w:t>
            </w:r>
          </w:p>
        </w:tc>
        <w:tc>
          <w:tcPr>
            <w:tcW w:w="1126" w:type="dxa"/>
          </w:tcPr>
          <w:p w14:paraId="335D95A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28430DD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2F77F49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Մասիս</w:t>
            </w:r>
          </w:p>
        </w:tc>
        <w:tc>
          <w:tcPr>
            <w:tcW w:w="1080" w:type="dxa"/>
          </w:tcPr>
          <w:p w14:paraId="27EDF5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EFF84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4D613A7D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AC4F1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Կանաչոտ</w:t>
            </w:r>
          </w:p>
        </w:tc>
        <w:tc>
          <w:tcPr>
            <w:tcW w:w="1126" w:type="dxa"/>
          </w:tcPr>
          <w:p w14:paraId="4081A7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900DF6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18683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Ազատաշեն</w:t>
            </w:r>
          </w:p>
        </w:tc>
        <w:tc>
          <w:tcPr>
            <w:tcW w:w="1080" w:type="dxa"/>
          </w:tcPr>
          <w:p w14:paraId="607C0B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1D5AD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08C1CCE3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260DAE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Հնաբերդ</w:t>
            </w:r>
          </w:p>
        </w:tc>
        <w:tc>
          <w:tcPr>
            <w:tcW w:w="1126" w:type="dxa"/>
          </w:tcPr>
          <w:p w14:paraId="75ECE7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1C753D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8C5E3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Այնթափ</w:t>
            </w:r>
          </w:p>
        </w:tc>
        <w:tc>
          <w:tcPr>
            <w:tcW w:w="1080" w:type="dxa"/>
          </w:tcPr>
          <w:p w14:paraId="3ABBF4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79EF8F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61647702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DDDD9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Հովթաշեն</w:t>
            </w:r>
          </w:p>
        </w:tc>
        <w:tc>
          <w:tcPr>
            <w:tcW w:w="1126" w:type="dxa"/>
          </w:tcPr>
          <w:p w14:paraId="12FE8B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A48F9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C92B7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Արբատ</w:t>
            </w:r>
          </w:p>
        </w:tc>
        <w:tc>
          <w:tcPr>
            <w:tcW w:w="1080" w:type="dxa"/>
          </w:tcPr>
          <w:p w14:paraId="53979AF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A210FB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305C627F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6636631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Մասիս</w:t>
            </w:r>
          </w:p>
        </w:tc>
        <w:tc>
          <w:tcPr>
            <w:tcW w:w="1126" w:type="dxa"/>
          </w:tcPr>
          <w:p w14:paraId="4F8346C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7A3E7A8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9EFAF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Արգավանդ</w:t>
            </w:r>
          </w:p>
        </w:tc>
        <w:tc>
          <w:tcPr>
            <w:tcW w:w="1080" w:type="dxa"/>
          </w:tcPr>
          <w:p w14:paraId="0B2C20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6E5FE5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7AA18AE3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633B6FC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Մխչյան</w:t>
            </w:r>
          </w:p>
        </w:tc>
        <w:tc>
          <w:tcPr>
            <w:tcW w:w="1126" w:type="dxa"/>
          </w:tcPr>
          <w:p w14:paraId="7A3B6C9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54C109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CA8E6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Արևաբույր</w:t>
            </w:r>
          </w:p>
        </w:tc>
        <w:tc>
          <w:tcPr>
            <w:tcW w:w="1080" w:type="dxa"/>
          </w:tcPr>
          <w:p w14:paraId="46A2BA6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BD58D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6ECE7A2C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225A13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Մրգանուշ</w:t>
            </w:r>
          </w:p>
        </w:tc>
        <w:tc>
          <w:tcPr>
            <w:tcW w:w="1126" w:type="dxa"/>
          </w:tcPr>
          <w:p w14:paraId="749EE1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0E3D7C7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7DB8A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Գեղանիստ</w:t>
            </w:r>
          </w:p>
        </w:tc>
        <w:tc>
          <w:tcPr>
            <w:tcW w:w="1080" w:type="dxa"/>
          </w:tcPr>
          <w:p w14:paraId="6C54014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DC30CC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038A9C79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231CD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Մրգավան</w:t>
            </w:r>
          </w:p>
        </w:tc>
        <w:tc>
          <w:tcPr>
            <w:tcW w:w="1126" w:type="dxa"/>
          </w:tcPr>
          <w:p w14:paraId="4B9C77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C9212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AE1E1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Գետափնյա</w:t>
            </w:r>
          </w:p>
        </w:tc>
        <w:tc>
          <w:tcPr>
            <w:tcW w:w="1080" w:type="dxa"/>
          </w:tcPr>
          <w:p w14:paraId="6687DBF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50DF5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1C2EB44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77A17D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Մրգավետ</w:t>
            </w:r>
          </w:p>
        </w:tc>
        <w:tc>
          <w:tcPr>
            <w:tcW w:w="1126" w:type="dxa"/>
          </w:tcPr>
          <w:p w14:paraId="0956F7D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686F33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D26BF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Դաշտավան</w:t>
            </w:r>
          </w:p>
        </w:tc>
        <w:tc>
          <w:tcPr>
            <w:tcW w:w="1080" w:type="dxa"/>
          </w:tcPr>
          <w:p w14:paraId="229C76A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780C2E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3D5B3A41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DC882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Նարեկ</w:t>
            </w:r>
          </w:p>
        </w:tc>
        <w:tc>
          <w:tcPr>
            <w:tcW w:w="1126" w:type="dxa"/>
          </w:tcPr>
          <w:p w14:paraId="5043001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3567C7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696136D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Դարակերտ</w:t>
            </w:r>
          </w:p>
        </w:tc>
        <w:tc>
          <w:tcPr>
            <w:tcW w:w="1080" w:type="dxa"/>
          </w:tcPr>
          <w:p w14:paraId="51818C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1E6C68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298638D2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6FD6AA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Նշավան</w:t>
            </w:r>
          </w:p>
        </w:tc>
        <w:tc>
          <w:tcPr>
            <w:tcW w:w="1126" w:type="dxa"/>
          </w:tcPr>
          <w:p w14:paraId="1952174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7D5333C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BF6AD0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Դարբնիկ</w:t>
            </w:r>
          </w:p>
        </w:tc>
        <w:tc>
          <w:tcPr>
            <w:tcW w:w="1080" w:type="dxa"/>
          </w:tcPr>
          <w:p w14:paraId="41593EC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7C988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14C2B587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D3E8B1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Նորաշեն</w:t>
            </w:r>
          </w:p>
        </w:tc>
        <w:tc>
          <w:tcPr>
            <w:tcW w:w="1126" w:type="dxa"/>
          </w:tcPr>
          <w:p w14:paraId="036B7B3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D623F0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4D19A2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Զորակ</w:t>
            </w:r>
          </w:p>
        </w:tc>
        <w:tc>
          <w:tcPr>
            <w:tcW w:w="1080" w:type="dxa"/>
          </w:tcPr>
          <w:p w14:paraId="6B742FD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35D7E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F17DCB3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CBAAAF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Շահումյան</w:t>
            </w:r>
          </w:p>
        </w:tc>
        <w:tc>
          <w:tcPr>
            <w:tcW w:w="1126" w:type="dxa"/>
          </w:tcPr>
          <w:p w14:paraId="703CFAE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6E7151F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C6274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Խաչփառ</w:t>
            </w:r>
          </w:p>
        </w:tc>
        <w:tc>
          <w:tcPr>
            <w:tcW w:w="1080" w:type="dxa"/>
          </w:tcPr>
          <w:p w14:paraId="3828CBD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0210DB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63685AA8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17ABA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Ոստան</w:t>
            </w:r>
          </w:p>
        </w:tc>
        <w:tc>
          <w:tcPr>
            <w:tcW w:w="1126" w:type="dxa"/>
          </w:tcPr>
          <w:p w14:paraId="4C4674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5FA8A8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37A112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Հայանիստ</w:t>
            </w:r>
          </w:p>
        </w:tc>
        <w:tc>
          <w:tcPr>
            <w:tcW w:w="1080" w:type="dxa"/>
          </w:tcPr>
          <w:p w14:paraId="3942CD2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2C4CF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0C2F686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56AD06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lastRenderedPageBreak/>
              <w:t>Ջրաշեն</w:t>
            </w:r>
          </w:p>
        </w:tc>
        <w:tc>
          <w:tcPr>
            <w:tcW w:w="1126" w:type="dxa"/>
          </w:tcPr>
          <w:p w14:paraId="5DC9AC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1CDB38A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1186FA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Հովթաշեն</w:t>
            </w:r>
          </w:p>
        </w:tc>
        <w:tc>
          <w:tcPr>
            <w:tcW w:w="1080" w:type="dxa"/>
          </w:tcPr>
          <w:p w14:paraId="417F1F9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4ECF01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30FBCB1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6278428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Վարդաշեն</w:t>
            </w:r>
          </w:p>
        </w:tc>
        <w:tc>
          <w:tcPr>
            <w:tcW w:w="1126" w:type="dxa"/>
          </w:tcPr>
          <w:p w14:paraId="3A9E0D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5C6CCED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547F73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Ղուկասավան</w:t>
            </w:r>
          </w:p>
        </w:tc>
        <w:tc>
          <w:tcPr>
            <w:tcW w:w="1080" w:type="dxa"/>
          </w:tcPr>
          <w:p w14:paraId="44E4663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931B5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0AE7105A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DC6A88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Արտաշատ</w:t>
            </w:r>
          </w:p>
        </w:tc>
        <w:tc>
          <w:tcPr>
            <w:tcW w:w="1126" w:type="dxa"/>
          </w:tcPr>
          <w:p w14:paraId="693CB8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59906E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4E7AE9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Մարմարաշեն</w:t>
            </w:r>
          </w:p>
        </w:tc>
        <w:tc>
          <w:tcPr>
            <w:tcW w:w="1080" w:type="dxa"/>
          </w:tcPr>
          <w:p w14:paraId="1720F26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5FF36D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65AF8E57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D6AFC0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Դվին</w:t>
            </w:r>
          </w:p>
        </w:tc>
        <w:tc>
          <w:tcPr>
            <w:tcW w:w="1126" w:type="dxa"/>
          </w:tcPr>
          <w:p w14:paraId="6C5450C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9AB6B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404561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Նիզամի</w:t>
            </w:r>
          </w:p>
        </w:tc>
        <w:tc>
          <w:tcPr>
            <w:tcW w:w="1080" w:type="dxa"/>
          </w:tcPr>
          <w:p w14:paraId="40B8A12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60AC18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36438E21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AF49D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Քաղցրաշեն</w:t>
            </w:r>
          </w:p>
        </w:tc>
        <w:tc>
          <w:tcPr>
            <w:tcW w:w="1126" w:type="dxa"/>
          </w:tcPr>
          <w:p w14:paraId="353EFE6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4CB25F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1FC1B8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Նորաբաց</w:t>
            </w:r>
          </w:p>
        </w:tc>
        <w:tc>
          <w:tcPr>
            <w:tcW w:w="1080" w:type="dxa"/>
          </w:tcPr>
          <w:p w14:paraId="6FB99D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EE6C5E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10AE2A7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8B065F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Արարատ</w:t>
            </w:r>
          </w:p>
        </w:tc>
        <w:tc>
          <w:tcPr>
            <w:tcW w:w="1126" w:type="dxa"/>
          </w:tcPr>
          <w:p w14:paraId="0243EC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02D7A0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252DFFE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Նորամարգ</w:t>
            </w:r>
          </w:p>
        </w:tc>
        <w:tc>
          <w:tcPr>
            <w:tcW w:w="1080" w:type="dxa"/>
          </w:tcPr>
          <w:p w14:paraId="70BED5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400E06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7FFAF53F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49EBB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Վեդի</w:t>
            </w:r>
          </w:p>
        </w:tc>
        <w:tc>
          <w:tcPr>
            <w:tcW w:w="1126" w:type="dxa"/>
          </w:tcPr>
          <w:p w14:paraId="589347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251F37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399F6BB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Խարբերդ</w:t>
            </w:r>
          </w:p>
        </w:tc>
        <w:tc>
          <w:tcPr>
            <w:tcW w:w="1080" w:type="dxa"/>
          </w:tcPr>
          <w:p w14:paraId="33F4B1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D5639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47C42004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99F72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Այգեվան</w:t>
            </w:r>
          </w:p>
        </w:tc>
        <w:tc>
          <w:tcPr>
            <w:tcW w:w="1126" w:type="dxa"/>
          </w:tcPr>
          <w:p w14:paraId="54F42D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3685A3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3FD918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Կյուրին</w:t>
            </w:r>
          </w:p>
        </w:tc>
        <w:tc>
          <w:tcPr>
            <w:tcW w:w="1080" w:type="dxa"/>
          </w:tcPr>
          <w:p w14:paraId="069762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89D5B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0F483107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4A0D16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Ավշար</w:t>
            </w:r>
          </w:p>
        </w:tc>
        <w:tc>
          <w:tcPr>
            <w:tcW w:w="1126" w:type="dxa"/>
          </w:tcPr>
          <w:p w14:paraId="731CF0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84C9D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6E3EBC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Ջրահովիտ</w:t>
            </w:r>
          </w:p>
        </w:tc>
        <w:tc>
          <w:tcPr>
            <w:tcW w:w="1080" w:type="dxa"/>
          </w:tcPr>
          <w:p w14:paraId="77C8C2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BDCC3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6B770CB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F8DA3C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Արալեզ</w:t>
            </w:r>
          </w:p>
        </w:tc>
        <w:tc>
          <w:tcPr>
            <w:tcW w:w="1126" w:type="dxa"/>
          </w:tcPr>
          <w:p w14:paraId="57D1A3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206DB59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BDB22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Ռանչպար</w:t>
            </w:r>
          </w:p>
        </w:tc>
        <w:tc>
          <w:tcPr>
            <w:tcW w:w="1080" w:type="dxa"/>
          </w:tcPr>
          <w:p w14:paraId="10C132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ECCA23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182732C9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12EA27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Արարատ</w:t>
            </w:r>
          </w:p>
        </w:tc>
        <w:tc>
          <w:tcPr>
            <w:tcW w:w="1126" w:type="dxa"/>
          </w:tcPr>
          <w:p w14:paraId="051A8F1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6F0F8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457F92C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Սայաթ-Նովա</w:t>
            </w:r>
          </w:p>
        </w:tc>
        <w:tc>
          <w:tcPr>
            <w:tcW w:w="1080" w:type="dxa"/>
          </w:tcPr>
          <w:p w14:paraId="4A2DD48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B3EED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FD457AF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2D407B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Արմաշ</w:t>
            </w:r>
          </w:p>
        </w:tc>
        <w:tc>
          <w:tcPr>
            <w:tcW w:w="1126" w:type="dxa"/>
          </w:tcPr>
          <w:p w14:paraId="0B39926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AB29B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70F860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Սիս</w:t>
            </w:r>
          </w:p>
        </w:tc>
        <w:tc>
          <w:tcPr>
            <w:tcW w:w="1080" w:type="dxa"/>
          </w:tcPr>
          <w:p w14:paraId="039ABCB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2472E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1C4B243D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  <w:bottom w:val="single" w:sz="12" w:space="0" w:color="auto"/>
            </w:tcBorders>
          </w:tcPr>
          <w:p w14:paraId="7034D12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14:paraId="3549AE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66ABAD8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632C91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Սիսպանիկ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FD688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14:paraId="24352A2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  <w:p w14:paraId="269E27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</w:p>
        </w:tc>
      </w:tr>
    </w:tbl>
    <w:p w14:paraId="09B9E798" w14:textId="77777777" w:rsidR="00920897" w:rsidRPr="0035213E" w:rsidRDefault="00920897" w:rsidP="00920897">
      <w:pPr>
        <w:pStyle w:val="TableParagraph"/>
        <w:tabs>
          <w:tab w:val="left" w:pos="180"/>
        </w:tabs>
        <w:spacing w:before="55"/>
        <w:rPr>
          <w:rFonts w:ascii="GHEA Mariam" w:hAnsi="GHEA Mariam"/>
          <w:w w:val="105"/>
          <w:lang w:val="hy-AM"/>
        </w:rPr>
      </w:pPr>
    </w:p>
    <w:p w14:paraId="3BF664DF" w14:textId="77777777" w:rsidR="00920897" w:rsidRPr="0035213E" w:rsidRDefault="00920897" w:rsidP="00920897">
      <w:pPr>
        <w:spacing w:after="200" w:line="276" w:lineRule="auto"/>
        <w:rPr>
          <w:rFonts w:ascii="GHEA Mariam" w:eastAsia="Tahoma" w:hAnsi="GHEA Mariam" w:cs="Tahoma"/>
          <w:w w:val="105"/>
          <w:lang w:val="hy-AM" w:bidi="en-US"/>
        </w:rPr>
      </w:pPr>
      <w:r w:rsidRPr="0035213E">
        <w:rPr>
          <w:rFonts w:ascii="GHEA Mariam" w:hAnsi="GHEA Mariam"/>
          <w:w w:val="105"/>
          <w:lang w:val="hy-AM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702642D5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8890C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Արագածոտնի մարզ</w:t>
            </w:r>
          </w:p>
        </w:tc>
      </w:tr>
      <w:tr w:rsidR="00920897" w:rsidRPr="0035213E" w14:paraId="006A03C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DED60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DC471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44DA67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F85F3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4602145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E2066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C13A6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58EA4C2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78BD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245CEBD0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8D3861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Աշտարակ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45CB8E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D301B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Ջրամբար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14:paraId="2993C0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F72F3A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BCF486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Ագարակ</w:t>
            </w:r>
          </w:p>
        </w:tc>
        <w:tc>
          <w:tcPr>
            <w:tcW w:w="2552" w:type="dxa"/>
            <w:vAlign w:val="center"/>
          </w:tcPr>
          <w:p w14:paraId="7A18857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C4B9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Սարալանջ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B127DD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C37436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7FA373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Աղձք</w:t>
            </w:r>
          </w:p>
        </w:tc>
        <w:tc>
          <w:tcPr>
            <w:tcW w:w="2552" w:type="dxa"/>
            <w:vAlign w:val="center"/>
          </w:tcPr>
          <w:p w14:paraId="55261C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22C48E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Վարդենիս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7F6A5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3682801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F220A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Անտառուտ</w:t>
            </w:r>
          </w:p>
        </w:tc>
        <w:tc>
          <w:tcPr>
            <w:tcW w:w="2552" w:type="dxa"/>
            <w:vAlign w:val="center"/>
          </w:tcPr>
          <w:p w14:paraId="07F13E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D0325C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Վարդենուտ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CCDEF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EB7722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DD399A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Ավան</w:t>
            </w:r>
          </w:p>
        </w:tc>
        <w:tc>
          <w:tcPr>
            <w:tcW w:w="2552" w:type="dxa"/>
            <w:vAlign w:val="center"/>
          </w:tcPr>
          <w:p w14:paraId="19BAC66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D5B42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Քուչակ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10883D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4F92B0B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EA222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Արագածոտն</w:t>
            </w:r>
          </w:p>
        </w:tc>
        <w:tc>
          <w:tcPr>
            <w:tcW w:w="2552" w:type="dxa"/>
            <w:vAlign w:val="center"/>
          </w:tcPr>
          <w:p w14:paraId="6D0C794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296C8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Ալագյազ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DA074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640719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991F0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Արտաշավան</w:t>
            </w:r>
          </w:p>
        </w:tc>
        <w:tc>
          <w:tcPr>
            <w:tcW w:w="2552" w:type="dxa"/>
            <w:vAlign w:val="center"/>
          </w:tcPr>
          <w:p w14:paraId="7EC3B1F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4903B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Ավշեն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C3A5E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B36B39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1534C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Արուճ</w:t>
            </w:r>
          </w:p>
        </w:tc>
        <w:tc>
          <w:tcPr>
            <w:tcW w:w="2552" w:type="dxa"/>
            <w:vAlign w:val="center"/>
          </w:tcPr>
          <w:p w14:paraId="2397B6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E413B5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Բերքառատ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78D851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A632561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C93AC2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Բազմաղբյուր</w:t>
            </w:r>
          </w:p>
        </w:tc>
        <w:tc>
          <w:tcPr>
            <w:tcW w:w="2552" w:type="dxa"/>
            <w:vAlign w:val="center"/>
          </w:tcPr>
          <w:p w14:paraId="58400B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C15EF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Գեղադիր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087F23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4CEF5A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89DE37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Բյուրական</w:t>
            </w:r>
          </w:p>
        </w:tc>
        <w:tc>
          <w:tcPr>
            <w:tcW w:w="2552" w:type="dxa"/>
            <w:vAlign w:val="center"/>
          </w:tcPr>
          <w:p w14:paraId="4C2B1A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CA1A02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F8A398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FF97FE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2B38F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Դպրեվանք</w:t>
            </w:r>
          </w:p>
        </w:tc>
        <w:tc>
          <w:tcPr>
            <w:tcW w:w="2552" w:type="dxa"/>
            <w:vAlign w:val="center"/>
          </w:tcPr>
          <w:p w14:paraId="0D8EDDD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CE238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Գեղարոտ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D96098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FA5310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1AC89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Լեռանարոտ</w:t>
            </w:r>
          </w:p>
        </w:tc>
        <w:tc>
          <w:tcPr>
            <w:tcW w:w="2552" w:type="dxa"/>
            <w:vAlign w:val="center"/>
          </w:tcPr>
          <w:p w14:paraId="031C144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742E8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Լեռնապար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CE7B2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FC3E3D6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F5595E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Կարբի</w:t>
            </w:r>
          </w:p>
        </w:tc>
        <w:tc>
          <w:tcPr>
            <w:tcW w:w="2552" w:type="dxa"/>
            <w:vAlign w:val="center"/>
          </w:tcPr>
          <w:p w14:paraId="4164B5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F80CB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Ծաղկահովիտ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B07A7F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6978AFF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9083D3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Կոշ</w:t>
            </w:r>
          </w:p>
        </w:tc>
        <w:tc>
          <w:tcPr>
            <w:tcW w:w="2552" w:type="dxa"/>
            <w:vAlign w:val="center"/>
          </w:tcPr>
          <w:p w14:paraId="7C20605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11C8D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Ծիլաքար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F6A3B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1C095F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60319E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Ղազարավան</w:t>
            </w:r>
          </w:p>
        </w:tc>
        <w:tc>
          <w:tcPr>
            <w:tcW w:w="2552" w:type="dxa"/>
            <w:vAlign w:val="center"/>
          </w:tcPr>
          <w:p w14:paraId="500498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B55260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Կանիաշիր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CA003D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B4A688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446019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Ամանոս</w:t>
            </w:r>
          </w:p>
        </w:tc>
        <w:tc>
          <w:tcPr>
            <w:tcW w:w="2552" w:type="dxa"/>
          </w:tcPr>
          <w:p w14:paraId="6CB6F3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1A9C32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Հնաբերդ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8AFCC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A37BF3B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098B85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Յեդեսիա</w:t>
            </w:r>
          </w:p>
        </w:tc>
        <w:tc>
          <w:tcPr>
            <w:tcW w:w="2552" w:type="dxa"/>
          </w:tcPr>
          <w:p w14:paraId="2DE3DAF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53D9A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Չարչակիս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0D082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6D8D29B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7B007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Շամիրամ</w:t>
            </w:r>
          </w:p>
        </w:tc>
        <w:tc>
          <w:tcPr>
            <w:tcW w:w="2552" w:type="dxa"/>
          </w:tcPr>
          <w:p w14:paraId="671B093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33D6A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Մելիքգյուղ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62CBE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424458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B8770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Ոսկհատ</w:t>
            </w:r>
          </w:p>
        </w:tc>
        <w:tc>
          <w:tcPr>
            <w:tcW w:w="2552" w:type="dxa"/>
          </w:tcPr>
          <w:p w14:paraId="75FF88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72DCF2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Միջնատուն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3717F0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C9C430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E8B44A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Ոսկեվազ</w:t>
            </w:r>
          </w:p>
        </w:tc>
        <w:tc>
          <w:tcPr>
            <w:tcW w:w="2552" w:type="dxa"/>
          </w:tcPr>
          <w:p w14:paraId="4FD565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8A4C1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Միրաք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3B2C7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669569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1C35E8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Սաղմոսավան</w:t>
            </w:r>
          </w:p>
        </w:tc>
        <w:tc>
          <w:tcPr>
            <w:tcW w:w="2552" w:type="dxa"/>
          </w:tcPr>
          <w:p w14:paraId="3F0EEA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A55F1F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E315A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4897F1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22C79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Սասունիկ</w:t>
            </w:r>
          </w:p>
        </w:tc>
        <w:tc>
          <w:tcPr>
            <w:tcW w:w="2552" w:type="dxa"/>
          </w:tcPr>
          <w:p w14:paraId="5F3A89B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3C1D96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Շենկանի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EBEB0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CD7F43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9DCDD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Սասունիկ</w:t>
            </w:r>
          </w:p>
        </w:tc>
        <w:tc>
          <w:tcPr>
            <w:tcW w:w="2552" w:type="dxa"/>
          </w:tcPr>
          <w:p w14:paraId="291D3E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20298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Ջամշլու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899BC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4295427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3C18DD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Տեղեր</w:t>
            </w:r>
          </w:p>
        </w:tc>
        <w:tc>
          <w:tcPr>
            <w:tcW w:w="2552" w:type="dxa"/>
          </w:tcPr>
          <w:p w14:paraId="136B6E7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B797A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Ռյա Թազա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E551F0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3E492CB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322A1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Ուշի</w:t>
            </w:r>
          </w:p>
        </w:tc>
        <w:tc>
          <w:tcPr>
            <w:tcW w:w="2552" w:type="dxa"/>
          </w:tcPr>
          <w:p w14:paraId="128DF0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A57C31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Սադունց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3E42EC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03D701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2E036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Ուջան</w:t>
            </w:r>
          </w:p>
        </w:tc>
        <w:tc>
          <w:tcPr>
            <w:tcW w:w="2552" w:type="dxa"/>
          </w:tcPr>
          <w:p w14:paraId="3E8B8B0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A608EB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Սիփան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54FC4C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AC87BC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00131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Պարպի</w:t>
            </w:r>
          </w:p>
        </w:tc>
        <w:tc>
          <w:tcPr>
            <w:tcW w:w="2552" w:type="dxa"/>
          </w:tcPr>
          <w:p w14:paraId="28D839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A2401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Վարդաբլուր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26514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8DA639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84074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Օհանավան</w:t>
            </w:r>
          </w:p>
        </w:tc>
        <w:tc>
          <w:tcPr>
            <w:tcW w:w="2552" w:type="dxa"/>
          </w:tcPr>
          <w:p w14:paraId="7BB9A77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C5ACB7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Թալին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23B528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9CA1F8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D2B10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Օշական</w:t>
            </w:r>
          </w:p>
        </w:tc>
        <w:tc>
          <w:tcPr>
            <w:tcW w:w="2552" w:type="dxa"/>
          </w:tcPr>
          <w:p w14:paraId="482DF2A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5C3FD1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Արագածավան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AD21D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799D0C6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A28BDE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Օրգով</w:t>
            </w:r>
          </w:p>
        </w:tc>
        <w:tc>
          <w:tcPr>
            <w:tcW w:w="2552" w:type="dxa"/>
          </w:tcPr>
          <w:p w14:paraId="080B5A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6A0C66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Ագարակավան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0E837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1A10D4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2EB3FC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Ապարան</w:t>
            </w:r>
          </w:p>
        </w:tc>
        <w:tc>
          <w:tcPr>
            <w:tcW w:w="2552" w:type="dxa"/>
          </w:tcPr>
          <w:p w14:paraId="75FB8FA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EC422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Ակունք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56152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AE0850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A873AA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Արագած</w:t>
            </w:r>
          </w:p>
        </w:tc>
        <w:tc>
          <w:tcPr>
            <w:tcW w:w="2552" w:type="dxa"/>
          </w:tcPr>
          <w:p w14:paraId="60E2EF8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D0C62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Աշնակ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F1EC7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033D95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25C5D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</w:t>
            </w:r>
          </w:p>
        </w:tc>
        <w:tc>
          <w:tcPr>
            <w:tcW w:w="2552" w:type="dxa"/>
          </w:tcPr>
          <w:p w14:paraId="3C825A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FCAC0F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Արտենի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058F82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3B0646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0259FC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Ափնագյուղ</w:t>
            </w:r>
          </w:p>
        </w:tc>
        <w:tc>
          <w:tcPr>
            <w:tcW w:w="2552" w:type="dxa"/>
          </w:tcPr>
          <w:p w14:paraId="1E7009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B2E80B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Արևուտ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20DBA4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64074D5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10799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Եղիպատրուշ</w:t>
            </w:r>
          </w:p>
        </w:tc>
        <w:tc>
          <w:tcPr>
            <w:tcW w:w="2552" w:type="dxa"/>
          </w:tcPr>
          <w:p w14:paraId="2B8F3F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1834EF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Գարնահովիտ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579282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4D179A0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72FF52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Երնջաթափ</w:t>
            </w:r>
          </w:p>
        </w:tc>
        <w:tc>
          <w:tcPr>
            <w:tcW w:w="2552" w:type="dxa"/>
          </w:tcPr>
          <w:p w14:paraId="55DBAEA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7C746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Գետափ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2F431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98FB53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D7CCA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lastRenderedPageBreak/>
              <w:t>Թթուջուր</w:t>
            </w:r>
          </w:p>
        </w:tc>
        <w:tc>
          <w:tcPr>
            <w:tcW w:w="2552" w:type="dxa"/>
          </w:tcPr>
          <w:p w14:paraId="5760F1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D2FCAB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Դաշտադեմ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D802EC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B469DB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92854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Լուսգյուղ</w:t>
            </w:r>
          </w:p>
        </w:tc>
        <w:tc>
          <w:tcPr>
            <w:tcW w:w="2552" w:type="dxa"/>
          </w:tcPr>
          <w:p w14:paraId="2B426C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E42272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Դավթաշեն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AE416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639649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F1DA8D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Ծաղկաշեն</w:t>
            </w:r>
          </w:p>
        </w:tc>
        <w:tc>
          <w:tcPr>
            <w:tcW w:w="2552" w:type="dxa"/>
          </w:tcPr>
          <w:p w14:paraId="6FE3D3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245A9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Դդմասար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5883A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502B42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2D4ED1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Հարթավան</w:t>
            </w:r>
          </w:p>
        </w:tc>
        <w:tc>
          <w:tcPr>
            <w:tcW w:w="2552" w:type="dxa"/>
          </w:tcPr>
          <w:p w14:paraId="3D995FD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FFE30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Դիան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58D9E6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6FABFA3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3C5203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Ձորագլուխ</w:t>
            </w:r>
          </w:p>
        </w:tc>
        <w:tc>
          <w:tcPr>
            <w:tcW w:w="2552" w:type="dxa"/>
          </w:tcPr>
          <w:p w14:paraId="3C72C4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EF74F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Եղնիկ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2660A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3FBA24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3AB671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Կայք</w:t>
            </w:r>
          </w:p>
        </w:tc>
        <w:tc>
          <w:tcPr>
            <w:tcW w:w="2552" w:type="dxa"/>
          </w:tcPr>
          <w:p w14:paraId="519F16C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F3AA5D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Զարինջա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7F819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AD990E6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578E775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Նիգավան</w:t>
            </w:r>
          </w:p>
        </w:tc>
        <w:tc>
          <w:tcPr>
            <w:tcW w:w="2552" w:type="dxa"/>
          </w:tcPr>
          <w:p w14:paraId="0F85C2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93513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Զովասար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39F8C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4A9B705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6798A6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Շենանավ</w:t>
            </w:r>
          </w:p>
        </w:tc>
        <w:tc>
          <w:tcPr>
            <w:tcW w:w="2552" w:type="dxa"/>
          </w:tcPr>
          <w:p w14:paraId="664088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4B534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Թաթուլ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6A888F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D85D0B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483219D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Շողակն</w:t>
            </w:r>
          </w:p>
        </w:tc>
        <w:tc>
          <w:tcPr>
            <w:tcW w:w="2552" w:type="dxa"/>
          </w:tcPr>
          <w:p w14:paraId="451726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41C8B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Թլիկ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61638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C37A78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21A60B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Չքնաղ</w:t>
            </w:r>
          </w:p>
        </w:tc>
        <w:tc>
          <w:tcPr>
            <w:tcW w:w="2552" w:type="dxa"/>
          </w:tcPr>
          <w:p w14:paraId="7A1E83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FA1ADB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Իրինդ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89160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6B8902A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7E23445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Ներքին Սասունաշեն</w:t>
            </w:r>
          </w:p>
        </w:tc>
        <w:tc>
          <w:tcPr>
            <w:tcW w:w="2552" w:type="dxa"/>
          </w:tcPr>
          <w:p w14:paraId="2A022E3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0B33D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Լուսակն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75CBB4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E15699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0238CB6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Արթիկ</w:t>
            </w:r>
          </w:p>
        </w:tc>
        <w:tc>
          <w:tcPr>
            <w:tcW w:w="2552" w:type="dxa"/>
          </w:tcPr>
          <w:p w14:paraId="57DF90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6BDEC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Ծաղլասար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F15B0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32C106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467FE6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Շղարշիկ</w:t>
            </w:r>
          </w:p>
        </w:tc>
        <w:tc>
          <w:tcPr>
            <w:tcW w:w="2552" w:type="dxa"/>
          </w:tcPr>
          <w:p w14:paraId="33AB21D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73D86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Կաթնաղբյուր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E52379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8E4549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5C7ED4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Ոսկեթաս</w:t>
            </w:r>
          </w:p>
        </w:tc>
        <w:tc>
          <w:tcPr>
            <w:tcW w:w="2552" w:type="dxa"/>
          </w:tcPr>
          <w:p w14:paraId="08A287D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E428A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Կանչ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9D343F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5A81CE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6A8E25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Պարտիզակ</w:t>
            </w:r>
          </w:p>
        </w:tc>
        <w:tc>
          <w:tcPr>
            <w:tcW w:w="2552" w:type="dxa"/>
          </w:tcPr>
          <w:p w14:paraId="6A44A1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5EF5DA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Կարմրաշեն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AE7B21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DB58BB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6D6ACA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Սորիկ</w:t>
            </w:r>
          </w:p>
        </w:tc>
        <w:tc>
          <w:tcPr>
            <w:tcW w:w="2552" w:type="dxa"/>
          </w:tcPr>
          <w:p w14:paraId="34F99D9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72013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Կաքավաձոր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49B1D0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9BAD55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18BD63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Սուսեր</w:t>
            </w:r>
          </w:p>
        </w:tc>
        <w:tc>
          <w:tcPr>
            <w:tcW w:w="2552" w:type="dxa"/>
          </w:tcPr>
          <w:p w14:paraId="349AB5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E3165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Հակո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802AD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356402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6F9843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Բազմաբերդ</w:t>
            </w:r>
          </w:p>
        </w:tc>
        <w:tc>
          <w:tcPr>
            <w:tcW w:w="2552" w:type="dxa"/>
          </w:tcPr>
          <w:p w14:paraId="3F56E36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35DD0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Հացաշեն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11F92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9577A9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4EE744D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Սասնաշեն</w:t>
            </w:r>
          </w:p>
        </w:tc>
        <w:tc>
          <w:tcPr>
            <w:tcW w:w="2552" w:type="dxa"/>
          </w:tcPr>
          <w:p w14:paraId="1949134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375212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Մաստարա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F8481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4C0212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2C067C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Ցամաքասար</w:t>
            </w:r>
          </w:p>
        </w:tc>
        <w:tc>
          <w:tcPr>
            <w:tcW w:w="2552" w:type="dxa"/>
          </w:tcPr>
          <w:p w14:paraId="0FD2A59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F267C2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Մեծաձոր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2759AC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AA56DD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14:paraId="29C5CDD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Օթևան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47642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7DBD4E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Ներքին Մազմաբերդ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77837E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</w:tbl>
    <w:p w14:paraId="0773E7CA" w14:textId="77777777" w:rsidR="00920897" w:rsidRPr="0035213E" w:rsidRDefault="00920897" w:rsidP="00920897">
      <w:pPr>
        <w:pStyle w:val="TableParagraph"/>
        <w:tabs>
          <w:tab w:val="left" w:pos="180"/>
        </w:tabs>
        <w:spacing w:before="55"/>
        <w:ind w:left="110"/>
        <w:rPr>
          <w:rFonts w:ascii="GHEA Mariam" w:hAnsi="GHEA Mariam"/>
          <w:w w:val="105"/>
          <w:lang w:val="hy-AM"/>
        </w:rPr>
      </w:pPr>
    </w:p>
    <w:p w14:paraId="048FEE94" w14:textId="77777777" w:rsidR="00920897" w:rsidRPr="0035213E" w:rsidRDefault="00920897" w:rsidP="00920897">
      <w:pPr>
        <w:spacing w:after="200" w:line="276" w:lineRule="auto"/>
        <w:rPr>
          <w:rFonts w:ascii="GHEA Mariam" w:hAnsi="GHEA Mariam"/>
          <w:lang w:val="hy-AM" w:bidi="en-US"/>
        </w:rPr>
      </w:pPr>
      <w:r w:rsidRPr="0035213E">
        <w:rPr>
          <w:rFonts w:ascii="GHEA Mariam" w:hAnsi="GHEA Mariam"/>
          <w:lang w:val="hy-AM" w:bidi="en-US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0C8106FA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vAlign w:val="center"/>
          </w:tcPr>
          <w:p w14:paraId="20C04E1A" w14:textId="77777777" w:rsidR="00920897" w:rsidRPr="0035213E" w:rsidRDefault="00920897" w:rsidP="00B57F90">
            <w:pPr>
              <w:pStyle w:val="TableParagraph"/>
              <w:tabs>
                <w:tab w:val="left" w:pos="545"/>
              </w:tabs>
              <w:spacing w:before="55"/>
              <w:ind w:left="110" w:firstLine="435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Տավուշի մարզ</w:t>
            </w:r>
          </w:p>
        </w:tc>
      </w:tr>
      <w:tr w:rsidR="00920897" w:rsidRPr="0035213E" w14:paraId="38D33A67" w14:textId="77777777" w:rsidTr="00B57F90">
        <w:trPr>
          <w:trHeight w:val="284"/>
          <w:jc w:val="center"/>
        </w:trPr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4CF55B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7BD3271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14:paraId="6E8ED7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14:paraId="78E65E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61F0A2E7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A7458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7C7C09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D73DD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101ED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765A8BC3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67A6702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Իջևան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772A5C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F30E7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Մոսեսգեղ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023996C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FE4A7D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AB0A3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Դիլիջան</w:t>
            </w:r>
          </w:p>
        </w:tc>
        <w:tc>
          <w:tcPr>
            <w:tcW w:w="2552" w:type="dxa"/>
            <w:vAlign w:val="center"/>
          </w:tcPr>
          <w:p w14:paraId="357DCA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5BF4EC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Նավուր</w:t>
            </w:r>
          </w:p>
        </w:tc>
        <w:tc>
          <w:tcPr>
            <w:tcW w:w="2551" w:type="dxa"/>
            <w:vAlign w:val="center"/>
          </w:tcPr>
          <w:p w14:paraId="073D90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D8E73B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207151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Ազատամուտ</w:t>
            </w:r>
          </w:p>
        </w:tc>
        <w:tc>
          <w:tcPr>
            <w:tcW w:w="2552" w:type="dxa"/>
            <w:vAlign w:val="center"/>
          </w:tcPr>
          <w:p w14:paraId="44C183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ED605C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Ներքին Կարմիր Աղբյուր</w:t>
            </w:r>
          </w:p>
        </w:tc>
        <w:tc>
          <w:tcPr>
            <w:tcW w:w="2551" w:type="dxa"/>
            <w:vAlign w:val="center"/>
          </w:tcPr>
          <w:p w14:paraId="03A9362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6BE1DE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CFA2A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Ակնաղբյուր</w:t>
            </w:r>
          </w:p>
        </w:tc>
        <w:tc>
          <w:tcPr>
            <w:tcW w:w="2552" w:type="dxa"/>
            <w:vAlign w:val="center"/>
          </w:tcPr>
          <w:p w14:paraId="1441C1E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9B8478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Նորաշեն</w:t>
            </w:r>
          </w:p>
        </w:tc>
        <w:tc>
          <w:tcPr>
            <w:tcW w:w="2551" w:type="dxa"/>
            <w:vAlign w:val="center"/>
          </w:tcPr>
          <w:p w14:paraId="6D9C0D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01F623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68EB2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Աճարկուտ</w:t>
            </w:r>
          </w:p>
        </w:tc>
        <w:tc>
          <w:tcPr>
            <w:tcW w:w="2552" w:type="dxa"/>
            <w:vAlign w:val="center"/>
          </w:tcPr>
          <w:p w14:paraId="7B62316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10D83D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Չինար</w:t>
            </w:r>
          </w:p>
        </w:tc>
        <w:tc>
          <w:tcPr>
            <w:tcW w:w="2551" w:type="dxa"/>
            <w:vAlign w:val="center"/>
          </w:tcPr>
          <w:p w14:paraId="7E87F0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626CA0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F07841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Այգեհովիտ</w:t>
            </w:r>
          </w:p>
        </w:tc>
        <w:tc>
          <w:tcPr>
            <w:tcW w:w="2552" w:type="dxa"/>
            <w:vAlign w:val="center"/>
          </w:tcPr>
          <w:p w14:paraId="2E6425D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30CE37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Չինչին</w:t>
            </w:r>
          </w:p>
        </w:tc>
        <w:tc>
          <w:tcPr>
            <w:tcW w:w="2551" w:type="dxa"/>
            <w:vAlign w:val="center"/>
          </w:tcPr>
          <w:p w14:paraId="307EA90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83D9E3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9225F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Աչաջուր</w:t>
            </w:r>
          </w:p>
        </w:tc>
        <w:tc>
          <w:tcPr>
            <w:tcW w:w="2552" w:type="dxa"/>
            <w:vAlign w:val="center"/>
          </w:tcPr>
          <w:p w14:paraId="56B627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517868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Չորատուն</w:t>
            </w:r>
          </w:p>
        </w:tc>
        <w:tc>
          <w:tcPr>
            <w:tcW w:w="2551" w:type="dxa"/>
            <w:vAlign w:val="center"/>
          </w:tcPr>
          <w:p w14:paraId="129138D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34D236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EEB7A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Բերքաբեր</w:t>
            </w:r>
          </w:p>
        </w:tc>
        <w:tc>
          <w:tcPr>
            <w:tcW w:w="2552" w:type="dxa"/>
            <w:vAlign w:val="center"/>
          </w:tcPr>
          <w:p w14:paraId="4ABCB9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51886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Փարաքար</w:t>
            </w:r>
          </w:p>
        </w:tc>
        <w:tc>
          <w:tcPr>
            <w:tcW w:w="2551" w:type="dxa"/>
            <w:vAlign w:val="center"/>
          </w:tcPr>
          <w:p w14:paraId="58D9B6F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81F1D6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1551CE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Գանձաքար</w:t>
            </w:r>
          </w:p>
        </w:tc>
        <w:tc>
          <w:tcPr>
            <w:tcW w:w="2552" w:type="dxa"/>
            <w:vAlign w:val="center"/>
          </w:tcPr>
          <w:p w14:paraId="2942EA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724E15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Վարագավան</w:t>
            </w:r>
          </w:p>
        </w:tc>
        <w:tc>
          <w:tcPr>
            <w:tcW w:w="2551" w:type="dxa"/>
            <w:vAlign w:val="center"/>
          </w:tcPr>
          <w:p w14:paraId="2CE4FF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D69E6D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CB78BA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Գետահովիտ</w:t>
            </w:r>
          </w:p>
        </w:tc>
        <w:tc>
          <w:tcPr>
            <w:tcW w:w="2552" w:type="dxa"/>
            <w:vAlign w:val="center"/>
          </w:tcPr>
          <w:p w14:paraId="7876397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A87B7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Կարմիր Աղբյուր</w:t>
            </w:r>
          </w:p>
        </w:tc>
        <w:tc>
          <w:tcPr>
            <w:tcW w:w="2551" w:type="dxa"/>
            <w:vAlign w:val="center"/>
          </w:tcPr>
          <w:p w14:paraId="739EC7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A9935F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2CA4C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Դիտավան</w:t>
            </w:r>
          </w:p>
        </w:tc>
        <w:tc>
          <w:tcPr>
            <w:tcW w:w="2552" w:type="dxa"/>
            <w:vAlign w:val="center"/>
          </w:tcPr>
          <w:p w14:paraId="35DD2F2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16628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Տավուշ</w:t>
            </w:r>
          </w:p>
        </w:tc>
        <w:tc>
          <w:tcPr>
            <w:tcW w:w="2551" w:type="dxa"/>
            <w:vAlign w:val="center"/>
          </w:tcPr>
          <w:p w14:paraId="4728FD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950EAB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2B7E85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Յենոքավան</w:t>
            </w:r>
          </w:p>
        </w:tc>
        <w:tc>
          <w:tcPr>
            <w:tcW w:w="2552" w:type="dxa"/>
            <w:vAlign w:val="center"/>
          </w:tcPr>
          <w:p w14:paraId="545876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0C0DE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Դեբեդավան</w:t>
            </w:r>
          </w:p>
        </w:tc>
        <w:tc>
          <w:tcPr>
            <w:tcW w:w="2551" w:type="dxa"/>
            <w:vAlign w:val="center"/>
          </w:tcPr>
          <w:p w14:paraId="622B11A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A53A9C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04A41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Լուսահովիտ</w:t>
            </w:r>
          </w:p>
        </w:tc>
        <w:tc>
          <w:tcPr>
            <w:tcW w:w="2552" w:type="dxa"/>
            <w:vAlign w:val="center"/>
          </w:tcPr>
          <w:p w14:paraId="5BCF34A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724B1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Դեղձավան</w:t>
            </w:r>
          </w:p>
        </w:tc>
        <w:tc>
          <w:tcPr>
            <w:tcW w:w="2551" w:type="dxa"/>
            <w:vAlign w:val="center"/>
          </w:tcPr>
          <w:p w14:paraId="15A9489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4D2E84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6A4B2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Լուսաձոր</w:t>
            </w:r>
          </w:p>
        </w:tc>
        <w:tc>
          <w:tcPr>
            <w:tcW w:w="2552" w:type="dxa"/>
            <w:vAlign w:val="center"/>
          </w:tcPr>
          <w:p w14:paraId="4757FA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53B70F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Զորական</w:t>
            </w:r>
          </w:p>
        </w:tc>
        <w:tc>
          <w:tcPr>
            <w:tcW w:w="2551" w:type="dxa"/>
            <w:vAlign w:val="center"/>
          </w:tcPr>
          <w:p w14:paraId="246A809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1E0B07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A26E9E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Խաշտարակ</w:t>
            </w:r>
          </w:p>
        </w:tc>
        <w:tc>
          <w:tcPr>
            <w:tcW w:w="2552" w:type="dxa"/>
            <w:vAlign w:val="center"/>
          </w:tcPr>
          <w:p w14:paraId="51E911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53EEA8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Պտղավան</w:t>
            </w:r>
          </w:p>
        </w:tc>
        <w:tc>
          <w:tcPr>
            <w:tcW w:w="2551" w:type="dxa"/>
            <w:vAlign w:val="center"/>
          </w:tcPr>
          <w:p w14:paraId="09B8CE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C658C2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3DF4DE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Ծաղկավան</w:t>
            </w:r>
          </w:p>
        </w:tc>
        <w:tc>
          <w:tcPr>
            <w:tcW w:w="2552" w:type="dxa"/>
            <w:vAlign w:val="center"/>
          </w:tcPr>
          <w:p w14:paraId="58BB79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B30BF0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Բերդավան</w:t>
            </w:r>
          </w:p>
        </w:tc>
        <w:tc>
          <w:tcPr>
            <w:tcW w:w="2551" w:type="dxa"/>
            <w:vAlign w:val="center"/>
          </w:tcPr>
          <w:p w14:paraId="081C2F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AB0CE8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EBE7D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Կիրանց</w:t>
            </w:r>
          </w:p>
        </w:tc>
        <w:tc>
          <w:tcPr>
            <w:tcW w:w="2552" w:type="dxa"/>
            <w:vAlign w:val="center"/>
          </w:tcPr>
          <w:p w14:paraId="0CE530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4F8AF0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Դովեղ</w:t>
            </w:r>
          </w:p>
        </w:tc>
        <w:tc>
          <w:tcPr>
            <w:tcW w:w="2551" w:type="dxa"/>
            <w:vAlign w:val="center"/>
          </w:tcPr>
          <w:p w14:paraId="2034F5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608EF8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BEFA8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Սարիգյուղ</w:t>
            </w:r>
          </w:p>
        </w:tc>
        <w:tc>
          <w:tcPr>
            <w:tcW w:w="2552" w:type="dxa"/>
            <w:vAlign w:val="center"/>
          </w:tcPr>
          <w:p w14:paraId="141A24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9FB83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Կոթի</w:t>
            </w:r>
          </w:p>
        </w:tc>
        <w:tc>
          <w:tcPr>
            <w:tcW w:w="2551" w:type="dxa"/>
            <w:vAlign w:val="center"/>
          </w:tcPr>
          <w:p w14:paraId="50ED2D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682EED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FDA4B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Սևքար</w:t>
            </w:r>
          </w:p>
        </w:tc>
        <w:tc>
          <w:tcPr>
            <w:tcW w:w="2552" w:type="dxa"/>
            <w:vAlign w:val="center"/>
          </w:tcPr>
          <w:p w14:paraId="44880F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2BA5C3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Ոսկեվան</w:t>
            </w:r>
          </w:p>
        </w:tc>
        <w:tc>
          <w:tcPr>
            <w:tcW w:w="2551" w:type="dxa"/>
            <w:vAlign w:val="center"/>
          </w:tcPr>
          <w:p w14:paraId="3271101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FC1A8E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8126A1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Վազաշեն</w:t>
            </w:r>
          </w:p>
        </w:tc>
        <w:tc>
          <w:tcPr>
            <w:tcW w:w="2552" w:type="dxa"/>
            <w:vAlign w:val="center"/>
          </w:tcPr>
          <w:p w14:paraId="557C5A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EA04D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Լճկաձոր</w:t>
            </w:r>
          </w:p>
        </w:tc>
        <w:tc>
          <w:tcPr>
            <w:tcW w:w="2551" w:type="dxa"/>
            <w:vAlign w:val="center"/>
          </w:tcPr>
          <w:p w14:paraId="06D977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0389B86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3794BA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Նոյեմբերյան</w:t>
            </w:r>
          </w:p>
        </w:tc>
        <w:tc>
          <w:tcPr>
            <w:tcW w:w="2552" w:type="dxa"/>
            <w:vAlign w:val="center"/>
          </w:tcPr>
          <w:p w14:paraId="7F59410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1E209C30" w14:textId="4E8AB38D" w:rsidR="00920897" w:rsidRPr="0035213E" w:rsidRDefault="00474B04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>
              <w:rPr>
                <w:rFonts w:ascii="GHEA Mariam" w:hAnsi="GHEA Mariam"/>
                <w:w w:val="105"/>
                <w:lang w:val="hy-AM"/>
              </w:rPr>
              <w:t>Բ</w:t>
            </w:r>
            <w:r>
              <w:rPr>
                <w:rFonts w:ascii="GHEA Mariam" w:hAnsi="GHEA Mariam"/>
                <w:w w:val="105"/>
              </w:rPr>
              <w:t>ա</w:t>
            </w:r>
            <w:r w:rsidR="00920897" w:rsidRPr="0035213E">
              <w:rPr>
                <w:rFonts w:ascii="GHEA Mariam" w:hAnsi="GHEA Mariam"/>
                <w:w w:val="105"/>
                <w:lang w:val="hy-AM"/>
              </w:rPr>
              <w:t>ղանիս</w:t>
            </w:r>
          </w:p>
        </w:tc>
        <w:tc>
          <w:tcPr>
            <w:tcW w:w="2551" w:type="dxa"/>
            <w:vAlign w:val="center"/>
          </w:tcPr>
          <w:p w14:paraId="64148D9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194487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572E3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Այրում</w:t>
            </w:r>
          </w:p>
        </w:tc>
        <w:tc>
          <w:tcPr>
            <w:tcW w:w="2552" w:type="dxa"/>
            <w:vAlign w:val="center"/>
          </w:tcPr>
          <w:p w14:paraId="338B17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A07BF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Ջուջեվան</w:t>
            </w:r>
          </w:p>
        </w:tc>
        <w:tc>
          <w:tcPr>
            <w:tcW w:w="2551" w:type="dxa"/>
            <w:vAlign w:val="center"/>
          </w:tcPr>
          <w:p w14:paraId="164A75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BD878E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0AC4D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Կողբ</w:t>
            </w:r>
          </w:p>
        </w:tc>
        <w:tc>
          <w:tcPr>
            <w:tcW w:w="2552" w:type="dxa"/>
            <w:vAlign w:val="center"/>
          </w:tcPr>
          <w:p w14:paraId="1D2EAC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293828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Ոսկեպար</w:t>
            </w:r>
          </w:p>
        </w:tc>
        <w:tc>
          <w:tcPr>
            <w:tcW w:w="2551" w:type="dxa"/>
            <w:vAlign w:val="center"/>
          </w:tcPr>
          <w:p w14:paraId="10021B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809EBB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AA389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Բերդ</w:t>
            </w:r>
          </w:p>
        </w:tc>
        <w:tc>
          <w:tcPr>
            <w:tcW w:w="2552" w:type="dxa"/>
            <w:vAlign w:val="center"/>
          </w:tcPr>
          <w:p w14:paraId="6ED9A5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EA57AD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Բարեկամավան</w:t>
            </w:r>
          </w:p>
        </w:tc>
        <w:tc>
          <w:tcPr>
            <w:tcW w:w="2551" w:type="dxa"/>
            <w:vAlign w:val="center"/>
          </w:tcPr>
          <w:p w14:paraId="1D6573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E8FFB1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FA4EAD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Այգեձոր</w:t>
            </w:r>
          </w:p>
        </w:tc>
        <w:tc>
          <w:tcPr>
            <w:tcW w:w="2552" w:type="dxa"/>
            <w:vAlign w:val="center"/>
          </w:tcPr>
          <w:p w14:paraId="44D2947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D95BE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Բագրատաշեն</w:t>
            </w:r>
          </w:p>
        </w:tc>
        <w:tc>
          <w:tcPr>
            <w:tcW w:w="2551" w:type="dxa"/>
            <w:vAlign w:val="center"/>
          </w:tcPr>
          <w:p w14:paraId="54C542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6A76F6E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49FC31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Այգեպար</w:t>
            </w:r>
          </w:p>
        </w:tc>
        <w:tc>
          <w:tcPr>
            <w:tcW w:w="2552" w:type="dxa"/>
            <w:vAlign w:val="center"/>
          </w:tcPr>
          <w:p w14:paraId="600C5C9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548E3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Արճիս</w:t>
            </w:r>
          </w:p>
        </w:tc>
        <w:tc>
          <w:tcPr>
            <w:tcW w:w="2551" w:type="dxa"/>
            <w:vAlign w:val="center"/>
          </w:tcPr>
          <w:p w14:paraId="6856F16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3BB8FE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0EA95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Արծվաբերդ</w:t>
            </w:r>
          </w:p>
        </w:tc>
        <w:tc>
          <w:tcPr>
            <w:tcW w:w="2552" w:type="dxa"/>
            <w:vAlign w:val="center"/>
          </w:tcPr>
          <w:p w14:paraId="726974A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2AC0E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Հաղթանակ</w:t>
            </w:r>
          </w:p>
        </w:tc>
        <w:tc>
          <w:tcPr>
            <w:tcW w:w="2551" w:type="dxa"/>
            <w:vAlign w:val="center"/>
          </w:tcPr>
          <w:p w14:paraId="2DB2E9A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F8422C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D8B722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Իծաքար</w:t>
            </w:r>
          </w:p>
        </w:tc>
        <w:tc>
          <w:tcPr>
            <w:tcW w:w="2552" w:type="dxa"/>
            <w:vAlign w:val="center"/>
          </w:tcPr>
          <w:p w14:paraId="39A6D3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00327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Հաղարծին</w:t>
            </w:r>
          </w:p>
        </w:tc>
        <w:tc>
          <w:tcPr>
            <w:tcW w:w="2551" w:type="dxa"/>
            <w:vAlign w:val="center"/>
          </w:tcPr>
          <w:p w14:paraId="2421609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061DDE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B36170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Ծաղկավան</w:t>
            </w:r>
          </w:p>
        </w:tc>
        <w:tc>
          <w:tcPr>
            <w:tcW w:w="2552" w:type="dxa"/>
            <w:vAlign w:val="center"/>
          </w:tcPr>
          <w:p w14:paraId="651E94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13B8E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Թեղուտ</w:t>
            </w:r>
          </w:p>
        </w:tc>
        <w:tc>
          <w:tcPr>
            <w:tcW w:w="2551" w:type="dxa"/>
            <w:vAlign w:val="center"/>
          </w:tcPr>
          <w:p w14:paraId="44D813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4E46F2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589F0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Աղավնավանք</w:t>
            </w:r>
          </w:p>
        </w:tc>
        <w:tc>
          <w:tcPr>
            <w:tcW w:w="2552" w:type="dxa"/>
            <w:vAlign w:val="center"/>
          </w:tcPr>
          <w:p w14:paraId="07D1EC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B59F9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Գոշ</w:t>
            </w:r>
          </w:p>
        </w:tc>
        <w:tc>
          <w:tcPr>
            <w:tcW w:w="2551" w:type="dxa"/>
            <w:vAlign w:val="center"/>
          </w:tcPr>
          <w:p w14:paraId="65C4AB1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EB3C45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A8987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Հիվկ</w:t>
            </w:r>
          </w:p>
        </w:tc>
        <w:tc>
          <w:tcPr>
            <w:tcW w:w="2552" w:type="dxa"/>
            <w:vAlign w:val="center"/>
          </w:tcPr>
          <w:p w14:paraId="59328D5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364FE5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Կաչարձան</w:t>
            </w:r>
          </w:p>
        </w:tc>
        <w:tc>
          <w:tcPr>
            <w:tcW w:w="2551" w:type="dxa"/>
            <w:vAlign w:val="center"/>
          </w:tcPr>
          <w:p w14:paraId="547D87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</w:tbl>
    <w:p w14:paraId="017FE852" w14:textId="77777777" w:rsidR="00920897" w:rsidRPr="0035213E" w:rsidRDefault="00920897" w:rsidP="00920897">
      <w:pPr>
        <w:rPr>
          <w:rFonts w:ascii="GHEA Mariam" w:hAnsi="GHEA Mariam"/>
          <w:lang w:val="hy-AM" w:bidi="en-US"/>
        </w:rPr>
      </w:pPr>
    </w:p>
    <w:p w14:paraId="23003395" w14:textId="77777777" w:rsidR="00920897" w:rsidRPr="0035213E" w:rsidRDefault="00920897" w:rsidP="00920897">
      <w:pPr>
        <w:rPr>
          <w:rFonts w:ascii="GHEA Mariam" w:hAnsi="GHEA Mariam"/>
          <w:lang w:val="hy-AM" w:bidi="en-US"/>
        </w:rPr>
        <w:sectPr w:rsidR="00920897" w:rsidRPr="0035213E" w:rsidSect="00E96850">
          <w:pgSz w:w="11909" w:h="16834" w:code="9"/>
          <w:pgMar w:top="720" w:right="1325" w:bottom="1598" w:left="518" w:header="288" w:footer="1411" w:gutter="0"/>
          <w:cols w:space="720"/>
          <w:docGrid w:linePitch="299"/>
        </w:sect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5D009091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bottom w:val="single" w:sz="2" w:space="0" w:color="auto"/>
            </w:tcBorders>
            <w:vAlign w:val="center"/>
          </w:tcPr>
          <w:p w14:paraId="59C7B1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Վայոց ձորի մարզ</w:t>
            </w:r>
          </w:p>
        </w:tc>
      </w:tr>
      <w:tr w:rsidR="00920897" w:rsidRPr="0035213E" w14:paraId="7CCD41B7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B702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DE9A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D1A3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6E129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21AED4F8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95F06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7D7C365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13CE96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8D36A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14D9ED3E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4B2CFB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Եղեգնաձոր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7AD83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699E91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Վերնաշեն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0990D8C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22CD95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76F22E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Ագարակաձոր</w:t>
            </w:r>
          </w:p>
        </w:tc>
        <w:tc>
          <w:tcPr>
            <w:tcW w:w="2552" w:type="dxa"/>
            <w:vAlign w:val="center"/>
          </w:tcPr>
          <w:p w14:paraId="4D9B381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6C460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Քարագլուխ</w:t>
            </w:r>
          </w:p>
        </w:tc>
        <w:tc>
          <w:tcPr>
            <w:tcW w:w="2551" w:type="dxa"/>
            <w:vAlign w:val="center"/>
          </w:tcPr>
          <w:p w14:paraId="46B67ED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7888F4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D9BCE2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Աղավնաձոր</w:t>
            </w:r>
          </w:p>
        </w:tc>
        <w:tc>
          <w:tcPr>
            <w:tcW w:w="2552" w:type="dxa"/>
            <w:vAlign w:val="center"/>
          </w:tcPr>
          <w:p w14:paraId="0D3F9FC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CE277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Վայք</w:t>
            </w:r>
          </w:p>
        </w:tc>
        <w:tc>
          <w:tcPr>
            <w:tcW w:w="2551" w:type="dxa"/>
            <w:vAlign w:val="center"/>
          </w:tcPr>
          <w:p w14:paraId="7702F5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723059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CED01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Աղնջաձոր</w:t>
            </w:r>
          </w:p>
        </w:tc>
        <w:tc>
          <w:tcPr>
            <w:tcW w:w="2552" w:type="dxa"/>
            <w:vAlign w:val="center"/>
          </w:tcPr>
          <w:p w14:paraId="0B6E47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0C03B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Ջերմուկ</w:t>
            </w:r>
          </w:p>
        </w:tc>
        <w:tc>
          <w:tcPr>
            <w:tcW w:w="2551" w:type="dxa"/>
            <w:vAlign w:val="center"/>
          </w:tcPr>
          <w:p w14:paraId="09BDF31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2AC670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599EB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Արենի</w:t>
            </w:r>
          </w:p>
        </w:tc>
        <w:tc>
          <w:tcPr>
            <w:tcW w:w="2552" w:type="dxa"/>
            <w:vAlign w:val="center"/>
          </w:tcPr>
          <w:p w14:paraId="2CE343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5AC0C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Զառիթափ</w:t>
            </w:r>
          </w:p>
        </w:tc>
        <w:tc>
          <w:tcPr>
            <w:tcW w:w="2551" w:type="dxa"/>
            <w:vAlign w:val="center"/>
          </w:tcPr>
          <w:p w14:paraId="546570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4A16F6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AF8B46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Արտաբույնք</w:t>
            </w:r>
          </w:p>
        </w:tc>
        <w:tc>
          <w:tcPr>
            <w:tcW w:w="2552" w:type="dxa"/>
            <w:vAlign w:val="center"/>
          </w:tcPr>
          <w:p w14:paraId="722DDD3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48C3B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Կարմրաշեն</w:t>
            </w:r>
          </w:p>
        </w:tc>
        <w:tc>
          <w:tcPr>
            <w:tcW w:w="2551" w:type="dxa"/>
            <w:vAlign w:val="center"/>
          </w:tcPr>
          <w:p w14:paraId="72E209D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C90189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03B8F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Արփի</w:t>
            </w:r>
          </w:p>
        </w:tc>
        <w:tc>
          <w:tcPr>
            <w:tcW w:w="2552" w:type="dxa"/>
            <w:vAlign w:val="center"/>
          </w:tcPr>
          <w:p w14:paraId="280377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80779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Հերհեր</w:t>
            </w:r>
          </w:p>
        </w:tc>
        <w:tc>
          <w:tcPr>
            <w:tcW w:w="2551" w:type="dxa"/>
            <w:vAlign w:val="center"/>
          </w:tcPr>
          <w:p w14:paraId="41BC36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6F7AB5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F0C2DD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Գետափ</w:t>
            </w:r>
          </w:p>
        </w:tc>
        <w:tc>
          <w:tcPr>
            <w:tcW w:w="2552" w:type="dxa"/>
            <w:vAlign w:val="center"/>
          </w:tcPr>
          <w:p w14:paraId="4146D0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4C8A1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Արին</w:t>
            </w:r>
          </w:p>
        </w:tc>
        <w:tc>
          <w:tcPr>
            <w:tcW w:w="2551" w:type="dxa"/>
            <w:vAlign w:val="center"/>
          </w:tcPr>
          <w:p w14:paraId="2FEA9F8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9969CF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6749D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Գլաձոր</w:t>
            </w:r>
          </w:p>
        </w:tc>
        <w:tc>
          <w:tcPr>
            <w:tcW w:w="2552" w:type="dxa"/>
            <w:vAlign w:val="center"/>
          </w:tcPr>
          <w:p w14:paraId="72D72E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42A1F4C" w14:textId="5ADEEA59" w:rsidR="00920897" w:rsidRPr="0035213E" w:rsidRDefault="00920897" w:rsidP="00474B04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</w:t>
            </w:r>
            <w:r w:rsidR="00474B04">
              <w:rPr>
                <w:rFonts w:ascii="GHEA Mariam" w:hAnsi="GHEA Mariam"/>
                <w:w w:val="105"/>
              </w:rPr>
              <w:t>ն</w:t>
            </w:r>
            <w:r w:rsidRPr="0035213E">
              <w:rPr>
                <w:rFonts w:ascii="GHEA Mariam" w:hAnsi="GHEA Mariam"/>
                <w:w w:val="105"/>
                <w:lang w:val="hy-AM"/>
              </w:rPr>
              <w:t>դեվազ</w:t>
            </w:r>
          </w:p>
        </w:tc>
        <w:tc>
          <w:tcPr>
            <w:tcW w:w="2551" w:type="dxa"/>
            <w:vAlign w:val="center"/>
          </w:tcPr>
          <w:p w14:paraId="1EFF77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928F0F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210AB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Գնիշիկ</w:t>
            </w:r>
          </w:p>
        </w:tc>
        <w:tc>
          <w:tcPr>
            <w:tcW w:w="2552" w:type="dxa"/>
            <w:vAlign w:val="center"/>
          </w:tcPr>
          <w:p w14:paraId="4487FD8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0157D4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Սարավան</w:t>
            </w:r>
          </w:p>
        </w:tc>
        <w:tc>
          <w:tcPr>
            <w:tcW w:w="2551" w:type="dxa"/>
            <w:vAlign w:val="center"/>
          </w:tcPr>
          <w:p w14:paraId="4374F6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3039EE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2B025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Գողտանիկ</w:t>
            </w:r>
          </w:p>
        </w:tc>
        <w:tc>
          <w:tcPr>
            <w:tcW w:w="2552" w:type="dxa"/>
            <w:vAlign w:val="center"/>
          </w:tcPr>
          <w:p w14:paraId="2A8ADD0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C4D7B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Արտավան</w:t>
            </w:r>
          </w:p>
        </w:tc>
        <w:tc>
          <w:tcPr>
            <w:tcW w:w="2551" w:type="dxa"/>
            <w:vAlign w:val="center"/>
          </w:tcPr>
          <w:p w14:paraId="33926A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E360DB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CF3C27D" w14:textId="2D8441BD" w:rsidR="00920897" w:rsidRPr="0035213E" w:rsidRDefault="00474B04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>
              <w:rPr>
                <w:rFonts w:ascii="GHEA Mariam" w:hAnsi="GHEA Mariam"/>
                <w:w w:val="105"/>
                <w:lang w:val="hy-AM"/>
              </w:rPr>
              <w:t>Ելփ</w:t>
            </w:r>
            <w:r w:rsidR="00920897" w:rsidRPr="0035213E">
              <w:rPr>
                <w:rFonts w:ascii="GHEA Mariam" w:hAnsi="GHEA Mariam"/>
                <w:w w:val="105"/>
                <w:lang w:val="hy-AM"/>
              </w:rPr>
              <w:t>ին</w:t>
            </w:r>
          </w:p>
        </w:tc>
        <w:tc>
          <w:tcPr>
            <w:tcW w:w="2552" w:type="dxa"/>
            <w:vAlign w:val="center"/>
          </w:tcPr>
          <w:p w14:paraId="7E78DC3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DA553F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Գոմկ</w:t>
            </w:r>
          </w:p>
        </w:tc>
        <w:tc>
          <w:tcPr>
            <w:tcW w:w="2551" w:type="dxa"/>
            <w:vAlign w:val="center"/>
          </w:tcPr>
          <w:p w14:paraId="4A9416A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EA7127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AB8E1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Եղեգիս</w:t>
            </w:r>
          </w:p>
        </w:tc>
        <w:tc>
          <w:tcPr>
            <w:tcW w:w="2552" w:type="dxa"/>
            <w:vAlign w:val="center"/>
          </w:tcPr>
          <w:p w14:paraId="51ACD21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E0383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Մարտիրոս</w:t>
            </w:r>
          </w:p>
        </w:tc>
        <w:tc>
          <w:tcPr>
            <w:tcW w:w="2551" w:type="dxa"/>
            <w:vAlign w:val="center"/>
          </w:tcPr>
          <w:p w14:paraId="17E747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EEA00A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A7D242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Տարատումբ</w:t>
            </w:r>
          </w:p>
        </w:tc>
        <w:tc>
          <w:tcPr>
            <w:tcW w:w="2552" w:type="dxa"/>
            <w:vAlign w:val="center"/>
          </w:tcPr>
          <w:p w14:paraId="7DDF83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2C539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Սերս</w:t>
            </w:r>
          </w:p>
        </w:tc>
        <w:tc>
          <w:tcPr>
            <w:tcW w:w="2551" w:type="dxa"/>
            <w:vAlign w:val="center"/>
          </w:tcPr>
          <w:p w14:paraId="632935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35F486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228CA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Խաչիկ</w:t>
            </w:r>
          </w:p>
        </w:tc>
        <w:tc>
          <w:tcPr>
            <w:tcW w:w="2552" w:type="dxa"/>
            <w:vAlign w:val="center"/>
          </w:tcPr>
          <w:p w14:paraId="61FEF8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D8610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Բարձրումի</w:t>
            </w:r>
          </w:p>
        </w:tc>
        <w:tc>
          <w:tcPr>
            <w:tcW w:w="2551" w:type="dxa"/>
            <w:vAlign w:val="center"/>
          </w:tcPr>
          <w:p w14:paraId="6B4078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B805FB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96A0B9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Հերմոն</w:t>
            </w:r>
          </w:p>
        </w:tc>
        <w:tc>
          <w:tcPr>
            <w:tcW w:w="2552" w:type="dxa"/>
            <w:vAlign w:val="center"/>
          </w:tcPr>
          <w:p w14:paraId="144C383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B164A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Ազնաբերդ</w:t>
            </w:r>
          </w:p>
        </w:tc>
        <w:tc>
          <w:tcPr>
            <w:tcW w:w="2551" w:type="dxa"/>
            <w:vAlign w:val="center"/>
          </w:tcPr>
          <w:p w14:paraId="3133639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FE1354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6E4AA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Հորբաթեղ</w:t>
            </w:r>
          </w:p>
        </w:tc>
        <w:tc>
          <w:tcPr>
            <w:tcW w:w="2552" w:type="dxa"/>
            <w:vAlign w:val="center"/>
          </w:tcPr>
          <w:p w14:paraId="2D68F5E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EAD536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Խնձորուտ</w:t>
            </w:r>
          </w:p>
        </w:tc>
        <w:tc>
          <w:tcPr>
            <w:tcW w:w="2551" w:type="dxa"/>
            <w:vAlign w:val="center"/>
          </w:tcPr>
          <w:p w14:paraId="4A65D6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FCA716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DC49D8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Հորս</w:t>
            </w:r>
          </w:p>
        </w:tc>
        <w:tc>
          <w:tcPr>
            <w:tcW w:w="2552" w:type="dxa"/>
            <w:vAlign w:val="center"/>
          </w:tcPr>
          <w:p w14:paraId="3ADD517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78B05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Ազատեկ</w:t>
            </w:r>
          </w:p>
        </w:tc>
        <w:tc>
          <w:tcPr>
            <w:tcW w:w="2551" w:type="dxa"/>
            <w:vAlign w:val="center"/>
          </w:tcPr>
          <w:p w14:paraId="0B6DD6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6E317A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46C1BE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Մալիշկա</w:t>
            </w:r>
          </w:p>
        </w:tc>
        <w:tc>
          <w:tcPr>
            <w:tcW w:w="2552" w:type="dxa"/>
            <w:vAlign w:val="center"/>
          </w:tcPr>
          <w:p w14:paraId="227872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1C0CD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Զեդեա</w:t>
            </w:r>
          </w:p>
        </w:tc>
        <w:tc>
          <w:tcPr>
            <w:tcW w:w="2551" w:type="dxa"/>
            <w:vAlign w:val="center"/>
          </w:tcPr>
          <w:p w14:paraId="5C9338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3293AD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10EFE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Շատին</w:t>
            </w:r>
          </w:p>
        </w:tc>
        <w:tc>
          <w:tcPr>
            <w:tcW w:w="2552" w:type="dxa"/>
            <w:vAlign w:val="center"/>
          </w:tcPr>
          <w:p w14:paraId="5749C50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418F6D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Փոռ</w:t>
            </w:r>
          </w:p>
        </w:tc>
        <w:tc>
          <w:tcPr>
            <w:tcW w:w="2551" w:type="dxa"/>
            <w:vAlign w:val="center"/>
          </w:tcPr>
          <w:p w14:paraId="0CC2404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EF134C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FC309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Չիվա</w:t>
            </w:r>
          </w:p>
        </w:tc>
        <w:tc>
          <w:tcPr>
            <w:tcW w:w="2552" w:type="dxa"/>
            <w:vAlign w:val="center"/>
          </w:tcPr>
          <w:p w14:paraId="684D3A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5C502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Սալլի</w:t>
            </w:r>
          </w:p>
        </w:tc>
        <w:tc>
          <w:tcPr>
            <w:tcW w:w="2551" w:type="dxa"/>
            <w:vAlign w:val="center"/>
          </w:tcPr>
          <w:p w14:paraId="2201178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B80576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6832E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Ռինդ</w:t>
            </w:r>
          </w:p>
        </w:tc>
        <w:tc>
          <w:tcPr>
            <w:tcW w:w="2552" w:type="dxa"/>
            <w:vAlign w:val="center"/>
          </w:tcPr>
          <w:p w14:paraId="11AB47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2F54FE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Վարդահովիտ</w:t>
            </w:r>
          </w:p>
        </w:tc>
        <w:tc>
          <w:tcPr>
            <w:tcW w:w="2551" w:type="dxa"/>
            <w:vAlign w:val="center"/>
          </w:tcPr>
          <w:p w14:paraId="480679E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</w:tbl>
    <w:p w14:paraId="45A70B1A" w14:textId="77777777" w:rsidR="00920897" w:rsidRPr="0035213E" w:rsidRDefault="00920897" w:rsidP="00920897">
      <w:pPr>
        <w:rPr>
          <w:rFonts w:ascii="GHEA Mariam" w:hAnsi="GHEA Mariam"/>
          <w:lang w:val="hy-AM"/>
        </w:rPr>
      </w:pPr>
    </w:p>
    <w:p w14:paraId="3461ACC1" w14:textId="77777777" w:rsidR="00920897" w:rsidRPr="0035213E" w:rsidRDefault="00920897" w:rsidP="00920897">
      <w:pPr>
        <w:spacing w:after="200" w:line="276" w:lineRule="auto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39290EC7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bottom w:val="single" w:sz="2" w:space="0" w:color="auto"/>
            </w:tcBorders>
            <w:vAlign w:val="center"/>
          </w:tcPr>
          <w:p w14:paraId="222D26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Կոտայքի մարզ</w:t>
            </w:r>
          </w:p>
        </w:tc>
      </w:tr>
      <w:tr w:rsidR="00920897" w:rsidRPr="0035213E" w14:paraId="77228A25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28AB9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E4B2AF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BB92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F229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36B319C2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031AB5B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2BAD6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4CC40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AD2DE9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51B09D2D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0FEFF0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Հրազդան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02EB6F1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D10BAF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Կամարիս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5E15CC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DA17A0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F8A96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Չարենցավան</w:t>
            </w:r>
          </w:p>
        </w:tc>
        <w:tc>
          <w:tcPr>
            <w:tcW w:w="2552" w:type="dxa"/>
            <w:vAlign w:val="center"/>
          </w:tcPr>
          <w:p w14:paraId="02B2D2F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15527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Կապուտան</w:t>
            </w:r>
          </w:p>
        </w:tc>
        <w:tc>
          <w:tcPr>
            <w:tcW w:w="2551" w:type="dxa"/>
            <w:vAlign w:val="center"/>
          </w:tcPr>
          <w:p w14:paraId="5ADA23E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827782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6D2BE6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Ծաղկաձոր</w:t>
            </w:r>
          </w:p>
        </w:tc>
        <w:tc>
          <w:tcPr>
            <w:tcW w:w="2552" w:type="dxa"/>
            <w:vAlign w:val="center"/>
          </w:tcPr>
          <w:p w14:paraId="4DDF2B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5A3A5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Կոտայք</w:t>
            </w:r>
          </w:p>
        </w:tc>
        <w:tc>
          <w:tcPr>
            <w:tcW w:w="2551" w:type="dxa"/>
            <w:vAlign w:val="center"/>
          </w:tcPr>
          <w:p w14:paraId="721845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73059C5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D3A7B6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Ալապարս</w:t>
            </w:r>
          </w:p>
        </w:tc>
        <w:tc>
          <w:tcPr>
            <w:tcW w:w="2552" w:type="dxa"/>
            <w:vAlign w:val="center"/>
          </w:tcPr>
          <w:p w14:paraId="179D71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0E0F1C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Հատիս</w:t>
            </w:r>
          </w:p>
        </w:tc>
        <w:tc>
          <w:tcPr>
            <w:tcW w:w="2551" w:type="dxa"/>
            <w:vAlign w:val="center"/>
          </w:tcPr>
          <w:p w14:paraId="74D0381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227711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94C37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Աղավնաձոր</w:t>
            </w:r>
          </w:p>
        </w:tc>
        <w:tc>
          <w:tcPr>
            <w:tcW w:w="2552" w:type="dxa"/>
            <w:vAlign w:val="center"/>
          </w:tcPr>
          <w:p w14:paraId="3BFD37F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C5869E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Հացավան</w:t>
            </w:r>
          </w:p>
        </w:tc>
        <w:tc>
          <w:tcPr>
            <w:tcW w:w="2551" w:type="dxa"/>
            <w:vAlign w:val="center"/>
          </w:tcPr>
          <w:p w14:paraId="66E389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84AFCC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E29AA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Արզական</w:t>
            </w:r>
          </w:p>
        </w:tc>
        <w:tc>
          <w:tcPr>
            <w:tcW w:w="2552" w:type="dxa"/>
            <w:vAlign w:val="center"/>
          </w:tcPr>
          <w:p w14:paraId="1F8BB1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D2FF7A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Ձորաղբյուր</w:t>
            </w:r>
          </w:p>
        </w:tc>
        <w:tc>
          <w:tcPr>
            <w:tcW w:w="2551" w:type="dxa"/>
            <w:vAlign w:val="center"/>
          </w:tcPr>
          <w:p w14:paraId="443BE19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0CE02A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FCF653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Արտավազ</w:t>
            </w:r>
          </w:p>
        </w:tc>
        <w:tc>
          <w:tcPr>
            <w:tcW w:w="2552" w:type="dxa"/>
            <w:vAlign w:val="center"/>
          </w:tcPr>
          <w:p w14:paraId="526A8E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CD957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Մայակովսկի</w:t>
            </w:r>
          </w:p>
        </w:tc>
        <w:tc>
          <w:tcPr>
            <w:tcW w:w="2551" w:type="dxa"/>
            <w:vAlign w:val="center"/>
          </w:tcPr>
          <w:p w14:paraId="18FBD95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A362BE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A477F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Բջնի</w:t>
            </w:r>
          </w:p>
        </w:tc>
        <w:tc>
          <w:tcPr>
            <w:tcW w:w="2552" w:type="dxa"/>
            <w:vAlign w:val="center"/>
          </w:tcPr>
          <w:p w14:paraId="33E2082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15F0E9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Գյուղ</w:t>
            </w:r>
          </w:p>
        </w:tc>
        <w:tc>
          <w:tcPr>
            <w:tcW w:w="2551" w:type="dxa"/>
            <w:vAlign w:val="center"/>
          </w:tcPr>
          <w:p w14:paraId="36BEA1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780D2E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B3FCF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Նեռնանիստ</w:t>
            </w:r>
          </w:p>
        </w:tc>
        <w:tc>
          <w:tcPr>
            <w:tcW w:w="2552" w:type="dxa"/>
            <w:vAlign w:val="center"/>
          </w:tcPr>
          <w:p w14:paraId="7A1202D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003E9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Նորնուս</w:t>
            </w:r>
          </w:p>
        </w:tc>
        <w:tc>
          <w:tcPr>
            <w:tcW w:w="2551" w:type="dxa"/>
            <w:vAlign w:val="center"/>
          </w:tcPr>
          <w:p w14:paraId="5117C2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7C4A33A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4269A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Կարենիս</w:t>
            </w:r>
          </w:p>
        </w:tc>
        <w:tc>
          <w:tcPr>
            <w:tcW w:w="2552" w:type="dxa"/>
            <w:vAlign w:val="center"/>
          </w:tcPr>
          <w:p w14:paraId="17FDBEF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C935B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Ողջաբերդ</w:t>
            </w:r>
          </w:p>
        </w:tc>
        <w:tc>
          <w:tcPr>
            <w:tcW w:w="2551" w:type="dxa"/>
            <w:vAlign w:val="center"/>
          </w:tcPr>
          <w:p w14:paraId="3C1E951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4456C4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5AC4C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Հանքավան</w:t>
            </w:r>
          </w:p>
        </w:tc>
        <w:tc>
          <w:tcPr>
            <w:tcW w:w="2552" w:type="dxa"/>
            <w:vAlign w:val="center"/>
          </w:tcPr>
          <w:p w14:paraId="7DF287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C3B91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Պտղնի</w:t>
            </w:r>
          </w:p>
        </w:tc>
        <w:tc>
          <w:tcPr>
            <w:tcW w:w="2551" w:type="dxa"/>
            <w:vAlign w:val="center"/>
          </w:tcPr>
          <w:p w14:paraId="744D4B0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A9A804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6585E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Մարմարիկ</w:t>
            </w:r>
          </w:p>
        </w:tc>
        <w:tc>
          <w:tcPr>
            <w:tcW w:w="2552" w:type="dxa"/>
            <w:vAlign w:val="center"/>
          </w:tcPr>
          <w:p w14:paraId="0721B1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2A43EF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Ջրաբեր</w:t>
            </w:r>
          </w:p>
        </w:tc>
        <w:tc>
          <w:tcPr>
            <w:tcW w:w="2551" w:type="dxa"/>
            <w:vAlign w:val="center"/>
          </w:tcPr>
          <w:p w14:paraId="6210690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C182CC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437B6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Մեղրաձոր</w:t>
            </w:r>
          </w:p>
        </w:tc>
        <w:tc>
          <w:tcPr>
            <w:tcW w:w="2552" w:type="dxa"/>
            <w:vAlign w:val="center"/>
          </w:tcPr>
          <w:p w14:paraId="68621C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6E2C0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Ջրվեժ</w:t>
            </w:r>
          </w:p>
        </w:tc>
        <w:tc>
          <w:tcPr>
            <w:tcW w:w="2551" w:type="dxa"/>
            <w:vAlign w:val="center"/>
          </w:tcPr>
          <w:p w14:paraId="140C6F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FB65DC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67AB5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Ջրառատ</w:t>
            </w:r>
          </w:p>
        </w:tc>
        <w:tc>
          <w:tcPr>
            <w:tcW w:w="2552" w:type="dxa"/>
            <w:vAlign w:val="center"/>
          </w:tcPr>
          <w:p w14:paraId="2C9C1A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BB0F1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Սևաբերդ</w:t>
            </w:r>
          </w:p>
        </w:tc>
        <w:tc>
          <w:tcPr>
            <w:tcW w:w="2551" w:type="dxa"/>
            <w:vAlign w:val="center"/>
          </w:tcPr>
          <w:p w14:paraId="4E3419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FDC819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237E5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Սոլակ</w:t>
            </w:r>
          </w:p>
        </w:tc>
        <w:tc>
          <w:tcPr>
            <w:tcW w:w="2552" w:type="dxa"/>
            <w:vAlign w:val="center"/>
          </w:tcPr>
          <w:p w14:paraId="456083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2A0069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Պտղնի</w:t>
            </w:r>
          </w:p>
        </w:tc>
        <w:tc>
          <w:tcPr>
            <w:tcW w:w="2551" w:type="dxa"/>
            <w:vAlign w:val="center"/>
          </w:tcPr>
          <w:p w14:paraId="702A3F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61CE79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9654E5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Քաղսի</w:t>
            </w:r>
          </w:p>
        </w:tc>
        <w:tc>
          <w:tcPr>
            <w:tcW w:w="2552" w:type="dxa"/>
            <w:vAlign w:val="center"/>
          </w:tcPr>
          <w:p w14:paraId="6E7BEF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3A381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Եղվարդ</w:t>
            </w:r>
          </w:p>
        </w:tc>
        <w:tc>
          <w:tcPr>
            <w:tcW w:w="2551" w:type="dxa"/>
            <w:vAlign w:val="center"/>
          </w:tcPr>
          <w:p w14:paraId="52B35DA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7DE303C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DEEA6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Ֆանտան</w:t>
            </w:r>
          </w:p>
        </w:tc>
        <w:tc>
          <w:tcPr>
            <w:tcW w:w="2552" w:type="dxa"/>
            <w:vAlign w:val="center"/>
          </w:tcPr>
          <w:p w14:paraId="277D854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156FD3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Նոր Հաճն</w:t>
            </w:r>
          </w:p>
        </w:tc>
        <w:tc>
          <w:tcPr>
            <w:tcW w:w="2551" w:type="dxa"/>
            <w:vAlign w:val="center"/>
          </w:tcPr>
          <w:p w14:paraId="7E076C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61AF98D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915761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Աբովյան</w:t>
            </w:r>
          </w:p>
        </w:tc>
        <w:tc>
          <w:tcPr>
            <w:tcW w:w="2552" w:type="dxa"/>
            <w:vAlign w:val="center"/>
          </w:tcPr>
          <w:p w14:paraId="175F0C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34667F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Արագյուղ</w:t>
            </w:r>
          </w:p>
        </w:tc>
        <w:tc>
          <w:tcPr>
            <w:tcW w:w="2551" w:type="dxa"/>
            <w:vAlign w:val="center"/>
          </w:tcPr>
          <w:p w14:paraId="5B30295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5C0115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886876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Բյուրեղավան</w:t>
            </w:r>
          </w:p>
        </w:tc>
        <w:tc>
          <w:tcPr>
            <w:tcW w:w="2552" w:type="dxa"/>
            <w:vAlign w:val="center"/>
          </w:tcPr>
          <w:p w14:paraId="4C066A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D2979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Արգել</w:t>
            </w:r>
          </w:p>
        </w:tc>
        <w:tc>
          <w:tcPr>
            <w:tcW w:w="2551" w:type="dxa"/>
            <w:vAlign w:val="center"/>
          </w:tcPr>
          <w:p w14:paraId="2B2F6EF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0159DC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466A8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Ակունք</w:t>
            </w:r>
          </w:p>
        </w:tc>
        <w:tc>
          <w:tcPr>
            <w:tcW w:w="2552" w:type="dxa"/>
            <w:vAlign w:val="center"/>
          </w:tcPr>
          <w:p w14:paraId="316B4FE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CE55F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Բուժական</w:t>
            </w:r>
          </w:p>
        </w:tc>
        <w:tc>
          <w:tcPr>
            <w:tcW w:w="2551" w:type="dxa"/>
            <w:vAlign w:val="center"/>
          </w:tcPr>
          <w:p w14:paraId="069C2A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EBEBAB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851A1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Առինջ</w:t>
            </w:r>
          </w:p>
        </w:tc>
        <w:tc>
          <w:tcPr>
            <w:tcW w:w="2552" w:type="dxa"/>
            <w:vAlign w:val="center"/>
          </w:tcPr>
          <w:p w14:paraId="7E9B27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14A9F7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Գետամեջ</w:t>
            </w:r>
          </w:p>
        </w:tc>
        <w:tc>
          <w:tcPr>
            <w:tcW w:w="2551" w:type="dxa"/>
            <w:vAlign w:val="center"/>
          </w:tcPr>
          <w:p w14:paraId="46D4DA1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668F29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60D87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Արամուս</w:t>
            </w:r>
          </w:p>
        </w:tc>
        <w:tc>
          <w:tcPr>
            <w:tcW w:w="2552" w:type="dxa"/>
            <w:vAlign w:val="center"/>
          </w:tcPr>
          <w:p w14:paraId="700A5F7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8FD41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Զովունի</w:t>
            </w:r>
          </w:p>
        </w:tc>
        <w:tc>
          <w:tcPr>
            <w:tcW w:w="2551" w:type="dxa"/>
            <w:vAlign w:val="center"/>
          </w:tcPr>
          <w:p w14:paraId="06C3F3B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FB92FF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32F7F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Արզնի</w:t>
            </w:r>
          </w:p>
        </w:tc>
        <w:tc>
          <w:tcPr>
            <w:tcW w:w="2552" w:type="dxa"/>
            <w:vAlign w:val="center"/>
          </w:tcPr>
          <w:p w14:paraId="703BE40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44A81B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Զորավան</w:t>
            </w:r>
          </w:p>
        </w:tc>
        <w:tc>
          <w:tcPr>
            <w:tcW w:w="2551" w:type="dxa"/>
            <w:vAlign w:val="center"/>
          </w:tcPr>
          <w:p w14:paraId="00336B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4E308E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E72E0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Բալահովիտ</w:t>
            </w:r>
          </w:p>
        </w:tc>
        <w:tc>
          <w:tcPr>
            <w:tcW w:w="2552" w:type="dxa"/>
            <w:vAlign w:val="center"/>
          </w:tcPr>
          <w:p w14:paraId="680F93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389AEF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Թեղենիկ</w:t>
            </w:r>
          </w:p>
        </w:tc>
        <w:tc>
          <w:tcPr>
            <w:tcW w:w="2551" w:type="dxa"/>
            <w:vAlign w:val="center"/>
          </w:tcPr>
          <w:p w14:paraId="2AD051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1CE2D8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4D839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Գառնի</w:t>
            </w:r>
          </w:p>
        </w:tc>
        <w:tc>
          <w:tcPr>
            <w:tcW w:w="2552" w:type="dxa"/>
            <w:vAlign w:val="center"/>
          </w:tcPr>
          <w:p w14:paraId="562EC2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AE8451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Մրգաշեն</w:t>
            </w:r>
          </w:p>
        </w:tc>
        <w:tc>
          <w:tcPr>
            <w:tcW w:w="2551" w:type="dxa"/>
            <w:vAlign w:val="center"/>
          </w:tcPr>
          <w:p w14:paraId="1BB09E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CB4D95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DB4C9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Գեղադիր</w:t>
            </w:r>
          </w:p>
        </w:tc>
        <w:tc>
          <w:tcPr>
            <w:tcW w:w="2552" w:type="dxa"/>
            <w:vAlign w:val="center"/>
          </w:tcPr>
          <w:p w14:paraId="5BA864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61AFC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Արտամետ</w:t>
            </w:r>
          </w:p>
        </w:tc>
        <w:tc>
          <w:tcPr>
            <w:tcW w:w="2551" w:type="dxa"/>
            <w:vAlign w:val="center"/>
          </w:tcPr>
          <w:p w14:paraId="3468348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732259E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103C45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Գեղաշեն</w:t>
            </w:r>
          </w:p>
        </w:tc>
        <w:tc>
          <w:tcPr>
            <w:tcW w:w="2552" w:type="dxa"/>
            <w:vAlign w:val="center"/>
          </w:tcPr>
          <w:p w14:paraId="688F10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382478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Գեղի</w:t>
            </w:r>
          </w:p>
        </w:tc>
        <w:tc>
          <w:tcPr>
            <w:tcW w:w="2551" w:type="dxa"/>
            <w:vAlign w:val="center"/>
          </w:tcPr>
          <w:p w14:paraId="47FDEAB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41CDC2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7E0C5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Գեղարդ</w:t>
            </w:r>
          </w:p>
        </w:tc>
        <w:tc>
          <w:tcPr>
            <w:tcW w:w="2552" w:type="dxa"/>
            <w:vAlign w:val="center"/>
          </w:tcPr>
          <w:p w14:paraId="54F513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8FF34B9" w14:textId="7FBEC7CD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 xml:space="preserve">Նոր </w:t>
            </w:r>
            <w:r w:rsidR="00474B04">
              <w:rPr>
                <w:rFonts w:ascii="GHEA Mariam" w:hAnsi="GHEA Mariam"/>
                <w:w w:val="105"/>
                <w:lang w:val="hy-AM"/>
              </w:rPr>
              <w:t>Երզնկ</w:t>
            </w:r>
            <w:r w:rsidRPr="0035213E">
              <w:rPr>
                <w:rFonts w:ascii="GHEA Mariam" w:hAnsi="GHEA Mariam"/>
                <w:w w:val="105"/>
                <w:lang w:val="hy-AM"/>
              </w:rPr>
              <w:t>ա</w:t>
            </w:r>
          </w:p>
        </w:tc>
        <w:tc>
          <w:tcPr>
            <w:tcW w:w="2551" w:type="dxa"/>
            <w:vAlign w:val="center"/>
          </w:tcPr>
          <w:p w14:paraId="5196753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38864B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235F3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Գետարգել</w:t>
            </w:r>
          </w:p>
        </w:tc>
        <w:tc>
          <w:tcPr>
            <w:tcW w:w="2552" w:type="dxa"/>
            <w:vAlign w:val="center"/>
          </w:tcPr>
          <w:p w14:paraId="5ADB69F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E7D22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Պռոշյան</w:t>
            </w:r>
          </w:p>
        </w:tc>
        <w:tc>
          <w:tcPr>
            <w:tcW w:w="2551" w:type="dxa"/>
            <w:vAlign w:val="center"/>
          </w:tcPr>
          <w:p w14:paraId="11A6B5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67318C7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28C6F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Գողթ</w:t>
            </w:r>
          </w:p>
        </w:tc>
        <w:tc>
          <w:tcPr>
            <w:tcW w:w="2552" w:type="dxa"/>
            <w:vAlign w:val="center"/>
          </w:tcPr>
          <w:p w14:paraId="409437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12E6A2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Սարալանջ</w:t>
            </w:r>
          </w:p>
        </w:tc>
        <w:tc>
          <w:tcPr>
            <w:tcW w:w="2551" w:type="dxa"/>
            <w:vAlign w:val="center"/>
          </w:tcPr>
          <w:p w14:paraId="3CAA2A9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B48ED2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2E6C3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Զառ</w:t>
            </w:r>
          </w:p>
        </w:tc>
        <w:tc>
          <w:tcPr>
            <w:tcW w:w="2552" w:type="dxa"/>
            <w:vAlign w:val="center"/>
          </w:tcPr>
          <w:p w14:paraId="19EF21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05E2BD8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Քանաքեռավան</w:t>
            </w:r>
          </w:p>
        </w:tc>
        <w:tc>
          <w:tcPr>
            <w:tcW w:w="2551" w:type="dxa"/>
            <w:vAlign w:val="center"/>
          </w:tcPr>
          <w:p w14:paraId="668C9B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E06879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7BE22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Զովաշեն</w:t>
            </w:r>
          </w:p>
        </w:tc>
        <w:tc>
          <w:tcPr>
            <w:tcW w:w="2552" w:type="dxa"/>
            <w:vAlign w:val="center"/>
          </w:tcPr>
          <w:p w14:paraId="543860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11DB53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Քասախ</w:t>
            </w:r>
          </w:p>
        </w:tc>
        <w:tc>
          <w:tcPr>
            <w:tcW w:w="2551" w:type="dxa"/>
            <w:vAlign w:val="center"/>
          </w:tcPr>
          <w:p w14:paraId="26246A1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8C75F6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B8D5FA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Զովք</w:t>
            </w:r>
          </w:p>
        </w:tc>
        <w:tc>
          <w:tcPr>
            <w:tcW w:w="2552" w:type="dxa"/>
            <w:vAlign w:val="center"/>
          </w:tcPr>
          <w:p w14:paraId="399BB72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5CD339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Քարաշամբ</w:t>
            </w:r>
          </w:p>
        </w:tc>
        <w:tc>
          <w:tcPr>
            <w:tcW w:w="2551" w:type="dxa"/>
            <w:vAlign w:val="center"/>
          </w:tcPr>
          <w:p w14:paraId="4C4045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C72A35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3A4B9A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Կաթնաղբյուր</w:t>
            </w:r>
          </w:p>
        </w:tc>
        <w:tc>
          <w:tcPr>
            <w:tcW w:w="2552" w:type="dxa"/>
            <w:vAlign w:val="center"/>
          </w:tcPr>
          <w:p w14:paraId="117237F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</w:tcPr>
          <w:p w14:paraId="65D90C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</w:p>
        </w:tc>
        <w:tc>
          <w:tcPr>
            <w:tcW w:w="2551" w:type="dxa"/>
            <w:vAlign w:val="center"/>
          </w:tcPr>
          <w:p w14:paraId="52C00AF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</w:p>
        </w:tc>
      </w:tr>
    </w:tbl>
    <w:p w14:paraId="44F11E1E" w14:textId="77777777" w:rsidR="00920897" w:rsidRPr="0035213E" w:rsidRDefault="00920897" w:rsidP="00920897">
      <w:pPr>
        <w:rPr>
          <w:rFonts w:ascii="GHEA Mariam" w:hAnsi="GHEA Mariam"/>
          <w:lang w:val="hy-AM"/>
        </w:rPr>
      </w:pPr>
    </w:p>
    <w:p w14:paraId="711D32BF" w14:textId="77777777" w:rsidR="00920897" w:rsidRPr="0035213E" w:rsidRDefault="00920897" w:rsidP="00920897">
      <w:pPr>
        <w:rPr>
          <w:rFonts w:ascii="GHEA Mariam" w:eastAsia="Calibri" w:hAnsi="GHEA Mariam" w:cs="Times New Roman"/>
          <w:b/>
          <w:bCs/>
          <w:lang w:val="hy-AM"/>
        </w:rPr>
      </w:pPr>
      <w:r w:rsidRPr="0035213E">
        <w:rPr>
          <w:rFonts w:ascii="GHEA Mariam" w:eastAsia="Calibri" w:hAnsi="GHEA Mariam" w:cs="Times New Roman"/>
          <w:b/>
          <w:bCs/>
          <w:lang w:val="hy-AM"/>
        </w:rPr>
        <w:br w:type="page"/>
      </w:r>
    </w:p>
    <w:p w14:paraId="0830BF07" w14:textId="57122D4D" w:rsidR="00920897" w:rsidRPr="0035213E" w:rsidRDefault="00920897" w:rsidP="00920897">
      <w:pPr>
        <w:pStyle w:val="Heading1"/>
        <w:spacing w:line="360" w:lineRule="auto"/>
        <w:ind w:left="7200" w:firstLine="455"/>
        <w:rPr>
          <w:rFonts w:ascii="GHEA Mariam" w:hAnsi="GHEA Mariam"/>
          <w:b w:val="0"/>
          <w:sz w:val="22"/>
          <w:szCs w:val="22"/>
          <w:lang w:val="hy-AM"/>
        </w:rPr>
      </w:pPr>
      <w:bookmarkStart w:id="12" w:name="_Toc17285578"/>
      <w:r w:rsidRPr="0035213E">
        <w:rPr>
          <w:rFonts w:ascii="GHEA Mariam" w:hAnsi="GHEA Mariam"/>
          <w:b w:val="0"/>
          <w:sz w:val="22"/>
          <w:szCs w:val="22"/>
          <w:lang w:val="ru-RU"/>
        </w:rPr>
        <w:lastRenderedPageBreak/>
        <w:t>Աղյուսակ</w:t>
      </w:r>
      <w:r w:rsidR="00A13CCE">
        <w:rPr>
          <w:rFonts w:ascii="GHEA Mariam" w:hAnsi="GHEA Mariam"/>
          <w:b w:val="0"/>
          <w:sz w:val="22"/>
          <w:szCs w:val="22"/>
        </w:rPr>
        <w:t xml:space="preserve"> N</w:t>
      </w:r>
      <w:r w:rsidRPr="0035213E">
        <w:rPr>
          <w:rFonts w:ascii="GHEA Mariam" w:hAnsi="GHEA Mariam"/>
          <w:b w:val="0"/>
          <w:sz w:val="22"/>
          <w:szCs w:val="22"/>
          <w:lang w:val="ru-RU"/>
        </w:rPr>
        <w:t xml:space="preserve"> </w:t>
      </w:r>
      <w:r w:rsidRPr="0035213E">
        <w:rPr>
          <w:rFonts w:ascii="GHEA Mariam" w:hAnsi="GHEA Mariam"/>
          <w:b w:val="0"/>
          <w:sz w:val="22"/>
          <w:szCs w:val="22"/>
          <w:lang w:val="hy-AM"/>
        </w:rPr>
        <w:t xml:space="preserve"> 7</w:t>
      </w:r>
      <w:bookmarkEnd w:id="12"/>
    </w:p>
    <w:p w14:paraId="511D29E9" w14:textId="77777777" w:rsidR="00920897" w:rsidRPr="0035213E" w:rsidRDefault="00920897" w:rsidP="00920897">
      <w:pPr>
        <w:pStyle w:val="Heading1"/>
        <w:ind w:hanging="595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13" w:name="_Toc17285579"/>
      <w:r w:rsidRPr="0035213E">
        <w:rPr>
          <w:rFonts w:ascii="GHEA Mariam" w:hAnsi="GHEA Mariam"/>
          <w:b w:val="0"/>
          <w:sz w:val="22"/>
          <w:szCs w:val="22"/>
          <w:lang w:val="hy-AM"/>
        </w:rPr>
        <w:t>Բնակավայրերի բաշխումն ըստ ռիսկային/ազդեցության գոտիների</w:t>
      </w:r>
      <w:bookmarkEnd w:id="13"/>
    </w:p>
    <w:p w14:paraId="66DDBC97" w14:textId="77777777" w:rsidR="00920897" w:rsidRPr="0035213E" w:rsidRDefault="00920897" w:rsidP="00920897">
      <w:pPr>
        <w:pStyle w:val="Heading1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14" w:name="_Toc17285580"/>
      <w:r w:rsidRPr="0035213E">
        <w:rPr>
          <w:rFonts w:ascii="GHEA Mariam" w:hAnsi="GHEA Mariam"/>
          <w:sz w:val="22"/>
          <w:szCs w:val="22"/>
          <w:lang w:val="hy-AM"/>
        </w:rPr>
        <w:t>Ծիրան.</w:t>
      </w:r>
      <w:r w:rsidRPr="0035213E">
        <w:rPr>
          <w:rFonts w:ascii="GHEA Mariam" w:hAnsi="GHEA Mariam"/>
          <w:b w:val="0"/>
          <w:sz w:val="22"/>
          <w:szCs w:val="22"/>
          <w:lang w:val="hy-AM"/>
        </w:rPr>
        <w:t xml:space="preserve"> (կարկուտ և հրդեհ, գարնանային ցրտահարություն)</w:t>
      </w:r>
      <w:bookmarkEnd w:id="14"/>
    </w:p>
    <w:p w14:paraId="6398CABD" w14:textId="77777777" w:rsidR="00920897" w:rsidRPr="0035213E" w:rsidRDefault="00920897" w:rsidP="00920897">
      <w:pPr>
        <w:pStyle w:val="Heading1"/>
        <w:jc w:val="center"/>
        <w:rPr>
          <w:rFonts w:ascii="GHEA Mariam" w:hAnsi="GHEA Mariam"/>
          <w:sz w:val="22"/>
          <w:szCs w:val="22"/>
          <w:lang w:val="hy-AM"/>
        </w:rPr>
      </w:pPr>
    </w:p>
    <w:tbl>
      <w:tblPr>
        <w:tblW w:w="10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1126"/>
        <w:gridCol w:w="1844"/>
        <w:gridCol w:w="2340"/>
        <w:gridCol w:w="1080"/>
        <w:gridCol w:w="1800"/>
      </w:tblGrid>
      <w:tr w:rsidR="00920897" w:rsidRPr="0035213E" w14:paraId="4F224EBA" w14:textId="77777777" w:rsidTr="00B57F90">
        <w:trPr>
          <w:trHeight w:val="284"/>
          <w:jc w:val="center"/>
        </w:trPr>
        <w:tc>
          <w:tcPr>
            <w:tcW w:w="1020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A6A5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ՀՀ Արմավիրի մարզ</w:t>
            </w:r>
          </w:p>
        </w:tc>
      </w:tr>
      <w:tr w:rsidR="00920897" w:rsidRPr="0035213E" w14:paraId="4F8A9A2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23318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126" w:type="dxa"/>
            <w:vAlign w:val="center"/>
          </w:tcPr>
          <w:p w14:paraId="2D3071D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</w:t>
            </w:r>
            <w:r w:rsidRPr="00474B04">
              <w:rPr>
                <w:rFonts w:ascii="GHEA Mariam" w:hAnsi="GHEA Mariam"/>
                <w:b/>
                <w:spacing w:val="-14"/>
                <w:w w:val="105"/>
                <w:lang w:val="hy-AM"/>
              </w:rPr>
              <w:t>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44" w:type="dxa"/>
            <w:vAlign w:val="center"/>
          </w:tcPr>
          <w:p w14:paraId="368B26C8" w14:textId="21A33AC4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  <w:tc>
          <w:tcPr>
            <w:tcW w:w="2340" w:type="dxa"/>
            <w:vAlign w:val="center"/>
          </w:tcPr>
          <w:p w14:paraId="135BA7E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080" w:type="dxa"/>
            <w:vAlign w:val="center"/>
          </w:tcPr>
          <w:p w14:paraId="3E458D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16"/>
                <w:w w:val="105"/>
                <w:lang w:val="hy-AM"/>
              </w:rPr>
              <w:t>Կարկուտ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0D3F46C5" w14:textId="161FF48D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</w:tr>
      <w:tr w:rsidR="00920897" w:rsidRPr="0035213E" w14:paraId="03D4178A" w14:textId="77777777" w:rsidTr="00B57F90">
        <w:trPr>
          <w:trHeight w:val="212"/>
          <w:jc w:val="center"/>
        </w:trPr>
        <w:tc>
          <w:tcPr>
            <w:tcW w:w="2014" w:type="dxa"/>
            <w:tcBorders>
              <w:left w:val="single" w:sz="12" w:space="0" w:color="auto"/>
              <w:bottom w:val="double" w:sz="4" w:space="0" w:color="auto"/>
            </w:tcBorders>
          </w:tcPr>
          <w:p w14:paraId="1348B8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14:paraId="67EAAE5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14:paraId="312E33F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548B68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0329BA4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5</w:t>
            </w:r>
          </w:p>
        </w:tc>
        <w:tc>
          <w:tcPr>
            <w:tcW w:w="1800" w:type="dxa"/>
            <w:tcBorders>
              <w:bottom w:val="double" w:sz="4" w:space="0" w:color="auto"/>
              <w:right w:val="single" w:sz="12" w:space="0" w:color="auto"/>
            </w:tcBorders>
          </w:tcPr>
          <w:p w14:paraId="72DC2D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6</w:t>
            </w:r>
          </w:p>
        </w:tc>
      </w:tr>
      <w:tr w:rsidR="00920897" w:rsidRPr="0035213E" w14:paraId="2599D62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A97CC3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Արմավիր</w:t>
            </w:r>
          </w:p>
        </w:tc>
        <w:tc>
          <w:tcPr>
            <w:tcW w:w="1126" w:type="dxa"/>
          </w:tcPr>
          <w:p w14:paraId="2C816372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AD0D8C3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918B491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Հուշակերտ</w:t>
            </w:r>
          </w:p>
        </w:tc>
        <w:tc>
          <w:tcPr>
            <w:tcW w:w="1080" w:type="dxa"/>
          </w:tcPr>
          <w:p w14:paraId="03D3DEBE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214DE1C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89309B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9B8708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Մեծամոր</w:t>
            </w:r>
          </w:p>
        </w:tc>
        <w:tc>
          <w:tcPr>
            <w:tcW w:w="1126" w:type="dxa"/>
          </w:tcPr>
          <w:p w14:paraId="53C0C766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5AE7949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16FA835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Մյասնիկյան</w:t>
            </w:r>
          </w:p>
        </w:tc>
        <w:tc>
          <w:tcPr>
            <w:tcW w:w="1080" w:type="dxa"/>
          </w:tcPr>
          <w:p w14:paraId="2394C60F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D7EE7E5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3609169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BE997CA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Ալաշկերտ</w:t>
            </w:r>
          </w:p>
        </w:tc>
        <w:tc>
          <w:tcPr>
            <w:tcW w:w="1126" w:type="dxa"/>
          </w:tcPr>
          <w:p w14:paraId="3B70EB16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5F78880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43C8AB7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Շենիկ</w:t>
            </w:r>
          </w:p>
        </w:tc>
        <w:tc>
          <w:tcPr>
            <w:tcW w:w="1080" w:type="dxa"/>
          </w:tcPr>
          <w:p w14:paraId="11A25DD5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CF67592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172E2229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5B378D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Ամասիա</w:t>
            </w:r>
          </w:p>
        </w:tc>
        <w:tc>
          <w:tcPr>
            <w:tcW w:w="1126" w:type="dxa"/>
          </w:tcPr>
          <w:p w14:paraId="212EAFFC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7222A05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4B2C2A2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Վանանդ</w:t>
            </w:r>
          </w:p>
        </w:tc>
        <w:tc>
          <w:tcPr>
            <w:tcW w:w="1080" w:type="dxa"/>
          </w:tcPr>
          <w:p w14:paraId="28E178E6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CE7E44C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756B3AF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FE13DC2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Այգեշատ</w:t>
            </w:r>
          </w:p>
        </w:tc>
        <w:tc>
          <w:tcPr>
            <w:tcW w:w="1126" w:type="dxa"/>
          </w:tcPr>
          <w:p w14:paraId="5F0B2486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49851BD8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28A0E47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Տալվորիկ</w:t>
            </w:r>
          </w:p>
        </w:tc>
        <w:tc>
          <w:tcPr>
            <w:tcW w:w="1080" w:type="dxa"/>
          </w:tcPr>
          <w:p w14:paraId="55528758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A1F14BB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9BF9CD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DC34C83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Այգեվան</w:t>
            </w:r>
          </w:p>
        </w:tc>
        <w:tc>
          <w:tcPr>
            <w:tcW w:w="1126" w:type="dxa"/>
          </w:tcPr>
          <w:p w14:paraId="385B0B71" w14:textId="77777777" w:rsidR="00920897" w:rsidRPr="0035213E" w:rsidRDefault="00920897" w:rsidP="00B57F90">
            <w:pPr>
              <w:pStyle w:val="TableParagraph"/>
              <w:spacing w:before="52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7D2BD54" w14:textId="77777777" w:rsidR="00920897" w:rsidRPr="0035213E" w:rsidRDefault="00920897" w:rsidP="00B57F90">
            <w:pPr>
              <w:pStyle w:val="TableParagraph"/>
              <w:spacing w:before="52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AB5F9BD" w14:textId="77777777" w:rsidR="00920897" w:rsidRPr="0035213E" w:rsidRDefault="00920897" w:rsidP="00B57F90">
            <w:pPr>
              <w:pStyle w:val="TableParagraph"/>
              <w:spacing w:before="57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Քարակերտ</w:t>
            </w:r>
          </w:p>
        </w:tc>
        <w:tc>
          <w:tcPr>
            <w:tcW w:w="1080" w:type="dxa"/>
          </w:tcPr>
          <w:p w14:paraId="023A804F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9591677" w14:textId="77777777" w:rsidR="00920897" w:rsidRPr="0035213E" w:rsidRDefault="00920897" w:rsidP="00B57F90">
            <w:pPr>
              <w:pStyle w:val="TableParagraph"/>
              <w:spacing w:before="52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31AAC910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6EFB048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Արազապ</w:t>
            </w:r>
          </w:p>
        </w:tc>
        <w:tc>
          <w:tcPr>
            <w:tcW w:w="1126" w:type="dxa"/>
            <w:vAlign w:val="center"/>
          </w:tcPr>
          <w:p w14:paraId="044A7009" w14:textId="77777777" w:rsidR="00920897" w:rsidRPr="0035213E" w:rsidRDefault="00920897" w:rsidP="00B57F90">
            <w:pPr>
              <w:pStyle w:val="TableParagraph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  <w:vAlign w:val="center"/>
          </w:tcPr>
          <w:p w14:paraId="36B8AD63" w14:textId="77777777" w:rsidR="00920897" w:rsidRPr="0035213E" w:rsidRDefault="00920897" w:rsidP="00B57F90">
            <w:pPr>
              <w:pStyle w:val="TableParagraph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65E07792" w14:textId="77777777" w:rsidR="00920897" w:rsidRPr="0035213E" w:rsidRDefault="00920897" w:rsidP="00B57F90">
            <w:pPr>
              <w:pStyle w:val="TableParagraph"/>
              <w:spacing w:before="3" w:line="206" w:lineRule="exact"/>
              <w:ind w:left="106" w:right="163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Վաղարշապատ</w:t>
            </w:r>
          </w:p>
        </w:tc>
        <w:tc>
          <w:tcPr>
            <w:tcW w:w="1080" w:type="dxa"/>
            <w:vAlign w:val="center"/>
          </w:tcPr>
          <w:p w14:paraId="6F57F640" w14:textId="77777777" w:rsidR="00920897" w:rsidRPr="0035213E" w:rsidRDefault="00920897" w:rsidP="00B57F90">
            <w:pPr>
              <w:pStyle w:val="TableParagraph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1C8EE9C4" w14:textId="77777777" w:rsidR="00920897" w:rsidRPr="0035213E" w:rsidRDefault="00920897" w:rsidP="00B57F90">
            <w:pPr>
              <w:pStyle w:val="TableParagraph"/>
              <w:spacing w:before="52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D785E1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FF041E0" w14:textId="77777777" w:rsidR="00920897" w:rsidRPr="0035213E" w:rsidRDefault="00920897" w:rsidP="00B57F90">
            <w:pPr>
              <w:pStyle w:val="TableParagraph"/>
              <w:spacing w:before="63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Արաքս</w:t>
            </w:r>
          </w:p>
        </w:tc>
        <w:tc>
          <w:tcPr>
            <w:tcW w:w="1126" w:type="dxa"/>
          </w:tcPr>
          <w:p w14:paraId="3F1C3120" w14:textId="77777777" w:rsidR="00920897" w:rsidRPr="0035213E" w:rsidRDefault="00920897" w:rsidP="00B57F90">
            <w:pPr>
              <w:pStyle w:val="TableParagraph"/>
              <w:spacing w:before="5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795711E" w14:textId="77777777" w:rsidR="00920897" w:rsidRPr="0035213E" w:rsidRDefault="00920897" w:rsidP="00B57F90">
            <w:pPr>
              <w:pStyle w:val="TableParagraph"/>
              <w:spacing w:before="5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B21533A" w14:textId="77777777" w:rsidR="00920897" w:rsidRPr="0035213E" w:rsidRDefault="00920897" w:rsidP="00B57F90">
            <w:pPr>
              <w:pStyle w:val="TableParagraph"/>
              <w:spacing w:before="63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Ակնալիճ</w:t>
            </w:r>
          </w:p>
        </w:tc>
        <w:tc>
          <w:tcPr>
            <w:tcW w:w="1080" w:type="dxa"/>
          </w:tcPr>
          <w:p w14:paraId="4882D546" w14:textId="77777777" w:rsidR="00920897" w:rsidRPr="0035213E" w:rsidRDefault="00920897" w:rsidP="00B57F90">
            <w:pPr>
              <w:pStyle w:val="TableParagraph"/>
              <w:spacing w:before="5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E3CCC59" w14:textId="77777777" w:rsidR="00920897" w:rsidRPr="0035213E" w:rsidRDefault="00920897" w:rsidP="00B57F90">
            <w:pPr>
              <w:pStyle w:val="TableParagraph"/>
              <w:spacing w:before="5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9F271A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DBE06BF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Արգավանդ</w:t>
            </w:r>
          </w:p>
        </w:tc>
        <w:tc>
          <w:tcPr>
            <w:tcW w:w="1126" w:type="dxa"/>
          </w:tcPr>
          <w:p w14:paraId="2E15B34A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118BF8ED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1D943CF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Ակնաշեն</w:t>
            </w:r>
          </w:p>
        </w:tc>
        <w:tc>
          <w:tcPr>
            <w:tcW w:w="1080" w:type="dxa"/>
          </w:tcPr>
          <w:p w14:paraId="470B4061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5B19D76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F17E12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4FE55C7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Արմավիր</w:t>
            </w:r>
          </w:p>
        </w:tc>
        <w:tc>
          <w:tcPr>
            <w:tcW w:w="1126" w:type="dxa"/>
          </w:tcPr>
          <w:p w14:paraId="6C2D8BC8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2A58655A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C35048A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Աղավնատուն</w:t>
            </w:r>
          </w:p>
        </w:tc>
        <w:tc>
          <w:tcPr>
            <w:tcW w:w="1080" w:type="dxa"/>
          </w:tcPr>
          <w:p w14:paraId="38FBE99D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33E10D1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005E41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225EDC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Արտաշար</w:t>
            </w:r>
          </w:p>
        </w:tc>
        <w:tc>
          <w:tcPr>
            <w:tcW w:w="1126" w:type="dxa"/>
          </w:tcPr>
          <w:p w14:paraId="042016A8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5E11EE51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0F08E9A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Ամբերդ</w:t>
            </w:r>
          </w:p>
        </w:tc>
        <w:tc>
          <w:tcPr>
            <w:tcW w:w="1080" w:type="dxa"/>
          </w:tcPr>
          <w:p w14:paraId="579B9E28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80F5A3F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734612F6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D0B87CB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Արևիկ</w:t>
            </w:r>
          </w:p>
        </w:tc>
        <w:tc>
          <w:tcPr>
            <w:tcW w:w="1126" w:type="dxa"/>
          </w:tcPr>
          <w:p w14:paraId="0E6536E3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5BF76885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D71B026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Այգեկ</w:t>
            </w:r>
          </w:p>
        </w:tc>
        <w:tc>
          <w:tcPr>
            <w:tcW w:w="1080" w:type="dxa"/>
          </w:tcPr>
          <w:p w14:paraId="4D7F88FB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0B6E398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0FA0AC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25251E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Բամբակաշատ</w:t>
            </w:r>
          </w:p>
        </w:tc>
        <w:tc>
          <w:tcPr>
            <w:tcW w:w="1126" w:type="dxa"/>
          </w:tcPr>
          <w:p w14:paraId="0B1D633D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174DDDA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B6F9AA1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Ապագա</w:t>
            </w:r>
          </w:p>
        </w:tc>
        <w:tc>
          <w:tcPr>
            <w:tcW w:w="1080" w:type="dxa"/>
          </w:tcPr>
          <w:p w14:paraId="038C19AA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0C1417C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F476A45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37BB714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Բերքաշատ</w:t>
            </w:r>
          </w:p>
        </w:tc>
        <w:tc>
          <w:tcPr>
            <w:tcW w:w="1126" w:type="dxa"/>
          </w:tcPr>
          <w:p w14:paraId="0C2B44C0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2F9277E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5B6CF5A2" w14:textId="77777777" w:rsidR="00920897" w:rsidRPr="0035213E" w:rsidRDefault="00920897" w:rsidP="00B57F90">
            <w:pPr>
              <w:pStyle w:val="TableParagraph"/>
              <w:spacing w:before="57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Արատաշեն</w:t>
            </w:r>
          </w:p>
        </w:tc>
        <w:tc>
          <w:tcPr>
            <w:tcW w:w="1080" w:type="dxa"/>
          </w:tcPr>
          <w:p w14:paraId="7E183CD0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2E1E629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BB7206C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1C49576" w14:textId="77777777" w:rsidR="00920897" w:rsidRPr="0035213E" w:rsidRDefault="00920897" w:rsidP="00B57F90">
            <w:pPr>
              <w:pStyle w:val="TableParagraph"/>
              <w:spacing w:before="6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Գետաշեն</w:t>
            </w:r>
          </w:p>
        </w:tc>
        <w:tc>
          <w:tcPr>
            <w:tcW w:w="1126" w:type="dxa"/>
          </w:tcPr>
          <w:p w14:paraId="4DA6A9C8" w14:textId="77777777" w:rsidR="00920897" w:rsidRPr="0035213E" w:rsidRDefault="00920897" w:rsidP="00B57F90">
            <w:pPr>
              <w:pStyle w:val="TableParagraph"/>
              <w:spacing w:before="6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DCC364D" w14:textId="77777777" w:rsidR="00920897" w:rsidRPr="0035213E" w:rsidRDefault="00920897" w:rsidP="00B57F90">
            <w:pPr>
              <w:pStyle w:val="TableParagraph"/>
              <w:spacing w:before="6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6E4BD6E0" w14:textId="77777777" w:rsidR="00920897" w:rsidRPr="0035213E" w:rsidRDefault="00920897" w:rsidP="00B57F90">
            <w:pPr>
              <w:pStyle w:val="TableParagraph"/>
              <w:spacing w:before="6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Արագած</w:t>
            </w:r>
          </w:p>
        </w:tc>
        <w:tc>
          <w:tcPr>
            <w:tcW w:w="1080" w:type="dxa"/>
          </w:tcPr>
          <w:p w14:paraId="6E7F4456" w14:textId="77777777" w:rsidR="00920897" w:rsidRPr="0035213E" w:rsidRDefault="00920897" w:rsidP="00B57F90">
            <w:pPr>
              <w:pStyle w:val="TableParagraph"/>
              <w:spacing w:before="6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36D85EA" w14:textId="77777777" w:rsidR="00920897" w:rsidRPr="0035213E" w:rsidRDefault="00920897" w:rsidP="00B57F90">
            <w:pPr>
              <w:pStyle w:val="TableParagraph"/>
              <w:spacing w:before="6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BB47E8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B63B4D5" w14:textId="77777777" w:rsidR="00920897" w:rsidRPr="0035213E" w:rsidRDefault="00920897" w:rsidP="00B57F90">
            <w:pPr>
              <w:pStyle w:val="TableParagraph"/>
              <w:spacing w:before="6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Եղեգնուտ</w:t>
            </w:r>
          </w:p>
        </w:tc>
        <w:tc>
          <w:tcPr>
            <w:tcW w:w="1126" w:type="dxa"/>
          </w:tcPr>
          <w:p w14:paraId="3B1D5B45" w14:textId="77777777" w:rsidR="00920897" w:rsidRPr="0035213E" w:rsidRDefault="00920897" w:rsidP="00B57F90">
            <w:pPr>
              <w:pStyle w:val="TableParagraph"/>
              <w:spacing w:before="6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04344B3" w14:textId="77777777" w:rsidR="00920897" w:rsidRPr="0035213E" w:rsidRDefault="00920897" w:rsidP="00B57F90">
            <w:pPr>
              <w:pStyle w:val="TableParagraph"/>
              <w:spacing w:before="6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5FAF70AD" w14:textId="77777777" w:rsidR="00920897" w:rsidRPr="0035213E" w:rsidRDefault="00920897" w:rsidP="00B57F90">
            <w:pPr>
              <w:pStyle w:val="TableParagraph"/>
              <w:spacing w:before="6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Արաքս</w:t>
            </w:r>
          </w:p>
        </w:tc>
        <w:tc>
          <w:tcPr>
            <w:tcW w:w="1080" w:type="dxa"/>
          </w:tcPr>
          <w:p w14:paraId="68827B2E" w14:textId="77777777" w:rsidR="00920897" w:rsidRPr="0035213E" w:rsidRDefault="00920897" w:rsidP="00B57F90">
            <w:pPr>
              <w:pStyle w:val="TableParagraph"/>
              <w:spacing w:before="6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0BC87D9" w14:textId="77777777" w:rsidR="00920897" w:rsidRPr="0035213E" w:rsidRDefault="00920897" w:rsidP="00B57F90">
            <w:pPr>
              <w:pStyle w:val="TableParagraph"/>
              <w:spacing w:before="6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C73754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665D948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Երազխահուն</w:t>
            </w:r>
          </w:p>
        </w:tc>
        <w:tc>
          <w:tcPr>
            <w:tcW w:w="1126" w:type="dxa"/>
          </w:tcPr>
          <w:p w14:paraId="2C4D5E66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F2B2E38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698F8E8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Արշալույս</w:t>
            </w:r>
          </w:p>
        </w:tc>
        <w:tc>
          <w:tcPr>
            <w:tcW w:w="1080" w:type="dxa"/>
          </w:tcPr>
          <w:p w14:paraId="55919899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D9807E3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1BB2F68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467925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Զարթոնք</w:t>
            </w:r>
          </w:p>
        </w:tc>
        <w:tc>
          <w:tcPr>
            <w:tcW w:w="1126" w:type="dxa"/>
          </w:tcPr>
          <w:p w14:paraId="2464FFA0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51AF5A91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F32446B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Արտիմետ</w:t>
            </w:r>
          </w:p>
        </w:tc>
        <w:tc>
          <w:tcPr>
            <w:tcW w:w="1080" w:type="dxa"/>
          </w:tcPr>
          <w:p w14:paraId="56778B3F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325C993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1F3C6F6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BA76E22" w14:textId="77777777" w:rsidR="00920897" w:rsidRPr="0035213E" w:rsidRDefault="00920897" w:rsidP="00B57F90">
            <w:pPr>
              <w:pStyle w:val="TableParagraph"/>
              <w:spacing w:before="75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Լենուղի</w:t>
            </w:r>
          </w:p>
        </w:tc>
        <w:tc>
          <w:tcPr>
            <w:tcW w:w="1126" w:type="dxa"/>
          </w:tcPr>
          <w:p w14:paraId="2138DBD4" w14:textId="77777777" w:rsidR="00920897" w:rsidRPr="0035213E" w:rsidRDefault="00920897" w:rsidP="00B57F90">
            <w:pPr>
              <w:pStyle w:val="TableParagraph"/>
              <w:spacing w:before="7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D5626D0" w14:textId="77777777" w:rsidR="00920897" w:rsidRPr="0035213E" w:rsidRDefault="00920897" w:rsidP="00B57F90">
            <w:pPr>
              <w:pStyle w:val="TableParagraph"/>
              <w:spacing w:before="7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D1BC864" w14:textId="77777777" w:rsidR="00920897" w:rsidRPr="0035213E" w:rsidRDefault="00920897" w:rsidP="00B57F90">
            <w:pPr>
              <w:pStyle w:val="TableParagraph"/>
              <w:spacing w:before="75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Արևաշատ</w:t>
            </w:r>
          </w:p>
        </w:tc>
        <w:tc>
          <w:tcPr>
            <w:tcW w:w="1080" w:type="dxa"/>
          </w:tcPr>
          <w:p w14:paraId="7DE35B19" w14:textId="77777777" w:rsidR="00920897" w:rsidRPr="0035213E" w:rsidRDefault="00920897" w:rsidP="00B57F90">
            <w:pPr>
              <w:pStyle w:val="TableParagraph"/>
              <w:spacing w:before="7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62AC5D2" w14:textId="77777777" w:rsidR="00920897" w:rsidRPr="0035213E" w:rsidRDefault="00920897" w:rsidP="00B57F90">
            <w:pPr>
              <w:pStyle w:val="TableParagraph"/>
              <w:spacing w:before="7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F14E57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0246B4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Լուկաշին</w:t>
            </w:r>
          </w:p>
        </w:tc>
        <w:tc>
          <w:tcPr>
            <w:tcW w:w="1126" w:type="dxa"/>
          </w:tcPr>
          <w:p w14:paraId="1034B7E6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517FBE00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2CA8F293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Բաղրամյան</w:t>
            </w:r>
          </w:p>
        </w:tc>
        <w:tc>
          <w:tcPr>
            <w:tcW w:w="1080" w:type="dxa"/>
          </w:tcPr>
          <w:p w14:paraId="686EAC72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8DA7058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80347A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FB4E0A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Խանջյան</w:t>
            </w:r>
          </w:p>
        </w:tc>
        <w:tc>
          <w:tcPr>
            <w:tcW w:w="1126" w:type="dxa"/>
          </w:tcPr>
          <w:p w14:paraId="291A297A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6BB5EE81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D8BCC1D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Գայ</w:t>
            </w:r>
          </w:p>
        </w:tc>
        <w:tc>
          <w:tcPr>
            <w:tcW w:w="1080" w:type="dxa"/>
          </w:tcPr>
          <w:p w14:paraId="37225B1D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C0E3490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7195165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0E105F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Հայկավան</w:t>
            </w:r>
          </w:p>
        </w:tc>
        <w:tc>
          <w:tcPr>
            <w:tcW w:w="1126" w:type="dxa"/>
          </w:tcPr>
          <w:p w14:paraId="53ADEFCD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52D571FA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61825557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Գեղակերտ</w:t>
            </w:r>
          </w:p>
        </w:tc>
        <w:tc>
          <w:tcPr>
            <w:tcW w:w="1080" w:type="dxa"/>
          </w:tcPr>
          <w:p w14:paraId="6010DC6B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1E4F1B5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8B9C4B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15462B7" w14:textId="77777777" w:rsidR="00920897" w:rsidRPr="0035213E" w:rsidRDefault="00920897" w:rsidP="00B57F90">
            <w:pPr>
              <w:pStyle w:val="TableParagraph"/>
              <w:spacing w:before="6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Հացիկ</w:t>
            </w:r>
          </w:p>
        </w:tc>
        <w:tc>
          <w:tcPr>
            <w:tcW w:w="1126" w:type="dxa"/>
          </w:tcPr>
          <w:p w14:paraId="0D5BDADA" w14:textId="77777777" w:rsidR="00920897" w:rsidRPr="0035213E" w:rsidRDefault="00920897" w:rsidP="00B57F90">
            <w:pPr>
              <w:pStyle w:val="TableParagraph"/>
              <w:spacing w:before="5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17E7A4E8" w14:textId="77777777" w:rsidR="00920897" w:rsidRPr="0035213E" w:rsidRDefault="00920897" w:rsidP="00B57F90">
            <w:pPr>
              <w:pStyle w:val="TableParagraph"/>
              <w:spacing w:before="5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2CAE053D" w14:textId="77777777" w:rsidR="00920897" w:rsidRPr="0035213E" w:rsidRDefault="00920897" w:rsidP="00B57F90">
            <w:pPr>
              <w:pStyle w:val="TableParagraph"/>
              <w:spacing w:before="6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Գրիբոյեդով</w:t>
            </w:r>
          </w:p>
        </w:tc>
        <w:tc>
          <w:tcPr>
            <w:tcW w:w="1080" w:type="dxa"/>
          </w:tcPr>
          <w:p w14:paraId="2B0BCE67" w14:textId="77777777" w:rsidR="00920897" w:rsidRPr="0035213E" w:rsidRDefault="00920897" w:rsidP="00B57F90">
            <w:pPr>
              <w:pStyle w:val="TableParagraph"/>
              <w:spacing w:before="5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EFA05B4" w14:textId="77777777" w:rsidR="00920897" w:rsidRPr="0035213E" w:rsidRDefault="00920897" w:rsidP="00B57F90">
            <w:pPr>
              <w:pStyle w:val="TableParagraph"/>
              <w:spacing w:before="5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700C40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9BDC50D" w14:textId="7D33E563" w:rsidR="00920897" w:rsidRPr="0035213E" w:rsidRDefault="00920897" w:rsidP="00B57F90">
            <w:pPr>
              <w:pStyle w:val="TableParagraph"/>
              <w:spacing w:before="63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</w:t>
            </w:r>
            <w:r w:rsidR="00474B04">
              <w:rPr>
                <w:rFonts w:ascii="GHEA Mariam" w:hAnsi="GHEA Mariam"/>
              </w:rPr>
              <w:t>յ</w:t>
            </w:r>
            <w:r w:rsidRPr="0035213E">
              <w:rPr>
                <w:rFonts w:ascii="GHEA Mariam" w:hAnsi="GHEA Mariam"/>
                <w:lang w:val="hy-AM"/>
              </w:rPr>
              <w:t>իսյան</w:t>
            </w:r>
          </w:p>
        </w:tc>
        <w:tc>
          <w:tcPr>
            <w:tcW w:w="1126" w:type="dxa"/>
          </w:tcPr>
          <w:p w14:paraId="303D729E" w14:textId="77777777" w:rsidR="00920897" w:rsidRPr="0035213E" w:rsidRDefault="00920897" w:rsidP="00B57F90">
            <w:pPr>
              <w:pStyle w:val="TableParagraph"/>
              <w:spacing w:before="5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4062EAA5" w14:textId="77777777" w:rsidR="00920897" w:rsidRPr="0035213E" w:rsidRDefault="00920897" w:rsidP="00B57F90">
            <w:pPr>
              <w:pStyle w:val="TableParagraph"/>
              <w:spacing w:before="5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2DD08E37" w14:textId="77777777" w:rsidR="00920897" w:rsidRPr="0035213E" w:rsidRDefault="00920897" w:rsidP="00B57F90">
            <w:pPr>
              <w:pStyle w:val="TableParagraph"/>
              <w:spacing w:before="63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Դաշտ</w:t>
            </w:r>
          </w:p>
        </w:tc>
        <w:tc>
          <w:tcPr>
            <w:tcW w:w="1080" w:type="dxa"/>
          </w:tcPr>
          <w:p w14:paraId="34EC9864" w14:textId="77777777" w:rsidR="00920897" w:rsidRPr="0035213E" w:rsidRDefault="00920897" w:rsidP="00B57F90">
            <w:pPr>
              <w:pStyle w:val="TableParagraph"/>
              <w:spacing w:before="5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39F07F2" w14:textId="77777777" w:rsidR="00920897" w:rsidRPr="0035213E" w:rsidRDefault="00920897" w:rsidP="00B57F90">
            <w:pPr>
              <w:pStyle w:val="TableParagraph"/>
              <w:spacing w:before="5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33C84A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36D16C9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Մարգարա</w:t>
            </w:r>
          </w:p>
        </w:tc>
        <w:tc>
          <w:tcPr>
            <w:tcW w:w="1126" w:type="dxa"/>
          </w:tcPr>
          <w:p w14:paraId="7B0FF97A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EE2C312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C6245DB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Դողս</w:t>
            </w:r>
          </w:p>
        </w:tc>
        <w:tc>
          <w:tcPr>
            <w:tcW w:w="1080" w:type="dxa"/>
          </w:tcPr>
          <w:p w14:paraId="711EC4DD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473381D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264CD90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3BAE06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Մրգաշատ</w:t>
            </w:r>
          </w:p>
        </w:tc>
        <w:tc>
          <w:tcPr>
            <w:tcW w:w="1126" w:type="dxa"/>
          </w:tcPr>
          <w:p w14:paraId="033EA290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4EF2011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4ADF708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Լեռնամերձ</w:t>
            </w:r>
          </w:p>
        </w:tc>
        <w:tc>
          <w:tcPr>
            <w:tcW w:w="1080" w:type="dxa"/>
          </w:tcPr>
          <w:p w14:paraId="10EAC9FF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A53F82E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7697FB0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02EC06B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Նալբանդյան</w:t>
            </w:r>
          </w:p>
        </w:tc>
        <w:tc>
          <w:tcPr>
            <w:tcW w:w="1126" w:type="dxa"/>
          </w:tcPr>
          <w:p w14:paraId="6C9877B3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034FC06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BB53E87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Լուսագյուղ</w:t>
            </w:r>
          </w:p>
        </w:tc>
        <w:tc>
          <w:tcPr>
            <w:tcW w:w="1080" w:type="dxa"/>
          </w:tcPr>
          <w:p w14:paraId="732CC4C4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78579A2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39BA11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F85A70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Արմավիր</w:t>
            </w:r>
          </w:p>
        </w:tc>
        <w:tc>
          <w:tcPr>
            <w:tcW w:w="1126" w:type="dxa"/>
          </w:tcPr>
          <w:p w14:paraId="056500ED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EE1279E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6EB98F9E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Խորոնք</w:t>
            </w:r>
          </w:p>
        </w:tc>
        <w:tc>
          <w:tcPr>
            <w:tcW w:w="1080" w:type="dxa"/>
          </w:tcPr>
          <w:p w14:paraId="5FC79B94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7A86E49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8177FC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480B105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Արտագես</w:t>
            </w:r>
          </w:p>
        </w:tc>
        <w:tc>
          <w:tcPr>
            <w:tcW w:w="1126" w:type="dxa"/>
          </w:tcPr>
          <w:p w14:paraId="381404B4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30538D7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A628CF0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Ծաղկալանջ</w:t>
            </w:r>
          </w:p>
        </w:tc>
        <w:tc>
          <w:tcPr>
            <w:tcW w:w="1080" w:type="dxa"/>
          </w:tcPr>
          <w:p w14:paraId="21C59E58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5585090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603D0C5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88EACFE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Կեսարիա</w:t>
            </w:r>
          </w:p>
        </w:tc>
        <w:tc>
          <w:tcPr>
            <w:tcW w:w="1126" w:type="dxa"/>
          </w:tcPr>
          <w:p w14:paraId="748F7E16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FE50ED3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51767FCE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Ծաղկունք</w:t>
            </w:r>
          </w:p>
        </w:tc>
        <w:tc>
          <w:tcPr>
            <w:tcW w:w="1080" w:type="dxa"/>
          </w:tcPr>
          <w:p w14:paraId="4A11E2CB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B36613C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905314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10E713E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Նորապատ</w:t>
            </w:r>
          </w:p>
        </w:tc>
        <w:tc>
          <w:tcPr>
            <w:tcW w:w="1126" w:type="dxa"/>
          </w:tcPr>
          <w:p w14:paraId="421B2DFE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27C03447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13A25AD1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Ծիածան</w:t>
            </w:r>
          </w:p>
        </w:tc>
        <w:tc>
          <w:tcPr>
            <w:tcW w:w="1080" w:type="dxa"/>
          </w:tcPr>
          <w:p w14:paraId="5682C14A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13E2B04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7547BC9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741A37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Նորավան</w:t>
            </w:r>
          </w:p>
        </w:tc>
        <w:tc>
          <w:tcPr>
            <w:tcW w:w="1126" w:type="dxa"/>
          </w:tcPr>
          <w:p w14:paraId="0C286772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05152CC7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18636FCA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Հայթաղ</w:t>
            </w:r>
          </w:p>
        </w:tc>
        <w:tc>
          <w:tcPr>
            <w:tcW w:w="1080" w:type="dxa"/>
          </w:tcPr>
          <w:p w14:paraId="39C45347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BBB9BCB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B4494A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F1D9AF8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Շենավան</w:t>
            </w:r>
          </w:p>
        </w:tc>
        <w:tc>
          <w:tcPr>
            <w:tcW w:w="1126" w:type="dxa"/>
          </w:tcPr>
          <w:p w14:paraId="5DCF0AD6" w14:textId="77777777" w:rsidR="00920897" w:rsidRPr="0035213E" w:rsidRDefault="00920897" w:rsidP="00B57F90">
            <w:pPr>
              <w:pStyle w:val="TableParagraph"/>
              <w:spacing w:before="52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6ADF9F90" w14:textId="77777777" w:rsidR="00920897" w:rsidRPr="0035213E" w:rsidRDefault="00920897" w:rsidP="00B57F90">
            <w:pPr>
              <w:pStyle w:val="TableParagraph"/>
              <w:spacing w:before="52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FF93FC4" w14:textId="77777777" w:rsidR="00920897" w:rsidRPr="0035213E" w:rsidRDefault="00920897" w:rsidP="00B57F90">
            <w:pPr>
              <w:pStyle w:val="TableParagraph"/>
              <w:spacing w:before="57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Հայկաշեն</w:t>
            </w:r>
          </w:p>
        </w:tc>
        <w:tc>
          <w:tcPr>
            <w:tcW w:w="1080" w:type="dxa"/>
          </w:tcPr>
          <w:p w14:paraId="380FFDC6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88757EA" w14:textId="77777777" w:rsidR="00920897" w:rsidRPr="0035213E" w:rsidRDefault="00920897" w:rsidP="00B57F90">
            <w:pPr>
              <w:pStyle w:val="TableParagraph"/>
              <w:spacing w:before="52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16A058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108CDE5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Ջանֆիդա</w:t>
            </w:r>
          </w:p>
        </w:tc>
        <w:tc>
          <w:tcPr>
            <w:tcW w:w="1126" w:type="dxa"/>
          </w:tcPr>
          <w:p w14:paraId="79CFBF9A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1F66910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552956DD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Հովթամեջ</w:t>
            </w:r>
          </w:p>
        </w:tc>
        <w:tc>
          <w:tcPr>
            <w:tcW w:w="1080" w:type="dxa"/>
          </w:tcPr>
          <w:p w14:paraId="2DF64423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BA0C31D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C681F35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B63E025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lastRenderedPageBreak/>
              <w:t>Ջրաշեն</w:t>
            </w:r>
          </w:p>
        </w:tc>
        <w:tc>
          <w:tcPr>
            <w:tcW w:w="1126" w:type="dxa"/>
          </w:tcPr>
          <w:p w14:paraId="619AB0D3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67E7023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BA0AE41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Մեծամոր</w:t>
            </w:r>
          </w:p>
        </w:tc>
        <w:tc>
          <w:tcPr>
            <w:tcW w:w="1080" w:type="dxa"/>
          </w:tcPr>
          <w:p w14:paraId="1E49CEA7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089AABF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6DD4DEC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181E21D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Սարդարապատ</w:t>
            </w:r>
          </w:p>
        </w:tc>
        <w:tc>
          <w:tcPr>
            <w:tcW w:w="1126" w:type="dxa"/>
          </w:tcPr>
          <w:p w14:paraId="3ECC2C4E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9CC87E6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6865B0B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Մերձավան</w:t>
            </w:r>
          </w:p>
        </w:tc>
        <w:tc>
          <w:tcPr>
            <w:tcW w:w="1080" w:type="dxa"/>
          </w:tcPr>
          <w:p w14:paraId="1B5FA2B2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EF13725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0CECD2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3033B84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Վարդաշեն</w:t>
            </w:r>
          </w:p>
        </w:tc>
        <w:tc>
          <w:tcPr>
            <w:tcW w:w="1126" w:type="dxa"/>
          </w:tcPr>
          <w:p w14:paraId="1E0EF632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3F079B54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1DEC414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Մրգաստան</w:t>
            </w:r>
          </w:p>
        </w:tc>
        <w:tc>
          <w:tcPr>
            <w:tcW w:w="1080" w:type="dxa"/>
          </w:tcPr>
          <w:p w14:paraId="7A14EF94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0380970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14E0F8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8A1253D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Տանձուտ</w:t>
            </w:r>
          </w:p>
        </w:tc>
        <w:tc>
          <w:tcPr>
            <w:tcW w:w="1126" w:type="dxa"/>
          </w:tcPr>
          <w:p w14:paraId="491E675B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2E6FF1DD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79E8307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Մուսալեռ</w:t>
            </w:r>
          </w:p>
        </w:tc>
        <w:tc>
          <w:tcPr>
            <w:tcW w:w="1080" w:type="dxa"/>
          </w:tcPr>
          <w:p w14:paraId="371571EB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CC01E0F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17ED40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AB74F7E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Փշատավան</w:t>
            </w:r>
          </w:p>
        </w:tc>
        <w:tc>
          <w:tcPr>
            <w:tcW w:w="1126" w:type="dxa"/>
          </w:tcPr>
          <w:p w14:paraId="55716240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9D30F8B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1084B5F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Նորակերտ</w:t>
            </w:r>
          </w:p>
        </w:tc>
        <w:tc>
          <w:tcPr>
            <w:tcW w:w="1080" w:type="dxa"/>
          </w:tcPr>
          <w:p w14:paraId="2640495D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B4B4410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D33A58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99915E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Արգինա</w:t>
            </w:r>
          </w:p>
        </w:tc>
        <w:tc>
          <w:tcPr>
            <w:tcW w:w="1126" w:type="dxa"/>
          </w:tcPr>
          <w:p w14:paraId="60EA9822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22DB404C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503E6552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Շահումյան</w:t>
            </w:r>
          </w:p>
        </w:tc>
        <w:tc>
          <w:tcPr>
            <w:tcW w:w="1080" w:type="dxa"/>
          </w:tcPr>
          <w:p w14:paraId="04C1E019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CBEC260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D5D03F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16319C5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Արտամետ</w:t>
            </w:r>
          </w:p>
        </w:tc>
        <w:tc>
          <w:tcPr>
            <w:tcW w:w="1126" w:type="dxa"/>
          </w:tcPr>
          <w:p w14:paraId="71E06498" w14:textId="77777777" w:rsidR="00920897" w:rsidRPr="0035213E" w:rsidRDefault="00920897" w:rsidP="00B57F90">
            <w:pPr>
              <w:pStyle w:val="TableParagraph"/>
              <w:spacing w:before="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488006BE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728F73AC" w14:textId="77777777" w:rsidR="00920897" w:rsidRPr="0035213E" w:rsidRDefault="00920897" w:rsidP="00B57F90">
            <w:pPr>
              <w:pStyle w:val="TableParagraph"/>
              <w:spacing w:before="3" w:line="206" w:lineRule="exact"/>
              <w:ind w:left="106" w:right="14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Շահումյան Թռչն</w:t>
            </w:r>
            <w:r w:rsidRPr="0035213E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35213E">
              <w:rPr>
                <w:rFonts w:ascii="GHEA Mariam" w:hAnsi="GHEA Mariam" w:cs="Cambria Math"/>
                <w:lang w:val="hy-AM"/>
              </w:rPr>
              <w:t xml:space="preserve"> </w:t>
            </w:r>
            <w:r w:rsidRPr="0035213E">
              <w:rPr>
                <w:rFonts w:ascii="GHEA Mariam" w:hAnsi="GHEA Mariam"/>
                <w:lang w:val="hy-AM"/>
              </w:rPr>
              <w:t>ֆերմա</w:t>
            </w:r>
          </w:p>
        </w:tc>
        <w:tc>
          <w:tcPr>
            <w:tcW w:w="1080" w:type="dxa"/>
          </w:tcPr>
          <w:p w14:paraId="045586B9" w14:textId="77777777" w:rsidR="00920897" w:rsidRPr="0035213E" w:rsidRDefault="00920897" w:rsidP="00B57F90">
            <w:pPr>
              <w:pStyle w:val="TableParagraph"/>
              <w:spacing w:before="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601E16C9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B7CA146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46E30F5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Արևադաշտ</w:t>
            </w:r>
          </w:p>
        </w:tc>
        <w:tc>
          <w:tcPr>
            <w:tcW w:w="1126" w:type="dxa"/>
          </w:tcPr>
          <w:p w14:paraId="42592E8D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25BA153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048DFA5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Ոսկեհատ</w:t>
            </w:r>
          </w:p>
        </w:tc>
        <w:tc>
          <w:tcPr>
            <w:tcW w:w="1080" w:type="dxa"/>
          </w:tcPr>
          <w:p w14:paraId="46B88566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FE26655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92D6609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743BE78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Բագարան</w:t>
            </w:r>
          </w:p>
        </w:tc>
        <w:tc>
          <w:tcPr>
            <w:tcW w:w="1126" w:type="dxa"/>
          </w:tcPr>
          <w:p w14:paraId="1CEEB260" w14:textId="77777777" w:rsidR="00920897" w:rsidRPr="0035213E" w:rsidRDefault="00920897" w:rsidP="00B57F90">
            <w:pPr>
              <w:pStyle w:val="TableParagraph"/>
              <w:spacing w:before="52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0C3DC9DF" w14:textId="77777777" w:rsidR="00920897" w:rsidRPr="0035213E" w:rsidRDefault="00920897" w:rsidP="00B57F90">
            <w:pPr>
              <w:pStyle w:val="TableParagraph"/>
              <w:spacing w:before="52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9761DF2" w14:textId="77777777" w:rsidR="00920897" w:rsidRPr="0035213E" w:rsidRDefault="00920897" w:rsidP="00B57F90">
            <w:pPr>
              <w:pStyle w:val="TableParagraph"/>
              <w:spacing w:before="57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Պտղունք</w:t>
            </w:r>
          </w:p>
        </w:tc>
        <w:tc>
          <w:tcPr>
            <w:tcW w:w="1080" w:type="dxa"/>
          </w:tcPr>
          <w:p w14:paraId="03678DA8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6B2171C" w14:textId="77777777" w:rsidR="00920897" w:rsidRPr="0035213E" w:rsidRDefault="00920897" w:rsidP="00B57F90">
            <w:pPr>
              <w:pStyle w:val="TableParagraph"/>
              <w:spacing w:before="52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A27C5A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DB05172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Բաղրամյան</w:t>
            </w:r>
          </w:p>
        </w:tc>
        <w:tc>
          <w:tcPr>
            <w:tcW w:w="1126" w:type="dxa"/>
          </w:tcPr>
          <w:p w14:paraId="403144A7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D238406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68CAD5A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Ջրառատ</w:t>
            </w:r>
          </w:p>
        </w:tc>
        <w:tc>
          <w:tcPr>
            <w:tcW w:w="1080" w:type="dxa"/>
          </w:tcPr>
          <w:p w14:paraId="2DE32100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D75C587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B6CAE7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2D66A0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Դալարիկ</w:t>
            </w:r>
          </w:p>
        </w:tc>
        <w:tc>
          <w:tcPr>
            <w:tcW w:w="1126" w:type="dxa"/>
          </w:tcPr>
          <w:p w14:paraId="06ADE6D6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587D48E0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5961AEDD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Ջրարբի</w:t>
            </w:r>
          </w:p>
        </w:tc>
        <w:tc>
          <w:tcPr>
            <w:tcW w:w="1080" w:type="dxa"/>
          </w:tcPr>
          <w:p w14:paraId="137E26EF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9A85FB6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F112CBC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36F0EC3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Երբանդաշատ</w:t>
            </w:r>
          </w:p>
        </w:tc>
        <w:tc>
          <w:tcPr>
            <w:tcW w:w="1126" w:type="dxa"/>
          </w:tcPr>
          <w:p w14:paraId="26961367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6673119C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67777A8A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Տարոնիկ</w:t>
            </w:r>
          </w:p>
        </w:tc>
        <w:tc>
          <w:tcPr>
            <w:tcW w:w="1080" w:type="dxa"/>
          </w:tcPr>
          <w:p w14:paraId="6DA4FD69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D9A99F5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9BFB51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0EE1552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Լեռնագոգ</w:t>
            </w:r>
          </w:p>
        </w:tc>
        <w:tc>
          <w:tcPr>
            <w:tcW w:w="1126" w:type="dxa"/>
          </w:tcPr>
          <w:p w14:paraId="38B4A948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05CEF55E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6FA7D230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Փարաքար</w:t>
            </w:r>
          </w:p>
        </w:tc>
        <w:tc>
          <w:tcPr>
            <w:tcW w:w="1080" w:type="dxa"/>
          </w:tcPr>
          <w:p w14:paraId="143780BD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0528B88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C6A49E2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927D7B" w14:textId="532FF75C" w:rsidR="00920897" w:rsidRPr="0035213E" w:rsidRDefault="00474B04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Կող</w:t>
            </w:r>
            <w:r w:rsidR="00920897" w:rsidRPr="0035213E">
              <w:rPr>
                <w:rFonts w:ascii="GHEA Mariam" w:hAnsi="GHEA Mariam"/>
                <w:lang w:val="hy-AM"/>
              </w:rPr>
              <w:t>բավան</w:t>
            </w: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14:paraId="60E4C0E2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42C878D7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1FD0A8AC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Ֆերիկ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2E39CC9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14:paraId="11029DBE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</w:tbl>
    <w:p w14:paraId="04A11E00" w14:textId="77777777" w:rsidR="00920897" w:rsidRPr="0035213E" w:rsidRDefault="00920897" w:rsidP="00920897">
      <w:pPr>
        <w:pStyle w:val="Heading1"/>
        <w:jc w:val="center"/>
        <w:rPr>
          <w:rFonts w:ascii="GHEA Mariam" w:hAnsi="GHEA Mariam"/>
          <w:sz w:val="22"/>
          <w:szCs w:val="22"/>
          <w:lang w:val="hy-AM"/>
        </w:rPr>
      </w:pPr>
    </w:p>
    <w:p w14:paraId="340890A3" w14:textId="77777777" w:rsidR="00920897" w:rsidRPr="0035213E" w:rsidRDefault="00920897" w:rsidP="00920897">
      <w:pPr>
        <w:rPr>
          <w:rFonts w:ascii="GHEA Mariam" w:hAnsi="GHEA Mariam"/>
          <w:b/>
          <w:lang w:val="hy-AM"/>
        </w:rPr>
      </w:pPr>
      <w:r w:rsidRPr="0035213E">
        <w:rPr>
          <w:rFonts w:ascii="GHEA Mariam" w:hAnsi="GHEA Mariam"/>
          <w:b/>
          <w:lang w:val="hy-AM"/>
        </w:rPr>
        <w:br w:type="page"/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1126"/>
        <w:gridCol w:w="1844"/>
        <w:gridCol w:w="2340"/>
        <w:gridCol w:w="1080"/>
        <w:gridCol w:w="1800"/>
      </w:tblGrid>
      <w:tr w:rsidR="00920897" w:rsidRPr="0035213E" w14:paraId="19755091" w14:textId="77777777" w:rsidTr="00B57F90">
        <w:trPr>
          <w:trHeight w:val="284"/>
          <w:jc w:val="center"/>
        </w:trPr>
        <w:tc>
          <w:tcPr>
            <w:tcW w:w="102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A17E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Արարատի մարզ</w:t>
            </w:r>
          </w:p>
        </w:tc>
      </w:tr>
      <w:tr w:rsidR="00920897" w:rsidRPr="0035213E" w14:paraId="07E534F8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A093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firstLine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F366B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</w:t>
            </w:r>
            <w:r w:rsidRPr="00474B04">
              <w:rPr>
                <w:rFonts w:ascii="GHEA Mariam" w:hAnsi="GHEA Mariam"/>
                <w:b/>
                <w:spacing w:val="-12"/>
                <w:w w:val="105"/>
                <w:lang w:val="hy-AM"/>
              </w:rPr>
              <w:t>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5D0CBFD" w14:textId="643C20AB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62E92E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3C7B5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16"/>
                <w:w w:val="105"/>
                <w:lang w:val="hy-AM"/>
              </w:rPr>
              <w:t>Կարկուտ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8A4E28" w14:textId="0FABB3A5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</w:tr>
      <w:tr w:rsidR="00920897" w:rsidRPr="0035213E" w14:paraId="739374BE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  <w:bottom w:val="double" w:sz="2" w:space="0" w:color="auto"/>
            </w:tcBorders>
          </w:tcPr>
          <w:p w14:paraId="7F2DB8C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1126" w:type="dxa"/>
            <w:tcBorders>
              <w:bottom w:val="double" w:sz="2" w:space="0" w:color="auto"/>
            </w:tcBorders>
          </w:tcPr>
          <w:p w14:paraId="18177ED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1844" w:type="dxa"/>
            <w:tcBorders>
              <w:bottom w:val="double" w:sz="2" w:space="0" w:color="auto"/>
            </w:tcBorders>
          </w:tcPr>
          <w:p w14:paraId="5869ED5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340" w:type="dxa"/>
            <w:tcBorders>
              <w:bottom w:val="double" w:sz="2" w:space="0" w:color="auto"/>
            </w:tcBorders>
          </w:tcPr>
          <w:p w14:paraId="72C44B9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  <w:tc>
          <w:tcPr>
            <w:tcW w:w="1080" w:type="dxa"/>
            <w:tcBorders>
              <w:bottom w:val="double" w:sz="2" w:space="0" w:color="auto"/>
            </w:tcBorders>
          </w:tcPr>
          <w:p w14:paraId="6F95109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5</w:t>
            </w:r>
          </w:p>
        </w:tc>
        <w:tc>
          <w:tcPr>
            <w:tcW w:w="1800" w:type="dxa"/>
            <w:tcBorders>
              <w:bottom w:val="double" w:sz="2" w:space="0" w:color="auto"/>
              <w:right w:val="single" w:sz="12" w:space="0" w:color="auto"/>
            </w:tcBorders>
          </w:tcPr>
          <w:p w14:paraId="44AB1D6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6</w:t>
            </w:r>
          </w:p>
        </w:tc>
      </w:tr>
      <w:tr w:rsidR="00920897" w:rsidRPr="0035213E" w14:paraId="50F527F8" w14:textId="77777777" w:rsidTr="00B57F90">
        <w:trPr>
          <w:trHeight w:val="284"/>
          <w:jc w:val="center"/>
        </w:trPr>
        <w:tc>
          <w:tcPr>
            <w:tcW w:w="2034" w:type="dxa"/>
            <w:tcBorders>
              <w:top w:val="double" w:sz="2" w:space="0" w:color="auto"/>
              <w:left w:val="single" w:sz="12" w:space="0" w:color="auto"/>
            </w:tcBorders>
            <w:vAlign w:val="center"/>
          </w:tcPr>
          <w:p w14:paraId="7AF2A10B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bCs/>
                <w:lang w:val="hy-AM"/>
              </w:rPr>
            </w:pPr>
            <w:r w:rsidRPr="0035213E">
              <w:rPr>
                <w:rFonts w:ascii="GHEA Mariam" w:hAnsi="GHEA Mariam"/>
                <w:bCs/>
                <w:lang w:val="hy-AM"/>
              </w:rPr>
              <w:t>Շաղափ</w:t>
            </w:r>
          </w:p>
        </w:tc>
        <w:tc>
          <w:tcPr>
            <w:tcW w:w="1126" w:type="dxa"/>
            <w:tcBorders>
              <w:top w:val="double" w:sz="2" w:space="0" w:color="auto"/>
            </w:tcBorders>
          </w:tcPr>
          <w:p w14:paraId="4919254C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  <w:tcBorders>
              <w:top w:val="double" w:sz="2" w:space="0" w:color="auto"/>
            </w:tcBorders>
          </w:tcPr>
          <w:p w14:paraId="64B8A9A7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tcBorders>
              <w:top w:val="double" w:sz="2" w:space="0" w:color="auto"/>
            </w:tcBorders>
            <w:vAlign w:val="center"/>
          </w:tcPr>
          <w:p w14:paraId="1B514BBB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Գինևետ</w:t>
            </w:r>
          </w:p>
        </w:tc>
        <w:tc>
          <w:tcPr>
            <w:tcW w:w="1080" w:type="dxa"/>
            <w:tcBorders>
              <w:top w:val="double" w:sz="2" w:space="0" w:color="auto"/>
            </w:tcBorders>
          </w:tcPr>
          <w:p w14:paraId="18D2F32B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top w:val="double" w:sz="2" w:space="0" w:color="auto"/>
              <w:right w:val="single" w:sz="12" w:space="0" w:color="auto"/>
            </w:tcBorders>
          </w:tcPr>
          <w:p w14:paraId="6FC76EDE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19DDCED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80B2F88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Լանջանիստ</w:t>
            </w:r>
          </w:p>
        </w:tc>
        <w:tc>
          <w:tcPr>
            <w:tcW w:w="1126" w:type="dxa"/>
          </w:tcPr>
          <w:p w14:paraId="102B5777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69C728A6" w14:textId="77777777" w:rsidR="00920897" w:rsidRPr="0035213E" w:rsidRDefault="00920897" w:rsidP="00B57F90">
            <w:pPr>
              <w:pStyle w:val="TableParagraph"/>
              <w:spacing w:before="52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186F5FE5" w14:textId="77777777" w:rsidR="00920897" w:rsidRPr="0035213E" w:rsidRDefault="00920897" w:rsidP="00B57F90">
            <w:pPr>
              <w:pStyle w:val="TableParagraph"/>
              <w:spacing w:before="57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Գորավան</w:t>
            </w:r>
          </w:p>
        </w:tc>
        <w:tc>
          <w:tcPr>
            <w:tcW w:w="1080" w:type="dxa"/>
          </w:tcPr>
          <w:p w14:paraId="03BE83C6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ED20385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084869D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D542F65" w14:textId="77777777" w:rsidR="00920897" w:rsidRPr="0035213E" w:rsidRDefault="00920897" w:rsidP="00B57F90">
            <w:pPr>
              <w:pStyle w:val="TableParagraph"/>
              <w:spacing w:before="6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Արտաշատ</w:t>
            </w:r>
          </w:p>
        </w:tc>
        <w:tc>
          <w:tcPr>
            <w:tcW w:w="1126" w:type="dxa"/>
          </w:tcPr>
          <w:p w14:paraId="51AB1F1D" w14:textId="77777777" w:rsidR="00920897" w:rsidRPr="0035213E" w:rsidRDefault="00920897" w:rsidP="00B57F90">
            <w:pPr>
              <w:pStyle w:val="TableParagraph"/>
              <w:spacing w:before="6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CD58B41" w14:textId="77777777" w:rsidR="00920897" w:rsidRPr="0035213E" w:rsidRDefault="00920897" w:rsidP="00B57F90">
            <w:pPr>
              <w:pStyle w:val="TableParagraph"/>
              <w:spacing w:before="6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74C0FC9" w14:textId="77777777" w:rsidR="00920897" w:rsidRPr="0035213E" w:rsidRDefault="00920897" w:rsidP="00B57F90">
            <w:pPr>
              <w:pStyle w:val="TableParagraph"/>
              <w:spacing w:before="6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Դաշտաքար</w:t>
            </w:r>
          </w:p>
        </w:tc>
        <w:tc>
          <w:tcPr>
            <w:tcW w:w="1080" w:type="dxa"/>
          </w:tcPr>
          <w:p w14:paraId="5C065D52" w14:textId="77777777" w:rsidR="00920897" w:rsidRPr="0035213E" w:rsidRDefault="00920897" w:rsidP="00B57F90">
            <w:pPr>
              <w:pStyle w:val="TableParagraph"/>
              <w:spacing w:before="6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B3701AE" w14:textId="77777777" w:rsidR="00920897" w:rsidRPr="0035213E" w:rsidRDefault="00920897" w:rsidP="00B57F90">
            <w:pPr>
              <w:pStyle w:val="TableParagraph"/>
              <w:spacing w:before="6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42B5E352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D106FA2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Աբովյան</w:t>
            </w:r>
          </w:p>
        </w:tc>
        <w:tc>
          <w:tcPr>
            <w:tcW w:w="1126" w:type="dxa"/>
          </w:tcPr>
          <w:p w14:paraId="5A978B97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2D315B9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6F502F7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Եղեգնավան</w:t>
            </w:r>
          </w:p>
        </w:tc>
        <w:tc>
          <w:tcPr>
            <w:tcW w:w="1080" w:type="dxa"/>
          </w:tcPr>
          <w:p w14:paraId="307FB6BE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E926EEA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4DC6C09D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6DE923C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Ազատավան</w:t>
            </w:r>
          </w:p>
        </w:tc>
        <w:tc>
          <w:tcPr>
            <w:tcW w:w="1126" w:type="dxa"/>
          </w:tcPr>
          <w:p w14:paraId="339CF2A5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7157E88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EA3F208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Երաշխ</w:t>
            </w:r>
          </w:p>
        </w:tc>
        <w:tc>
          <w:tcPr>
            <w:tcW w:w="1080" w:type="dxa"/>
          </w:tcPr>
          <w:p w14:paraId="728919CF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0B0129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0F33993B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CD82DFC" w14:textId="77777777" w:rsidR="00920897" w:rsidRPr="0035213E" w:rsidRDefault="00920897" w:rsidP="00B57F90">
            <w:pPr>
              <w:pStyle w:val="TableParagraph"/>
              <w:spacing w:before="102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Այգեզարդ</w:t>
            </w:r>
          </w:p>
        </w:tc>
        <w:tc>
          <w:tcPr>
            <w:tcW w:w="1126" w:type="dxa"/>
          </w:tcPr>
          <w:p w14:paraId="6C690C6A" w14:textId="77777777" w:rsidR="00920897" w:rsidRPr="0035213E" w:rsidRDefault="00920897" w:rsidP="00B57F90">
            <w:pPr>
              <w:pStyle w:val="TableParagraph"/>
              <w:spacing w:before="97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50E1F9E" w14:textId="77777777" w:rsidR="00920897" w:rsidRPr="0035213E" w:rsidRDefault="00920897" w:rsidP="00B57F90">
            <w:pPr>
              <w:pStyle w:val="TableParagraph"/>
              <w:spacing w:before="97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9DFB375" w14:textId="45D16A67" w:rsidR="00920897" w:rsidRPr="0035213E" w:rsidRDefault="00920897" w:rsidP="00474B04">
            <w:pPr>
              <w:pStyle w:val="TableParagraph"/>
              <w:spacing w:before="3" w:line="206" w:lineRule="exact"/>
              <w:ind w:left="108" w:right="101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Զանգակատուն</w:t>
            </w:r>
          </w:p>
        </w:tc>
        <w:tc>
          <w:tcPr>
            <w:tcW w:w="1080" w:type="dxa"/>
          </w:tcPr>
          <w:p w14:paraId="75F47F25" w14:textId="77777777" w:rsidR="00920897" w:rsidRPr="0035213E" w:rsidRDefault="00920897" w:rsidP="00B57F90">
            <w:pPr>
              <w:pStyle w:val="TableParagraph"/>
              <w:spacing w:before="97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FBEA102" w14:textId="77777777" w:rsidR="00920897" w:rsidRPr="0035213E" w:rsidRDefault="00920897" w:rsidP="00B57F90">
            <w:pPr>
              <w:pStyle w:val="TableParagraph"/>
              <w:spacing w:before="97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3B31FEA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98A1532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Այգեպատ</w:t>
            </w:r>
          </w:p>
        </w:tc>
        <w:tc>
          <w:tcPr>
            <w:tcW w:w="1126" w:type="dxa"/>
          </w:tcPr>
          <w:p w14:paraId="515BF1CF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4F587973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0381629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Լանջար</w:t>
            </w:r>
          </w:p>
        </w:tc>
        <w:tc>
          <w:tcPr>
            <w:tcW w:w="1080" w:type="dxa"/>
          </w:tcPr>
          <w:p w14:paraId="52B6CD2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9E93C1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0DB37ACB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9DC1A84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Այգեստան</w:t>
            </w:r>
          </w:p>
        </w:tc>
        <w:tc>
          <w:tcPr>
            <w:tcW w:w="1126" w:type="dxa"/>
          </w:tcPr>
          <w:p w14:paraId="6BF210DE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407E0976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3E3DD49A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Լուսաշող</w:t>
            </w:r>
          </w:p>
        </w:tc>
        <w:tc>
          <w:tcPr>
            <w:tcW w:w="1080" w:type="dxa"/>
          </w:tcPr>
          <w:p w14:paraId="6511DE87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992BEE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B2B75A4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97A786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Արաքսավան</w:t>
            </w:r>
          </w:p>
        </w:tc>
        <w:tc>
          <w:tcPr>
            <w:tcW w:w="1126" w:type="dxa"/>
          </w:tcPr>
          <w:p w14:paraId="2A6A5CF7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4D7D3D22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89F0D2E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Լուսառատ</w:t>
            </w:r>
          </w:p>
        </w:tc>
        <w:tc>
          <w:tcPr>
            <w:tcW w:w="1080" w:type="dxa"/>
          </w:tcPr>
          <w:p w14:paraId="68C970A8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2F3B9CC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464AF0C9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D4CE6B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Արևշատ</w:t>
            </w:r>
          </w:p>
        </w:tc>
        <w:tc>
          <w:tcPr>
            <w:tcW w:w="1126" w:type="dxa"/>
          </w:tcPr>
          <w:p w14:paraId="4A3B3DDD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5DC12325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56E36CE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Նոյակերտ</w:t>
            </w:r>
          </w:p>
        </w:tc>
        <w:tc>
          <w:tcPr>
            <w:tcW w:w="1080" w:type="dxa"/>
          </w:tcPr>
          <w:p w14:paraId="00395A0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34056B3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2489284B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4043C7D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Բաղրամյան</w:t>
            </w:r>
          </w:p>
        </w:tc>
        <w:tc>
          <w:tcPr>
            <w:tcW w:w="1126" w:type="dxa"/>
          </w:tcPr>
          <w:p w14:paraId="71916FB5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3776CF6" w14:textId="77777777" w:rsidR="00920897" w:rsidRPr="0035213E" w:rsidRDefault="00920897" w:rsidP="00B57F90">
            <w:pPr>
              <w:pStyle w:val="TableParagraph"/>
              <w:spacing w:before="52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479BFD19" w14:textId="77777777" w:rsidR="00920897" w:rsidRPr="0035213E" w:rsidRDefault="00920897" w:rsidP="00B57F90">
            <w:pPr>
              <w:pStyle w:val="TableParagraph"/>
              <w:spacing w:before="57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Կյանք</w:t>
            </w:r>
          </w:p>
        </w:tc>
        <w:tc>
          <w:tcPr>
            <w:tcW w:w="1080" w:type="dxa"/>
          </w:tcPr>
          <w:p w14:paraId="464978EE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BB11BEE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8430BDC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CDB8CE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Բարձրաշեն</w:t>
            </w:r>
          </w:p>
        </w:tc>
        <w:tc>
          <w:tcPr>
            <w:tcW w:w="1126" w:type="dxa"/>
          </w:tcPr>
          <w:p w14:paraId="4DB86017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354B2FB8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07265C3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Ուղի</w:t>
            </w:r>
          </w:p>
        </w:tc>
        <w:tc>
          <w:tcPr>
            <w:tcW w:w="1080" w:type="dxa"/>
          </w:tcPr>
          <w:p w14:paraId="5FB69AFE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B64E21A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4BB9A98A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F2AE00B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Բերդիկ</w:t>
            </w:r>
          </w:p>
        </w:tc>
        <w:tc>
          <w:tcPr>
            <w:tcW w:w="1126" w:type="dxa"/>
          </w:tcPr>
          <w:p w14:paraId="5AE20021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B2BCED3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AAA5084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Ոսկեթափ</w:t>
            </w:r>
          </w:p>
        </w:tc>
        <w:tc>
          <w:tcPr>
            <w:tcW w:w="1080" w:type="dxa"/>
          </w:tcPr>
          <w:p w14:paraId="02DFA5F5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8EE5EDA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0E1BE91B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2CA9E388" w14:textId="77777777" w:rsidR="00920897" w:rsidRPr="0035213E" w:rsidRDefault="00920897" w:rsidP="00B57F90">
            <w:pPr>
              <w:pStyle w:val="TableParagraph"/>
              <w:spacing w:before="102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Բերքանուշ</w:t>
            </w:r>
          </w:p>
        </w:tc>
        <w:tc>
          <w:tcPr>
            <w:tcW w:w="1126" w:type="dxa"/>
          </w:tcPr>
          <w:p w14:paraId="0C8AAE6D" w14:textId="77777777" w:rsidR="00920897" w:rsidRPr="0035213E" w:rsidRDefault="00920897" w:rsidP="00B57F90">
            <w:pPr>
              <w:pStyle w:val="TableParagraph"/>
              <w:spacing w:before="97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3F525328" w14:textId="77777777" w:rsidR="00920897" w:rsidRPr="0035213E" w:rsidRDefault="00920897" w:rsidP="00B57F90">
            <w:pPr>
              <w:pStyle w:val="TableParagraph"/>
              <w:spacing w:before="97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44CEAEA" w14:textId="77777777" w:rsidR="00920897" w:rsidRPr="0035213E" w:rsidRDefault="00920897" w:rsidP="00B57F90">
            <w:pPr>
              <w:pStyle w:val="TableParagraph"/>
              <w:spacing w:before="3" w:line="206" w:lineRule="exact"/>
              <w:ind w:left="108" w:right="601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Պարույր Սևակ</w:t>
            </w:r>
          </w:p>
        </w:tc>
        <w:tc>
          <w:tcPr>
            <w:tcW w:w="1080" w:type="dxa"/>
          </w:tcPr>
          <w:p w14:paraId="25DCF47E" w14:textId="77777777" w:rsidR="00920897" w:rsidRPr="0035213E" w:rsidRDefault="00920897" w:rsidP="00B57F90">
            <w:pPr>
              <w:pStyle w:val="TableParagraph"/>
              <w:spacing w:before="97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89C4550" w14:textId="77777777" w:rsidR="00920897" w:rsidRPr="0035213E" w:rsidRDefault="00920897" w:rsidP="00B57F90">
            <w:pPr>
              <w:pStyle w:val="TableParagraph"/>
              <w:spacing w:before="97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42454B20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FCA5885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Բյուրավան</w:t>
            </w:r>
          </w:p>
        </w:tc>
        <w:tc>
          <w:tcPr>
            <w:tcW w:w="1126" w:type="dxa"/>
          </w:tcPr>
          <w:p w14:paraId="70B2CA7E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160F3E5C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1D80931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Սիսավան</w:t>
            </w:r>
          </w:p>
        </w:tc>
        <w:tc>
          <w:tcPr>
            <w:tcW w:w="1080" w:type="dxa"/>
          </w:tcPr>
          <w:p w14:paraId="37E5785D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9476046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15AA9060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775FE177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Բուրաստան</w:t>
            </w:r>
          </w:p>
        </w:tc>
        <w:tc>
          <w:tcPr>
            <w:tcW w:w="1126" w:type="dxa"/>
          </w:tcPr>
          <w:p w14:paraId="34598014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68933DD4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3B7E18D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Սուրենավան</w:t>
            </w:r>
          </w:p>
        </w:tc>
        <w:tc>
          <w:tcPr>
            <w:tcW w:w="1080" w:type="dxa"/>
          </w:tcPr>
          <w:p w14:paraId="7054E1DE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36A0766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65F9F87C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B716ED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Գետազատ</w:t>
            </w:r>
          </w:p>
        </w:tc>
        <w:tc>
          <w:tcPr>
            <w:tcW w:w="1126" w:type="dxa"/>
          </w:tcPr>
          <w:p w14:paraId="59B52DC1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6A91930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7037F245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Վանաշեն</w:t>
            </w:r>
          </w:p>
        </w:tc>
        <w:tc>
          <w:tcPr>
            <w:tcW w:w="1080" w:type="dxa"/>
          </w:tcPr>
          <w:p w14:paraId="2D5624DF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CD156C0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104C7331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1BEAD19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Դալար</w:t>
            </w:r>
          </w:p>
        </w:tc>
        <w:tc>
          <w:tcPr>
            <w:tcW w:w="1126" w:type="dxa"/>
          </w:tcPr>
          <w:p w14:paraId="4B03822E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60A60057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B67FD71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Վարդաշատ</w:t>
            </w:r>
          </w:p>
        </w:tc>
        <w:tc>
          <w:tcPr>
            <w:tcW w:w="1080" w:type="dxa"/>
          </w:tcPr>
          <w:p w14:paraId="3F72D136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2D0D371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36E6FCD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FEBC9CF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Դեղձուտ</w:t>
            </w:r>
          </w:p>
        </w:tc>
        <w:tc>
          <w:tcPr>
            <w:tcW w:w="1126" w:type="dxa"/>
          </w:tcPr>
          <w:p w14:paraId="73A9EE13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591F53F9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1E56814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Տափերական</w:t>
            </w:r>
          </w:p>
        </w:tc>
        <w:tc>
          <w:tcPr>
            <w:tcW w:w="1080" w:type="dxa"/>
          </w:tcPr>
          <w:p w14:paraId="78D67AF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7383C4E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10625CC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EC3E1CA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Դիմիտրով</w:t>
            </w:r>
          </w:p>
        </w:tc>
        <w:tc>
          <w:tcPr>
            <w:tcW w:w="1126" w:type="dxa"/>
          </w:tcPr>
          <w:p w14:paraId="1BB9E5D1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45B237D3" w14:textId="77777777" w:rsidR="00920897" w:rsidRPr="0035213E" w:rsidRDefault="00920897" w:rsidP="00B57F90">
            <w:pPr>
              <w:pStyle w:val="TableParagraph"/>
              <w:spacing w:before="52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1147CA2" w14:textId="77777777" w:rsidR="00920897" w:rsidRPr="0035213E" w:rsidRDefault="00920897" w:rsidP="00B57F90">
            <w:pPr>
              <w:pStyle w:val="TableParagraph"/>
              <w:spacing w:before="57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Ուրցալանջ</w:t>
            </w:r>
          </w:p>
        </w:tc>
        <w:tc>
          <w:tcPr>
            <w:tcW w:w="1080" w:type="dxa"/>
          </w:tcPr>
          <w:p w14:paraId="69FE2AAA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6B7B777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6AEFAE4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3E4ED95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Դիտակ</w:t>
            </w:r>
          </w:p>
        </w:tc>
        <w:tc>
          <w:tcPr>
            <w:tcW w:w="1126" w:type="dxa"/>
          </w:tcPr>
          <w:p w14:paraId="407B4B3D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55024265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2B9F15C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Ուրցաձոր</w:t>
            </w:r>
          </w:p>
        </w:tc>
        <w:tc>
          <w:tcPr>
            <w:tcW w:w="1080" w:type="dxa"/>
          </w:tcPr>
          <w:p w14:paraId="426D3A00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356FB32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B50864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07FD3F59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Դվին</w:t>
            </w:r>
          </w:p>
        </w:tc>
        <w:tc>
          <w:tcPr>
            <w:tcW w:w="1126" w:type="dxa"/>
          </w:tcPr>
          <w:p w14:paraId="1973E851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0EA41AA2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489E7CF6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Փոքր Վեդի</w:t>
            </w:r>
          </w:p>
        </w:tc>
        <w:tc>
          <w:tcPr>
            <w:tcW w:w="1080" w:type="dxa"/>
          </w:tcPr>
          <w:p w14:paraId="032CC77B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7ED728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035BEB72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7B3B663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Լանջազատ</w:t>
            </w:r>
          </w:p>
        </w:tc>
        <w:tc>
          <w:tcPr>
            <w:tcW w:w="1126" w:type="dxa"/>
          </w:tcPr>
          <w:p w14:paraId="30CC6C4C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2D637B40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5C7BFF58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Մասիս</w:t>
            </w:r>
          </w:p>
        </w:tc>
        <w:tc>
          <w:tcPr>
            <w:tcW w:w="1080" w:type="dxa"/>
          </w:tcPr>
          <w:p w14:paraId="1BFFBC8C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CF0F7B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38A430F5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78641E39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Կանաչոտ</w:t>
            </w:r>
          </w:p>
        </w:tc>
        <w:tc>
          <w:tcPr>
            <w:tcW w:w="1126" w:type="dxa"/>
          </w:tcPr>
          <w:p w14:paraId="33E8582F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38BD711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6C698C4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Ազատաշեն</w:t>
            </w:r>
          </w:p>
        </w:tc>
        <w:tc>
          <w:tcPr>
            <w:tcW w:w="1080" w:type="dxa"/>
          </w:tcPr>
          <w:p w14:paraId="1BDF7F22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81CEC5A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17A387F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0DF6EEF0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Հնաբերդ</w:t>
            </w:r>
          </w:p>
        </w:tc>
        <w:tc>
          <w:tcPr>
            <w:tcW w:w="1126" w:type="dxa"/>
          </w:tcPr>
          <w:p w14:paraId="55392F0C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DCED29A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2721F5B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Այնթափ</w:t>
            </w:r>
          </w:p>
        </w:tc>
        <w:tc>
          <w:tcPr>
            <w:tcW w:w="1080" w:type="dxa"/>
          </w:tcPr>
          <w:p w14:paraId="7F29D5D9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2FDE65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75A35C41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28D6566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Հովթաշեն</w:t>
            </w:r>
          </w:p>
        </w:tc>
        <w:tc>
          <w:tcPr>
            <w:tcW w:w="1126" w:type="dxa"/>
          </w:tcPr>
          <w:p w14:paraId="41BC837B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80CE105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12166C4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Արբատ</w:t>
            </w:r>
          </w:p>
        </w:tc>
        <w:tc>
          <w:tcPr>
            <w:tcW w:w="1080" w:type="dxa"/>
          </w:tcPr>
          <w:p w14:paraId="1970410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27C4D05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79C9C69A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17172699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Մասիս</w:t>
            </w:r>
          </w:p>
        </w:tc>
        <w:tc>
          <w:tcPr>
            <w:tcW w:w="1126" w:type="dxa"/>
          </w:tcPr>
          <w:p w14:paraId="6E30853C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56743DD7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4754270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Արգավանդ</w:t>
            </w:r>
          </w:p>
        </w:tc>
        <w:tc>
          <w:tcPr>
            <w:tcW w:w="1080" w:type="dxa"/>
          </w:tcPr>
          <w:p w14:paraId="61829AA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A73DBF2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4DD1359D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CD4ED2B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Մխչյան</w:t>
            </w:r>
          </w:p>
        </w:tc>
        <w:tc>
          <w:tcPr>
            <w:tcW w:w="1126" w:type="dxa"/>
          </w:tcPr>
          <w:p w14:paraId="1F9B61C4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7025932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024A776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Արևաբույր</w:t>
            </w:r>
          </w:p>
        </w:tc>
        <w:tc>
          <w:tcPr>
            <w:tcW w:w="1080" w:type="dxa"/>
          </w:tcPr>
          <w:p w14:paraId="39391A9B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EBE83C0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79F2C8FE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E02B235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Մրգանուշ</w:t>
            </w:r>
          </w:p>
        </w:tc>
        <w:tc>
          <w:tcPr>
            <w:tcW w:w="1126" w:type="dxa"/>
          </w:tcPr>
          <w:p w14:paraId="787B83DA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57E31EA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54DB141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Գեղանիստ</w:t>
            </w:r>
          </w:p>
        </w:tc>
        <w:tc>
          <w:tcPr>
            <w:tcW w:w="1080" w:type="dxa"/>
          </w:tcPr>
          <w:p w14:paraId="5095DCE2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047B4E0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2C3F2F94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7215AD62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Մրգավան</w:t>
            </w:r>
          </w:p>
        </w:tc>
        <w:tc>
          <w:tcPr>
            <w:tcW w:w="1126" w:type="dxa"/>
          </w:tcPr>
          <w:p w14:paraId="44A98535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36681ECB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37211BC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Գետափնյա</w:t>
            </w:r>
          </w:p>
        </w:tc>
        <w:tc>
          <w:tcPr>
            <w:tcW w:w="1080" w:type="dxa"/>
          </w:tcPr>
          <w:p w14:paraId="5A1F37C8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AABCF5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37C85A65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0F10FFEF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Մրգավետ</w:t>
            </w:r>
          </w:p>
        </w:tc>
        <w:tc>
          <w:tcPr>
            <w:tcW w:w="1126" w:type="dxa"/>
          </w:tcPr>
          <w:p w14:paraId="1A372C06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51A09E7F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9ED5072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Դաշտավան</w:t>
            </w:r>
          </w:p>
        </w:tc>
        <w:tc>
          <w:tcPr>
            <w:tcW w:w="1080" w:type="dxa"/>
          </w:tcPr>
          <w:p w14:paraId="4033E4E1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1E05FCF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F41728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1C40B880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Նարեկ</w:t>
            </w:r>
          </w:p>
        </w:tc>
        <w:tc>
          <w:tcPr>
            <w:tcW w:w="1126" w:type="dxa"/>
          </w:tcPr>
          <w:p w14:paraId="79F2B7E0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6F85011C" w14:textId="77777777" w:rsidR="00920897" w:rsidRPr="0035213E" w:rsidRDefault="00920897" w:rsidP="00B57F90">
            <w:pPr>
              <w:pStyle w:val="TableParagraph"/>
              <w:spacing w:before="52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5C888F5F" w14:textId="77777777" w:rsidR="00920897" w:rsidRPr="0035213E" w:rsidRDefault="00920897" w:rsidP="00B57F90">
            <w:pPr>
              <w:pStyle w:val="TableParagraph"/>
              <w:spacing w:before="57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Դարակերտ</w:t>
            </w:r>
          </w:p>
        </w:tc>
        <w:tc>
          <w:tcPr>
            <w:tcW w:w="1080" w:type="dxa"/>
          </w:tcPr>
          <w:p w14:paraId="7DF1279E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789DF1F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ACC4F3C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CD30C04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Նշավան</w:t>
            </w:r>
          </w:p>
        </w:tc>
        <w:tc>
          <w:tcPr>
            <w:tcW w:w="1126" w:type="dxa"/>
          </w:tcPr>
          <w:p w14:paraId="0780DC2F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58BABAC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A45D2F5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Դարբնիկ</w:t>
            </w:r>
          </w:p>
        </w:tc>
        <w:tc>
          <w:tcPr>
            <w:tcW w:w="1080" w:type="dxa"/>
          </w:tcPr>
          <w:p w14:paraId="33BAC304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ED84B45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0957F6C8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B08A157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Նորաշեն</w:t>
            </w:r>
          </w:p>
        </w:tc>
        <w:tc>
          <w:tcPr>
            <w:tcW w:w="1126" w:type="dxa"/>
          </w:tcPr>
          <w:p w14:paraId="552259DA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21DDD278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55E00A01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Զորակ</w:t>
            </w:r>
          </w:p>
        </w:tc>
        <w:tc>
          <w:tcPr>
            <w:tcW w:w="1080" w:type="dxa"/>
          </w:tcPr>
          <w:p w14:paraId="0EEC9BF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628E14C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77DF06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0EA305CA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Շահումյան</w:t>
            </w:r>
          </w:p>
        </w:tc>
        <w:tc>
          <w:tcPr>
            <w:tcW w:w="1126" w:type="dxa"/>
          </w:tcPr>
          <w:p w14:paraId="1F21D387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6FBC9DE8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3202D281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Խաչփառ</w:t>
            </w:r>
          </w:p>
        </w:tc>
        <w:tc>
          <w:tcPr>
            <w:tcW w:w="1080" w:type="dxa"/>
          </w:tcPr>
          <w:p w14:paraId="31527734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3B3E5A6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389E2B0F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57BF30F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Ոստան</w:t>
            </w:r>
          </w:p>
        </w:tc>
        <w:tc>
          <w:tcPr>
            <w:tcW w:w="1126" w:type="dxa"/>
          </w:tcPr>
          <w:p w14:paraId="5F287245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DB4A985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6D80EBD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Հայանիստ</w:t>
            </w:r>
          </w:p>
        </w:tc>
        <w:tc>
          <w:tcPr>
            <w:tcW w:w="1080" w:type="dxa"/>
          </w:tcPr>
          <w:p w14:paraId="29BA1DB6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41299AB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1DC7EFF4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26E6B48B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lastRenderedPageBreak/>
              <w:t>Ջրաշեն</w:t>
            </w:r>
          </w:p>
        </w:tc>
        <w:tc>
          <w:tcPr>
            <w:tcW w:w="1126" w:type="dxa"/>
          </w:tcPr>
          <w:p w14:paraId="7BA90705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E7F3272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0BEFAFC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Հովթաշեն</w:t>
            </w:r>
          </w:p>
        </w:tc>
        <w:tc>
          <w:tcPr>
            <w:tcW w:w="1080" w:type="dxa"/>
          </w:tcPr>
          <w:p w14:paraId="09AF5889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6E44215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388CE304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1A4D32B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Վարդաշեն</w:t>
            </w:r>
          </w:p>
        </w:tc>
        <w:tc>
          <w:tcPr>
            <w:tcW w:w="1126" w:type="dxa"/>
          </w:tcPr>
          <w:p w14:paraId="1E9E7BFB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41071131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72B69CE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Ղուկասավան</w:t>
            </w:r>
          </w:p>
        </w:tc>
        <w:tc>
          <w:tcPr>
            <w:tcW w:w="1080" w:type="dxa"/>
          </w:tcPr>
          <w:p w14:paraId="6786D7FA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B189159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76859604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0FEDE892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Արտաշատ</w:t>
            </w:r>
          </w:p>
        </w:tc>
        <w:tc>
          <w:tcPr>
            <w:tcW w:w="1126" w:type="dxa"/>
          </w:tcPr>
          <w:p w14:paraId="34FFF3E5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5A3C5D46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8D33266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Մարմարաշեն</w:t>
            </w:r>
          </w:p>
        </w:tc>
        <w:tc>
          <w:tcPr>
            <w:tcW w:w="1080" w:type="dxa"/>
          </w:tcPr>
          <w:p w14:paraId="39416971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D76ED98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0C66440D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7DD9015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Դվին</w:t>
            </w:r>
          </w:p>
        </w:tc>
        <w:tc>
          <w:tcPr>
            <w:tcW w:w="1126" w:type="dxa"/>
          </w:tcPr>
          <w:p w14:paraId="0914C052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C22C44E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5CD1DF38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Նիզամի</w:t>
            </w:r>
          </w:p>
        </w:tc>
        <w:tc>
          <w:tcPr>
            <w:tcW w:w="1080" w:type="dxa"/>
          </w:tcPr>
          <w:p w14:paraId="7A6D3CFC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BC980F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397AAFD9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A4D6DE7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Քաղցրաշեն</w:t>
            </w:r>
          </w:p>
        </w:tc>
        <w:tc>
          <w:tcPr>
            <w:tcW w:w="1126" w:type="dxa"/>
          </w:tcPr>
          <w:p w14:paraId="177E2630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5D8BCF29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7973BEC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Նորաբաց</w:t>
            </w:r>
          </w:p>
        </w:tc>
        <w:tc>
          <w:tcPr>
            <w:tcW w:w="1080" w:type="dxa"/>
          </w:tcPr>
          <w:p w14:paraId="5FE2B961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7EEA69E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100FBDFD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2B8F75E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Արարատ</w:t>
            </w:r>
          </w:p>
        </w:tc>
        <w:tc>
          <w:tcPr>
            <w:tcW w:w="1126" w:type="dxa"/>
          </w:tcPr>
          <w:p w14:paraId="7CF69B53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BB1B89D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0C042373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Նորամարգ</w:t>
            </w:r>
          </w:p>
        </w:tc>
        <w:tc>
          <w:tcPr>
            <w:tcW w:w="1080" w:type="dxa"/>
          </w:tcPr>
          <w:p w14:paraId="15D0A009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F984804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5C274F4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6F8423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Վեդի</w:t>
            </w:r>
          </w:p>
        </w:tc>
        <w:tc>
          <w:tcPr>
            <w:tcW w:w="1126" w:type="dxa"/>
          </w:tcPr>
          <w:p w14:paraId="3D101CE1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2E30BDBB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1EEB682E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Խարբերդ</w:t>
            </w:r>
          </w:p>
        </w:tc>
        <w:tc>
          <w:tcPr>
            <w:tcW w:w="1080" w:type="dxa"/>
          </w:tcPr>
          <w:p w14:paraId="48087DDC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8D12FE6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4802EFBF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B18ACD5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Այգեվան</w:t>
            </w:r>
          </w:p>
        </w:tc>
        <w:tc>
          <w:tcPr>
            <w:tcW w:w="1126" w:type="dxa"/>
          </w:tcPr>
          <w:p w14:paraId="2CAB4C02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428FC078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1FD789F9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Կյուրին</w:t>
            </w:r>
          </w:p>
        </w:tc>
        <w:tc>
          <w:tcPr>
            <w:tcW w:w="1080" w:type="dxa"/>
          </w:tcPr>
          <w:p w14:paraId="2AD4C8C9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0278AC1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22662A51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3B43FDD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Ավշար</w:t>
            </w:r>
          </w:p>
        </w:tc>
        <w:tc>
          <w:tcPr>
            <w:tcW w:w="1126" w:type="dxa"/>
          </w:tcPr>
          <w:p w14:paraId="2502D415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88EF873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1FDE5747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Ջրահովիտ</w:t>
            </w:r>
          </w:p>
        </w:tc>
        <w:tc>
          <w:tcPr>
            <w:tcW w:w="1080" w:type="dxa"/>
          </w:tcPr>
          <w:p w14:paraId="2FC7103E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2C6DF03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7930A302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472300F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Արալեզ</w:t>
            </w:r>
          </w:p>
        </w:tc>
        <w:tc>
          <w:tcPr>
            <w:tcW w:w="1126" w:type="dxa"/>
          </w:tcPr>
          <w:p w14:paraId="6BAA76A1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0595EDC3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3CEFB46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Ռանչպար</w:t>
            </w:r>
          </w:p>
        </w:tc>
        <w:tc>
          <w:tcPr>
            <w:tcW w:w="1080" w:type="dxa"/>
          </w:tcPr>
          <w:p w14:paraId="168A976E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DE0191F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22EF4455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9EA816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Արարատ</w:t>
            </w:r>
          </w:p>
        </w:tc>
        <w:tc>
          <w:tcPr>
            <w:tcW w:w="1126" w:type="dxa"/>
          </w:tcPr>
          <w:p w14:paraId="1472579C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197A855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3221823F" w14:textId="77777777" w:rsidR="00920897" w:rsidRPr="0035213E" w:rsidRDefault="00920897" w:rsidP="00B57F90">
            <w:pPr>
              <w:pStyle w:val="TableParagraph"/>
              <w:spacing w:before="49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Սայաթ</w:t>
            </w:r>
            <w:r w:rsidRPr="0035213E">
              <w:rPr>
                <w:rFonts w:ascii="GHEA Mariam" w:eastAsia="Calibri" w:hAnsi="GHEA Mariam" w:cs="Calibri"/>
                <w:lang w:val="hy-AM"/>
              </w:rPr>
              <w:t>-</w:t>
            </w:r>
            <w:r w:rsidRPr="0035213E">
              <w:rPr>
                <w:rFonts w:ascii="GHEA Mariam" w:hAnsi="GHEA Mariam"/>
                <w:lang w:val="hy-AM"/>
              </w:rPr>
              <w:t>Նովա</w:t>
            </w:r>
          </w:p>
        </w:tc>
        <w:tc>
          <w:tcPr>
            <w:tcW w:w="1080" w:type="dxa"/>
          </w:tcPr>
          <w:p w14:paraId="4A8E7BA9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72AE064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C598E66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01D28D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Արմաշ</w:t>
            </w:r>
          </w:p>
        </w:tc>
        <w:tc>
          <w:tcPr>
            <w:tcW w:w="1126" w:type="dxa"/>
          </w:tcPr>
          <w:p w14:paraId="09B500F9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FF318C2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2C09D58C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Սիս</w:t>
            </w:r>
          </w:p>
        </w:tc>
        <w:tc>
          <w:tcPr>
            <w:tcW w:w="1080" w:type="dxa"/>
          </w:tcPr>
          <w:p w14:paraId="10521422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7DB1FA3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25700019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  <w:bottom w:val="single" w:sz="12" w:space="0" w:color="auto"/>
            </w:tcBorders>
          </w:tcPr>
          <w:p w14:paraId="42B8C542" w14:textId="77777777" w:rsidR="00920897" w:rsidRPr="0035213E" w:rsidRDefault="00920897" w:rsidP="00B57F90">
            <w:pPr>
              <w:pStyle w:val="TableParagraph"/>
              <w:rPr>
                <w:rFonts w:ascii="GHEA Mariam" w:hAnsi="GHEA Mariam"/>
                <w:lang w:val="hy-AM"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14:paraId="45744586" w14:textId="77777777" w:rsidR="00920897" w:rsidRPr="0035213E" w:rsidRDefault="00920897" w:rsidP="00B57F90">
            <w:pPr>
              <w:pStyle w:val="TableParagraph"/>
              <w:rPr>
                <w:rFonts w:ascii="GHEA Mariam" w:hAnsi="GHEA Mariam"/>
                <w:lang w:val="hy-AM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189C09A3" w14:textId="77777777" w:rsidR="00920897" w:rsidRPr="0035213E" w:rsidRDefault="00920897" w:rsidP="00B57F90">
            <w:pPr>
              <w:pStyle w:val="TableParagraph"/>
              <w:rPr>
                <w:rFonts w:ascii="GHEA Mariam" w:hAnsi="GHEA Mariam"/>
                <w:lang w:val="hy-AM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352A7188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Սիսպանիկ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852348A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14:paraId="44B66C92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</w:tbl>
    <w:p w14:paraId="54C07781" w14:textId="77777777" w:rsidR="00920897" w:rsidRPr="0035213E" w:rsidRDefault="00920897" w:rsidP="00920897">
      <w:pPr>
        <w:rPr>
          <w:rFonts w:ascii="GHEA Mariam" w:hAnsi="GHEA Mariam"/>
          <w:b/>
          <w:lang w:val="hy-AM"/>
        </w:rPr>
      </w:pPr>
    </w:p>
    <w:p w14:paraId="76B56115" w14:textId="77777777" w:rsidR="00920897" w:rsidRPr="0035213E" w:rsidRDefault="00920897" w:rsidP="00920897">
      <w:pPr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50F8DDDA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5A5E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Արագածոտնի մարզ</w:t>
            </w:r>
          </w:p>
        </w:tc>
      </w:tr>
      <w:tr w:rsidR="00920897" w:rsidRPr="0035213E" w14:paraId="3F1543A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63C4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C7CB1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6A342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4200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6526BCA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DD25E2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7A71CB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A94860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EE6BE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43CAFF45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A20BE3F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Աշտարակ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752F2D5B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DEBFE4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Ջրամբար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14:paraId="518704AB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E75492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DAFCA2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Ագարակ</w:t>
            </w:r>
          </w:p>
        </w:tc>
        <w:tc>
          <w:tcPr>
            <w:tcW w:w="2552" w:type="dxa"/>
            <w:vAlign w:val="center"/>
          </w:tcPr>
          <w:p w14:paraId="3BEB8DC4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6AA703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Սարալանջ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3A0E4C5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E24B72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48388F2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Աղձք</w:t>
            </w:r>
          </w:p>
        </w:tc>
        <w:tc>
          <w:tcPr>
            <w:tcW w:w="2552" w:type="dxa"/>
            <w:vAlign w:val="center"/>
          </w:tcPr>
          <w:p w14:paraId="2529A5D3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9CB576F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Վարդենիս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8E6179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CF8C00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1933A3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Անտառուտ</w:t>
            </w:r>
          </w:p>
        </w:tc>
        <w:tc>
          <w:tcPr>
            <w:tcW w:w="2552" w:type="dxa"/>
            <w:vAlign w:val="center"/>
          </w:tcPr>
          <w:p w14:paraId="382C60A3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842A5A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Վարդենուտ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E59901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6C2A236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DECB7D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Ավան</w:t>
            </w:r>
          </w:p>
        </w:tc>
        <w:tc>
          <w:tcPr>
            <w:tcW w:w="2552" w:type="dxa"/>
            <w:vAlign w:val="center"/>
          </w:tcPr>
          <w:p w14:paraId="7D56B73B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2C04EB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Քուչակ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6998FB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87F283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79D6723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Արագածոտն</w:t>
            </w:r>
          </w:p>
        </w:tc>
        <w:tc>
          <w:tcPr>
            <w:tcW w:w="2552" w:type="dxa"/>
            <w:vAlign w:val="center"/>
          </w:tcPr>
          <w:p w14:paraId="5C8A6415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42E6693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Ալագյազ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321F34A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761F2D8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13680A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Արտաշավան</w:t>
            </w:r>
          </w:p>
        </w:tc>
        <w:tc>
          <w:tcPr>
            <w:tcW w:w="2552" w:type="dxa"/>
            <w:vAlign w:val="center"/>
          </w:tcPr>
          <w:p w14:paraId="72F242C2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2F8003D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Ավշեն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F2E166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3B69D8C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521D33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Արուճ</w:t>
            </w:r>
          </w:p>
        </w:tc>
        <w:tc>
          <w:tcPr>
            <w:tcW w:w="2552" w:type="dxa"/>
            <w:vAlign w:val="center"/>
          </w:tcPr>
          <w:p w14:paraId="1DB153C8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6E7CEDD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Բերքառատ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5F7B86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319E7C9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6AF0FB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Բազմաղբյուր</w:t>
            </w:r>
          </w:p>
        </w:tc>
        <w:tc>
          <w:tcPr>
            <w:tcW w:w="2552" w:type="dxa"/>
            <w:vAlign w:val="center"/>
          </w:tcPr>
          <w:p w14:paraId="64FA676C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55E7DD0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Գեղադիր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50D7DC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2F75FF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81E125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Բյուրական</w:t>
            </w:r>
          </w:p>
        </w:tc>
        <w:tc>
          <w:tcPr>
            <w:tcW w:w="2552" w:type="dxa"/>
            <w:vAlign w:val="center"/>
          </w:tcPr>
          <w:p w14:paraId="24B2152E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EE3586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2C4622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DC25B4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7297E1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Դպրեվանք</w:t>
            </w:r>
          </w:p>
        </w:tc>
        <w:tc>
          <w:tcPr>
            <w:tcW w:w="2552" w:type="dxa"/>
            <w:vAlign w:val="center"/>
          </w:tcPr>
          <w:p w14:paraId="0DD71FC3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0EA226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Գեղարոտ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1379E5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D53CE4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4348D4F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Լեռանարոտ</w:t>
            </w:r>
          </w:p>
        </w:tc>
        <w:tc>
          <w:tcPr>
            <w:tcW w:w="2552" w:type="dxa"/>
            <w:vAlign w:val="center"/>
          </w:tcPr>
          <w:p w14:paraId="5F1DDED2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7FA174D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Լեռնապար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05CA5DC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21006C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31E30A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Կարբի</w:t>
            </w:r>
          </w:p>
        </w:tc>
        <w:tc>
          <w:tcPr>
            <w:tcW w:w="2552" w:type="dxa"/>
            <w:vAlign w:val="center"/>
          </w:tcPr>
          <w:p w14:paraId="383E0203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DE00A87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Ծաղկահովիտ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700BAE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1470CA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BE1546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Կոշ</w:t>
            </w:r>
          </w:p>
        </w:tc>
        <w:tc>
          <w:tcPr>
            <w:tcW w:w="2552" w:type="dxa"/>
            <w:vAlign w:val="center"/>
          </w:tcPr>
          <w:p w14:paraId="1E7048F7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4ABF921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Ծիլաքար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481592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609A8F3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DBD65C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Ղազարավան</w:t>
            </w:r>
          </w:p>
        </w:tc>
        <w:tc>
          <w:tcPr>
            <w:tcW w:w="2552" w:type="dxa"/>
            <w:vAlign w:val="center"/>
          </w:tcPr>
          <w:p w14:paraId="55F6F1A4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DA0F2B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Կանիաշիր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28B99D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3036D0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47552A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Ամանոս</w:t>
            </w:r>
          </w:p>
        </w:tc>
        <w:tc>
          <w:tcPr>
            <w:tcW w:w="2552" w:type="dxa"/>
            <w:vAlign w:val="center"/>
          </w:tcPr>
          <w:p w14:paraId="43F18FF0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52BC2E8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Հնաբերդ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AE0F428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49A492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579D4B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Յեդեսիա</w:t>
            </w:r>
          </w:p>
        </w:tc>
        <w:tc>
          <w:tcPr>
            <w:tcW w:w="2552" w:type="dxa"/>
            <w:vAlign w:val="center"/>
          </w:tcPr>
          <w:p w14:paraId="5DE18AE0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099A7E4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Չարչակիս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1CA9A9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569348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DF47DDC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Շամիրամ</w:t>
            </w:r>
          </w:p>
        </w:tc>
        <w:tc>
          <w:tcPr>
            <w:tcW w:w="2552" w:type="dxa"/>
            <w:vAlign w:val="center"/>
          </w:tcPr>
          <w:p w14:paraId="378D38F7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FCF1F9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Մելիքգյուղ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7FCB99B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986B5E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0118C0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Ոսկհատ</w:t>
            </w:r>
          </w:p>
        </w:tc>
        <w:tc>
          <w:tcPr>
            <w:tcW w:w="2552" w:type="dxa"/>
            <w:vAlign w:val="center"/>
          </w:tcPr>
          <w:p w14:paraId="2C3649C7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9B93195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Միջնատուն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0AFF64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1A8C0B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FFDA27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Ոսկեվազ</w:t>
            </w:r>
          </w:p>
        </w:tc>
        <w:tc>
          <w:tcPr>
            <w:tcW w:w="2552" w:type="dxa"/>
            <w:vAlign w:val="center"/>
          </w:tcPr>
          <w:p w14:paraId="504F25AB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764FAE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Միրաք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7FAF57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6D9877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1F6BD9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Սաղմոսավան</w:t>
            </w:r>
          </w:p>
        </w:tc>
        <w:tc>
          <w:tcPr>
            <w:tcW w:w="2552" w:type="dxa"/>
            <w:vAlign w:val="center"/>
          </w:tcPr>
          <w:p w14:paraId="31D44D22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89FD94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75F8761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68026F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22F3B1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Սասունիկ</w:t>
            </w:r>
          </w:p>
        </w:tc>
        <w:tc>
          <w:tcPr>
            <w:tcW w:w="2552" w:type="dxa"/>
            <w:vAlign w:val="center"/>
          </w:tcPr>
          <w:p w14:paraId="18FAF784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EF636BA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Շենկանի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69E6B1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64277B1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D633C6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Սասունիկ</w:t>
            </w:r>
          </w:p>
        </w:tc>
        <w:tc>
          <w:tcPr>
            <w:tcW w:w="2552" w:type="dxa"/>
            <w:vAlign w:val="center"/>
          </w:tcPr>
          <w:p w14:paraId="131011A2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A8136E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Ջամշլու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A24784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1308AAA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9A9CA7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Տեղեր</w:t>
            </w:r>
          </w:p>
        </w:tc>
        <w:tc>
          <w:tcPr>
            <w:tcW w:w="2552" w:type="dxa"/>
            <w:vAlign w:val="center"/>
          </w:tcPr>
          <w:p w14:paraId="61CA12E5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043D434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Ռյա Թազա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5308FC7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9D47F1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E88591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Ուշի</w:t>
            </w:r>
          </w:p>
        </w:tc>
        <w:tc>
          <w:tcPr>
            <w:tcW w:w="2552" w:type="dxa"/>
            <w:vAlign w:val="center"/>
          </w:tcPr>
          <w:p w14:paraId="5FCF4BBB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E99267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Սադունց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4667648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394D60B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81BCA5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Ուջան</w:t>
            </w:r>
          </w:p>
        </w:tc>
        <w:tc>
          <w:tcPr>
            <w:tcW w:w="2552" w:type="dxa"/>
            <w:vAlign w:val="center"/>
          </w:tcPr>
          <w:p w14:paraId="3D2EBF5A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56FC5A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Սիփան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BFF397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267F18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884A432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Պարպի</w:t>
            </w:r>
          </w:p>
        </w:tc>
        <w:tc>
          <w:tcPr>
            <w:tcW w:w="2552" w:type="dxa"/>
          </w:tcPr>
          <w:p w14:paraId="439C1032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526159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Վարդաբլուր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1165FDA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4D9996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8AAB9B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Օհանավան</w:t>
            </w:r>
          </w:p>
        </w:tc>
        <w:tc>
          <w:tcPr>
            <w:tcW w:w="2552" w:type="dxa"/>
          </w:tcPr>
          <w:p w14:paraId="38A469B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6796EF3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Թալին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BA21A5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D1AD3B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ADEF2C9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Օշական</w:t>
            </w:r>
          </w:p>
        </w:tc>
        <w:tc>
          <w:tcPr>
            <w:tcW w:w="2552" w:type="dxa"/>
          </w:tcPr>
          <w:p w14:paraId="6614F83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D831EB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Արագածավան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A3EFA7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27EE52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937CC79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Օրգով</w:t>
            </w:r>
          </w:p>
        </w:tc>
        <w:tc>
          <w:tcPr>
            <w:tcW w:w="2552" w:type="dxa"/>
          </w:tcPr>
          <w:p w14:paraId="5CAC070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E95DBC0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Ագարակավան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61C308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12FCC90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92A5D9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Ապարան</w:t>
            </w:r>
          </w:p>
        </w:tc>
        <w:tc>
          <w:tcPr>
            <w:tcW w:w="2552" w:type="dxa"/>
          </w:tcPr>
          <w:p w14:paraId="295541D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6CAF89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Ակունք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3AEC65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A38EDC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6B828DF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Արագած</w:t>
            </w:r>
          </w:p>
        </w:tc>
        <w:tc>
          <w:tcPr>
            <w:tcW w:w="2552" w:type="dxa"/>
          </w:tcPr>
          <w:p w14:paraId="6204B00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8E0EAA8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Աշնակ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797162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9FBF15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5075D9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</w:t>
            </w:r>
          </w:p>
        </w:tc>
        <w:tc>
          <w:tcPr>
            <w:tcW w:w="2552" w:type="dxa"/>
          </w:tcPr>
          <w:p w14:paraId="569F13D8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FC92E1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Արտենի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3F931E5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7A931B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167481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Ափնագյուղ</w:t>
            </w:r>
          </w:p>
        </w:tc>
        <w:tc>
          <w:tcPr>
            <w:tcW w:w="2552" w:type="dxa"/>
          </w:tcPr>
          <w:p w14:paraId="224562E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AEF71B5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Արևուտ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EEA256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D576C51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0E5F34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Եղիպատրուշ</w:t>
            </w:r>
          </w:p>
        </w:tc>
        <w:tc>
          <w:tcPr>
            <w:tcW w:w="2552" w:type="dxa"/>
          </w:tcPr>
          <w:p w14:paraId="70B2DFE7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449D74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Գարնահովիտ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8591A6B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2C1DF8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DE31333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Երնջաթափ</w:t>
            </w:r>
          </w:p>
        </w:tc>
        <w:tc>
          <w:tcPr>
            <w:tcW w:w="2552" w:type="dxa"/>
          </w:tcPr>
          <w:p w14:paraId="3B64791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88596F6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Գետափ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7FD12AA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E65BB8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2A9C4E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Թթուջուր</w:t>
            </w:r>
          </w:p>
        </w:tc>
        <w:tc>
          <w:tcPr>
            <w:tcW w:w="2552" w:type="dxa"/>
          </w:tcPr>
          <w:p w14:paraId="45F3402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FF13CDD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Դաշտադեմ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4B8BE35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A70E32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FD77CA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Լուսգյուղ</w:t>
            </w:r>
          </w:p>
        </w:tc>
        <w:tc>
          <w:tcPr>
            <w:tcW w:w="2552" w:type="dxa"/>
          </w:tcPr>
          <w:p w14:paraId="68D5503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A72D6A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Դավթաշեն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2A2610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2DFE22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7C7C71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Ծաղկաշեն</w:t>
            </w:r>
          </w:p>
        </w:tc>
        <w:tc>
          <w:tcPr>
            <w:tcW w:w="2552" w:type="dxa"/>
          </w:tcPr>
          <w:p w14:paraId="562E498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8C7770A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Դդմասար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72EA0E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65371B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1F41EB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Հարթավան</w:t>
            </w:r>
          </w:p>
        </w:tc>
        <w:tc>
          <w:tcPr>
            <w:tcW w:w="2552" w:type="dxa"/>
          </w:tcPr>
          <w:p w14:paraId="2D4BABA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B03DBB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Դիան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E11A77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6565A5B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A3DD3A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Ձորագլուխ</w:t>
            </w:r>
          </w:p>
        </w:tc>
        <w:tc>
          <w:tcPr>
            <w:tcW w:w="2552" w:type="dxa"/>
          </w:tcPr>
          <w:p w14:paraId="70ED1ED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3C4AC91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Եղնիկ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B1D12C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01769C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794613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Կայք</w:t>
            </w:r>
          </w:p>
        </w:tc>
        <w:tc>
          <w:tcPr>
            <w:tcW w:w="2552" w:type="dxa"/>
          </w:tcPr>
          <w:p w14:paraId="62631442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E0D2389" w14:textId="77777777" w:rsidR="00920897" w:rsidRPr="0035213E" w:rsidRDefault="00920897" w:rsidP="00B57F90">
            <w:pPr>
              <w:pStyle w:val="TableParagraph"/>
              <w:spacing w:before="1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Զարինջա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9190667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79ECA0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D4187E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Նիգավան</w:t>
            </w:r>
          </w:p>
        </w:tc>
        <w:tc>
          <w:tcPr>
            <w:tcW w:w="2552" w:type="dxa"/>
          </w:tcPr>
          <w:p w14:paraId="3608756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D8BBB63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Զովասար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4A0CB2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C05D86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1B911D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Շենանավ</w:t>
            </w:r>
          </w:p>
        </w:tc>
        <w:tc>
          <w:tcPr>
            <w:tcW w:w="2552" w:type="dxa"/>
          </w:tcPr>
          <w:p w14:paraId="33EE076C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D9F9B6B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Թաթուլ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F1A38E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AEA545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74AA86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Շողակն</w:t>
            </w:r>
          </w:p>
        </w:tc>
        <w:tc>
          <w:tcPr>
            <w:tcW w:w="2552" w:type="dxa"/>
          </w:tcPr>
          <w:p w14:paraId="062C375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954B5A3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Թլիկ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1C919A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8F64D26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AB36A4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Չքնաղ</w:t>
            </w:r>
          </w:p>
        </w:tc>
        <w:tc>
          <w:tcPr>
            <w:tcW w:w="2552" w:type="dxa"/>
          </w:tcPr>
          <w:p w14:paraId="6FFFD36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45DA1BB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Իրինդ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7126D41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BFE69C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BFA924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lastRenderedPageBreak/>
              <w:t>Ներքին Սասունաշեն</w:t>
            </w:r>
          </w:p>
        </w:tc>
        <w:tc>
          <w:tcPr>
            <w:tcW w:w="2552" w:type="dxa"/>
          </w:tcPr>
          <w:p w14:paraId="76CAA82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7A1AB65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Լուսակն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039299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5EC044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A2C5640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Արթիկ</w:t>
            </w:r>
          </w:p>
        </w:tc>
        <w:tc>
          <w:tcPr>
            <w:tcW w:w="2552" w:type="dxa"/>
          </w:tcPr>
          <w:p w14:paraId="21F5AB1F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8B27DE1" w14:textId="77777777" w:rsidR="00920897" w:rsidRPr="0035213E" w:rsidRDefault="00920897" w:rsidP="00B57F90">
            <w:pPr>
              <w:pStyle w:val="TableParagraph"/>
              <w:spacing w:before="1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Ծաղլասար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29414BB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20CB69B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A6DEAE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Շղարշիկ</w:t>
            </w:r>
          </w:p>
        </w:tc>
        <w:tc>
          <w:tcPr>
            <w:tcW w:w="2552" w:type="dxa"/>
          </w:tcPr>
          <w:p w14:paraId="15DA1742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ABB094E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Կաթնաղբյուր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460D65F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7C4E29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CC625B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Ոսկեթաս</w:t>
            </w:r>
          </w:p>
        </w:tc>
        <w:tc>
          <w:tcPr>
            <w:tcW w:w="2552" w:type="dxa"/>
          </w:tcPr>
          <w:p w14:paraId="48A182F2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72950DB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Կանչ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70FE4B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313502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736A77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Պարտիզակ</w:t>
            </w:r>
          </w:p>
        </w:tc>
        <w:tc>
          <w:tcPr>
            <w:tcW w:w="2552" w:type="dxa"/>
          </w:tcPr>
          <w:p w14:paraId="76C30818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31A83B2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Կարմրաշեն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B3B0AA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42992EB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6F5B7B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Սորիկ</w:t>
            </w:r>
          </w:p>
        </w:tc>
        <w:tc>
          <w:tcPr>
            <w:tcW w:w="2552" w:type="dxa"/>
          </w:tcPr>
          <w:p w14:paraId="2B95A40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6C24B07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Կաքավաձոր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6C5250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1FF58E0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9F62F5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Սուսեր</w:t>
            </w:r>
          </w:p>
        </w:tc>
        <w:tc>
          <w:tcPr>
            <w:tcW w:w="2552" w:type="dxa"/>
          </w:tcPr>
          <w:p w14:paraId="5483F58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56E0CDC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Հակո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9F03A3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33C69C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A571BD5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Բազմաբերդ</w:t>
            </w:r>
          </w:p>
        </w:tc>
        <w:tc>
          <w:tcPr>
            <w:tcW w:w="2552" w:type="dxa"/>
          </w:tcPr>
          <w:p w14:paraId="6AD37A11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DFEC726" w14:textId="77777777" w:rsidR="00920897" w:rsidRPr="0035213E" w:rsidRDefault="00920897" w:rsidP="00B57F90">
            <w:pPr>
              <w:pStyle w:val="TableParagraph"/>
              <w:spacing w:before="1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Հացաշեն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22AE91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482B0C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FB3A68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Սասնաշեն</w:t>
            </w:r>
          </w:p>
        </w:tc>
        <w:tc>
          <w:tcPr>
            <w:tcW w:w="2552" w:type="dxa"/>
          </w:tcPr>
          <w:p w14:paraId="6A0866B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F58FA2E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Մաստարա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3829B0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E2DCA9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4C50D6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Ցամաքասար</w:t>
            </w:r>
          </w:p>
        </w:tc>
        <w:tc>
          <w:tcPr>
            <w:tcW w:w="2552" w:type="dxa"/>
          </w:tcPr>
          <w:p w14:paraId="26A0D28F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2BA8820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Մեծաձոր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904F4B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5379C2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C1916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Օթևան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5F38C4F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B5A8A85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Ներքին Մազմաբերդ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2B80BF4C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</w:tbl>
    <w:p w14:paraId="416F54D2" w14:textId="77777777" w:rsidR="00920897" w:rsidRPr="0035213E" w:rsidRDefault="00920897" w:rsidP="00920897">
      <w:pPr>
        <w:rPr>
          <w:rFonts w:ascii="GHEA Mariam" w:hAnsi="GHEA Mariam"/>
          <w:lang w:val="hy-AM"/>
        </w:rPr>
      </w:pPr>
    </w:p>
    <w:p w14:paraId="6715DA66" w14:textId="77777777" w:rsidR="00920897" w:rsidRPr="0035213E" w:rsidRDefault="00920897" w:rsidP="00920897">
      <w:pPr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5A5C9D8D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vAlign w:val="center"/>
          </w:tcPr>
          <w:p w14:paraId="4C685A4A" w14:textId="77777777" w:rsidR="00920897" w:rsidRPr="0035213E" w:rsidRDefault="00920897" w:rsidP="00B57F90">
            <w:pPr>
              <w:pStyle w:val="TableParagraph"/>
              <w:tabs>
                <w:tab w:val="left" w:pos="545"/>
              </w:tabs>
              <w:spacing w:before="55"/>
              <w:ind w:left="110" w:firstLine="435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Տավուշի մարզ</w:t>
            </w:r>
          </w:p>
        </w:tc>
      </w:tr>
      <w:tr w:rsidR="00920897" w:rsidRPr="0035213E" w14:paraId="1BCF4D9A" w14:textId="77777777" w:rsidTr="00B57F90">
        <w:trPr>
          <w:trHeight w:val="284"/>
          <w:jc w:val="center"/>
        </w:trPr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2E150D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78BF5A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14:paraId="6006533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14:paraId="6DB38A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0BFBE8F8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7AE0DBB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F5911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70DEE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C7127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5466804E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A252B56" w14:textId="77777777" w:rsidR="00920897" w:rsidRPr="0035213E" w:rsidRDefault="00920897" w:rsidP="00B57F90">
            <w:pPr>
              <w:pStyle w:val="TableParagraph"/>
              <w:spacing w:line="203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Իջևան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EFC79C0" w14:textId="77777777" w:rsidR="00920897" w:rsidRPr="0035213E" w:rsidRDefault="00920897" w:rsidP="00B57F90">
            <w:pPr>
              <w:pStyle w:val="TableParagraph"/>
              <w:spacing w:line="218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6D7B017" w14:textId="77777777" w:rsidR="00920897" w:rsidRPr="0035213E" w:rsidRDefault="00920897" w:rsidP="00B57F90">
            <w:pPr>
              <w:pStyle w:val="TableParagraph"/>
              <w:spacing w:line="203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Մոսեսգեղ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6B8B2710" w14:textId="77777777" w:rsidR="00920897" w:rsidRPr="0035213E" w:rsidRDefault="00920897" w:rsidP="00B57F90">
            <w:pPr>
              <w:pStyle w:val="TableParagraph"/>
              <w:spacing w:line="218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2FFB18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B5514F6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Դիլիջան</w:t>
            </w:r>
          </w:p>
        </w:tc>
        <w:tc>
          <w:tcPr>
            <w:tcW w:w="2552" w:type="dxa"/>
            <w:vAlign w:val="center"/>
          </w:tcPr>
          <w:p w14:paraId="0A121F66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44B539C" w14:textId="77777777" w:rsidR="00920897" w:rsidRPr="0035213E" w:rsidRDefault="00920897" w:rsidP="00B57F90">
            <w:pPr>
              <w:pStyle w:val="TableParagraph"/>
              <w:spacing w:before="1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Նավուր</w:t>
            </w:r>
          </w:p>
        </w:tc>
        <w:tc>
          <w:tcPr>
            <w:tcW w:w="2551" w:type="dxa"/>
            <w:vAlign w:val="center"/>
          </w:tcPr>
          <w:p w14:paraId="08D3736C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DECE8C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6496F5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Ազատամուտ</w:t>
            </w:r>
          </w:p>
        </w:tc>
        <w:tc>
          <w:tcPr>
            <w:tcW w:w="2552" w:type="dxa"/>
            <w:vAlign w:val="center"/>
          </w:tcPr>
          <w:p w14:paraId="1A412F67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1C4513E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Ներքին Կարմիր Աղբյուր</w:t>
            </w:r>
          </w:p>
        </w:tc>
        <w:tc>
          <w:tcPr>
            <w:tcW w:w="2551" w:type="dxa"/>
            <w:vAlign w:val="center"/>
          </w:tcPr>
          <w:p w14:paraId="736D94A8" w14:textId="77777777" w:rsidR="00920897" w:rsidRPr="0035213E" w:rsidRDefault="00920897" w:rsidP="00B57F90">
            <w:pPr>
              <w:pStyle w:val="TableParagraph"/>
              <w:spacing w:line="219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DC85FB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4AA8B3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Ակնաղբյուր</w:t>
            </w:r>
          </w:p>
        </w:tc>
        <w:tc>
          <w:tcPr>
            <w:tcW w:w="2552" w:type="dxa"/>
            <w:vAlign w:val="center"/>
          </w:tcPr>
          <w:p w14:paraId="6DAC431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4963EA5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Նորաշեն</w:t>
            </w:r>
          </w:p>
        </w:tc>
        <w:tc>
          <w:tcPr>
            <w:tcW w:w="2551" w:type="dxa"/>
            <w:vAlign w:val="center"/>
          </w:tcPr>
          <w:p w14:paraId="12EDF478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0931FB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B0D755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Աճարկուտ</w:t>
            </w:r>
          </w:p>
        </w:tc>
        <w:tc>
          <w:tcPr>
            <w:tcW w:w="2552" w:type="dxa"/>
            <w:vAlign w:val="center"/>
          </w:tcPr>
          <w:p w14:paraId="6E5BF78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933DD38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Չինար</w:t>
            </w:r>
          </w:p>
        </w:tc>
        <w:tc>
          <w:tcPr>
            <w:tcW w:w="2551" w:type="dxa"/>
            <w:vAlign w:val="center"/>
          </w:tcPr>
          <w:p w14:paraId="35BA8BD4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751F56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735090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Այգեհովիտ</w:t>
            </w:r>
          </w:p>
        </w:tc>
        <w:tc>
          <w:tcPr>
            <w:tcW w:w="2552" w:type="dxa"/>
            <w:vAlign w:val="center"/>
          </w:tcPr>
          <w:p w14:paraId="08A7041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A54BDF3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Չինչին</w:t>
            </w:r>
          </w:p>
        </w:tc>
        <w:tc>
          <w:tcPr>
            <w:tcW w:w="2551" w:type="dxa"/>
            <w:vAlign w:val="center"/>
          </w:tcPr>
          <w:p w14:paraId="7007D3B7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34A437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E40A692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Աչաջուր</w:t>
            </w:r>
          </w:p>
        </w:tc>
        <w:tc>
          <w:tcPr>
            <w:tcW w:w="2552" w:type="dxa"/>
            <w:vAlign w:val="center"/>
          </w:tcPr>
          <w:p w14:paraId="3142F865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1400DDC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Չորատուն</w:t>
            </w:r>
          </w:p>
        </w:tc>
        <w:tc>
          <w:tcPr>
            <w:tcW w:w="2551" w:type="dxa"/>
            <w:vAlign w:val="center"/>
          </w:tcPr>
          <w:p w14:paraId="4160A297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67AF95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30AE015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Բերքաբեր</w:t>
            </w:r>
          </w:p>
        </w:tc>
        <w:tc>
          <w:tcPr>
            <w:tcW w:w="2552" w:type="dxa"/>
            <w:vAlign w:val="center"/>
          </w:tcPr>
          <w:p w14:paraId="134353C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8F1E471" w14:textId="77777777" w:rsidR="00920897" w:rsidRPr="0035213E" w:rsidRDefault="00920897" w:rsidP="00B57F90">
            <w:pPr>
              <w:pStyle w:val="TableParagraph"/>
              <w:spacing w:before="1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Փարաքար</w:t>
            </w:r>
          </w:p>
        </w:tc>
        <w:tc>
          <w:tcPr>
            <w:tcW w:w="2551" w:type="dxa"/>
            <w:vAlign w:val="center"/>
          </w:tcPr>
          <w:p w14:paraId="12D59327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413066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6BB4A1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Գանձաքար</w:t>
            </w:r>
          </w:p>
        </w:tc>
        <w:tc>
          <w:tcPr>
            <w:tcW w:w="2552" w:type="dxa"/>
            <w:vAlign w:val="center"/>
          </w:tcPr>
          <w:p w14:paraId="6A16B1B1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3ABC2DF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Վարագավան</w:t>
            </w:r>
          </w:p>
        </w:tc>
        <w:tc>
          <w:tcPr>
            <w:tcW w:w="2551" w:type="dxa"/>
            <w:vAlign w:val="center"/>
          </w:tcPr>
          <w:p w14:paraId="6F5FAA3E" w14:textId="77777777" w:rsidR="00920897" w:rsidRPr="0035213E" w:rsidRDefault="00920897" w:rsidP="00B57F90">
            <w:pPr>
              <w:pStyle w:val="TableParagraph"/>
              <w:spacing w:line="219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5D6386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8EA982F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Գետահովիտ</w:t>
            </w:r>
          </w:p>
        </w:tc>
        <w:tc>
          <w:tcPr>
            <w:tcW w:w="2552" w:type="dxa"/>
            <w:vAlign w:val="center"/>
          </w:tcPr>
          <w:p w14:paraId="4ADCFDF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B07E418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Կարմիր Աղբյուր</w:t>
            </w:r>
          </w:p>
        </w:tc>
        <w:tc>
          <w:tcPr>
            <w:tcW w:w="2551" w:type="dxa"/>
            <w:vAlign w:val="center"/>
          </w:tcPr>
          <w:p w14:paraId="18C62DC2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8FAA91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63F9C5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Դիտավան</w:t>
            </w:r>
          </w:p>
        </w:tc>
        <w:tc>
          <w:tcPr>
            <w:tcW w:w="2552" w:type="dxa"/>
            <w:vAlign w:val="center"/>
          </w:tcPr>
          <w:p w14:paraId="515DA14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000FB4F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Տավուշ</w:t>
            </w:r>
          </w:p>
        </w:tc>
        <w:tc>
          <w:tcPr>
            <w:tcW w:w="2551" w:type="dxa"/>
            <w:vAlign w:val="center"/>
          </w:tcPr>
          <w:p w14:paraId="10B5C95D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DE9CF2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335829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Յենոքավան</w:t>
            </w:r>
          </w:p>
        </w:tc>
        <w:tc>
          <w:tcPr>
            <w:tcW w:w="2552" w:type="dxa"/>
            <w:vAlign w:val="center"/>
          </w:tcPr>
          <w:p w14:paraId="26DFAD4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E074F23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Դեբեդավան</w:t>
            </w:r>
          </w:p>
        </w:tc>
        <w:tc>
          <w:tcPr>
            <w:tcW w:w="2551" w:type="dxa"/>
            <w:vAlign w:val="center"/>
          </w:tcPr>
          <w:p w14:paraId="2973E375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439C11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DBCE83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Լուսահովիտ</w:t>
            </w:r>
          </w:p>
        </w:tc>
        <w:tc>
          <w:tcPr>
            <w:tcW w:w="2552" w:type="dxa"/>
            <w:vAlign w:val="center"/>
          </w:tcPr>
          <w:p w14:paraId="0325E9D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0889ED1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Դեղձավան</w:t>
            </w:r>
          </w:p>
        </w:tc>
        <w:tc>
          <w:tcPr>
            <w:tcW w:w="2551" w:type="dxa"/>
            <w:vAlign w:val="center"/>
          </w:tcPr>
          <w:p w14:paraId="74419D3A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6C8470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6B1757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Լուսաձոր</w:t>
            </w:r>
          </w:p>
        </w:tc>
        <w:tc>
          <w:tcPr>
            <w:tcW w:w="2552" w:type="dxa"/>
            <w:vAlign w:val="center"/>
          </w:tcPr>
          <w:p w14:paraId="60F4DFA0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D33E534" w14:textId="77777777" w:rsidR="00920897" w:rsidRPr="0035213E" w:rsidRDefault="00920897" w:rsidP="00B57F90">
            <w:pPr>
              <w:pStyle w:val="TableParagraph"/>
              <w:spacing w:before="1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Զորական</w:t>
            </w:r>
          </w:p>
        </w:tc>
        <w:tc>
          <w:tcPr>
            <w:tcW w:w="2551" w:type="dxa"/>
            <w:vAlign w:val="center"/>
          </w:tcPr>
          <w:p w14:paraId="3AECBAD5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CEFC9F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C59ECF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Խաշտարակ</w:t>
            </w:r>
          </w:p>
        </w:tc>
        <w:tc>
          <w:tcPr>
            <w:tcW w:w="2552" w:type="dxa"/>
            <w:vAlign w:val="center"/>
          </w:tcPr>
          <w:p w14:paraId="50E40775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6FF03F8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Պտղավան</w:t>
            </w:r>
          </w:p>
        </w:tc>
        <w:tc>
          <w:tcPr>
            <w:tcW w:w="2551" w:type="dxa"/>
            <w:vAlign w:val="center"/>
          </w:tcPr>
          <w:p w14:paraId="10483396" w14:textId="77777777" w:rsidR="00920897" w:rsidRPr="0035213E" w:rsidRDefault="00920897" w:rsidP="00B57F90">
            <w:pPr>
              <w:pStyle w:val="TableParagraph"/>
              <w:spacing w:line="219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895CC6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6233B8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Ծաղկավան</w:t>
            </w:r>
          </w:p>
        </w:tc>
        <w:tc>
          <w:tcPr>
            <w:tcW w:w="2552" w:type="dxa"/>
            <w:vAlign w:val="center"/>
          </w:tcPr>
          <w:p w14:paraId="20B08CFB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01D3D38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Բերդավան</w:t>
            </w:r>
          </w:p>
        </w:tc>
        <w:tc>
          <w:tcPr>
            <w:tcW w:w="2551" w:type="dxa"/>
            <w:vAlign w:val="center"/>
          </w:tcPr>
          <w:p w14:paraId="6CC2647C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0FB3454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5CF5FD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Կիրանց</w:t>
            </w:r>
          </w:p>
        </w:tc>
        <w:tc>
          <w:tcPr>
            <w:tcW w:w="2552" w:type="dxa"/>
            <w:vAlign w:val="center"/>
          </w:tcPr>
          <w:p w14:paraId="1F9D7009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5DFDF6F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Դովեղ</w:t>
            </w:r>
          </w:p>
        </w:tc>
        <w:tc>
          <w:tcPr>
            <w:tcW w:w="2551" w:type="dxa"/>
            <w:vAlign w:val="center"/>
          </w:tcPr>
          <w:p w14:paraId="288BA12F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F10064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B76111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Սարիգյուղ</w:t>
            </w:r>
          </w:p>
        </w:tc>
        <w:tc>
          <w:tcPr>
            <w:tcW w:w="2552" w:type="dxa"/>
            <w:vAlign w:val="center"/>
          </w:tcPr>
          <w:p w14:paraId="2B7A2D5E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92B47CB" w14:textId="2617AC5A" w:rsidR="00920897" w:rsidRPr="0035213E" w:rsidRDefault="00474B04" w:rsidP="00B57F90">
            <w:pPr>
              <w:pStyle w:val="TableParagraph"/>
              <w:spacing w:before="1"/>
              <w:ind w:left="109"/>
              <w:rPr>
                <w:rFonts w:ascii="GHEA Mariam" w:eastAsia="Calibri" w:hAnsi="GHEA Mariam" w:cs="Calibri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Կոթ</w:t>
            </w:r>
            <w:r w:rsidR="00920897" w:rsidRPr="0035213E">
              <w:rPr>
                <w:rFonts w:ascii="GHEA Mariam" w:hAnsi="GHEA Mariam"/>
                <w:lang w:val="hy-AM"/>
              </w:rPr>
              <w:t>ի</w:t>
            </w:r>
          </w:p>
        </w:tc>
        <w:tc>
          <w:tcPr>
            <w:tcW w:w="2551" w:type="dxa"/>
            <w:vAlign w:val="center"/>
          </w:tcPr>
          <w:p w14:paraId="5C6DE5A6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488E2E3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4CD4D4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Սևքար</w:t>
            </w:r>
          </w:p>
        </w:tc>
        <w:tc>
          <w:tcPr>
            <w:tcW w:w="2552" w:type="dxa"/>
            <w:vAlign w:val="center"/>
          </w:tcPr>
          <w:p w14:paraId="731B3A5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69A24B9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Ոսկեվան</w:t>
            </w:r>
          </w:p>
        </w:tc>
        <w:tc>
          <w:tcPr>
            <w:tcW w:w="2551" w:type="dxa"/>
            <w:vAlign w:val="center"/>
          </w:tcPr>
          <w:p w14:paraId="127FB6A2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54827B7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18F7A6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Վազաշեն</w:t>
            </w:r>
          </w:p>
        </w:tc>
        <w:tc>
          <w:tcPr>
            <w:tcW w:w="2552" w:type="dxa"/>
            <w:vAlign w:val="center"/>
          </w:tcPr>
          <w:p w14:paraId="485872E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43CD074" w14:textId="77777777" w:rsidR="00920897" w:rsidRPr="0035213E" w:rsidRDefault="00920897" w:rsidP="00B57F90">
            <w:pPr>
              <w:pStyle w:val="TableParagraph"/>
              <w:spacing w:before="1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Լճկաձոր</w:t>
            </w:r>
          </w:p>
        </w:tc>
        <w:tc>
          <w:tcPr>
            <w:tcW w:w="2551" w:type="dxa"/>
            <w:vAlign w:val="center"/>
          </w:tcPr>
          <w:p w14:paraId="2C159F06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474871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CC6D58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Նոյեմբերյան</w:t>
            </w:r>
          </w:p>
        </w:tc>
        <w:tc>
          <w:tcPr>
            <w:tcW w:w="2552" w:type="dxa"/>
            <w:vAlign w:val="center"/>
          </w:tcPr>
          <w:p w14:paraId="62FB55D7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F190E38" w14:textId="4A2DE0E0" w:rsidR="00920897" w:rsidRPr="0035213E" w:rsidRDefault="00474B04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Բա</w:t>
            </w:r>
            <w:r w:rsidR="00920897" w:rsidRPr="0035213E">
              <w:rPr>
                <w:rFonts w:ascii="GHEA Mariam" w:hAnsi="GHEA Mariam"/>
                <w:lang w:val="hy-AM"/>
              </w:rPr>
              <w:t>ղանիս</w:t>
            </w:r>
          </w:p>
        </w:tc>
        <w:tc>
          <w:tcPr>
            <w:tcW w:w="2551" w:type="dxa"/>
            <w:vAlign w:val="center"/>
          </w:tcPr>
          <w:p w14:paraId="5F435082" w14:textId="77777777" w:rsidR="00920897" w:rsidRPr="0035213E" w:rsidRDefault="00920897" w:rsidP="00B57F90">
            <w:pPr>
              <w:pStyle w:val="TableParagraph"/>
              <w:spacing w:line="219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D85132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56F142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Այրում</w:t>
            </w:r>
          </w:p>
        </w:tc>
        <w:tc>
          <w:tcPr>
            <w:tcW w:w="2552" w:type="dxa"/>
            <w:vAlign w:val="center"/>
          </w:tcPr>
          <w:p w14:paraId="41643E95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DC1B910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Ջուջեվան</w:t>
            </w:r>
          </w:p>
        </w:tc>
        <w:tc>
          <w:tcPr>
            <w:tcW w:w="2551" w:type="dxa"/>
            <w:vAlign w:val="center"/>
          </w:tcPr>
          <w:p w14:paraId="4BE579F9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558D274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53CCD3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Կողբ</w:t>
            </w:r>
          </w:p>
        </w:tc>
        <w:tc>
          <w:tcPr>
            <w:tcW w:w="2552" w:type="dxa"/>
            <w:vAlign w:val="center"/>
          </w:tcPr>
          <w:p w14:paraId="789A394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4F93773C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Ոսկեպար</w:t>
            </w:r>
          </w:p>
        </w:tc>
        <w:tc>
          <w:tcPr>
            <w:tcW w:w="2551" w:type="dxa"/>
            <w:vAlign w:val="center"/>
          </w:tcPr>
          <w:p w14:paraId="6752261D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05BD725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328116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Բերդ</w:t>
            </w:r>
          </w:p>
        </w:tc>
        <w:tc>
          <w:tcPr>
            <w:tcW w:w="2552" w:type="dxa"/>
            <w:vAlign w:val="center"/>
          </w:tcPr>
          <w:p w14:paraId="5331658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90FD6B6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Բարեկամավան</w:t>
            </w:r>
          </w:p>
        </w:tc>
        <w:tc>
          <w:tcPr>
            <w:tcW w:w="2551" w:type="dxa"/>
            <w:vAlign w:val="center"/>
          </w:tcPr>
          <w:p w14:paraId="5FACDD94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CED046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FD7A1C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Այգեձոր</w:t>
            </w:r>
          </w:p>
        </w:tc>
        <w:tc>
          <w:tcPr>
            <w:tcW w:w="2552" w:type="dxa"/>
            <w:vAlign w:val="center"/>
          </w:tcPr>
          <w:p w14:paraId="1E666860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9BEE1DF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Բագրատաշեն</w:t>
            </w:r>
          </w:p>
        </w:tc>
        <w:tc>
          <w:tcPr>
            <w:tcW w:w="2551" w:type="dxa"/>
            <w:vAlign w:val="center"/>
          </w:tcPr>
          <w:p w14:paraId="0AEC0E4B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C16F02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BCE9CE3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Այգեպար</w:t>
            </w:r>
          </w:p>
        </w:tc>
        <w:tc>
          <w:tcPr>
            <w:tcW w:w="2552" w:type="dxa"/>
            <w:vAlign w:val="center"/>
          </w:tcPr>
          <w:p w14:paraId="5065968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44C2EED" w14:textId="77777777" w:rsidR="00920897" w:rsidRPr="0035213E" w:rsidRDefault="00920897" w:rsidP="00B57F90">
            <w:pPr>
              <w:pStyle w:val="TableParagraph"/>
              <w:spacing w:before="1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Արճիս</w:t>
            </w:r>
          </w:p>
        </w:tc>
        <w:tc>
          <w:tcPr>
            <w:tcW w:w="2551" w:type="dxa"/>
            <w:vAlign w:val="center"/>
          </w:tcPr>
          <w:p w14:paraId="59B1264B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B7580E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708BB8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Արծվաբերդ</w:t>
            </w:r>
          </w:p>
        </w:tc>
        <w:tc>
          <w:tcPr>
            <w:tcW w:w="2552" w:type="dxa"/>
            <w:vAlign w:val="center"/>
          </w:tcPr>
          <w:p w14:paraId="450EE11E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6DF02C7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Հաղթանակ</w:t>
            </w:r>
          </w:p>
        </w:tc>
        <w:tc>
          <w:tcPr>
            <w:tcW w:w="2551" w:type="dxa"/>
            <w:vAlign w:val="center"/>
          </w:tcPr>
          <w:p w14:paraId="147A860E" w14:textId="77777777" w:rsidR="00920897" w:rsidRPr="0035213E" w:rsidRDefault="00920897" w:rsidP="00B57F90">
            <w:pPr>
              <w:pStyle w:val="TableParagraph"/>
              <w:spacing w:line="219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6F4635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5E00CF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Իծաքար</w:t>
            </w:r>
          </w:p>
        </w:tc>
        <w:tc>
          <w:tcPr>
            <w:tcW w:w="2552" w:type="dxa"/>
            <w:vAlign w:val="center"/>
          </w:tcPr>
          <w:p w14:paraId="1F5F40A5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43FC1A6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Հաղարծին</w:t>
            </w:r>
          </w:p>
        </w:tc>
        <w:tc>
          <w:tcPr>
            <w:tcW w:w="2551" w:type="dxa"/>
            <w:vAlign w:val="center"/>
          </w:tcPr>
          <w:p w14:paraId="3CF4D0A0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CB5CD6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894CD7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Ծաղկավան</w:t>
            </w:r>
          </w:p>
        </w:tc>
        <w:tc>
          <w:tcPr>
            <w:tcW w:w="2552" w:type="dxa"/>
            <w:vAlign w:val="center"/>
          </w:tcPr>
          <w:p w14:paraId="3F9A15AF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53EA5CE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Թեղուտ</w:t>
            </w:r>
          </w:p>
        </w:tc>
        <w:tc>
          <w:tcPr>
            <w:tcW w:w="2551" w:type="dxa"/>
            <w:vAlign w:val="center"/>
          </w:tcPr>
          <w:p w14:paraId="1F6B9167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71D485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5967A2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Աղավնավանք</w:t>
            </w:r>
          </w:p>
        </w:tc>
        <w:tc>
          <w:tcPr>
            <w:tcW w:w="2552" w:type="dxa"/>
            <w:vAlign w:val="center"/>
          </w:tcPr>
          <w:p w14:paraId="58D8325B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910BC40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Գոշ</w:t>
            </w:r>
          </w:p>
        </w:tc>
        <w:tc>
          <w:tcPr>
            <w:tcW w:w="2551" w:type="dxa"/>
            <w:vAlign w:val="center"/>
          </w:tcPr>
          <w:p w14:paraId="1212D25F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4413EA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96E57C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Հիվկ</w:t>
            </w:r>
          </w:p>
        </w:tc>
        <w:tc>
          <w:tcPr>
            <w:tcW w:w="2552" w:type="dxa"/>
            <w:vAlign w:val="center"/>
          </w:tcPr>
          <w:p w14:paraId="592948AD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FD5EC37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Կաչարձան</w:t>
            </w:r>
          </w:p>
        </w:tc>
        <w:tc>
          <w:tcPr>
            <w:tcW w:w="2551" w:type="dxa"/>
            <w:vAlign w:val="center"/>
          </w:tcPr>
          <w:p w14:paraId="6CD3CBE0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</w:tbl>
    <w:p w14:paraId="260E0E59" w14:textId="77777777" w:rsidR="00920897" w:rsidRPr="0035213E" w:rsidRDefault="00920897" w:rsidP="00920897">
      <w:pPr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08248E09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bottom w:val="single" w:sz="2" w:space="0" w:color="auto"/>
            </w:tcBorders>
            <w:vAlign w:val="center"/>
          </w:tcPr>
          <w:p w14:paraId="044939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Վայոց ձորի մարզ</w:t>
            </w:r>
          </w:p>
        </w:tc>
      </w:tr>
      <w:tr w:rsidR="00920897" w:rsidRPr="0035213E" w14:paraId="661B31B6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69925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1FC76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30C1D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89E4C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55D0F4BF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C4EF78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C7A92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550CCD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7CE70F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30B01F57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4C4A19A1" w14:textId="77777777" w:rsidR="00920897" w:rsidRPr="0035213E" w:rsidRDefault="00920897" w:rsidP="00B57F90">
            <w:pPr>
              <w:pStyle w:val="TableParagraph"/>
              <w:spacing w:line="203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Եղեգնաձոր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1C611F3" w14:textId="77777777" w:rsidR="00920897" w:rsidRPr="0035213E" w:rsidRDefault="00920897" w:rsidP="00B57F90">
            <w:pPr>
              <w:pStyle w:val="TableParagraph"/>
              <w:spacing w:line="218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6AB76A9" w14:textId="77777777" w:rsidR="00920897" w:rsidRPr="0035213E" w:rsidRDefault="00920897" w:rsidP="00B57F90">
            <w:pPr>
              <w:pStyle w:val="TableParagraph"/>
              <w:spacing w:line="203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Վերնաշեն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6AF413FF" w14:textId="77777777" w:rsidR="00920897" w:rsidRPr="0035213E" w:rsidRDefault="00920897" w:rsidP="00B57F90">
            <w:pPr>
              <w:pStyle w:val="TableParagraph"/>
              <w:spacing w:line="218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09E5E5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FAF1043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Ագարակաձոր</w:t>
            </w:r>
          </w:p>
        </w:tc>
        <w:tc>
          <w:tcPr>
            <w:tcW w:w="2552" w:type="dxa"/>
            <w:vAlign w:val="center"/>
          </w:tcPr>
          <w:p w14:paraId="2A0FDB5E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D5F76E5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Քարագլուխ</w:t>
            </w:r>
          </w:p>
        </w:tc>
        <w:tc>
          <w:tcPr>
            <w:tcW w:w="2551" w:type="dxa"/>
            <w:vAlign w:val="center"/>
          </w:tcPr>
          <w:p w14:paraId="12610F8D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3DE773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69588A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Աղավնաձոր</w:t>
            </w:r>
          </w:p>
        </w:tc>
        <w:tc>
          <w:tcPr>
            <w:tcW w:w="2552" w:type="dxa"/>
            <w:vAlign w:val="center"/>
          </w:tcPr>
          <w:p w14:paraId="71A7EA65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1D8175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Վայք</w:t>
            </w:r>
          </w:p>
        </w:tc>
        <w:tc>
          <w:tcPr>
            <w:tcW w:w="2551" w:type="dxa"/>
            <w:vAlign w:val="center"/>
          </w:tcPr>
          <w:p w14:paraId="6A03EE6B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7A21C9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88FFB2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Աղնջաձոր</w:t>
            </w:r>
          </w:p>
        </w:tc>
        <w:tc>
          <w:tcPr>
            <w:tcW w:w="2552" w:type="dxa"/>
            <w:vAlign w:val="center"/>
          </w:tcPr>
          <w:p w14:paraId="46A2EB46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328A9A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Ջերմուկ</w:t>
            </w:r>
          </w:p>
        </w:tc>
        <w:tc>
          <w:tcPr>
            <w:tcW w:w="2551" w:type="dxa"/>
            <w:vAlign w:val="center"/>
          </w:tcPr>
          <w:p w14:paraId="7A025C76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12D2E0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12ED0B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Արենի</w:t>
            </w:r>
          </w:p>
        </w:tc>
        <w:tc>
          <w:tcPr>
            <w:tcW w:w="2552" w:type="dxa"/>
            <w:vAlign w:val="center"/>
          </w:tcPr>
          <w:p w14:paraId="6C093DB0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99080E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Զառիթափ</w:t>
            </w:r>
          </w:p>
        </w:tc>
        <w:tc>
          <w:tcPr>
            <w:tcW w:w="2551" w:type="dxa"/>
            <w:vAlign w:val="center"/>
          </w:tcPr>
          <w:p w14:paraId="77ADCA0C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D75FBF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D4BFCE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Արտաբույնք</w:t>
            </w:r>
          </w:p>
        </w:tc>
        <w:tc>
          <w:tcPr>
            <w:tcW w:w="2552" w:type="dxa"/>
            <w:vAlign w:val="center"/>
          </w:tcPr>
          <w:p w14:paraId="073186B5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20972FF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Կարմրաշեն</w:t>
            </w:r>
          </w:p>
        </w:tc>
        <w:tc>
          <w:tcPr>
            <w:tcW w:w="2551" w:type="dxa"/>
            <w:vAlign w:val="center"/>
          </w:tcPr>
          <w:p w14:paraId="0F8D5EAE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CBD0EC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2505339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Արփի</w:t>
            </w:r>
          </w:p>
        </w:tc>
        <w:tc>
          <w:tcPr>
            <w:tcW w:w="2552" w:type="dxa"/>
            <w:vAlign w:val="center"/>
          </w:tcPr>
          <w:p w14:paraId="0E95B4C3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044447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Հերհեր</w:t>
            </w:r>
          </w:p>
        </w:tc>
        <w:tc>
          <w:tcPr>
            <w:tcW w:w="2551" w:type="dxa"/>
            <w:vAlign w:val="center"/>
          </w:tcPr>
          <w:p w14:paraId="7603D987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8C7E09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BEB9538" w14:textId="77777777" w:rsidR="00920897" w:rsidRPr="0035213E" w:rsidRDefault="00920897" w:rsidP="00B57F90">
            <w:pPr>
              <w:pStyle w:val="TableParagraph"/>
              <w:spacing w:before="2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Գետափ</w:t>
            </w:r>
          </w:p>
        </w:tc>
        <w:tc>
          <w:tcPr>
            <w:tcW w:w="2552" w:type="dxa"/>
            <w:vAlign w:val="center"/>
          </w:tcPr>
          <w:p w14:paraId="27C86B66" w14:textId="77777777" w:rsidR="00920897" w:rsidRPr="0035213E" w:rsidRDefault="00920897" w:rsidP="00B57F90">
            <w:pPr>
              <w:pStyle w:val="TableParagraph"/>
              <w:spacing w:before="2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ECCEAAA" w14:textId="77777777" w:rsidR="00920897" w:rsidRPr="0035213E" w:rsidRDefault="00920897" w:rsidP="00B57F90">
            <w:pPr>
              <w:pStyle w:val="TableParagraph"/>
              <w:spacing w:before="2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Արին</w:t>
            </w:r>
          </w:p>
        </w:tc>
        <w:tc>
          <w:tcPr>
            <w:tcW w:w="2551" w:type="dxa"/>
            <w:vAlign w:val="center"/>
          </w:tcPr>
          <w:p w14:paraId="265367F5" w14:textId="77777777" w:rsidR="00920897" w:rsidRPr="0035213E" w:rsidRDefault="00920897" w:rsidP="00B57F90">
            <w:pPr>
              <w:pStyle w:val="TableParagraph"/>
              <w:spacing w:before="2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EDB9A0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6FF0E3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Գլաձոր</w:t>
            </w:r>
          </w:p>
        </w:tc>
        <w:tc>
          <w:tcPr>
            <w:tcW w:w="2552" w:type="dxa"/>
            <w:vAlign w:val="center"/>
          </w:tcPr>
          <w:p w14:paraId="11D13145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15BDD0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Գնդեվազ</w:t>
            </w:r>
          </w:p>
        </w:tc>
        <w:tc>
          <w:tcPr>
            <w:tcW w:w="2551" w:type="dxa"/>
            <w:vAlign w:val="center"/>
          </w:tcPr>
          <w:p w14:paraId="5C3A97BA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DF7F01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9B0E81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Գնիշիկ</w:t>
            </w:r>
          </w:p>
        </w:tc>
        <w:tc>
          <w:tcPr>
            <w:tcW w:w="2552" w:type="dxa"/>
            <w:vAlign w:val="center"/>
          </w:tcPr>
          <w:p w14:paraId="72C59E1D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24FA8D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Սարավան</w:t>
            </w:r>
          </w:p>
        </w:tc>
        <w:tc>
          <w:tcPr>
            <w:tcW w:w="2551" w:type="dxa"/>
            <w:vAlign w:val="center"/>
          </w:tcPr>
          <w:p w14:paraId="650DD02B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70AA88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BC18BF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Գողտանիկ</w:t>
            </w:r>
          </w:p>
        </w:tc>
        <w:tc>
          <w:tcPr>
            <w:tcW w:w="2552" w:type="dxa"/>
            <w:vAlign w:val="center"/>
          </w:tcPr>
          <w:p w14:paraId="1B23BA75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4B4DCA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Արտավան</w:t>
            </w:r>
          </w:p>
        </w:tc>
        <w:tc>
          <w:tcPr>
            <w:tcW w:w="2551" w:type="dxa"/>
            <w:vAlign w:val="center"/>
          </w:tcPr>
          <w:p w14:paraId="69824E81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F1C56D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EEFC13E" w14:textId="6E820883" w:rsidR="00920897" w:rsidRPr="0035213E" w:rsidRDefault="00474B04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Ելփ</w:t>
            </w:r>
            <w:r w:rsidR="00920897" w:rsidRPr="0035213E">
              <w:rPr>
                <w:rFonts w:ascii="GHEA Mariam" w:hAnsi="GHEA Mariam"/>
                <w:lang w:val="hy-AM"/>
              </w:rPr>
              <w:t>ին</w:t>
            </w:r>
          </w:p>
        </w:tc>
        <w:tc>
          <w:tcPr>
            <w:tcW w:w="2552" w:type="dxa"/>
            <w:vAlign w:val="center"/>
          </w:tcPr>
          <w:p w14:paraId="4ED559F0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9E8341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Գոմկ</w:t>
            </w:r>
          </w:p>
        </w:tc>
        <w:tc>
          <w:tcPr>
            <w:tcW w:w="2551" w:type="dxa"/>
            <w:vAlign w:val="center"/>
          </w:tcPr>
          <w:p w14:paraId="0C2413E8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FBA728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D3B57D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Եղեգիս</w:t>
            </w:r>
          </w:p>
        </w:tc>
        <w:tc>
          <w:tcPr>
            <w:tcW w:w="2552" w:type="dxa"/>
            <w:vAlign w:val="center"/>
          </w:tcPr>
          <w:p w14:paraId="48A654C9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00F6FE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Մարտիրոս</w:t>
            </w:r>
          </w:p>
        </w:tc>
        <w:tc>
          <w:tcPr>
            <w:tcW w:w="2551" w:type="dxa"/>
            <w:vAlign w:val="center"/>
          </w:tcPr>
          <w:p w14:paraId="5B448BF7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671C3F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EC858D1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Տարատումբ</w:t>
            </w:r>
          </w:p>
        </w:tc>
        <w:tc>
          <w:tcPr>
            <w:tcW w:w="2552" w:type="dxa"/>
            <w:vAlign w:val="center"/>
          </w:tcPr>
          <w:p w14:paraId="4704378C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7D3C5B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Սերս</w:t>
            </w:r>
          </w:p>
        </w:tc>
        <w:tc>
          <w:tcPr>
            <w:tcW w:w="2551" w:type="dxa"/>
            <w:vAlign w:val="center"/>
          </w:tcPr>
          <w:p w14:paraId="625588E6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0C39D5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577772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Խաչիկ</w:t>
            </w:r>
          </w:p>
        </w:tc>
        <w:tc>
          <w:tcPr>
            <w:tcW w:w="2552" w:type="dxa"/>
            <w:vAlign w:val="center"/>
          </w:tcPr>
          <w:p w14:paraId="632200C2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A83EF2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Բարձրումի</w:t>
            </w:r>
          </w:p>
        </w:tc>
        <w:tc>
          <w:tcPr>
            <w:tcW w:w="2551" w:type="dxa"/>
            <w:vAlign w:val="center"/>
          </w:tcPr>
          <w:p w14:paraId="227AEC2F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2833A2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B7708E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Հերմոն</w:t>
            </w:r>
          </w:p>
        </w:tc>
        <w:tc>
          <w:tcPr>
            <w:tcW w:w="2552" w:type="dxa"/>
            <w:vAlign w:val="center"/>
          </w:tcPr>
          <w:p w14:paraId="309CCBDA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A45267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Ազնաբերդ</w:t>
            </w:r>
          </w:p>
        </w:tc>
        <w:tc>
          <w:tcPr>
            <w:tcW w:w="2551" w:type="dxa"/>
            <w:vAlign w:val="center"/>
          </w:tcPr>
          <w:p w14:paraId="19E07207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5EDB88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F59D7B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Հորբաթեղ</w:t>
            </w:r>
          </w:p>
        </w:tc>
        <w:tc>
          <w:tcPr>
            <w:tcW w:w="2552" w:type="dxa"/>
            <w:vAlign w:val="center"/>
          </w:tcPr>
          <w:p w14:paraId="04B42A4C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EC7514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Խնձորուտ</w:t>
            </w:r>
          </w:p>
        </w:tc>
        <w:tc>
          <w:tcPr>
            <w:tcW w:w="2551" w:type="dxa"/>
            <w:vAlign w:val="center"/>
          </w:tcPr>
          <w:p w14:paraId="0F86801E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5B34FF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BCC93F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Հորս</w:t>
            </w:r>
          </w:p>
        </w:tc>
        <w:tc>
          <w:tcPr>
            <w:tcW w:w="2552" w:type="dxa"/>
            <w:vAlign w:val="center"/>
          </w:tcPr>
          <w:p w14:paraId="72546548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ABE682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Ազատեկ</w:t>
            </w:r>
          </w:p>
        </w:tc>
        <w:tc>
          <w:tcPr>
            <w:tcW w:w="2551" w:type="dxa"/>
            <w:vAlign w:val="center"/>
          </w:tcPr>
          <w:p w14:paraId="65AF6B46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90983C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B0FBA62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Մալիշկա</w:t>
            </w:r>
          </w:p>
        </w:tc>
        <w:tc>
          <w:tcPr>
            <w:tcW w:w="2552" w:type="dxa"/>
            <w:vAlign w:val="center"/>
          </w:tcPr>
          <w:p w14:paraId="456DFA8C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731A88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Զեդեա</w:t>
            </w:r>
          </w:p>
        </w:tc>
        <w:tc>
          <w:tcPr>
            <w:tcW w:w="2551" w:type="dxa"/>
            <w:vAlign w:val="center"/>
          </w:tcPr>
          <w:p w14:paraId="3719EF99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FB2B72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D11D9F6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Շատին</w:t>
            </w:r>
          </w:p>
        </w:tc>
        <w:tc>
          <w:tcPr>
            <w:tcW w:w="2552" w:type="dxa"/>
            <w:vAlign w:val="center"/>
          </w:tcPr>
          <w:p w14:paraId="30E39CB1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6FF028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Փոռ</w:t>
            </w:r>
          </w:p>
        </w:tc>
        <w:tc>
          <w:tcPr>
            <w:tcW w:w="2551" w:type="dxa"/>
            <w:vAlign w:val="center"/>
          </w:tcPr>
          <w:p w14:paraId="2011A34E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FC4D24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6287E59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Չիվա</w:t>
            </w:r>
          </w:p>
        </w:tc>
        <w:tc>
          <w:tcPr>
            <w:tcW w:w="2552" w:type="dxa"/>
            <w:vAlign w:val="center"/>
          </w:tcPr>
          <w:p w14:paraId="3A8404DC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5BB2E4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Սալլի</w:t>
            </w:r>
          </w:p>
        </w:tc>
        <w:tc>
          <w:tcPr>
            <w:tcW w:w="2551" w:type="dxa"/>
            <w:vAlign w:val="center"/>
          </w:tcPr>
          <w:p w14:paraId="28EC63FE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B8FE96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CC3C0D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Ռինդ</w:t>
            </w:r>
          </w:p>
        </w:tc>
        <w:tc>
          <w:tcPr>
            <w:tcW w:w="2552" w:type="dxa"/>
            <w:vAlign w:val="center"/>
          </w:tcPr>
          <w:p w14:paraId="4CC8CF4B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EC5410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Վարդահովիտ</w:t>
            </w:r>
          </w:p>
        </w:tc>
        <w:tc>
          <w:tcPr>
            <w:tcW w:w="2551" w:type="dxa"/>
            <w:vAlign w:val="center"/>
          </w:tcPr>
          <w:p w14:paraId="005C2F51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</w:tbl>
    <w:p w14:paraId="0AF8F580" w14:textId="77777777" w:rsidR="00920897" w:rsidRPr="0035213E" w:rsidRDefault="00920897" w:rsidP="00920897">
      <w:pPr>
        <w:rPr>
          <w:rFonts w:ascii="GHEA Mariam" w:hAnsi="GHEA Mariam"/>
          <w:lang w:val="hy-AM"/>
        </w:rPr>
      </w:pPr>
    </w:p>
    <w:p w14:paraId="0BEEE77A" w14:textId="77777777" w:rsidR="00920897" w:rsidRPr="0035213E" w:rsidRDefault="00920897" w:rsidP="00920897">
      <w:pPr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24FE269B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bottom w:val="single" w:sz="2" w:space="0" w:color="auto"/>
            </w:tcBorders>
            <w:vAlign w:val="center"/>
          </w:tcPr>
          <w:p w14:paraId="6732DAB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Կոտայքի մարզ</w:t>
            </w:r>
          </w:p>
        </w:tc>
      </w:tr>
      <w:tr w:rsidR="00920897" w:rsidRPr="0035213E" w14:paraId="2B40794D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1BC6A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A0AC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175CD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515BE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5D0A2EC1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37A4F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64985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D8A8D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76C9E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4410274A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6AB0852B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Հրազդան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0F1A169" w14:textId="77777777" w:rsidR="00920897" w:rsidRPr="0035213E" w:rsidRDefault="00920897" w:rsidP="00B57F90">
            <w:pPr>
              <w:pStyle w:val="TableParagraph"/>
              <w:spacing w:line="218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20C9E401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Կամարիս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C3CD04D" w14:textId="77777777" w:rsidR="00920897" w:rsidRPr="0035213E" w:rsidRDefault="00920897" w:rsidP="00B57F90">
            <w:pPr>
              <w:pStyle w:val="TableParagraph"/>
              <w:spacing w:line="218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63F87E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AC00B8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Չարենցավան</w:t>
            </w:r>
          </w:p>
        </w:tc>
        <w:tc>
          <w:tcPr>
            <w:tcW w:w="2552" w:type="dxa"/>
            <w:vAlign w:val="center"/>
          </w:tcPr>
          <w:p w14:paraId="748775CF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0BBF8DBF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Կապուտան</w:t>
            </w:r>
          </w:p>
        </w:tc>
        <w:tc>
          <w:tcPr>
            <w:tcW w:w="2551" w:type="dxa"/>
            <w:vAlign w:val="center"/>
          </w:tcPr>
          <w:p w14:paraId="4EADA27D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464A897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E4D715F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Ծաղկաձոր</w:t>
            </w:r>
          </w:p>
        </w:tc>
        <w:tc>
          <w:tcPr>
            <w:tcW w:w="2552" w:type="dxa"/>
            <w:vAlign w:val="center"/>
          </w:tcPr>
          <w:p w14:paraId="7C033C39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232A5A8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Կոտայք</w:t>
            </w:r>
          </w:p>
        </w:tc>
        <w:tc>
          <w:tcPr>
            <w:tcW w:w="2551" w:type="dxa"/>
            <w:vAlign w:val="center"/>
          </w:tcPr>
          <w:p w14:paraId="2ADEF42F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0C061F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48769C7" w14:textId="77777777" w:rsidR="00920897" w:rsidRPr="0035213E" w:rsidRDefault="00920897" w:rsidP="00B57F90">
            <w:pPr>
              <w:pStyle w:val="TableParagraph"/>
              <w:spacing w:line="207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Ալապարս</w:t>
            </w:r>
          </w:p>
        </w:tc>
        <w:tc>
          <w:tcPr>
            <w:tcW w:w="2552" w:type="dxa"/>
            <w:vAlign w:val="center"/>
          </w:tcPr>
          <w:p w14:paraId="49F1B3D6" w14:textId="77777777" w:rsidR="00920897" w:rsidRPr="0035213E" w:rsidRDefault="00920897" w:rsidP="00B57F90">
            <w:pPr>
              <w:pStyle w:val="TableParagraph"/>
              <w:spacing w:before="2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588CE997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Հատիս</w:t>
            </w:r>
          </w:p>
        </w:tc>
        <w:tc>
          <w:tcPr>
            <w:tcW w:w="2551" w:type="dxa"/>
            <w:vAlign w:val="center"/>
          </w:tcPr>
          <w:p w14:paraId="30EA1F52" w14:textId="77777777" w:rsidR="00920897" w:rsidRPr="0035213E" w:rsidRDefault="00920897" w:rsidP="00B57F90">
            <w:pPr>
              <w:pStyle w:val="TableParagraph"/>
              <w:spacing w:before="2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482FFD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F7BC82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Աղավնաձոր</w:t>
            </w:r>
          </w:p>
        </w:tc>
        <w:tc>
          <w:tcPr>
            <w:tcW w:w="2552" w:type="dxa"/>
            <w:vAlign w:val="center"/>
          </w:tcPr>
          <w:p w14:paraId="1ABB591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2054982D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Հացավան</w:t>
            </w:r>
          </w:p>
        </w:tc>
        <w:tc>
          <w:tcPr>
            <w:tcW w:w="2551" w:type="dxa"/>
            <w:vAlign w:val="center"/>
          </w:tcPr>
          <w:p w14:paraId="685EB642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6D873B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09E5465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Արզական</w:t>
            </w:r>
          </w:p>
        </w:tc>
        <w:tc>
          <w:tcPr>
            <w:tcW w:w="2552" w:type="dxa"/>
            <w:vAlign w:val="center"/>
          </w:tcPr>
          <w:p w14:paraId="5518666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241C8037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Ձորաղբյուր</w:t>
            </w:r>
          </w:p>
        </w:tc>
        <w:tc>
          <w:tcPr>
            <w:tcW w:w="2551" w:type="dxa"/>
            <w:vAlign w:val="center"/>
          </w:tcPr>
          <w:p w14:paraId="746F8F46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23C3A5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8DBA33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Արտավազ</w:t>
            </w:r>
          </w:p>
        </w:tc>
        <w:tc>
          <w:tcPr>
            <w:tcW w:w="2552" w:type="dxa"/>
            <w:vAlign w:val="center"/>
          </w:tcPr>
          <w:p w14:paraId="4D118BA9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3527B6F3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Մայակովսկի</w:t>
            </w:r>
          </w:p>
        </w:tc>
        <w:tc>
          <w:tcPr>
            <w:tcW w:w="2551" w:type="dxa"/>
            <w:vAlign w:val="center"/>
          </w:tcPr>
          <w:p w14:paraId="4FA258F9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8A91E0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B9745C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Բջնի</w:t>
            </w:r>
          </w:p>
        </w:tc>
        <w:tc>
          <w:tcPr>
            <w:tcW w:w="2552" w:type="dxa"/>
            <w:vAlign w:val="center"/>
          </w:tcPr>
          <w:p w14:paraId="755C5D72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7379D85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Գյուղ</w:t>
            </w:r>
          </w:p>
        </w:tc>
        <w:tc>
          <w:tcPr>
            <w:tcW w:w="2551" w:type="dxa"/>
            <w:vAlign w:val="center"/>
          </w:tcPr>
          <w:p w14:paraId="246CB003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491185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AF2FD6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Նեռնանիստ</w:t>
            </w:r>
          </w:p>
        </w:tc>
        <w:tc>
          <w:tcPr>
            <w:tcW w:w="2552" w:type="dxa"/>
            <w:vAlign w:val="center"/>
          </w:tcPr>
          <w:p w14:paraId="26F0AEF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7A74087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Նորնուս</w:t>
            </w:r>
          </w:p>
        </w:tc>
        <w:tc>
          <w:tcPr>
            <w:tcW w:w="2551" w:type="dxa"/>
            <w:vAlign w:val="center"/>
          </w:tcPr>
          <w:p w14:paraId="507506C2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0B0026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D60AA7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Կարենիս</w:t>
            </w:r>
          </w:p>
        </w:tc>
        <w:tc>
          <w:tcPr>
            <w:tcW w:w="2552" w:type="dxa"/>
            <w:vAlign w:val="center"/>
          </w:tcPr>
          <w:p w14:paraId="4078425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6094E1E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Ողջաբերդ</w:t>
            </w:r>
          </w:p>
        </w:tc>
        <w:tc>
          <w:tcPr>
            <w:tcW w:w="2551" w:type="dxa"/>
            <w:vAlign w:val="center"/>
          </w:tcPr>
          <w:p w14:paraId="4AAB823C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092A28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B59E62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Հանքավան</w:t>
            </w:r>
          </w:p>
        </w:tc>
        <w:tc>
          <w:tcPr>
            <w:tcW w:w="2552" w:type="dxa"/>
            <w:vAlign w:val="center"/>
          </w:tcPr>
          <w:p w14:paraId="72DEC50C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673A52C5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Պտղնի</w:t>
            </w:r>
          </w:p>
        </w:tc>
        <w:tc>
          <w:tcPr>
            <w:tcW w:w="2551" w:type="dxa"/>
            <w:vAlign w:val="center"/>
          </w:tcPr>
          <w:p w14:paraId="438641AF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6EDCC57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472DC1A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Մարմարիկ</w:t>
            </w:r>
          </w:p>
        </w:tc>
        <w:tc>
          <w:tcPr>
            <w:tcW w:w="2552" w:type="dxa"/>
            <w:vAlign w:val="center"/>
          </w:tcPr>
          <w:p w14:paraId="2572CC5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4015882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Ջրաբեր</w:t>
            </w:r>
          </w:p>
        </w:tc>
        <w:tc>
          <w:tcPr>
            <w:tcW w:w="2551" w:type="dxa"/>
            <w:vAlign w:val="center"/>
          </w:tcPr>
          <w:p w14:paraId="151557FA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71CB1E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68F860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Մեղրաձոր</w:t>
            </w:r>
          </w:p>
        </w:tc>
        <w:tc>
          <w:tcPr>
            <w:tcW w:w="2552" w:type="dxa"/>
            <w:vAlign w:val="center"/>
          </w:tcPr>
          <w:p w14:paraId="6B156553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2EDD167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Ջրվեժ</w:t>
            </w:r>
          </w:p>
        </w:tc>
        <w:tc>
          <w:tcPr>
            <w:tcW w:w="2551" w:type="dxa"/>
            <w:vAlign w:val="center"/>
          </w:tcPr>
          <w:p w14:paraId="72B4A4A1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F69531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2E260E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Ջրառատ</w:t>
            </w:r>
          </w:p>
        </w:tc>
        <w:tc>
          <w:tcPr>
            <w:tcW w:w="2552" w:type="dxa"/>
            <w:vAlign w:val="center"/>
          </w:tcPr>
          <w:p w14:paraId="01AC8AA3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34F4756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Սևաբերդ</w:t>
            </w:r>
          </w:p>
        </w:tc>
        <w:tc>
          <w:tcPr>
            <w:tcW w:w="2551" w:type="dxa"/>
            <w:vAlign w:val="center"/>
          </w:tcPr>
          <w:p w14:paraId="237089F5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56F3629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6A4B5E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Սոլակ</w:t>
            </w:r>
          </w:p>
        </w:tc>
        <w:tc>
          <w:tcPr>
            <w:tcW w:w="2552" w:type="dxa"/>
            <w:vAlign w:val="center"/>
          </w:tcPr>
          <w:p w14:paraId="27E41D8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54D1150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Պտղնի</w:t>
            </w:r>
          </w:p>
        </w:tc>
        <w:tc>
          <w:tcPr>
            <w:tcW w:w="2551" w:type="dxa"/>
            <w:vAlign w:val="center"/>
          </w:tcPr>
          <w:p w14:paraId="289E2B64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1F4310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219E45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Քաղսի</w:t>
            </w:r>
          </w:p>
        </w:tc>
        <w:tc>
          <w:tcPr>
            <w:tcW w:w="2552" w:type="dxa"/>
            <w:vAlign w:val="center"/>
          </w:tcPr>
          <w:p w14:paraId="465AB5C0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0FB6B28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Եղվարդ</w:t>
            </w:r>
          </w:p>
        </w:tc>
        <w:tc>
          <w:tcPr>
            <w:tcW w:w="2551" w:type="dxa"/>
            <w:vAlign w:val="center"/>
          </w:tcPr>
          <w:p w14:paraId="684AA04A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37FF0F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009432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Ֆանտան</w:t>
            </w:r>
          </w:p>
        </w:tc>
        <w:tc>
          <w:tcPr>
            <w:tcW w:w="2552" w:type="dxa"/>
            <w:vAlign w:val="center"/>
          </w:tcPr>
          <w:p w14:paraId="5E618A0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EF81E9B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Նոր Հաճն</w:t>
            </w:r>
          </w:p>
        </w:tc>
        <w:tc>
          <w:tcPr>
            <w:tcW w:w="2551" w:type="dxa"/>
            <w:vAlign w:val="center"/>
          </w:tcPr>
          <w:p w14:paraId="6FBAFCC4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BD5CE6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E4B7CF6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Աբովյան</w:t>
            </w:r>
          </w:p>
        </w:tc>
        <w:tc>
          <w:tcPr>
            <w:tcW w:w="2552" w:type="dxa"/>
            <w:vAlign w:val="center"/>
          </w:tcPr>
          <w:p w14:paraId="0105A56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0A68D66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Արագյուղ</w:t>
            </w:r>
          </w:p>
        </w:tc>
        <w:tc>
          <w:tcPr>
            <w:tcW w:w="2551" w:type="dxa"/>
            <w:vAlign w:val="center"/>
          </w:tcPr>
          <w:p w14:paraId="208B5202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0AC363C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45BF75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Բյուրեղավան</w:t>
            </w:r>
          </w:p>
        </w:tc>
        <w:tc>
          <w:tcPr>
            <w:tcW w:w="2552" w:type="dxa"/>
            <w:vAlign w:val="center"/>
          </w:tcPr>
          <w:p w14:paraId="072BDD95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38E05A0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Արգել</w:t>
            </w:r>
          </w:p>
        </w:tc>
        <w:tc>
          <w:tcPr>
            <w:tcW w:w="2551" w:type="dxa"/>
            <w:vAlign w:val="center"/>
          </w:tcPr>
          <w:p w14:paraId="11EB4BB0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4F6DBB6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4D8602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Ակունք</w:t>
            </w:r>
          </w:p>
        </w:tc>
        <w:tc>
          <w:tcPr>
            <w:tcW w:w="2552" w:type="dxa"/>
            <w:vAlign w:val="center"/>
          </w:tcPr>
          <w:p w14:paraId="7BEE7ABB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06E756B7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Բուժական</w:t>
            </w:r>
          </w:p>
        </w:tc>
        <w:tc>
          <w:tcPr>
            <w:tcW w:w="2551" w:type="dxa"/>
            <w:vAlign w:val="center"/>
          </w:tcPr>
          <w:p w14:paraId="73F66AD7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6B50E7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FBC589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Առինջ</w:t>
            </w:r>
          </w:p>
        </w:tc>
        <w:tc>
          <w:tcPr>
            <w:tcW w:w="2552" w:type="dxa"/>
            <w:vAlign w:val="center"/>
          </w:tcPr>
          <w:p w14:paraId="379F1C0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6E021DF7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Գետամեջ</w:t>
            </w:r>
          </w:p>
        </w:tc>
        <w:tc>
          <w:tcPr>
            <w:tcW w:w="2551" w:type="dxa"/>
            <w:vAlign w:val="center"/>
          </w:tcPr>
          <w:p w14:paraId="62447122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4AB822B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AF9321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Արամուս</w:t>
            </w:r>
          </w:p>
        </w:tc>
        <w:tc>
          <w:tcPr>
            <w:tcW w:w="2552" w:type="dxa"/>
            <w:vAlign w:val="center"/>
          </w:tcPr>
          <w:p w14:paraId="6503793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14D28AA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Զովունի</w:t>
            </w:r>
          </w:p>
        </w:tc>
        <w:tc>
          <w:tcPr>
            <w:tcW w:w="2551" w:type="dxa"/>
            <w:vAlign w:val="center"/>
          </w:tcPr>
          <w:p w14:paraId="181DCFC3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54D831C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517924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Արզնի</w:t>
            </w:r>
          </w:p>
        </w:tc>
        <w:tc>
          <w:tcPr>
            <w:tcW w:w="2552" w:type="dxa"/>
            <w:vAlign w:val="center"/>
          </w:tcPr>
          <w:p w14:paraId="44538D8D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46A394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Զորավան</w:t>
            </w:r>
          </w:p>
        </w:tc>
        <w:tc>
          <w:tcPr>
            <w:tcW w:w="2551" w:type="dxa"/>
            <w:vAlign w:val="center"/>
          </w:tcPr>
          <w:p w14:paraId="0A25526F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B00AB5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4FAAE1C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Բալահովիտ</w:t>
            </w:r>
          </w:p>
        </w:tc>
        <w:tc>
          <w:tcPr>
            <w:tcW w:w="2552" w:type="dxa"/>
            <w:vAlign w:val="center"/>
          </w:tcPr>
          <w:p w14:paraId="1FF6239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40C03345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Թեղենիկ</w:t>
            </w:r>
          </w:p>
        </w:tc>
        <w:tc>
          <w:tcPr>
            <w:tcW w:w="2551" w:type="dxa"/>
            <w:vAlign w:val="center"/>
          </w:tcPr>
          <w:p w14:paraId="287BA89F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C535E6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3B9D85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Գառնի</w:t>
            </w:r>
          </w:p>
        </w:tc>
        <w:tc>
          <w:tcPr>
            <w:tcW w:w="2552" w:type="dxa"/>
            <w:vAlign w:val="center"/>
          </w:tcPr>
          <w:p w14:paraId="1BAD29C5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D282BD4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Մրգաշեն</w:t>
            </w:r>
          </w:p>
        </w:tc>
        <w:tc>
          <w:tcPr>
            <w:tcW w:w="2551" w:type="dxa"/>
            <w:vAlign w:val="center"/>
          </w:tcPr>
          <w:p w14:paraId="692645DF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B44532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5590F2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Գեղադիր</w:t>
            </w:r>
          </w:p>
        </w:tc>
        <w:tc>
          <w:tcPr>
            <w:tcW w:w="2552" w:type="dxa"/>
            <w:vAlign w:val="center"/>
          </w:tcPr>
          <w:p w14:paraId="64A60E92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189EFF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Արտամետ</w:t>
            </w:r>
          </w:p>
        </w:tc>
        <w:tc>
          <w:tcPr>
            <w:tcW w:w="2551" w:type="dxa"/>
            <w:vAlign w:val="center"/>
          </w:tcPr>
          <w:p w14:paraId="33C803BE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99D11F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7371C2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Գեղաշեն</w:t>
            </w:r>
          </w:p>
        </w:tc>
        <w:tc>
          <w:tcPr>
            <w:tcW w:w="2552" w:type="dxa"/>
            <w:vAlign w:val="center"/>
          </w:tcPr>
          <w:p w14:paraId="083F7F8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070C077B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Գեղի</w:t>
            </w:r>
          </w:p>
        </w:tc>
        <w:tc>
          <w:tcPr>
            <w:tcW w:w="2551" w:type="dxa"/>
            <w:vAlign w:val="center"/>
          </w:tcPr>
          <w:p w14:paraId="7387BE51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341FBF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9C6801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Գեղարդ</w:t>
            </w:r>
          </w:p>
        </w:tc>
        <w:tc>
          <w:tcPr>
            <w:tcW w:w="2552" w:type="dxa"/>
            <w:vAlign w:val="center"/>
          </w:tcPr>
          <w:p w14:paraId="2F2D43B5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68B3D8F" w14:textId="556658CF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 xml:space="preserve">Նոր </w:t>
            </w:r>
            <w:r w:rsidR="00474B04">
              <w:rPr>
                <w:rFonts w:ascii="GHEA Mariam" w:hAnsi="GHEA Mariam"/>
                <w:lang w:val="hy-AM"/>
              </w:rPr>
              <w:t>Երզնկ</w:t>
            </w:r>
            <w:r w:rsidRPr="0035213E">
              <w:rPr>
                <w:rFonts w:ascii="GHEA Mariam" w:hAnsi="GHEA Mariam"/>
                <w:lang w:val="hy-AM"/>
              </w:rPr>
              <w:t>ա</w:t>
            </w:r>
          </w:p>
        </w:tc>
        <w:tc>
          <w:tcPr>
            <w:tcW w:w="2551" w:type="dxa"/>
            <w:vAlign w:val="center"/>
          </w:tcPr>
          <w:p w14:paraId="56C589BD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4247CB6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56CFB1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Գետարգել</w:t>
            </w:r>
          </w:p>
        </w:tc>
        <w:tc>
          <w:tcPr>
            <w:tcW w:w="2552" w:type="dxa"/>
            <w:vAlign w:val="center"/>
          </w:tcPr>
          <w:p w14:paraId="00E8933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5648F3A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Պռոշյան</w:t>
            </w:r>
          </w:p>
        </w:tc>
        <w:tc>
          <w:tcPr>
            <w:tcW w:w="2551" w:type="dxa"/>
            <w:vAlign w:val="center"/>
          </w:tcPr>
          <w:p w14:paraId="2DD793A4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5A4D34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753EE10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Գողթ</w:t>
            </w:r>
          </w:p>
        </w:tc>
        <w:tc>
          <w:tcPr>
            <w:tcW w:w="2552" w:type="dxa"/>
            <w:vAlign w:val="center"/>
          </w:tcPr>
          <w:p w14:paraId="49E0B10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BF3615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Սարալանջ</w:t>
            </w:r>
          </w:p>
        </w:tc>
        <w:tc>
          <w:tcPr>
            <w:tcW w:w="2551" w:type="dxa"/>
            <w:vAlign w:val="center"/>
          </w:tcPr>
          <w:p w14:paraId="52EAD2C6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73142F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F4AA42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Զառ</w:t>
            </w:r>
          </w:p>
        </w:tc>
        <w:tc>
          <w:tcPr>
            <w:tcW w:w="2552" w:type="dxa"/>
            <w:vAlign w:val="center"/>
          </w:tcPr>
          <w:p w14:paraId="1D88906A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1B18EBFB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Քանաքեռավան</w:t>
            </w:r>
          </w:p>
        </w:tc>
        <w:tc>
          <w:tcPr>
            <w:tcW w:w="2551" w:type="dxa"/>
            <w:vAlign w:val="center"/>
          </w:tcPr>
          <w:p w14:paraId="2621BBE0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0D9D8E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7E3A9BF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Զովաշեն</w:t>
            </w:r>
          </w:p>
        </w:tc>
        <w:tc>
          <w:tcPr>
            <w:tcW w:w="2552" w:type="dxa"/>
            <w:vAlign w:val="center"/>
          </w:tcPr>
          <w:p w14:paraId="33F3C2F4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298AD7D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Քասախ</w:t>
            </w:r>
          </w:p>
        </w:tc>
        <w:tc>
          <w:tcPr>
            <w:tcW w:w="2551" w:type="dxa"/>
            <w:vAlign w:val="center"/>
          </w:tcPr>
          <w:p w14:paraId="4E864A36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01FDB87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063D7B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Զովք</w:t>
            </w:r>
          </w:p>
        </w:tc>
        <w:tc>
          <w:tcPr>
            <w:tcW w:w="2552" w:type="dxa"/>
            <w:vAlign w:val="center"/>
          </w:tcPr>
          <w:p w14:paraId="615826C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0DD3A3B1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Քարաշամբ</w:t>
            </w:r>
          </w:p>
        </w:tc>
        <w:tc>
          <w:tcPr>
            <w:tcW w:w="2551" w:type="dxa"/>
            <w:vAlign w:val="center"/>
          </w:tcPr>
          <w:p w14:paraId="0B3B6E28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64072D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D9B89F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Կաթնաղբյուր</w:t>
            </w:r>
          </w:p>
        </w:tc>
        <w:tc>
          <w:tcPr>
            <w:tcW w:w="2552" w:type="dxa"/>
            <w:vAlign w:val="center"/>
          </w:tcPr>
          <w:p w14:paraId="5307F06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729E173F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</w:p>
        </w:tc>
        <w:tc>
          <w:tcPr>
            <w:tcW w:w="2551" w:type="dxa"/>
            <w:vAlign w:val="center"/>
          </w:tcPr>
          <w:p w14:paraId="35EED3CF" w14:textId="77777777" w:rsidR="00920897" w:rsidRPr="0035213E" w:rsidRDefault="00920897" w:rsidP="00B57F90">
            <w:pPr>
              <w:pStyle w:val="TableParagraph"/>
              <w:jc w:val="center"/>
              <w:rPr>
                <w:rFonts w:ascii="GHEA Mariam" w:hAnsi="GHEA Mariam"/>
                <w:lang w:val="hy-AM"/>
              </w:rPr>
            </w:pPr>
          </w:p>
        </w:tc>
      </w:tr>
    </w:tbl>
    <w:p w14:paraId="25F0D396" w14:textId="31114FEA" w:rsidR="001E665D" w:rsidRPr="001E665D" w:rsidRDefault="001E665D" w:rsidP="001E665D">
      <w:pPr>
        <w:pStyle w:val="ListParagraph"/>
        <w:spacing w:line="360" w:lineRule="auto"/>
        <w:ind w:left="955"/>
        <w:jc w:val="both"/>
        <w:rPr>
          <w:rFonts w:ascii="GHEA Mariam" w:hAnsi="GHEA Mariam"/>
          <w:lang w:val="hy-AM"/>
        </w:rPr>
      </w:pPr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հավելվածը</w:t>
      </w:r>
      <w:proofErr w:type="spellEnd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.,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լրաց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., </w:t>
      </w:r>
      <w:proofErr w:type="spellStart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խմբ</w:t>
      </w:r>
      <w:proofErr w:type="spellEnd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. 26.01.23 N 99-Լ</w:t>
      </w:r>
      <w:r w:rsidR="00D54784">
        <w:rPr>
          <w:rStyle w:val="Emphasis"/>
          <w:rFonts w:ascii="Arial Unicode" w:hAnsi="Arial Unicode"/>
          <w:b/>
          <w:bCs/>
          <w:sz w:val="21"/>
          <w:szCs w:val="21"/>
        </w:rPr>
        <w:t>, 12.04.24 N</w:t>
      </w:r>
      <w:r w:rsidR="00586AF4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r w:rsidR="00D54784">
        <w:rPr>
          <w:rStyle w:val="Emphasis"/>
          <w:rFonts w:ascii="Arial Unicode" w:hAnsi="Arial Unicode"/>
          <w:b/>
          <w:bCs/>
          <w:sz w:val="21"/>
          <w:szCs w:val="21"/>
        </w:rPr>
        <w:t>517-L</w:t>
      </w:r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p w14:paraId="1183206A" w14:textId="77777777" w:rsidR="00920897" w:rsidRPr="0035213E" w:rsidRDefault="00920897" w:rsidP="00920897">
      <w:pPr>
        <w:rPr>
          <w:rFonts w:ascii="GHEA Mariam" w:hAnsi="GHEA Mariam"/>
        </w:rPr>
      </w:pPr>
    </w:p>
    <w:p w14:paraId="29557B8F" w14:textId="77777777" w:rsidR="00D14508" w:rsidRDefault="00D14508" w:rsidP="00D9041B">
      <w:pPr>
        <w:tabs>
          <w:tab w:val="left" w:pos="450"/>
        </w:tabs>
        <w:spacing w:line="276" w:lineRule="auto"/>
        <w:ind w:left="540" w:right="332" w:firstLine="708"/>
        <w:jc w:val="center"/>
        <w:rPr>
          <w:rFonts w:ascii="GHEA Mariam" w:hAnsi="GHEA Mariam"/>
        </w:rPr>
      </w:pPr>
    </w:p>
    <w:p w14:paraId="2ED42E20" w14:textId="77777777" w:rsidR="00D9041B" w:rsidRDefault="00D9041B" w:rsidP="00D9041B">
      <w:pPr>
        <w:tabs>
          <w:tab w:val="left" w:pos="450"/>
        </w:tabs>
        <w:spacing w:line="276" w:lineRule="auto"/>
        <w:ind w:left="540" w:right="332" w:firstLine="708"/>
        <w:jc w:val="center"/>
        <w:rPr>
          <w:rFonts w:ascii="GHEA Mariam" w:hAnsi="GHEA Mariam"/>
        </w:rPr>
      </w:pPr>
    </w:p>
    <w:p w14:paraId="6BE7B1CB" w14:textId="77777777" w:rsidR="00D9041B" w:rsidRDefault="00D9041B" w:rsidP="00D9041B">
      <w:pPr>
        <w:tabs>
          <w:tab w:val="left" w:pos="450"/>
        </w:tabs>
        <w:spacing w:line="276" w:lineRule="auto"/>
        <w:ind w:left="540" w:right="332" w:firstLine="708"/>
        <w:jc w:val="center"/>
        <w:rPr>
          <w:rFonts w:ascii="GHEA Mariam" w:hAnsi="GHEA Mariam"/>
        </w:rPr>
      </w:pPr>
    </w:p>
    <w:p w14:paraId="50744A8F" w14:textId="77777777" w:rsidR="00D9041B" w:rsidRPr="00B16FF5" w:rsidRDefault="00D9041B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85D3BD9" w14:textId="77777777" w:rsidR="00D9041B" w:rsidRDefault="00D9041B" w:rsidP="00B57F9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BCDBCE3" w14:textId="1B171276" w:rsidR="00D9041B" w:rsidRPr="00B16FF5" w:rsidRDefault="00D9041B" w:rsidP="00B57F9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 w:rsidR="001859D3">
        <w:rPr>
          <w:rFonts w:ascii="GHEA Mariam" w:hAnsi="GHEA Mariam" w:cs="Arial Armenian"/>
          <w:lang w:val="hy-AM"/>
        </w:rPr>
        <w:t xml:space="preserve">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29CA997" w14:textId="355D1ED3" w:rsidR="00D9041B" w:rsidRPr="0035213E" w:rsidRDefault="00D9041B" w:rsidP="00D9041B">
      <w:pPr>
        <w:tabs>
          <w:tab w:val="left" w:pos="450"/>
        </w:tabs>
        <w:spacing w:line="276" w:lineRule="auto"/>
        <w:ind w:left="540" w:right="332" w:firstLine="708"/>
        <w:jc w:val="center"/>
        <w:rPr>
          <w:rFonts w:ascii="GHEA Mariam" w:hAnsi="GHEA Mariam"/>
        </w:rPr>
      </w:pPr>
    </w:p>
    <w:sectPr w:rsidR="00D9041B" w:rsidRPr="0035213E" w:rsidSect="00E96850">
      <w:headerReference w:type="default" r:id="rId13"/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EDE8" w14:textId="77777777" w:rsidR="00E96850" w:rsidRDefault="00E96850">
      <w:r>
        <w:separator/>
      </w:r>
    </w:p>
  </w:endnote>
  <w:endnote w:type="continuationSeparator" w:id="0">
    <w:p w14:paraId="0241C556" w14:textId="77777777" w:rsidR="00E96850" w:rsidRDefault="00E9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223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8711E" w14:textId="02B8A69A" w:rsidR="00523027" w:rsidRDefault="005230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3897B7" w14:textId="77777777" w:rsidR="00523027" w:rsidRDefault="00523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HEA Grapalat" w:hAnsi="GHEA Grapalat"/>
      </w:rPr>
      <w:id w:val="-1676331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84387" w14:textId="4426A43E" w:rsidR="00523027" w:rsidRPr="00D7224E" w:rsidRDefault="00523027">
        <w:pPr>
          <w:pStyle w:val="Footer"/>
          <w:jc w:val="right"/>
          <w:rPr>
            <w:rFonts w:ascii="GHEA Grapalat" w:hAnsi="GHEA Grapalat"/>
          </w:rPr>
        </w:pPr>
        <w:r w:rsidRPr="00D7224E">
          <w:rPr>
            <w:rFonts w:ascii="GHEA Grapalat" w:hAnsi="GHEA Grapalat"/>
            <w:sz w:val="18"/>
            <w:szCs w:val="18"/>
          </w:rPr>
          <w:fldChar w:fldCharType="begin"/>
        </w:r>
        <w:r w:rsidRPr="00D7224E">
          <w:rPr>
            <w:rFonts w:ascii="GHEA Grapalat" w:hAnsi="GHEA Grapalat"/>
            <w:sz w:val="18"/>
            <w:szCs w:val="18"/>
          </w:rPr>
          <w:instrText xml:space="preserve"> PAGE   \* MERGEFORMAT </w:instrText>
        </w:r>
        <w:r w:rsidRPr="00D7224E">
          <w:rPr>
            <w:rFonts w:ascii="GHEA Grapalat" w:hAnsi="GHEA Grapalat"/>
            <w:sz w:val="18"/>
            <w:szCs w:val="18"/>
          </w:rPr>
          <w:fldChar w:fldCharType="separate"/>
        </w:r>
        <w:r w:rsidR="00EC79D7">
          <w:rPr>
            <w:rFonts w:ascii="GHEA Grapalat" w:hAnsi="GHEA Grapalat"/>
            <w:noProof/>
            <w:sz w:val="18"/>
            <w:szCs w:val="18"/>
          </w:rPr>
          <w:t>22</w:t>
        </w:r>
        <w:r w:rsidRPr="00D7224E">
          <w:rPr>
            <w:rFonts w:ascii="GHEA Grapalat" w:hAnsi="GHEA Grapalat"/>
            <w:noProof/>
            <w:sz w:val="18"/>
            <w:szCs w:val="18"/>
          </w:rPr>
          <w:fldChar w:fldCharType="end"/>
        </w:r>
      </w:p>
    </w:sdtContent>
  </w:sdt>
  <w:p w14:paraId="7EE36A9B" w14:textId="77777777" w:rsidR="00523027" w:rsidRDefault="0052302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HEA Grapalat" w:hAnsi="GHEA Grapalat"/>
      </w:rPr>
      <w:id w:val="-1551140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54F1" w14:textId="1F53FCEC" w:rsidR="00523027" w:rsidRPr="00D7224E" w:rsidRDefault="00523027">
        <w:pPr>
          <w:pStyle w:val="Footer"/>
          <w:jc w:val="right"/>
          <w:rPr>
            <w:rFonts w:ascii="GHEA Grapalat" w:hAnsi="GHEA Grapalat"/>
          </w:rPr>
        </w:pPr>
        <w:r w:rsidRPr="00D7224E">
          <w:rPr>
            <w:rFonts w:ascii="GHEA Grapalat" w:hAnsi="GHEA Grapalat"/>
            <w:sz w:val="18"/>
            <w:szCs w:val="18"/>
          </w:rPr>
          <w:fldChar w:fldCharType="begin"/>
        </w:r>
        <w:r w:rsidRPr="00D7224E">
          <w:rPr>
            <w:rFonts w:ascii="GHEA Grapalat" w:hAnsi="GHEA Grapalat"/>
            <w:sz w:val="18"/>
            <w:szCs w:val="18"/>
          </w:rPr>
          <w:instrText xml:space="preserve"> PAGE   \* MERGEFORMAT </w:instrText>
        </w:r>
        <w:r w:rsidRPr="00D7224E">
          <w:rPr>
            <w:rFonts w:ascii="GHEA Grapalat" w:hAnsi="GHEA Grapalat"/>
            <w:sz w:val="18"/>
            <w:szCs w:val="18"/>
          </w:rPr>
          <w:fldChar w:fldCharType="separate"/>
        </w:r>
        <w:r w:rsidR="00EC79D7">
          <w:rPr>
            <w:rFonts w:ascii="GHEA Grapalat" w:hAnsi="GHEA Grapalat"/>
            <w:noProof/>
            <w:sz w:val="18"/>
            <w:szCs w:val="18"/>
          </w:rPr>
          <w:t>35</w:t>
        </w:r>
        <w:r w:rsidRPr="00D7224E">
          <w:rPr>
            <w:rFonts w:ascii="GHEA Grapalat" w:hAnsi="GHEA Grapalat"/>
            <w:noProof/>
            <w:sz w:val="18"/>
            <w:szCs w:val="18"/>
          </w:rPr>
          <w:fldChar w:fldCharType="end"/>
        </w:r>
      </w:p>
    </w:sdtContent>
  </w:sdt>
  <w:p w14:paraId="2E3B709A" w14:textId="77777777" w:rsidR="00523027" w:rsidRDefault="0052302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F833" w14:textId="77777777" w:rsidR="00E96850" w:rsidRDefault="00E96850">
      <w:r>
        <w:separator/>
      </w:r>
    </w:p>
  </w:footnote>
  <w:footnote w:type="continuationSeparator" w:id="0">
    <w:p w14:paraId="59DB0017" w14:textId="77777777" w:rsidR="00E96850" w:rsidRDefault="00E96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9C15" w14:textId="77777777" w:rsidR="00523027" w:rsidRDefault="0052302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501D" w14:textId="77777777" w:rsidR="00523027" w:rsidRDefault="0052302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D25"/>
    <w:multiLevelType w:val="hybridMultilevel"/>
    <w:tmpl w:val="2458A9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26C6D"/>
    <w:multiLevelType w:val="hybridMultilevel"/>
    <w:tmpl w:val="D9AAFA6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66651C"/>
    <w:multiLevelType w:val="hybridMultilevel"/>
    <w:tmpl w:val="7FF693F6"/>
    <w:lvl w:ilvl="0" w:tplc="0409000F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 w15:restartNumberingAfterBreak="0">
    <w:nsid w:val="0CFB2431"/>
    <w:multiLevelType w:val="hybridMultilevel"/>
    <w:tmpl w:val="77104012"/>
    <w:lvl w:ilvl="0" w:tplc="CB8EC030">
      <w:start w:val="1"/>
      <w:numFmt w:val="decimal"/>
      <w:lvlText w:val="%1."/>
      <w:lvlJc w:val="left"/>
      <w:pPr>
        <w:ind w:left="955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26E2E70"/>
    <w:multiLevelType w:val="hybridMultilevel"/>
    <w:tmpl w:val="69D8FE24"/>
    <w:lvl w:ilvl="0" w:tplc="04090011">
      <w:start w:val="1"/>
      <w:numFmt w:val="decimal"/>
      <w:lvlText w:val="%1)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2920DF8"/>
    <w:multiLevelType w:val="hybridMultilevel"/>
    <w:tmpl w:val="42809D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C397E"/>
    <w:multiLevelType w:val="hybridMultilevel"/>
    <w:tmpl w:val="7FF693F6"/>
    <w:lvl w:ilvl="0" w:tplc="0409000F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 w15:restartNumberingAfterBreak="0">
    <w:nsid w:val="25A67E48"/>
    <w:multiLevelType w:val="hybridMultilevel"/>
    <w:tmpl w:val="69D481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108C"/>
    <w:multiLevelType w:val="hybridMultilevel"/>
    <w:tmpl w:val="15CA3B54"/>
    <w:lvl w:ilvl="0" w:tplc="01989F5E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1113"/>
    <w:multiLevelType w:val="hybridMultilevel"/>
    <w:tmpl w:val="5746A2E6"/>
    <w:lvl w:ilvl="0" w:tplc="04090011">
      <w:start w:val="1"/>
      <w:numFmt w:val="decimal"/>
      <w:lvlText w:val="%1)"/>
      <w:lvlJc w:val="left"/>
      <w:pPr>
        <w:ind w:left="630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39C123D"/>
    <w:multiLevelType w:val="hybridMultilevel"/>
    <w:tmpl w:val="CF6E420A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75624AF"/>
    <w:multiLevelType w:val="hybridMultilevel"/>
    <w:tmpl w:val="E8662940"/>
    <w:lvl w:ilvl="0" w:tplc="C6B826E8">
      <w:start w:val="1"/>
      <w:numFmt w:val="decimal"/>
      <w:lvlText w:val="%1."/>
      <w:lvlJc w:val="left"/>
      <w:pPr>
        <w:ind w:left="1050" w:hanging="39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FBC4298"/>
    <w:multiLevelType w:val="hybridMultilevel"/>
    <w:tmpl w:val="EF32F128"/>
    <w:lvl w:ilvl="0" w:tplc="290E4A86">
      <w:start w:val="15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E274F"/>
    <w:multiLevelType w:val="hybridMultilevel"/>
    <w:tmpl w:val="6A3621F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A75266E"/>
    <w:multiLevelType w:val="hybridMultilevel"/>
    <w:tmpl w:val="ED38084C"/>
    <w:lvl w:ilvl="0" w:tplc="5482948A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56497B02"/>
    <w:multiLevelType w:val="hybridMultilevel"/>
    <w:tmpl w:val="ED38084C"/>
    <w:lvl w:ilvl="0" w:tplc="5482948A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 w15:restartNumberingAfterBreak="0">
    <w:nsid w:val="590F63BA"/>
    <w:multiLevelType w:val="hybridMultilevel"/>
    <w:tmpl w:val="000642DE"/>
    <w:lvl w:ilvl="0" w:tplc="C9AE8F7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5F7023BE"/>
    <w:multiLevelType w:val="hybridMultilevel"/>
    <w:tmpl w:val="BB8ED54E"/>
    <w:lvl w:ilvl="0" w:tplc="59EC30E2">
      <w:start w:val="1"/>
      <w:numFmt w:val="upperRoman"/>
      <w:lvlText w:val="%1."/>
      <w:lvlJc w:val="left"/>
      <w:pPr>
        <w:ind w:left="1315" w:hanging="72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626B61AE"/>
    <w:multiLevelType w:val="hybridMultilevel"/>
    <w:tmpl w:val="4FE0C6F2"/>
    <w:lvl w:ilvl="0" w:tplc="0372AD9C">
      <w:start w:val="4"/>
      <w:numFmt w:val="decimal"/>
      <w:lvlText w:val="%1."/>
      <w:lvlJc w:val="left"/>
      <w:pPr>
        <w:ind w:left="955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979DB"/>
    <w:multiLevelType w:val="hybridMultilevel"/>
    <w:tmpl w:val="571A137C"/>
    <w:lvl w:ilvl="0" w:tplc="D7F68960">
      <w:start w:val="4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B2571"/>
    <w:multiLevelType w:val="hybridMultilevel"/>
    <w:tmpl w:val="CE4CCE3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2114DE"/>
    <w:multiLevelType w:val="hybridMultilevel"/>
    <w:tmpl w:val="69D48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029434">
    <w:abstractNumId w:val="11"/>
  </w:num>
  <w:num w:numId="2" w16cid:durableId="1937712385">
    <w:abstractNumId w:val="6"/>
  </w:num>
  <w:num w:numId="3" w16cid:durableId="1108769052">
    <w:abstractNumId w:val="4"/>
  </w:num>
  <w:num w:numId="4" w16cid:durableId="601956479">
    <w:abstractNumId w:val="10"/>
  </w:num>
  <w:num w:numId="5" w16cid:durableId="234173717">
    <w:abstractNumId w:val="5"/>
  </w:num>
  <w:num w:numId="6" w16cid:durableId="1441411441">
    <w:abstractNumId w:val="20"/>
  </w:num>
  <w:num w:numId="7" w16cid:durableId="2007322948">
    <w:abstractNumId w:val="21"/>
  </w:num>
  <w:num w:numId="8" w16cid:durableId="480539954">
    <w:abstractNumId w:val="9"/>
  </w:num>
  <w:num w:numId="9" w16cid:durableId="790783864">
    <w:abstractNumId w:val="13"/>
  </w:num>
  <w:num w:numId="10" w16cid:durableId="1209146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1559424">
    <w:abstractNumId w:val="0"/>
  </w:num>
  <w:num w:numId="12" w16cid:durableId="1124688714">
    <w:abstractNumId w:val="17"/>
  </w:num>
  <w:num w:numId="13" w16cid:durableId="2055233378">
    <w:abstractNumId w:val="2"/>
  </w:num>
  <w:num w:numId="14" w16cid:durableId="999388855">
    <w:abstractNumId w:val="16"/>
  </w:num>
  <w:num w:numId="15" w16cid:durableId="167183624">
    <w:abstractNumId w:val="3"/>
  </w:num>
  <w:num w:numId="16" w16cid:durableId="1599216614">
    <w:abstractNumId w:val="14"/>
  </w:num>
  <w:num w:numId="17" w16cid:durableId="857541906">
    <w:abstractNumId w:val="15"/>
  </w:num>
  <w:num w:numId="18" w16cid:durableId="1303123942">
    <w:abstractNumId w:val="18"/>
  </w:num>
  <w:num w:numId="19" w16cid:durableId="1696151182">
    <w:abstractNumId w:val="12"/>
  </w:num>
  <w:num w:numId="20" w16cid:durableId="412095481">
    <w:abstractNumId w:val="8"/>
  </w:num>
  <w:num w:numId="21" w16cid:durableId="1532759918">
    <w:abstractNumId w:val="7"/>
  </w:num>
  <w:num w:numId="22" w16cid:durableId="1742217236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7B"/>
    <w:rsid w:val="00017938"/>
    <w:rsid w:val="000200C1"/>
    <w:rsid w:val="000228D4"/>
    <w:rsid w:val="00071016"/>
    <w:rsid w:val="00093668"/>
    <w:rsid w:val="000B6862"/>
    <w:rsid w:val="000F5755"/>
    <w:rsid w:val="0010152C"/>
    <w:rsid w:val="00107638"/>
    <w:rsid w:val="001215E1"/>
    <w:rsid w:val="001309BA"/>
    <w:rsid w:val="00153D0F"/>
    <w:rsid w:val="001752CF"/>
    <w:rsid w:val="001859D3"/>
    <w:rsid w:val="00187A2B"/>
    <w:rsid w:val="001A456E"/>
    <w:rsid w:val="001B1FDA"/>
    <w:rsid w:val="001B484B"/>
    <w:rsid w:val="001E09EF"/>
    <w:rsid w:val="001E665D"/>
    <w:rsid w:val="001E6855"/>
    <w:rsid w:val="002203CB"/>
    <w:rsid w:val="0024661C"/>
    <w:rsid w:val="00251BAB"/>
    <w:rsid w:val="0029187C"/>
    <w:rsid w:val="002A3360"/>
    <w:rsid w:val="00303419"/>
    <w:rsid w:val="00337062"/>
    <w:rsid w:val="0035213E"/>
    <w:rsid w:val="003B6E69"/>
    <w:rsid w:val="003C6C42"/>
    <w:rsid w:val="003C7DC2"/>
    <w:rsid w:val="003E1F4E"/>
    <w:rsid w:val="003F52D5"/>
    <w:rsid w:val="0040455A"/>
    <w:rsid w:val="00421FA0"/>
    <w:rsid w:val="004568E7"/>
    <w:rsid w:val="004736E6"/>
    <w:rsid w:val="00474B04"/>
    <w:rsid w:val="00492F84"/>
    <w:rsid w:val="004962A6"/>
    <w:rsid w:val="004B00A6"/>
    <w:rsid w:val="004E4DBB"/>
    <w:rsid w:val="004E6E53"/>
    <w:rsid w:val="004F2410"/>
    <w:rsid w:val="005002D5"/>
    <w:rsid w:val="00513419"/>
    <w:rsid w:val="00523027"/>
    <w:rsid w:val="00531078"/>
    <w:rsid w:val="0053733B"/>
    <w:rsid w:val="00586AF4"/>
    <w:rsid w:val="005A41DC"/>
    <w:rsid w:val="005E7FDE"/>
    <w:rsid w:val="0064532B"/>
    <w:rsid w:val="006456A2"/>
    <w:rsid w:val="00662CAD"/>
    <w:rsid w:val="00667D40"/>
    <w:rsid w:val="00684E98"/>
    <w:rsid w:val="006C3742"/>
    <w:rsid w:val="006C4546"/>
    <w:rsid w:val="006C73E4"/>
    <w:rsid w:val="00701F7B"/>
    <w:rsid w:val="00727171"/>
    <w:rsid w:val="0077517C"/>
    <w:rsid w:val="007B2011"/>
    <w:rsid w:val="00835FFD"/>
    <w:rsid w:val="0084037E"/>
    <w:rsid w:val="008566F2"/>
    <w:rsid w:val="00857E60"/>
    <w:rsid w:val="008603A1"/>
    <w:rsid w:val="008C2869"/>
    <w:rsid w:val="008E42B8"/>
    <w:rsid w:val="00914742"/>
    <w:rsid w:val="00920897"/>
    <w:rsid w:val="00933BC3"/>
    <w:rsid w:val="00936F71"/>
    <w:rsid w:val="00940C88"/>
    <w:rsid w:val="009805C2"/>
    <w:rsid w:val="009A0989"/>
    <w:rsid w:val="009A79FE"/>
    <w:rsid w:val="009B72ED"/>
    <w:rsid w:val="009C3A8E"/>
    <w:rsid w:val="009C6AF9"/>
    <w:rsid w:val="009D1FA2"/>
    <w:rsid w:val="00A01C2A"/>
    <w:rsid w:val="00A02305"/>
    <w:rsid w:val="00A13CCE"/>
    <w:rsid w:val="00A25DC6"/>
    <w:rsid w:val="00A45B4C"/>
    <w:rsid w:val="00A548EC"/>
    <w:rsid w:val="00A5562F"/>
    <w:rsid w:val="00A63F03"/>
    <w:rsid w:val="00A87EFD"/>
    <w:rsid w:val="00A92CF6"/>
    <w:rsid w:val="00AA03F8"/>
    <w:rsid w:val="00AA1AD3"/>
    <w:rsid w:val="00AB1D22"/>
    <w:rsid w:val="00AC0CC0"/>
    <w:rsid w:val="00AE44EF"/>
    <w:rsid w:val="00B023B0"/>
    <w:rsid w:val="00B34D32"/>
    <w:rsid w:val="00B430C7"/>
    <w:rsid w:val="00B57F90"/>
    <w:rsid w:val="00B7679C"/>
    <w:rsid w:val="00BA2D96"/>
    <w:rsid w:val="00BB0C30"/>
    <w:rsid w:val="00BF0513"/>
    <w:rsid w:val="00C02C62"/>
    <w:rsid w:val="00C34FB2"/>
    <w:rsid w:val="00C66AA3"/>
    <w:rsid w:val="00C85318"/>
    <w:rsid w:val="00C91906"/>
    <w:rsid w:val="00CB1741"/>
    <w:rsid w:val="00D14508"/>
    <w:rsid w:val="00D33F65"/>
    <w:rsid w:val="00D401E2"/>
    <w:rsid w:val="00D4173B"/>
    <w:rsid w:val="00D450E7"/>
    <w:rsid w:val="00D54784"/>
    <w:rsid w:val="00D73426"/>
    <w:rsid w:val="00D9041B"/>
    <w:rsid w:val="00D942C6"/>
    <w:rsid w:val="00DB73ED"/>
    <w:rsid w:val="00DC502D"/>
    <w:rsid w:val="00DE5934"/>
    <w:rsid w:val="00E00E08"/>
    <w:rsid w:val="00E1540C"/>
    <w:rsid w:val="00E73CF2"/>
    <w:rsid w:val="00E76935"/>
    <w:rsid w:val="00E9265C"/>
    <w:rsid w:val="00E96850"/>
    <w:rsid w:val="00EC79D7"/>
    <w:rsid w:val="00EF3E8B"/>
    <w:rsid w:val="00EF62FA"/>
    <w:rsid w:val="00F20319"/>
    <w:rsid w:val="00F36C6F"/>
    <w:rsid w:val="00F430D2"/>
    <w:rsid w:val="00F720A9"/>
    <w:rsid w:val="00F74AEC"/>
    <w:rsid w:val="00F95E19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BE65F"/>
  <w15:docId w15:val="{0F30A604-85F4-4FDA-AEC0-BB09EDAD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71016"/>
    <w:pPr>
      <w:widowControl w:val="0"/>
      <w:autoSpaceDE w:val="0"/>
      <w:autoSpaceDN w:val="0"/>
      <w:ind w:left="595"/>
      <w:outlineLvl w:val="0"/>
    </w:pPr>
    <w:rPr>
      <w:rFonts w:ascii="Tahoma" w:eastAsia="Tahoma" w:hAnsi="Tahoma" w:cs="Tahoma"/>
      <w:b/>
      <w:bCs/>
      <w:sz w:val="23"/>
      <w:szCs w:val="23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517C"/>
    <w:pPr>
      <w:spacing w:after="0" w:line="240" w:lineRule="auto"/>
    </w:pPr>
  </w:style>
  <w:style w:type="paragraph" w:styleId="ListParagraph">
    <w:name w:val="List Paragraph"/>
    <w:aliases w:val="List_Paragraph,Multilevel para_II,List Paragraph1,List Paragraph-ExecSummary,Akapit z listą BS,List Paragraph 1"/>
    <w:basedOn w:val="Normal"/>
    <w:link w:val="ListParagraphChar"/>
    <w:uiPriority w:val="34"/>
    <w:qFormat/>
    <w:rsid w:val="003E1F4E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List Paragraph 1 Char"/>
    <w:basedOn w:val="DefaultParagraphFont"/>
    <w:link w:val="ListParagraph"/>
    <w:uiPriority w:val="34"/>
    <w:rsid w:val="003E1F4E"/>
  </w:style>
  <w:style w:type="character" w:customStyle="1" w:styleId="Heading1Char">
    <w:name w:val="Heading 1 Char"/>
    <w:basedOn w:val="DefaultParagraphFont"/>
    <w:link w:val="Heading1"/>
    <w:uiPriority w:val="1"/>
    <w:rsid w:val="00071016"/>
    <w:rPr>
      <w:rFonts w:ascii="Tahoma" w:eastAsia="Tahoma" w:hAnsi="Tahoma" w:cs="Tahoma"/>
      <w:b/>
      <w:bCs/>
      <w:sz w:val="23"/>
      <w:szCs w:val="23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071016"/>
  </w:style>
  <w:style w:type="paragraph" w:styleId="BodyText">
    <w:name w:val="Body Text"/>
    <w:aliases w:val="(Main Text),date"/>
    <w:basedOn w:val="Normal"/>
    <w:link w:val="BodyTextChar"/>
    <w:uiPriority w:val="1"/>
    <w:qFormat/>
    <w:rsid w:val="00071016"/>
    <w:pPr>
      <w:tabs>
        <w:tab w:val="left" w:pos="284"/>
      </w:tabs>
      <w:spacing w:line="360" w:lineRule="auto"/>
      <w:jc w:val="both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Char">
    <w:name w:val="Body Text Char"/>
    <w:aliases w:val="(Main Text) Char,date Char"/>
    <w:basedOn w:val="DefaultParagraphFont"/>
    <w:link w:val="BodyText"/>
    <w:uiPriority w:val="1"/>
    <w:rsid w:val="00071016"/>
    <w:rPr>
      <w:rFonts w:ascii="Times Armenian" w:eastAsia="Times New Roman" w:hAnsi="Times Armeni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71016"/>
    <w:pPr>
      <w:spacing w:after="120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71016"/>
    <w:rPr>
      <w:rFonts w:ascii="Calibri" w:eastAsia="Calibri" w:hAnsi="Calibri" w:cs="Times New Roman"/>
    </w:rPr>
  </w:style>
  <w:style w:type="character" w:styleId="CommentReference">
    <w:name w:val="annotation reference"/>
    <w:semiHidden/>
    <w:unhideWhenUsed/>
    <w:rsid w:val="00071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016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01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016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rsid w:val="00071016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071016"/>
    <w:rPr>
      <w:rFonts w:ascii="Times New Roman" w:eastAsia="Calibri" w:hAnsi="Times New Roman" w:cs="Times New Roman"/>
      <w:sz w:val="24"/>
      <w:szCs w:val="20"/>
    </w:rPr>
  </w:style>
  <w:style w:type="paragraph" w:customStyle="1" w:styleId="Default">
    <w:name w:val="Default"/>
    <w:rsid w:val="0007101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016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01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71016"/>
    <w:rPr>
      <w:vertAlign w:val="superscript"/>
    </w:rPr>
  </w:style>
  <w:style w:type="table" w:styleId="TableGrid">
    <w:name w:val="Table Grid"/>
    <w:basedOn w:val="TableNormal"/>
    <w:uiPriority w:val="59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11">
    <w:name w:val="Grid Table 2 - Accent 11"/>
    <w:basedOn w:val="TableNormal"/>
    <w:uiPriority w:val="47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3-Accent51">
    <w:name w:val="Grid Table 3 - Accent 51"/>
    <w:basedOn w:val="TableNormal"/>
    <w:uiPriority w:val="48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eGridLight1">
    <w:name w:val="Table Grid Light1"/>
    <w:basedOn w:val="TableNormal"/>
    <w:uiPriority w:val="40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3-Accent11">
    <w:name w:val="Grid Table 3 - Accent 11"/>
    <w:basedOn w:val="TableNormal"/>
    <w:uiPriority w:val="48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1">
    <w:name w:val="Grid Table 5 Dark - Accent 11"/>
    <w:basedOn w:val="TableNormal"/>
    <w:uiPriority w:val="50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-Accent51">
    <w:name w:val="Grid Table 5 Dark - Accent 51"/>
    <w:basedOn w:val="TableNormal"/>
    <w:uiPriority w:val="50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TableParagraph">
    <w:name w:val="Table Paragraph"/>
    <w:basedOn w:val="Normal"/>
    <w:uiPriority w:val="1"/>
    <w:qFormat/>
    <w:rsid w:val="00071016"/>
    <w:pPr>
      <w:widowControl w:val="0"/>
      <w:autoSpaceDE w:val="0"/>
      <w:autoSpaceDN w:val="0"/>
    </w:pPr>
    <w:rPr>
      <w:rFonts w:ascii="Tahoma" w:eastAsia="Tahoma" w:hAnsi="Tahoma" w:cs="Tahom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71016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Tahoma" w:eastAsia="Tahoma" w:hAnsi="Tahoma" w:cs="Tahoma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071016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71016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Tahoma" w:eastAsia="Tahoma" w:hAnsi="Tahoma" w:cs="Tahoma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71016"/>
    <w:rPr>
      <w:rFonts w:ascii="Tahoma" w:eastAsia="Tahoma" w:hAnsi="Tahoma" w:cs="Tahoma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7101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071016"/>
    <w:pPr>
      <w:spacing w:after="100" w:line="259" w:lineRule="auto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71016"/>
    <w:pPr>
      <w:spacing w:after="100" w:line="259" w:lineRule="auto"/>
    </w:pPr>
  </w:style>
  <w:style w:type="character" w:styleId="Hyperlink">
    <w:name w:val="Hyperlink"/>
    <w:basedOn w:val="DefaultParagraphFont"/>
    <w:uiPriority w:val="99"/>
    <w:unhideWhenUsed/>
    <w:rsid w:val="0007101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71016"/>
    <w:pPr>
      <w:spacing w:after="100" w:line="259" w:lineRule="auto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710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chtexChar">
    <w:name w:val="mechtex Char"/>
    <w:link w:val="mechtex"/>
    <w:rsid w:val="0035213E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35213E"/>
    <w:pPr>
      <w:jc w:val="center"/>
    </w:pPr>
    <w:rPr>
      <w:rFonts w:ascii="Arial Armenian" w:hAnsi="Arial Armenian"/>
      <w:lang w:eastAsia="ru-RU"/>
    </w:rPr>
  </w:style>
  <w:style w:type="character" w:styleId="Emphasis">
    <w:name w:val="Emphasis"/>
    <w:basedOn w:val="DefaultParagraphFont"/>
    <w:uiPriority w:val="20"/>
    <w:qFormat/>
    <w:rsid w:val="001E66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Կառավարության փաստաթուղթ" ma:contentTypeID="0x01010044242F31B0124547B50E0ABEF7DC266B005463F7305D29B6408DE827432B23D33A" ma:contentTypeVersion="11" ma:contentTypeDescription="Կառավարությունից ԿԲ մուտքագրվող փաստաթղթերի պարունակային տիպ" ma:contentTypeScope="" ma:versionID="c2a5e8495af3153208437f55c1a6fbd8">
  <xsd:schema xmlns:xsd="http://www.w3.org/2001/XMLSchema" xmlns:xs="http://www.w3.org/2001/XMLSchema" xmlns:p="http://schemas.microsoft.com/office/2006/metadata/properties" xmlns:ns2="3ac533e7-e9bb-43c6-83c3-73e884c68504" xmlns:ns3="EFB90B60-DA66-4329-9CB1-58F141CFB4F7" targetNamespace="http://schemas.microsoft.com/office/2006/metadata/properties" ma:root="true" ma:fieldsID="bd6eb56f001d90d1c2e81062bd97ea03" ns2:_="" ns3:_="">
    <xsd:import namespace="3ac533e7-e9bb-43c6-83c3-73e884c68504"/>
    <xsd:import namespace="EFB90B60-DA66-4329-9CB1-58F141CFB4F7"/>
    <xsd:element name="properties">
      <xsd:complexType>
        <xsd:sequence>
          <xsd:element name="documentManagement">
            <xsd:complexType>
              <xsd:all>
                <xsd:element ref="ns2:TSExternalDocumentBarcode" minOccurs="0"/>
                <xsd:element ref="ns2:TSExternalDocumentAbonentOld" minOccurs="0"/>
                <xsd:element ref="ns3:TSExternalDocumentOutputDate" minOccurs="0"/>
                <xsd:element ref="ns3:TSExternalDocumentOutputNumber" minOccurs="0"/>
                <xsd:element ref="ns2:TSExternalDocumentDeadline" minOccurs="0"/>
                <xsd:element ref="ns2:TSExternalDocumentDeadlineString" minOccurs="0"/>
                <xsd:element ref="ns2:TSExternalDocumentAttachments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533e7-e9bb-43c6-83c3-73e884c68504" elementFormDefault="qualified">
    <xsd:import namespace="http://schemas.microsoft.com/office/2006/documentManagement/types"/>
    <xsd:import namespace="http://schemas.microsoft.com/office/infopath/2007/PartnerControls"/>
    <xsd:element name="TSExternalDocumentBarcode" ma:index="2" nillable="true" ma:displayName="Բարկոդ" ma:description="Պարունակում է արտաքին փաստաթղթի հետ կապված բարկոդի արժեքը" ma:internalName="TSExternalDocumentBarcode" ma:readOnly="false">
      <xsd:simpleType>
        <xsd:restriction base="dms:Text">
          <xsd:maxLength value="100"/>
        </xsd:restriction>
      </xsd:simpleType>
    </xsd:element>
    <xsd:element name="TSExternalDocumentAbonentOld" ma:index="3" nillable="true" ma:displayName="Թղթակից" ma:description="Պարունակում է արտաքին աբոնենտին" ma:internalName="TSExternalDocumentAbonentOld" ma:readOnly="false">
      <xsd:simpleType>
        <xsd:restriction base="dms:Note">
          <xsd:maxLength value="255"/>
        </xsd:restriction>
      </xsd:simpleType>
    </xsd:element>
    <xsd:element name="TSExternalDocumentDeadline" ma:index="6" nillable="true" ma:displayName="Վերջնաժամկետ" ma:default="[today]" ma:description="Պարունակում է արտաքին փաստաթղթի վերջնաժամկետը" ma:format="DateOnly" ma:internalName="TSExternalDocumentDeadline" ma:readOnly="false">
      <xsd:simpleType>
        <xsd:restriction base="dms:DateTime"/>
      </xsd:simpleType>
    </xsd:element>
    <xsd:element name="TSExternalDocumentDeadlineString" ma:index="7" nillable="true" ma:displayName="Վերջնաժամկետ (տեքստ)" ma:description="Պարունակում է արտաքին փաստաթղթի վերջնաժամկետի տեքստային տարբերակը" ma:internalName="TSExternalDocumentDeadlineString" ma:readOnly="false">
      <xsd:simpleType>
        <xsd:restriction base="dms:Text"/>
      </xsd:simpleType>
    </xsd:element>
    <xsd:element name="TSExternalDocumentAttachmentsInformation" ma:index="8" nillable="true" ma:displayName="Կից փաստաթղթեր" ma:description="Պարունակում է ինֆորմացիա արտաքին փաստաթղթին կից փաստաթղթերի մասին" ma:internalName="TSExternalDocumentAttachments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0B60-DA66-4329-9CB1-58F141CFB4F7" elementFormDefault="qualified">
    <xsd:import namespace="http://schemas.microsoft.com/office/2006/documentManagement/types"/>
    <xsd:import namespace="http://schemas.microsoft.com/office/infopath/2007/PartnerControls"/>
    <xsd:element name="TSExternalDocumentOutputDate" ma:index="4" nillable="true" ma:displayName="Ելքագրման ամսաթիվ" ma:description="Պարունակում է արտաքին փաստաթղթի ելքագրման ամսաթիվը" ma:format="DateOnly" ma:internalName="TSExternalDocumentOutputDate">
      <xsd:simpleType>
        <xsd:restriction base="dms:DateTime"/>
      </xsd:simpleType>
    </xsd:element>
    <xsd:element name="TSExternalDocumentOutputNumber" ma:index="5" nillable="true" ma:displayName="Ելից համար" ma:description="Պարունակում է արտաքին փաստաթղթի ելից համարը" ma:internalName="TSExternalDocumentOutputNumber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Վերնագի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ExternalDocumentBarcode xmlns="3ac533e7-e9bb-43c6-83c3-73e884c68504">GOV_081019_00006172</TSExternalDocumentBarcode>
    <TSExternalDocumentDeadline xmlns="3ac533e7-e9bb-43c6-83c3-73e884c68504">2019-10-08T06:40:09+00:00</TSExternalDocumentDeadline>
    <TSExternalDocumentAbonentOld xmlns="3ac533e7-e9bb-43c6-83c3-73e884c68504">ՀՀ Կառավարություն</TSExternalDocumentAbonentOld>
    <TSExternalDocumentAttachmentsInformation xmlns="3ac533e7-e9bb-43c6-83c3-73e884c68504" xsi:nil="true"/>
    <TSExternalDocumentOutputNumber xmlns="EFB90B60-DA66-4329-9CB1-58F141CFB4F7">02/16.12/45497-2019</TSExternalDocumentOutputNumber>
    <TSExternalDocumentOutputDate xmlns="EFB90B60-DA66-4329-9CB1-58F141CFB4F7">2019-10-08T06:39:32+00:00</TSExternalDocumentOutputDate>
    <TSExternalDocumentDeadlineString xmlns="3ac533e7-e9bb-43c6-83c3-73e884c68504" xsi:nil="true"/>
  </documentManagement>
</p:properties>
</file>

<file path=customXml/itemProps1.xml><?xml version="1.0" encoding="utf-8"?>
<ds:datastoreItem xmlns:ds="http://schemas.openxmlformats.org/officeDocument/2006/customXml" ds:itemID="{332DE52F-CF90-42B0-9630-D5EFF8919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533e7-e9bb-43c6-83c3-73e884c68504"/>
    <ds:schemaRef ds:uri="EFB90B60-DA66-4329-9CB1-58F141CF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043D0-6281-4422-8E57-4E0C75E9E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CAF904-9119-4909-A9D6-3CF43BCD8C15}">
  <ds:schemaRefs>
    <ds:schemaRef ds:uri="http://schemas.microsoft.com/office/2006/metadata/properties"/>
    <ds:schemaRef ds:uri="http://schemas.microsoft.com/office/infopath/2007/PartnerControls"/>
    <ds:schemaRef ds:uri="3ac533e7-e9bb-43c6-83c3-73e884c68504"/>
    <ds:schemaRef ds:uri="EFB90B60-DA66-4329-9CB1-58F141CFB4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38</Pages>
  <Words>6455</Words>
  <Characters>36797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Գյուղատնտեսության ոլորտում ապահովագրական համակարգի ներդրման փորձնական ծրագրի իրականացման համար պետական աջակցության ծրագիրը հաստատելու մասին</vt:lpstr>
    </vt:vector>
  </TitlesOfParts>
  <Company/>
  <LinksUpToDate>false</LinksUpToDate>
  <CharactersWithSpaces>43166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Գյուղատնտեսության ոլորտում ապահովագրական համակարգի ներդրման փորձնական ծրագրի իրականացման համար պետական աջակցության ծրագիրը հաստատելու մասին</dc:title>
  <dc:creator>Davit Harutyunyan</dc:creator>
  <cp:keywords>https://mul2-moj.gov.am/tasks/48393/oneclick/1485-1.voroshum.docx?token=4698557117368f599b69b7b18f721ffb</cp:keywords>
  <cp:lastModifiedBy>Vahag Zaqaryan</cp:lastModifiedBy>
  <cp:revision>29</cp:revision>
  <cp:lastPrinted>2023-01-26T13:02:00Z</cp:lastPrinted>
  <dcterms:created xsi:type="dcterms:W3CDTF">2019-10-30T11:08:00Z</dcterms:created>
  <dcterms:modified xsi:type="dcterms:W3CDTF">2024-04-15T08:07:00Z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0x01010044242F31B0124547B50E0ABEF7DC266B005463F7305D29B6408DE827432B23D33A</vt:lpwstr>
  </property>
</Properties>
</file>