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CD6E6" w14:textId="2AE50A95" w:rsidR="009F3BED" w:rsidRPr="00871263" w:rsidRDefault="009F3BED" w:rsidP="009B70DF">
      <w:pPr>
        <w:pStyle w:val="Heading20"/>
        <w:shd w:val="clear" w:color="auto" w:fill="auto"/>
        <w:spacing w:after="160" w:line="360" w:lineRule="auto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Աղյուսակ 3</w:t>
      </w:r>
    </w:p>
    <w:p w14:paraId="6E2D33E2" w14:textId="0269EC1F" w:rsidR="009F3BED" w:rsidRPr="00871263" w:rsidRDefault="009F3BED" w:rsidP="00871263">
      <w:pPr>
        <w:pStyle w:val="Heading20"/>
        <w:shd w:val="clear" w:color="auto" w:fill="auto"/>
        <w:spacing w:after="160" w:line="360" w:lineRule="auto"/>
        <w:ind w:right="300"/>
        <w:jc w:val="center"/>
        <w:rPr>
          <w:rFonts w:ascii="Sylfaen" w:hAnsi="Sylfaen" w:cs="Sylfaen"/>
          <w:sz w:val="24"/>
          <w:szCs w:val="24"/>
        </w:rPr>
      </w:pPr>
      <w:bookmarkStart w:id="0" w:name="bookmark2"/>
      <w:r w:rsidRPr="00871263">
        <w:rPr>
          <w:rFonts w:ascii="Sylfaen" w:hAnsi="Sylfaen"/>
          <w:sz w:val="24"/>
          <w:szCs w:val="24"/>
        </w:rPr>
        <w:t>Էքսպրես բեռների համար ապրանքների հայտարարագրի, էքսպրես բեռների համար ուղ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որային մաքսային հայտարարագրի, էքսպրես բեռների համար ապրանքների հայտարարագրի ճշգրտման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էքսպրես բեռների </w:t>
      </w:r>
      <w:bookmarkStart w:id="1" w:name="bookmark3"/>
      <w:bookmarkEnd w:id="0"/>
      <w:r w:rsidRPr="00871263">
        <w:rPr>
          <w:rFonts w:ascii="Sylfaen" w:hAnsi="Sylfaen"/>
          <w:sz w:val="24"/>
          <w:szCs w:val="24"/>
        </w:rPr>
        <w:t>համար ուղ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որային մաքսային հայտարարագրի ճշգրտման կառուցվածքի վավերապայմանների կազմը</w:t>
      </w:r>
      <w:bookmarkEnd w:id="1"/>
    </w:p>
    <w:tbl>
      <w:tblPr>
        <w:tblOverlap w:val="never"/>
        <w:tblW w:w="156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"/>
        <w:gridCol w:w="33"/>
        <w:gridCol w:w="7"/>
        <w:gridCol w:w="18"/>
        <w:gridCol w:w="9"/>
        <w:gridCol w:w="16"/>
        <w:gridCol w:w="14"/>
        <w:gridCol w:w="231"/>
        <w:gridCol w:w="280"/>
        <w:gridCol w:w="308"/>
        <w:gridCol w:w="25"/>
        <w:gridCol w:w="13"/>
        <w:gridCol w:w="21"/>
        <w:gridCol w:w="68"/>
        <w:gridCol w:w="167"/>
        <w:gridCol w:w="8"/>
        <w:gridCol w:w="12"/>
        <w:gridCol w:w="9"/>
        <w:gridCol w:w="14"/>
        <w:gridCol w:w="7"/>
        <w:gridCol w:w="91"/>
        <w:gridCol w:w="141"/>
        <w:gridCol w:w="49"/>
        <w:gridCol w:w="17"/>
        <w:gridCol w:w="9"/>
        <w:gridCol w:w="254"/>
        <w:gridCol w:w="3255"/>
        <w:gridCol w:w="5232"/>
        <w:gridCol w:w="2207"/>
        <w:gridCol w:w="2330"/>
        <w:gridCol w:w="615"/>
      </w:tblGrid>
      <w:tr w:rsidR="00757943" w:rsidRPr="00871263" w14:paraId="421B8183" w14:textId="77777777" w:rsidTr="00871263">
        <w:trPr>
          <w:tblHeader/>
          <w:jc w:val="center"/>
        </w:trPr>
        <w:tc>
          <w:tcPr>
            <w:tcW w:w="5277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C488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764B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0B6F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8422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Տվյալների տեսակը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EA7E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757943" w:rsidRPr="00871263" w14:paraId="7D2AC0CC" w14:textId="77777777" w:rsidTr="003F4419">
        <w:trPr>
          <w:jc w:val="center"/>
        </w:trPr>
        <w:tc>
          <w:tcPr>
            <w:tcW w:w="5277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45475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Էլեկտրոնային փաստաթղթի (տեղեկությունների) ծածկագիրը (csdo:EDocCode)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8EC7D" w14:textId="1AF327D9" w:rsidR="0051583C" w:rsidRPr="00871263" w:rsidRDefault="00A63976" w:rsidP="00BC09E1">
            <w:pPr>
              <w:pStyle w:val="Bodytext20"/>
              <w:shd w:val="clear" w:color="auto" w:fill="auto"/>
              <w:spacing w:before="0" w:after="120" w:line="240" w:lineRule="auto"/>
              <w:ind w:right="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ծածկագրային նշագիրը՝ էլեկտրոնային փաստաթղթերի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տեղեկությունների կառուցվածքների ռեեստրին համապատասխան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5450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M.SDE.90001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64B0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M.SDT.90001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82BF3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01A4C90D" w14:textId="77777777" w:rsidTr="003F4419">
        <w:trPr>
          <w:jc w:val="center"/>
        </w:trPr>
        <w:tc>
          <w:tcPr>
            <w:tcW w:w="5277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342CD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2.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նույնականացուցիչը</w:t>
            </w:r>
          </w:p>
          <w:p w14:paraId="05969F0C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(csdo:EDocId)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04A79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120" w:line="240" w:lineRule="auto"/>
              <w:ind w:right="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էլեկտրոնային փաստաթուղթը (տեղեկությունները) միանշանակ նույնականացնող պայմանանշանների տողը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6103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M.SDE.90007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935B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FAE76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4CEA0862" w14:textId="77777777" w:rsidTr="003F4419">
        <w:trPr>
          <w:jc w:val="center"/>
        </w:trPr>
        <w:tc>
          <w:tcPr>
            <w:tcW w:w="5277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1A5A8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3.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Սկզբնական էլեկտրոնային փաստաթղթի (տեղեկությունների) նույնականացուցիչը</w:t>
            </w:r>
          </w:p>
          <w:p w14:paraId="04FCDEC6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(csdo:EDocRefId)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B0E82" w14:textId="75F24639" w:rsidR="0051583C" w:rsidRPr="00871263" w:rsidRDefault="00A63976" w:rsidP="00BC09E1">
            <w:pPr>
              <w:pStyle w:val="Bodytext20"/>
              <w:shd w:val="clear" w:color="auto" w:fill="auto"/>
              <w:spacing w:before="0" w:after="120" w:line="240" w:lineRule="auto"/>
              <w:ind w:right="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նույնականացուցիչը, որին ի պատասխան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ավորվել է տվյալ էլեկտրոնային փաստաթուղթը (տեղեկությունները)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878B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M.SDE.90008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CD54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F1734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AA9C172" w14:textId="77777777" w:rsidTr="003F4419">
        <w:trPr>
          <w:jc w:val="center"/>
        </w:trPr>
        <w:tc>
          <w:tcPr>
            <w:tcW w:w="5277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07BB5" w14:textId="5594295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4.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ամսաթիվը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ժամը</w:t>
            </w:r>
          </w:p>
          <w:p w14:paraId="2FA69C02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(csdo:EDocDateTime)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BB69F" w14:textId="791AC931" w:rsidR="0051583C" w:rsidRPr="00871263" w:rsidRDefault="00A63976" w:rsidP="00BC09E1">
            <w:pPr>
              <w:pStyle w:val="Bodytext20"/>
              <w:shd w:val="clear" w:color="auto" w:fill="auto"/>
              <w:spacing w:before="0" w:after="120" w:line="240" w:lineRule="auto"/>
              <w:ind w:right="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ստեղծման ամսաթիվը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ժամը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9A69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M.SDE.90002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8A48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BC4CD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2ED39C05" w14:textId="77777777" w:rsidTr="003F4419">
        <w:trPr>
          <w:jc w:val="center"/>
        </w:trPr>
        <w:tc>
          <w:tcPr>
            <w:tcW w:w="5277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EE524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5.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Էքսպրես բեռների համար հայտարարագրի տեսակը (casdo:ExpressRegistryKindCode)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96ECC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120" w:line="240" w:lineRule="auto"/>
              <w:ind w:right="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էքսպրես բեռների համար մաքսային հայտարարագրի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C3DF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M.CA.SDE.01112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2B70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M.CA.SDT.01105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45027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6D140C21" w14:textId="77777777" w:rsidTr="003F4419">
        <w:trPr>
          <w:jc w:val="center"/>
        </w:trPr>
        <w:tc>
          <w:tcPr>
            <w:tcW w:w="5277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539F8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6.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Հերթական համարը (csdo:ObjectOrdinal)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DA3E1" w14:textId="47220163" w:rsidR="0051583C" w:rsidRPr="00871263" w:rsidRDefault="00A63976" w:rsidP="00BC09E1">
            <w:pPr>
              <w:pStyle w:val="Bodytext20"/>
              <w:shd w:val="clear" w:color="auto" w:fill="auto"/>
              <w:spacing w:before="0" w:after="120" w:line="240" w:lineRule="auto"/>
              <w:ind w:right="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էքսպրես բեռների համար ապրանքների հայտարարագրի ճշգրտման կամ էքսպրես բեռների համար ուղ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որային մաքսային հայտարարագրի ճշգրտման հերթական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4BED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M.SDE.00148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9F84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5874B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3CB26A9" w14:textId="77777777" w:rsidTr="003F4419">
        <w:trPr>
          <w:jc w:val="center"/>
        </w:trPr>
        <w:tc>
          <w:tcPr>
            <w:tcW w:w="5277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23D8F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7.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Էքսպրես բեռների համար մաքսային հայտարարագրի գրանցման համարը (cacdo:ExpressCargoDeclarationIdDetails)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05C41" w14:textId="4436A5EA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էքսպրես բեռների համար ապրանքների այն հայտարարագրի կամ էքսպրես բեռների համար ուղ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որային մաքսային այն հայտարարագրի գրանցման համարը, որում փոփոխություններ (լրացումներ) են կատարվում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02A7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.00584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AE76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.00258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D67F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C587709" w14:textId="77777777" w:rsidTr="003F4419">
        <w:trPr>
          <w:jc w:val="center"/>
        </w:trPr>
        <w:tc>
          <w:tcPr>
            <w:tcW w:w="2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396DB6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6B556E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502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7.1.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Մաքսային մարմնի ծածկագիրը (csdo:CustomsOfficeCode)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94F8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CBD8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04C9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8426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6FFDEBF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8DB536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18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CA7E2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502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7.2.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16BC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գրանցման ամսաթիվը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0BA0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DD82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9B41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22DFF40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B51F28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18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27E90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502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7.3.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Մաքսային փաստաթղթի համարը՝ ըստ գրանցամատյանի (casdo: CustomsDocumentId)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E197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մաքսային փաստաթղթի համարը՝ ըստ գրանցամատյանի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43BE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A096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8304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63079A91" w14:textId="77777777" w:rsidTr="003F4419">
        <w:trPr>
          <w:jc w:val="center"/>
        </w:trPr>
        <w:tc>
          <w:tcPr>
            <w:tcW w:w="5277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24050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8.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Հայտարարագրի տիպը (casdo:DeclarationKindCode)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9E94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մաքսային հայտարարագրի տիպի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6DC5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M.CA.SDE.00687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02BD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E5AA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9D1BDA8" w14:textId="77777777" w:rsidTr="003F4419">
        <w:trPr>
          <w:jc w:val="center"/>
        </w:trPr>
        <w:tc>
          <w:tcPr>
            <w:tcW w:w="5277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1A2FD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9.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Մաքսային ընթացակարգի ծածկագիրը (casdo:CustomsProcedureCode)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6967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հայտագրվող մաքսային ընթացակարգի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7CCF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M.CA.SDE.00086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F093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M.CA.SDT.00043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1ECA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C71886A" w14:textId="77777777" w:rsidTr="003F4419">
        <w:trPr>
          <w:jc w:val="center"/>
        </w:trPr>
        <w:tc>
          <w:tcPr>
            <w:tcW w:w="2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E65A5D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18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7A103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490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008D89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AE7C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AE177" w14:textId="77777777" w:rsidR="0051583C" w:rsidRPr="00871263" w:rsidRDefault="00F22ABF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844B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1A41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49BBE34B" w14:textId="77777777" w:rsidTr="003F4419">
        <w:trPr>
          <w:jc w:val="center"/>
        </w:trPr>
        <w:tc>
          <w:tcPr>
            <w:tcW w:w="5277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B0481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10.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Նախորդող մաքսային ընթացակարգի տեսակի ծածկագիրը</w:t>
            </w:r>
          </w:p>
          <w:p w14:paraId="623892F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(casdo:PreviousCustomsProcedureModeCode)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B003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նախորդող մաքսային ընթացակարգի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4532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M.CA.SDE.00276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73E8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M.CA.SDT.00043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6E42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D28257F" w14:textId="77777777" w:rsidTr="003F4419">
        <w:trPr>
          <w:jc w:val="center"/>
        </w:trPr>
        <w:tc>
          <w:tcPr>
            <w:tcW w:w="2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80B8B6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18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F3851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477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D50761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EEAC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2BF40" w14:textId="77777777" w:rsidR="0051583C" w:rsidRPr="00871263" w:rsidRDefault="00F22ABF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FA8A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5130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492F414E" w14:textId="77777777" w:rsidTr="003F4419">
        <w:trPr>
          <w:jc w:val="center"/>
        </w:trPr>
        <w:tc>
          <w:tcPr>
            <w:tcW w:w="5277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3622F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511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11.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Մաքսային հայտարարագրման առանձնահատկության </w:t>
            </w:r>
          </w:p>
          <w:p w14:paraId="164A983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ծածկագիրը</w:t>
            </w:r>
          </w:p>
          <w:p w14:paraId="46BF3CF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(casdo:DeclarationFeatureCode)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2C3A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ապրանքների մաքսային հայտարարագրման առանձնահատկության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86AB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M.CA.SDE.00136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26C7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7A20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9B58D61" w14:textId="77777777" w:rsidTr="003F4419">
        <w:trPr>
          <w:jc w:val="center"/>
        </w:trPr>
        <w:tc>
          <w:tcPr>
            <w:tcW w:w="2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4E91CB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18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E4D1F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540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FE19F8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14B2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D7DA6" w14:textId="77777777" w:rsidR="0051583C" w:rsidRPr="00871263" w:rsidRDefault="00F22ABF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A18A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0A63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7D773B82" w14:textId="77777777" w:rsidTr="003F4419">
        <w:trPr>
          <w:jc w:val="center"/>
        </w:trPr>
        <w:tc>
          <w:tcPr>
            <w:tcW w:w="5277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DB6AD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39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12.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Էլեկտրոնային փաստաթղթի հատկանիշը (casdo:EDocIndicatorCode)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5EF0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էլեկտրոնային փաստաթղթի հատկանիշը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FB3D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M.CA.SDE.00135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2FFD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M.CA.SDT.00201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DD8E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509EA596" w14:textId="77777777" w:rsidTr="003F4419">
        <w:trPr>
          <w:jc w:val="center"/>
        </w:trPr>
        <w:tc>
          <w:tcPr>
            <w:tcW w:w="527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32D466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39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13.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Թերթերի քանակը (csdo:PageQuantity)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B35B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թերթերի ընդհանուր քանակը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9174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E0E0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CEE4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9E021F9" w14:textId="77777777" w:rsidTr="003F4419">
        <w:trPr>
          <w:jc w:val="center"/>
        </w:trPr>
        <w:tc>
          <w:tcPr>
            <w:tcW w:w="5277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34C5F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39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Ապրանքային խմբաքանակը (cacdo:ECGoodsShipmentDetails)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5D36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ապրանքային խմբաքանակի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B9F5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.01135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C715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.01110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430C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3C7AA33" w14:textId="77777777" w:rsidTr="003F4419">
        <w:trPr>
          <w:jc w:val="center"/>
        </w:trPr>
        <w:tc>
          <w:tcPr>
            <w:tcW w:w="2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6844BE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18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2010B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540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14.1.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Ուղարկողը (cacdo:ConsignorDetails)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EC81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ուղարկողի մասին տեղեկությունները՝ ըստ ընդհանուր բեռնագրի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E933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.00469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35B2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.00416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DF39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4AF8CC8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DD92A0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F2E8E5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83942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721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14.1.1.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9910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CF9A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171A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1D72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28532DC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5CA9E6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92B7C9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6458201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3439C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47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AD56ED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93C2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5006E" w14:textId="77777777" w:rsidR="0051583C" w:rsidRPr="00871263" w:rsidRDefault="00211EB4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E3D2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CB5B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706E9F6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A10FDE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8E9192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72FB8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69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14.1.2.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անվանումը (csdo:SubjectName)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E84AB" w14:textId="173B45D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4559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5121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312A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67E8A4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EE50D8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443C96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36A50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69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14.1.3.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կրճատ անվանումը (csdo:SubjectBriefName)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24160" w14:textId="1EEABC26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2D03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A039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8108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337D56E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F8C404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28AC63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452A8" w14:textId="0636824B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69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14.1.4.</w:t>
            </w:r>
            <w:r w:rsidR="00871263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ծածկագիրը</w:t>
            </w:r>
          </w:p>
          <w:p w14:paraId="52439C7F" w14:textId="77777777" w:rsidR="0051583C" w:rsidRPr="00871263" w:rsidRDefault="00A63976" w:rsidP="00871263">
            <w:pPr>
              <w:pStyle w:val="Bodytext20"/>
              <w:shd w:val="clear" w:color="auto" w:fill="auto"/>
              <w:tabs>
                <w:tab w:val="left" w:pos="69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78716" w14:textId="1D1E4E6F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618D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4567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4C81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7BE8DEC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A7AA98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EC5F42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0B33ABA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BC28F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5056E0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D73D2F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0767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C8F83" w14:textId="77777777" w:rsidR="0051583C" w:rsidRPr="005056E0" w:rsidRDefault="00211EB4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056E0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A72D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4DC0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3F07437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FB7CFB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9A85B5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54432" w14:textId="3F709686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71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14.1.5.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անվանումը (csdo:BusinessEntityTypeName)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5E3FE" w14:textId="2ECBDBCE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8591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ED50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FF35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08FC852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4B43DE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1B731D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00C38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14.1.6.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Տնտեսավարող սուբյեկտի նույնականացուցիչը</w:t>
            </w:r>
          </w:p>
          <w:p w14:paraId="545AD10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1434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պետական գրանցման ժամանակ տրված գրառման համարը (ծածկագիրը)՝ ըստ ռեեստրի (գրանցամատյանի)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F80F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3731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2769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709649B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A8C09A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95AE3C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3EE1CF5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B37D4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5056E0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9C55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36D4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4D14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D745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19D5170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096A5D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E659B3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FC8CB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653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14.1.7.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Նույնականացման եզակի մաքսային համարը</w:t>
            </w:r>
          </w:p>
          <w:p w14:paraId="21C708B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 : CAUniqueCustomsNumberId)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F65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8921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8790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70B9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3C4EC6F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EE1E3C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AEB260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0A1E95E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8F9E9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5056E0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ծածկագիրը (countryCode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82E52" w14:textId="17B83052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5CEFE" w14:textId="77777777" w:rsidR="0051583C" w:rsidRPr="005056E0" w:rsidRDefault="0075463B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056E0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2998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88CD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7ED9F4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5334BB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BED8E5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37A830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1CB87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25EA0363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0C4D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CE1DF" w14:textId="77777777" w:rsidR="0051583C" w:rsidRPr="00871263" w:rsidRDefault="0075463B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1F97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BE85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7083EA6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2047E2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1684E5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27E4E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76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14.1.8.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Հարկ վճարողի նույնականացուցիչը (csdo:TaxpayerId)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4453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0F2E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3552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736F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1E1C80C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FC57C3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63B265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BBC90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76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14.1.9.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Հաշվառման վերցնելու պատճառի ծածկագիրը (csdo:TaxRegistrationReasonCode)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DC70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9A59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2A5D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0F8F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1FE0E68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685838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B128F3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D9A15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76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14.1.10.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Ֆիզիկական անձի նույնականացուցիչը (casdo:PersonId)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CF4B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ֆիզիկական անձի եզակի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3F4B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F856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D2BA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413F531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1F8DE1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36C639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60FF1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857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14.1.11.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Անձը հաստատող փաստաթուղթը (ccdo:IdentityDocV3Details)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E7A3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ֆիզիկական անձի ինքնությունը հաստատող փաստաթղթի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2D4B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.00056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7306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.00062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86A3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6E2053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563591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F5EC3D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318BF72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68503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511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9B41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F5ED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6B26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5FD4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0844B08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7EF4EB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2ABE21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70CEF1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663BEB7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51CFB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77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5056E0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BF5A07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A333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CEA4C" w14:textId="77777777" w:rsidR="0051583C" w:rsidRPr="005056E0" w:rsidRDefault="0075463B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056E0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573E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C160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21E299A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E3408A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D3D971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ED9F05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E65982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3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Անձը հաստատող փաստաթղթի տեսակի ծածկագիրը (csdo:IdentityDocKindCode)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4755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57AE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86E3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8474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12E1C4F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D2E4E8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486575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0D2AD4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shd w:val="clear" w:color="auto" w:fill="FFFFFF"/>
          </w:tcPr>
          <w:p w14:paraId="5D4F625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CE871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77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5056E0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7EE176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4E13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22061" w14:textId="77777777" w:rsidR="0051583C" w:rsidRPr="005056E0" w:rsidRDefault="0075463B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056E0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0F1B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505F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7476330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A4D3BF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001B06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BD9DC4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5513C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անվանումը (csdo:DocKindName)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A5BA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A6B2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EC44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D190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1AC525D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591702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7899BA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5255B1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554A2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*.4.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սերիան (csdo:DocSeriesId)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C905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90F2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7069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483E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3BEA1A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849526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FEAA36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78AFDB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4D6F0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66D2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68BA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90DC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2E31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3E6FE8F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34B60C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DCC6A1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60FC0B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1E335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*.6.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64C3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672E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4010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8715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16E95CB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64A5DC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DFD28C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41374E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88460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*.7.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գործողության ժամկետը լրանալու ամսաթիվը</w:t>
            </w:r>
          </w:p>
          <w:p w14:paraId="1F7B5B80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2047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1D6D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CDEB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9B53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01E4CCC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197982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FB3D8D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191B7E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9A516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*.8.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Լիազորված մարմնի նույնականացուցիչը</w:t>
            </w:r>
          </w:p>
          <w:p w14:paraId="2A4F1A5B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(csdo:AuthorityId)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2D4F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փաստաթուղթը տրամադրած՝ պետական իշխանության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մարմինը կամ դրա կողմից լիազորված կազմակերպությունը նույնականացնող տողը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12BF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M.SDE.00068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0CF4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D2FE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7C99DAA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1919A6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9DC672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76D89C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B4585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373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Լիազորված մարմնի անվանումը</w:t>
            </w:r>
          </w:p>
          <w:p w14:paraId="12B7024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 AuthorityName)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FBE3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0AB4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6B8B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88DE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9A22B0E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3566D1F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44912C9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9A555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753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14.1.12.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Հասցեն (ccdo</w:t>
            </w:r>
            <w:r w:rsidR="0075463B" w:rsidRPr="00871263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: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SubjectAddressDetails)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871F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9D50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.00058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E000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.00064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4C76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</w:t>
            </w:r>
            <w:r w:rsidR="0075463B" w:rsidRPr="00871263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.</w:t>
            </w:r>
            <w:r w:rsidR="00805FB0" w:rsidRPr="00871263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*</w:t>
            </w:r>
          </w:p>
        </w:tc>
      </w:tr>
      <w:tr w:rsidR="0012711B" w:rsidRPr="00871263" w14:paraId="240938F6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0D5AAF3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6B00FE9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2033BB6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82784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73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0E46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6D0D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642A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7371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427005C3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10DAF36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3AB8C5E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D8D290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6CB46A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73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1EE1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6FEC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91B1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22D4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28524A6C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5E99E52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50F9D94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C120C4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B6EE20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30521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51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5056E0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B48BF4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F873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27909" w14:textId="77777777" w:rsidR="0051583C" w:rsidRPr="005056E0" w:rsidRDefault="00805FB0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056E0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A090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8AD0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576AA7EE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77FDCE2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5EDA7B7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EC07BF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1BCB4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121E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F677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0856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AF6C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046C7E4B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31B93BB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2A35992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542332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251C4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*.4.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Տարածաշրջանը (csdo: RegionName)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78ED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EADC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CD06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3F2F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2113B7E8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5135BC3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15817F7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402CB2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83405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054A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D0E7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FFBA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670D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102195F0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0C8303F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193CF06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1DF840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99807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*.6.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A0BF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9471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900B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D51A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2283388E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7381C2B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5418F9D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D34BE6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A9DA9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*.7.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F477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58FB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790D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C396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5F0984F5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1F1D656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45C89EC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C80EBA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D1C97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*.8.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EAC2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FA2E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90AA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A6BE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03776E42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0B3E8C4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7997B75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C6145A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997E4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4F49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770B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BD0A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F9A8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1A602CD2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17CD853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427C3B0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2F1C0F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5288F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57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="005934AF"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Սենքի համարը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1EBD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059C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0677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DB04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3555D449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76A4416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166D6FA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F60F05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247C6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57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Փոստային դասիչը (csdo:PostCode)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85A1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3D73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3B2F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6909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7B0911CF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38BDCFC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64D90EA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6135B0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8173F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57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Բաժանորդային արկղի համարը (csdo:PostOfficeBoxId)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0C7E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1674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39C0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6A4B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4C5035EC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25FD278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7BE29DF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3F057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881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14.1.13.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Կոնտակտային վավերապայմանը (ccdo:CommunicationDetails)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8162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կոնտակտային վավերապայմանը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6496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.00003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BDF7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.00003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7F43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12711B" w:rsidRPr="00871263" w14:paraId="434B4487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3C31801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520AE42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06DF1C5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4FC2C0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5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Կապի տեսակի ծածկագիրը (csdo:CommunicationChannelCode)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EF049B" w14:textId="1502CD2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այլն)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0ABB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94E0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3FAD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2B29004C" w14:textId="77777777" w:rsidTr="003F4419">
        <w:trPr>
          <w:jc w:val="center"/>
        </w:trPr>
        <w:tc>
          <w:tcPr>
            <w:tcW w:w="201" w:type="dxa"/>
            <w:vMerge w:val="restart"/>
            <w:shd w:val="clear" w:color="auto" w:fill="FFFFFF"/>
          </w:tcPr>
          <w:p w14:paraId="3990C5E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vMerge w:val="restart"/>
            <w:shd w:val="clear" w:color="auto" w:fill="FFFFFF"/>
          </w:tcPr>
          <w:p w14:paraId="02045CF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vMerge w:val="restart"/>
            <w:shd w:val="clear" w:color="auto" w:fill="FFFFFF"/>
          </w:tcPr>
          <w:p w14:paraId="7C6E94B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B2FE8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5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Կապի տեսակի անվանումը (csdo:CommunicationChannelName)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9AD87" w14:textId="360CF43C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2CA2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1A67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BDF7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5D5BD7DE" w14:textId="77777777" w:rsidTr="003F4419">
        <w:trPr>
          <w:jc w:val="center"/>
        </w:trPr>
        <w:tc>
          <w:tcPr>
            <w:tcW w:w="201" w:type="dxa"/>
            <w:vMerge/>
            <w:shd w:val="clear" w:color="auto" w:fill="FFFFFF"/>
          </w:tcPr>
          <w:p w14:paraId="5EFD273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vMerge/>
            <w:shd w:val="clear" w:color="auto" w:fill="FFFFFF"/>
          </w:tcPr>
          <w:p w14:paraId="30D57CD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vMerge/>
            <w:shd w:val="clear" w:color="auto" w:fill="FFFFFF"/>
          </w:tcPr>
          <w:p w14:paraId="0923D9A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13AA0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5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Կապուղու նույնականացուցիչը (csdo:CommunicationChannelId)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2E1FF" w14:textId="39A1CCAB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4AD4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78A9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D16A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12711B" w:rsidRPr="00871263" w14:paraId="20CEA33B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2775448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58D1CF1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1C6F3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81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14.1.14.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Առանձնացված ստորաբաժանումը (cacdo։SubjectBranchDetails)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A10D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առանձնացված ստորաբաժանման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533F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.00465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864F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.00298 Որոշվում է ներդրված տարրերի արժեքների </w:t>
            </w:r>
            <w:r w:rsidR="008035C8" w:rsidRPr="00871263">
              <w:rPr>
                <w:rStyle w:val="Bodytext2115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68C3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013A375C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3258C23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121F58C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579E796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34DF6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2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2BA6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5A16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E287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41A1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1990692E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316A64B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59A6A55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921A5F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AE84B5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04B29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5056E0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3C7040F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8C16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09AC8" w14:textId="77777777" w:rsidR="0051583C" w:rsidRPr="005056E0" w:rsidRDefault="008035C8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056E0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EC8F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1860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4BCB447E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541FD61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6464012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B8DDB4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170DB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353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անվանումը (csdo:SubjectName)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36164" w14:textId="13376D8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C1F6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CB53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0C4D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092DBA55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500F62F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7953E18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20130A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31F67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504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կրճատ անվանումը (csdo:SubjectBriefName)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86B83" w14:textId="312BEB2D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16A2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2A47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CA04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775CF1FD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3A520FF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793C573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AE9DD6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0645C" w14:textId="3438DB14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504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*.4.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ծածկագիրը</w:t>
            </w:r>
          </w:p>
          <w:p w14:paraId="7376D504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504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6F21D" w14:textId="29AC21DC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31F8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D1B1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613A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358D4566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43BC6E9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2EEAB40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D0933F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651BE9F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AA095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5056E0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61F72C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2556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3B4A6" w14:textId="77777777" w:rsidR="0051583C" w:rsidRPr="005056E0" w:rsidRDefault="008035C8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056E0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628C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770C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3619E9FD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07AC371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74CB52B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7300D2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750ACC" w14:textId="333B21CE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50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անվանումը (csdo:BusinessEntityTypeName)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2C2374" w14:textId="777E7B61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8EFD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59E4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6438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44B5390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B32551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4F8414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2EE2C4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5324D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50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*.6.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Տնտեսավարող սուբյեկտի նույնականացուցիչը</w:t>
            </w:r>
          </w:p>
          <w:p w14:paraId="4C0788B7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50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4BF0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պետական գրանցման ժամանակ տրված գրառման համարը (ծածկագիրը)՝ ըստ ռեեստրի (գրանցամատյանի)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1549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832D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4906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810BAF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758B6E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16E7A9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661BA4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E337A2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1ED87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02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5056E0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2393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9154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0E2C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9FFA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494152F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4E2BDF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99EE48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FB1FE8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EB266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61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*.7.</w:t>
            </w:r>
            <w:r w:rsidR="005056E0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Նույնականացման եզակի մաքսային համարը (casdo:CAUniqueCustomsNumberId)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ECAB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3E29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97ED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40E3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7A11DBD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A183CD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EE415D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F27E43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86A70B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2DD72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5056E0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ծածկագիրը (countryCode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62465" w14:textId="0002B64A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F298E" w14:textId="77777777" w:rsidR="0051583C" w:rsidRPr="005056E0" w:rsidRDefault="008035C8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056E0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A17F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5F70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FF857F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A2CD32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4AE452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CA0DBC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shd w:val="clear" w:color="auto" w:fill="FFFFFF"/>
          </w:tcPr>
          <w:p w14:paraId="721BB0D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B07D6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E486259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1E6B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CFA61" w14:textId="77777777" w:rsidR="0051583C" w:rsidRPr="00871263" w:rsidRDefault="008035C8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E5DC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FEBD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0A10CB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552D6E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60A21D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DC2415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0FAC6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*.8.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Հարկ վճարողի նույնականացուցիչը (csdo:TaxpayerId)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14DE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5834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B4DF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B7FC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4508F29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D70CCA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B66E64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59DD91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DF4EA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Հաշվառման վերցնելու պատճառի ծածկագիրը (csdo:TaxRegistrationReasonCode)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9794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Ռուսաստանի Դաշնությունում սուբյեկտին հարկային հաշվառման վերցնելու պատճառը նույնականացնող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E11C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M.SDE.00030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BC9B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7537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317E0EF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34F4AD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3F71EF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A6B525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34420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515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Հասցեն</w:t>
            </w:r>
          </w:p>
          <w:p w14:paraId="79995C0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BB78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BB69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.00058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899D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.00064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1D46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5A48B4C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C11FA1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8B5348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AADF56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EABD3F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EC3DB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70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*.10.1.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C735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18EB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D18E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27ED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E22430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24D0D3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101C52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BF5943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shd w:val="clear" w:color="auto" w:fill="FFFFFF"/>
          </w:tcPr>
          <w:p w14:paraId="2744693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504ED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70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*.10.2.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AB67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5C55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FC47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FDB0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5B6899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372594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4D6FA3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64AD80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shd w:val="clear" w:color="auto" w:fill="FFFFFF"/>
          </w:tcPr>
          <w:p w14:paraId="004DF3D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8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9901F2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08D14C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4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5056E0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2252319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4632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D13C8" w14:textId="77777777" w:rsidR="0051583C" w:rsidRPr="005056E0" w:rsidRDefault="008035C8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056E0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CAB1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D27A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486816FB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26C8EC3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051B316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F432F6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shd w:val="clear" w:color="auto" w:fill="FFFFFF"/>
          </w:tcPr>
          <w:p w14:paraId="4F7F883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8BC1B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70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*.10.3.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53EC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5885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C791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DC2D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AC339CA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5C467E7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176E688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1ADFAD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shd w:val="clear" w:color="auto" w:fill="FFFFFF"/>
          </w:tcPr>
          <w:p w14:paraId="0A7BAE4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94318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70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*.10.4.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Տարածաշրջանը (csdo: RegionName)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FB8C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0059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2D87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6C43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2E84161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2E8CEE3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6F9BD3A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8138A6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shd w:val="clear" w:color="auto" w:fill="FFFFFF"/>
          </w:tcPr>
          <w:p w14:paraId="30B2730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2CD6C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70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*.10.5.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F7CD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4ADA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5C07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4AFC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406E3F8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6321092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0568A14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A006D5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shd w:val="clear" w:color="auto" w:fill="FFFFFF"/>
          </w:tcPr>
          <w:p w14:paraId="1D6FC48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336AC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70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*.10.6.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5573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F1CE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416B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94E8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1DFEA4A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376460C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20E1C1A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FCE29B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shd w:val="clear" w:color="auto" w:fill="FFFFFF"/>
          </w:tcPr>
          <w:p w14:paraId="7322038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D3909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70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*.10.7.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2121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C037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EF99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95F7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B83A2D0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762BEA2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0DC3C3A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A348D9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shd w:val="clear" w:color="auto" w:fill="FFFFFF"/>
          </w:tcPr>
          <w:p w14:paraId="3D28CA1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DFEAA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70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*.10.8.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FBAF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37AB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72C5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D2DD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29DD9CE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7409D10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37A45CE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78D94E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shd w:val="clear" w:color="auto" w:fill="FFFFFF"/>
          </w:tcPr>
          <w:p w14:paraId="4D95A96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16FBA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70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*.10.9.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7DDB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21A6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B29E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31F8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B94BD2E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5CB9AA8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59CFA5B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E15C29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shd w:val="clear" w:color="auto" w:fill="FFFFFF"/>
          </w:tcPr>
          <w:p w14:paraId="73D7C60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57900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70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*.10.10.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="005934AF"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Սենքի համարը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FC92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4699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43EF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16E6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19EFBB6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442A792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2C76DFA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76EE7A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shd w:val="clear" w:color="auto" w:fill="FFFFFF"/>
          </w:tcPr>
          <w:p w14:paraId="24B8DCC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AE7EE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851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*.10.11.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Փոստային դասիչը (csdo:PostCode)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0784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39F1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C6C3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0288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0299363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0B2B51F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17F3D98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0EBF7D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shd w:val="clear" w:color="auto" w:fill="FFFFFF"/>
          </w:tcPr>
          <w:p w14:paraId="7790B67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5FE7B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851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*.10.12.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Բաժանորդային արկղի համարը (csdo:PostOfficeBoxId)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079B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9604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0647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B9BE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9DE83DC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7608111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2E85385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7CF1B1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E8DF4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590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Կոնտակտային վավերապայմանը (ccdo:CommunicationDetails)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8B29E" w14:textId="45489978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կոնտակտային վավերապայմանը՝ կապի միջոցի (կապուղու) եղանակի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նույնականացուցչի նշմամբ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91D4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.00003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6253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.00003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F37D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57943" w:rsidRPr="00871263" w14:paraId="43907D1C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0875445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15CBD15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72BBE1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4295CD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C6D90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62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*.11.1.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Կապի տեսակի ծածկագիրը</w:t>
            </w:r>
          </w:p>
          <w:p w14:paraId="30642114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62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(csdo:C ommunicationChannelCode)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5C82C" w14:textId="2E813D70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այլն)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CF38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7A76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E3C6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2566842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191C637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7121240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F6FD8D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shd w:val="clear" w:color="auto" w:fill="FFFFFF"/>
          </w:tcPr>
          <w:p w14:paraId="20DD8D4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820EAC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62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*.11.2.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Կապի տեսակի անվանումը (csdo:C ommunicationChannelName)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79BE92" w14:textId="481FF1FF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091A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15AE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8836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5066917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47EA4AE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02491A4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980E3E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shd w:val="clear" w:color="auto" w:fill="FFFFFF"/>
          </w:tcPr>
          <w:p w14:paraId="70B4599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E78BB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62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*.11.3.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Կապուղու նույնականացուցիչը (csdo:C ommunicationChannelId)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A8DA6" w14:textId="14D0F139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912D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48D6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1BDA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12711B" w:rsidRPr="00871263" w14:paraId="2FBE0437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11FA8FF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5472C7D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917EF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967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14.1.14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Ռեեստրում անձի ներառումը հաստատող փաստաթուղթը (cacdo։RegisterDocumentIdDetails)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818B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անձին ռեեստրում ներառելու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83B9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.00381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2919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.00303 Որոշվում է ներդրված տարրերի արժեքների </w:t>
            </w:r>
            <w:r w:rsidR="00800C77" w:rsidRPr="00871263">
              <w:rPr>
                <w:rStyle w:val="Bodytext2115pt"/>
                <w:rFonts w:ascii="Sylfaen" w:hAnsi="Sylfaen"/>
                <w:sz w:val="20"/>
                <w:szCs w:val="20"/>
              </w:rPr>
              <w:t>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7BB6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C54230B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27B46DA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4FDE5D1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20A5ACD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3C4FD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50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</w:t>
            </w:r>
            <w:r w:rsidR="005056E0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8E97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04B2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ED18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83B9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763EBD98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72D1467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618A466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0BB0C2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2CCD80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86B6C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5056E0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78DD0D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1DAA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E90B1" w14:textId="77777777" w:rsidR="0051583C" w:rsidRPr="005056E0" w:rsidRDefault="00800C77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056E0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17D1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99ED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18C6564F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5FFC723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72B6ADE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5395AE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1BC9D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93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</w:t>
            </w:r>
            <w:r w:rsidR="005056E0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DCBA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B49E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EA9C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55F5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788CB165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0BE9CAC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2315D37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75F6B6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2A7439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8485A" w14:textId="77777777" w:rsidR="0051583C" w:rsidRPr="00871263" w:rsidRDefault="00A63976" w:rsidP="005056E0">
            <w:pPr>
              <w:pStyle w:val="Bodytext20"/>
              <w:shd w:val="clear" w:color="auto" w:fill="auto"/>
              <w:tabs>
                <w:tab w:val="left" w:pos="477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5056E0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տեղեկագրքի (դասակարգչի)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755C786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36A0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այն տեղեկագրքի (դասակարգչի) նշագիրը, որին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82069" w14:textId="77777777" w:rsidR="0051583C" w:rsidRPr="005056E0" w:rsidRDefault="00800C77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056E0">
              <w:rPr>
                <w:rFonts w:ascii="Sylfaen" w:hAnsi="Sylfaen" w:cs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00BB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E9F2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3065FBC1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487E773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36B1294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588E1D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C70D6" w14:textId="77777777" w:rsidR="0051583C" w:rsidRPr="00871263" w:rsidRDefault="00A63976" w:rsidP="003F4419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 Իրավաբանական անձի գրանցման համարը ռեեստրում ներառելիս</w:t>
            </w:r>
          </w:p>
          <w:p w14:paraId="22918E05" w14:textId="77777777" w:rsidR="0051583C" w:rsidRPr="00871263" w:rsidRDefault="00A63976" w:rsidP="003F4419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(casdo:RegistrationNumberId)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22C3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ռեեստրում ներառելիս անձին տրված գրանցման համարը կամ անձին ռեեստրում ներառելու մասին փաստաթղթի գրանցման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6D7A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M.CA.SDE.00062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BF8D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M.SDT.00178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500A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565DD186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5377D7E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37A1B87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22F86E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615B2" w14:textId="77777777" w:rsidR="0051583C" w:rsidRPr="00871263" w:rsidRDefault="00A63976" w:rsidP="003F4419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*.4. Փաստաթղթի վերագրանցման հատկանիշի ծածկագիրը</w:t>
            </w:r>
          </w:p>
          <w:p w14:paraId="758B0ABA" w14:textId="77777777" w:rsidR="0051583C" w:rsidRPr="00871263" w:rsidRDefault="00A63976" w:rsidP="003F4419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(casdo:ReregistrationCode)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7833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վերագրանցման հատկանիշի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0F84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M.CA.SDE.00001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23B1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11C0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533ED042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683BECD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5DF9511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0A9A60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3CC09" w14:textId="77777777" w:rsidR="0051583C" w:rsidRPr="00871263" w:rsidRDefault="00A63976" w:rsidP="003F4419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 Վկայականի տիպի ծածկագիրը (casdo:AEORegistryKindCode)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75F8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83A8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M.CA.SDE.00592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9EBF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F236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5FE08CA6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2BC84EA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3E7DBB2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827FC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14.1.15. </w:t>
            </w:r>
            <w:r w:rsidR="00687E6C"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Տեղեկությունների համընկն</w:t>
            </w:r>
            <w:r w:rsidR="00151367" w:rsidRPr="00871263">
              <w:rPr>
                <w:rStyle w:val="Bodytext2115pt"/>
                <w:rFonts w:ascii="Sylfaen" w:hAnsi="Sylfaen"/>
                <w:sz w:val="20"/>
                <w:szCs w:val="20"/>
              </w:rPr>
              <w:t>ման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հատկանիշը (casdo: EqualIndicator)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6C7AE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տեղեկությունների՝ հայտարարատուի (հայտատուի) մասին տեղեկությունների հետ համընկ</w:t>
            </w:r>
            <w:r w:rsidR="00655E2B" w:rsidRPr="00871263">
              <w:rPr>
                <w:rStyle w:val="Bodytext2115pt"/>
                <w:rFonts w:ascii="Sylfaen" w:hAnsi="Sylfaen"/>
                <w:sz w:val="20"/>
                <w:szCs w:val="20"/>
              </w:rPr>
              <w:t>ն</w:t>
            </w:r>
            <w:r w:rsidR="00277F44" w:rsidRPr="00871263">
              <w:rPr>
                <w:rStyle w:val="Bodytext2115pt"/>
                <w:rFonts w:ascii="Sylfaen" w:hAnsi="Sylfaen"/>
                <w:sz w:val="20"/>
                <w:szCs w:val="20"/>
              </w:rPr>
              <w:t>ման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(չհամընկ</w:t>
            </w:r>
            <w:r w:rsidR="00655E2B" w:rsidRPr="00871263">
              <w:rPr>
                <w:rStyle w:val="Bodytext2115pt"/>
                <w:rFonts w:ascii="Sylfaen" w:hAnsi="Sylfaen"/>
                <w:sz w:val="20"/>
                <w:szCs w:val="20"/>
              </w:rPr>
              <w:t>ն</w:t>
            </w:r>
            <w:r w:rsidR="00151367" w:rsidRPr="00871263">
              <w:rPr>
                <w:rStyle w:val="Bodytext2115pt"/>
                <w:rFonts w:ascii="Sylfaen" w:hAnsi="Sylfaen"/>
                <w:sz w:val="20"/>
                <w:szCs w:val="20"/>
              </w:rPr>
              <w:t>ման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) հատկանիշը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42E7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73B5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C1D6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19AAC5C0" w14:textId="77777777" w:rsidTr="003F4419">
        <w:trPr>
          <w:jc w:val="center"/>
        </w:trPr>
        <w:tc>
          <w:tcPr>
            <w:tcW w:w="201" w:type="dxa"/>
            <w:vMerge w:val="restart"/>
            <w:shd w:val="clear" w:color="auto" w:fill="FFFFFF"/>
          </w:tcPr>
          <w:p w14:paraId="448097C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vMerge w:val="restart"/>
            <w:shd w:val="clear" w:color="auto" w:fill="FFFFFF"/>
          </w:tcPr>
          <w:p w14:paraId="144C184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BDA8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14.1.16. Միջազգային փոստային առաքանիների փոխանակման (հանձնման) հաստատության ծածկագիրը (casdo: ExchangePostOfficeCode)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AF6C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միջազգային փոստային առաքանիների փոխանակման (հանձնման) հաստատության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A480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M.CA.SDE.00307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9E13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M.SDT.00181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1454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20F745E0" w14:textId="77777777" w:rsidTr="003F4419">
        <w:trPr>
          <w:jc w:val="center"/>
        </w:trPr>
        <w:tc>
          <w:tcPr>
            <w:tcW w:w="201" w:type="dxa"/>
            <w:vMerge/>
            <w:shd w:val="clear" w:color="auto" w:fill="FFFFFF"/>
          </w:tcPr>
          <w:p w14:paraId="4771293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vMerge/>
            <w:shd w:val="clear" w:color="auto" w:fill="FFFFFF"/>
          </w:tcPr>
          <w:p w14:paraId="5B482F3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7A52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14.1.17. Նշված տեղեկությունների առանձնահատկության ծածկագիրը</w:t>
            </w:r>
          </w:p>
          <w:p w14:paraId="069772A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(casdo:SubjectAdditionalCode)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748F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մասին տեղեկությունների առանձնահատկության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6F7B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M.CA.SDE.00308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9BBC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5F07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00F8A1E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494055C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7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77DF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14.2. Ստացողը (cacdo:ConsigneeDetails)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97D2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ստացողի մասին տեղեկությունները՝ ըստ ընդհանուր բեռնագրի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2E8A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.00468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4444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.00416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D451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1031B002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1F32A52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74F66D3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8724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14.2.1.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405F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5090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9266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2AF0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388E8F83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5D39F7F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13EBBF1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560F8E5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421B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E1DD38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8B36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7CD64" w14:textId="77777777" w:rsidR="0051583C" w:rsidRPr="00871263" w:rsidRDefault="00800C77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F2DA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8101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39102ABB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502454C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1CD62FD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700A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14.2.2. Սուբյեկտի անվանումը (csdo:SubjectName)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02E68" w14:textId="00DA28AF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1004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596D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87C2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7C7F7067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3C4408B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191065C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E17D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14.2.3. Սուբյեկտի կրճատ անվանումը (csdo:SubjectBriefName)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5F0BF" w14:textId="50A5973E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18E1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5568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680F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01DA3883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4008215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12F4059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806F1" w14:textId="77A03D15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14.2.4.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ծածկագիրը</w:t>
            </w:r>
          </w:p>
          <w:p w14:paraId="1B7F1A2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B1265" w14:textId="119D9BEC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DB0C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4183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1BFD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070174AC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2BB6A80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19599F8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1E495C8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05FA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5120F4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1555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39AB6" w14:textId="77777777" w:rsidR="0051583C" w:rsidRPr="00871263" w:rsidRDefault="006E1DAE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3034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14F0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42056253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5DE595A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4BAAA66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BE4728" w14:textId="75F949DC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14.2.5.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անվանումը (csdo:BusinessEntityTypeName)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BCBAE5" w14:textId="6F8A6DED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ADCA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FB70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C6E0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5928ACD2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6399DFF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21311FE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2BF3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14.2.6. Տնտեսավարող սուբյեկտի նույնականացուցիչը</w:t>
            </w:r>
          </w:p>
          <w:p w14:paraId="228E349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5354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պետական գրանցման ժամանակ տրված գրառման համարը (ծածկագիրը)՝ ըստ ռեեստրի (գրանցամատյանի)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A31F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AF77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569C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AB45B8C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087ADBD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6C50A1F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6C6373C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D5F5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1FD33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7B94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CBFA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0323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050CB6A3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742900C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640F699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2D8F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14.2.7. Նույնականացման եզակի մաքսային համարը</w:t>
            </w:r>
          </w:p>
          <w:p w14:paraId="0B595E8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 : CAUniqueCustomsNumberId)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C5E1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2C4F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C0AE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C315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90F0AB1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53C7464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1EDF30E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736439C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A6189" w14:textId="77777777" w:rsidR="0051583C" w:rsidRPr="00871263" w:rsidRDefault="00A63976" w:rsidP="003F4419">
            <w:pPr>
              <w:pStyle w:val="Bodytext20"/>
              <w:shd w:val="clear" w:color="auto" w:fill="auto"/>
              <w:tabs>
                <w:tab w:val="left" w:pos="45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3F4419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ծածկագիրը (countryCode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CAC8C" w14:textId="449C1135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4404A" w14:textId="77777777" w:rsidR="0051583C" w:rsidRPr="00871263" w:rsidRDefault="006E1DAE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3310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C7A5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2961ED0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7119F80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0C4CE23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C8EF7F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BFACE" w14:textId="77777777" w:rsidR="0051583C" w:rsidRPr="00871263" w:rsidRDefault="00A63976" w:rsidP="003F4419">
            <w:pPr>
              <w:pStyle w:val="Bodytext20"/>
              <w:shd w:val="clear" w:color="auto" w:fill="auto"/>
              <w:tabs>
                <w:tab w:val="left" w:pos="45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</w:t>
            </w:r>
            <w:r w:rsidR="003F4419" w:rsidRPr="005653A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3616151" w14:textId="77777777" w:rsidR="0051583C" w:rsidRPr="00871263" w:rsidRDefault="00A63976" w:rsidP="003F4419">
            <w:pPr>
              <w:pStyle w:val="Bodytext20"/>
              <w:shd w:val="clear" w:color="auto" w:fill="auto"/>
              <w:tabs>
                <w:tab w:val="left" w:pos="45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F27E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AD410" w14:textId="77777777" w:rsidR="0051583C" w:rsidRPr="00871263" w:rsidRDefault="006E1DAE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6290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1BD4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0F25E6E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5428CDE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3C6F130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A89D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14.2.8. Հարկ վճարողի նույնականացուցիչը (csdo:TaxpayerId)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6550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873D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0BC7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B3EB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056B8D9B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4D1D924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0281365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E4FD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14.2.9. Հաշվառման վերցնելու պատճառի ծածկագիրը (csdo:TaxRegistrationReasonCode)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9D9B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19CC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7E4E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4E90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AE6C7E2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0A24164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25785B2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D65B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14.2.10. Ֆիզիկական անձի նույնականացուցիչը (casdo:PersonId)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518E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ֆիզիկական անձի եզակի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9C29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BF9A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5FFE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320F7C09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328F252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38924E1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BD12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14.2.11. Անձը հաստատող փաստաթուղթը (ccdo:IdentityDocV3Details)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2BEF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ֆիզիկական անձի ինքնությունը հաստատող փաստաթղթի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5241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.00056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61A5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.00062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E285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9E644E2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17162F9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492CE19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59D8267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97D2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3F32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4D84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A920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02B9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23520787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71ED6EE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3CC5C90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ABEC5E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3B9E72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E5DFF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6CEF3C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B17B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8F1E9" w14:textId="77777777" w:rsidR="0051583C" w:rsidRPr="00871263" w:rsidRDefault="006E1DAE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5673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56E3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18CAAC5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CF78DD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008B1F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89F3FA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A6A2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 Անձը հաստատող փաստաթղթի տեսակի ծածկագիրը (csdo:IdentityDocKindCode)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7044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BF4C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A601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53E7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75FDD01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242F75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E1703F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3FF17C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C3F33D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461B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615CCE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2737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462E3" w14:textId="77777777" w:rsidR="0051583C" w:rsidRPr="00871263" w:rsidRDefault="006E1DAE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2836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786D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4E8AEDB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524A2E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9893EE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13FAB8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3C13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 Փաստաթղթի տեսակի անվանումը (csdo:DocKindName)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93CB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B267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FE2A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7BDD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7EE696E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2CF8FE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FD070C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A825BC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8B07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*.4. Փաստաթղթի սերիան (csdo:DocSeriesId)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5F19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2D29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62B2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121B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D1D42A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F383C0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B642BE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CF5999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1C05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 Փաստաթղթի համարը (csdo:DocId)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CDA4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F3F6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0D38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E90F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186218C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692ED8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DAF9E2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552070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50D8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*.6. Փաստաթղթի ամսաթիվը (csdo:DocCreationDate)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500D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DD0D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1531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E9AB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2FA0DAE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65D49E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3E92B4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32E7FD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B194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*.7. Փաստաթղթի գործողության ժամկետը լրանալու ամսաթիվը</w:t>
            </w:r>
          </w:p>
          <w:p w14:paraId="1B36494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7273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8B98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1771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3409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0C06B86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8F9F2A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7DE053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B7B236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A6CD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*.8. Լիազորված մարմնի նույնականացուցիչը</w:t>
            </w:r>
          </w:p>
          <w:p w14:paraId="10FDDA4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(csdo:AuthorityId)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AD64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AC2B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C185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E3D6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0DB9E89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8DCA69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3F0265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EFC44C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675D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 Լիազորված մարմնի անվանումը</w:t>
            </w:r>
          </w:p>
          <w:p w14:paraId="4A433E6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 AuthorityName)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EB17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B023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0C59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9AC0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379010D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01C5F1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B79C43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91BF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14.2.12. Հասցեն (ccdo</w:t>
            </w:r>
            <w:r w:rsidR="006E1DAE" w:rsidRPr="00871263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: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SubjectAddressDetails)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1BB9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6CE9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.00058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1954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.00064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8DE2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12711B" w:rsidRPr="00871263" w14:paraId="3619D65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CE3775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D6690B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52CA67D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FF69A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 Հասցեի տեսակի ծածկագիրը (csdo:AddressKindCode)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4A90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5FD7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A6CD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F4CF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437E2578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18416DD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2120034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42ADF1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E1BF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4016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61C5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911B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A500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79C4649A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5970342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408D818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FAFDFB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6925E24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7324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B00E89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7F38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72404" w14:textId="77777777" w:rsidR="0051583C" w:rsidRPr="00871263" w:rsidRDefault="006A7B9D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D855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15D4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111D3536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7E5452D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03FBF04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33DC7B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3448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 Տարածքի ծածկագիրը (csdo:TerritoryCode)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86D2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0F61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CD64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5FFA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1A32D9F2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288F0B3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12AD47F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CADCD0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F75A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*.4. Տարածաշրջանը (csdo: RegionName)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BDD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0A45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DB4B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B784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C61C26D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2BDFE6B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47A1DC9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7990B0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850B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 Շրջանը (csdo:DistrictName)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DB2D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359B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6B43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CE59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A941CFC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7D6CBC3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4F7E7F0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2DCD82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615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*.6. Քաղաքը (csdo:CityName)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8E70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4AA2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0582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1F29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7984796A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4F28EE1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70432D4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C2C710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905F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*.7. Բնակավայրը (csdo:SettlementName)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6A83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F93B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23EE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2F31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7CAA7A64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6A32E35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3D47BEE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473259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5055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*.8. Փողոցը (csdo:StreetName)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BAAE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781B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8D6C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43CB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3254EB5A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332651D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601E037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A77B0B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3371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 Շենքի համարը (csdo:BuildingNumberId)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4783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5C00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4E71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35F8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436017A9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7ED5BAB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6868718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9D7C4F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C4D2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*.10. </w:t>
            </w:r>
            <w:r w:rsidR="005934AF"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Սենքի համարը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818E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FF99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6B4A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D375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72C864AB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5878845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2279BE3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3824DA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A7A3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 Փոստային դասիչը (csdo:PostCode)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FEC7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08D6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E0E1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EBE5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B8ED820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0CCAF14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60960B4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73B734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1D4B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 Բաժանորդային արկղի համարը (csdo:PostOfficeBoxId)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94DD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AF14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77DB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EF3E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1989771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6206384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23AA41A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67F0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14.2.13. Կոնտակտային վավերապայմանը (ccdo:CommunicationDetails)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4596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կոնտակտային վավերապայմանը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6BC2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.00003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D083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.00003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052E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57943" w:rsidRPr="00871263" w14:paraId="5683CA88" w14:textId="77777777" w:rsidTr="003F4419">
        <w:trPr>
          <w:jc w:val="center"/>
        </w:trPr>
        <w:tc>
          <w:tcPr>
            <w:tcW w:w="201" w:type="dxa"/>
            <w:vMerge w:val="restart"/>
            <w:shd w:val="clear" w:color="auto" w:fill="FFFFFF"/>
          </w:tcPr>
          <w:p w14:paraId="35F6C71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vMerge w:val="restart"/>
            <w:shd w:val="clear" w:color="auto" w:fill="FFFFFF"/>
          </w:tcPr>
          <w:p w14:paraId="574136B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BDCF77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FCE5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 Կապի տեսակի ծածկագիրը (csdo:CommunicationChannelCode)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C3F6A" w14:textId="4E8B9A3E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այլն)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9B4D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BE5E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F156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1231E83" w14:textId="77777777" w:rsidTr="003F4419">
        <w:trPr>
          <w:jc w:val="center"/>
        </w:trPr>
        <w:tc>
          <w:tcPr>
            <w:tcW w:w="201" w:type="dxa"/>
            <w:vMerge/>
            <w:shd w:val="clear" w:color="auto" w:fill="FFFFFF"/>
          </w:tcPr>
          <w:p w14:paraId="18FDB6A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vMerge/>
            <w:shd w:val="clear" w:color="auto" w:fill="FFFFFF"/>
          </w:tcPr>
          <w:p w14:paraId="5854BFB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vMerge/>
            <w:shd w:val="clear" w:color="auto" w:fill="FFFFFF"/>
          </w:tcPr>
          <w:p w14:paraId="464BBF4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5BA9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 Կապի տեսակի անվանումը (csdo:CommunicationChannelName)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33A3A" w14:textId="5F1090D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D659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007C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6818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CAD15A3" w14:textId="77777777" w:rsidTr="003F4419">
        <w:trPr>
          <w:jc w:val="center"/>
        </w:trPr>
        <w:tc>
          <w:tcPr>
            <w:tcW w:w="201" w:type="dxa"/>
            <w:vMerge/>
            <w:shd w:val="clear" w:color="auto" w:fill="FFFFFF"/>
          </w:tcPr>
          <w:p w14:paraId="2B56499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vMerge/>
            <w:shd w:val="clear" w:color="auto" w:fill="FFFFFF"/>
          </w:tcPr>
          <w:p w14:paraId="285273C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vMerge/>
            <w:shd w:val="clear" w:color="auto" w:fill="FFFFFF"/>
          </w:tcPr>
          <w:p w14:paraId="7E2FB90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9724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 Կապուղու նույնականացուցիչը (csdo:CommunicationChannelId)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19450" w14:textId="7E49BA53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3935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80EA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6F04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12711B" w:rsidRPr="00871263" w14:paraId="2C2496B2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6723BE0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613D9B4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C093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14.2.14. Առանձնացված ստորաբաժանումը (cacdo։SubjectBranchDetails)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9F22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առանձնացված ստորաբաժանման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A6E2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.00465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F737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.00298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CFAF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DFF9121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12B5F0A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68DDDCC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226CB62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4146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EF23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F9A3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C5FE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85A5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5807B88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106F75A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1F02741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C2D8FE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AF70F3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FEA4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ա) տեղեկագրքի (դասակարգչի)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049B873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E8E7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այն տեղեկագրքի (դասակարգչի) նշագիրը, որին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C2407" w14:textId="77777777" w:rsidR="0051583C" w:rsidRPr="00871263" w:rsidRDefault="006A7B9D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EEE3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6A83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15BCB5CA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6D0FFA2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18FCEB1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9D4608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7B5D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 Սուբյեկտի անվանումը (csdo:SubjectName)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8E08A" w14:textId="17AB7D88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ACE4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8197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6A3F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D92594F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0396BA5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48763DD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B2E61F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09E1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 Սուբյեկտի կրճատ անվանումը (csdo:SubjectBriefName)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E9BAC" w14:textId="5723EA3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6E6D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3437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EFE6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6C0F6FB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327905C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67DEF06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EBA05E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117E7" w14:textId="1A060A03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*.4.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ծածկագիրը</w:t>
            </w:r>
          </w:p>
          <w:p w14:paraId="007EE08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9166E" w14:textId="400B8D8D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E3CF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5041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AC55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8DFA7B3" w14:textId="77777777" w:rsidTr="003F4419">
        <w:trPr>
          <w:jc w:val="center"/>
        </w:trPr>
        <w:tc>
          <w:tcPr>
            <w:tcW w:w="201" w:type="dxa"/>
            <w:shd w:val="clear" w:color="auto" w:fill="FFFFFF"/>
          </w:tcPr>
          <w:p w14:paraId="53CFB3A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622CF26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15C2B3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7F3AA7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E0437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B89262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8FAD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CA436" w14:textId="77777777" w:rsidR="0051583C" w:rsidRPr="00871263" w:rsidRDefault="006A7B9D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480B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B935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3240900C" w14:textId="77777777" w:rsidTr="003F4419">
        <w:trPr>
          <w:jc w:val="center"/>
        </w:trPr>
        <w:tc>
          <w:tcPr>
            <w:tcW w:w="2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73161F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C88BFD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5535476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1AE4E" w14:textId="037B2B02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անվանումը (csdo:BusinessEntityTypeName)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8EFC0" w14:textId="1B8F2795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29E0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6119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DC8E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4D56A1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1E2DF4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79C3BC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FADEF6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5048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*.6. Տնտեսավարող սուբյեկտի նույնականացուցիչը</w:t>
            </w:r>
          </w:p>
          <w:p w14:paraId="274C646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55CD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պետական գրանցման ժամանակ տրված գրառման համարը (ծածկագիրը)՝ ըստ ռեեստրի (գրանցամատյանի)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7D3F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B6A1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2F45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A6FA18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A544AE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EC94EA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BDAA63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E26A3F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DA98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D75B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8AC0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BEF7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DA1A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411FFF8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795208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F0E669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683610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D90F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*.7. Նույնականացման եզակի մաքսային համարը (casdo:CAUniqueCustomsNumberId)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F74F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7707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2504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FC0B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187281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39B6F0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CFE6EB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7E9B41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6BAF12A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B55E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B5276" w14:textId="19D28B0C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76702" w14:textId="77777777" w:rsidR="0051583C" w:rsidRPr="00871263" w:rsidRDefault="005934AF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7B86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9365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5EF363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919A47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7C7463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2DD95D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shd w:val="clear" w:color="auto" w:fill="FFFFFF"/>
          </w:tcPr>
          <w:p w14:paraId="69CABF4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92D5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3AEDF41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A161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EFE65" w14:textId="77777777" w:rsidR="0051583C" w:rsidRPr="00871263" w:rsidRDefault="005934AF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25AC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2832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DB1F3C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50049F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721EB4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B4C1A9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5399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*.8. Հարկ վճարողի նույնականացուցիչը (csdo:TaxpayerId)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E75A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4327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05B1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4529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C78499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EE2E41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155913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AAFACD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5814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 Հաշվառման վերցնելու պատճառի ծածկագիրը (csdo:TaxRegistrationReasonCode)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C5E5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C5DF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D9A4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495E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23D9F0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DABEAF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760E52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B4425E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F81E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 Հասցեն</w:t>
            </w:r>
          </w:p>
          <w:p w14:paraId="60D7A3C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3FFB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5B5D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.00058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DF94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.00064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21D5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624C78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10B91E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3E874F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7DC679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D801F9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7F19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*.10.1. Հասցեի տեսակի ծածկագիրը (csdo:AddressKindCode)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C079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D297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C97D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901B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D36F4C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C07DA1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4467FD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FA352F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shd w:val="clear" w:color="auto" w:fill="FFFFFF"/>
          </w:tcPr>
          <w:p w14:paraId="67B3A5B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E9A71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*.10.2.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CD58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7AB4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28E7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07CF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6A1C0D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05A845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B92C61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8C6D9D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7FA0EE6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5BE65CF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8C26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C96A10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BE7C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68DA9" w14:textId="77777777" w:rsidR="0051583C" w:rsidRPr="00871263" w:rsidRDefault="005934AF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56F3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8CDF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6BE18C3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670B31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C93DDF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FB7075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7BA0D6A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7231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*.10.3. Տարածքի ծածկագիրը (csdo:TerritoryCode)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A67E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0B90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6E65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F2BD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C92371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6CD84F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572767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3373CF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92AE77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E6CE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*.10.4. Տարածաշրջանը (csdo: RegionName)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4243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D62E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963A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209E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66A7FE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05816F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E74EE1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6DFFBB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9C7ACD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D768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*.10.5. Շրջանը (csdo:DistrictName)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950D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F379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4CD3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1684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CBB7F5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EBA84E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489A20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F18E58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929DB2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A78E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*.10.6. Քաղաքը (csdo:CityName)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E410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1084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74CC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8748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1E0C2E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0100E3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2FDE1B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0C8265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9744FD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7E2B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*.10.7. Բնակավայրը (csdo:SettlementName)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0763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50F7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F84D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773C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8AED7C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6A1E14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B4C0D9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FB2984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18797C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6A6E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*.10.8. Փողոցը (csdo:StreetName)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DBE3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6223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B453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C03E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11C8FEE" w14:textId="77777777" w:rsidTr="00871263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69A1C0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13328A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2ABEAF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786193B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DB89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*.10.9. Շենքի համարը (csdo:BuildingNumberId)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F474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F5BF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9054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B4A4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D6FFDC7" w14:textId="77777777" w:rsidTr="00871263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FCA820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6EAA44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2ADF78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6FD38C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707A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*.10.10. Սենքի համարը (csdo:RoomNumberId)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C51D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CF20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E14F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63AF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F452FF5" w14:textId="77777777" w:rsidTr="00871263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C67870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AB4A35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EEAFB1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7B0CF3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A740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*.10.11. Փոստային դասիչը (csdo:PostCode)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224D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BD59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F113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4971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9C415FF" w14:textId="77777777" w:rsidTr="00871263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C4DCBB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F8CB95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4AF2F9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FC1D72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6B89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*.10.12. Բաժանորդային արկղի համարը (csdo:PostOfficeBoxId)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4947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116C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410A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EFB1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75A4A4B" w14:textId="77777777" w:rsidTr="00871263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28CB3A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AD4D0E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15E1EF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660F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 Կոնտակտային վավերապայմանը (ccdo:CommunicationDetails)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2B3E8" w14:textId="041653F3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կոնտակտային վավերապայմանը՝ </w:t>
            </w:r>
            <w:r w:rsidR="00C15574"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կապի միջոցի (կապուղու) եղանակի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նույնականացուցչի նշմամբ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C8C6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.00003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2D29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.00003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6954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57943" w:rsidRPr="00871263" w14:paraId="6CFABB35" w14:textId="77777777" w:rsidTr="00871263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DE0F63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A53579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A53A54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5F9615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178BC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*.11.1. Կապի տեսակի ծածկագիրը</w:t>
            </w:r>
          </w:p>
          <w:p w14:paraId="515A87B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(csdo:C ommunicationChannelCode)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166941" w14:textId="65036770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այլն)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0A54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247C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857B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E314B9B" w14:textId="77777777" w:rsidTr="00871263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9ECE07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F6BBA4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2D5099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61DE6FC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2F16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*.11.2. Կապի տեսակի անվանումը (csdo:C ommunicationChannelName)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484B1" w14:textId="08EC6B98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3469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7722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352E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EF44866" w14:textId="77777777" w:rsidTr="00871263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42E364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BE5FC4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10BA3C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6697ED4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695B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*.11.3. Կապուղու նույնականացուցիչը (csdo:C ommunicationChannelId)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B1812" w14:textId="1E6F4033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7758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4BA2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6122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12711B" w:rsidRPr="00871263" w14:paraId="4FC14B99" w14:textId="77777777" w:rsidTr="00871263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C8A5B2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2D7C8C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F2DF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14.2.14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 Ռեեստրում անձի ներառումը հաստատող փաստաթուղթը (cacdo։RegisterDocumentIdDetails)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2961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անձին ռեեստրում ներառելու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425C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.00381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B0DA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.00303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793E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79C93B1" w14:textId="77777777" w:rsidTr="00871263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57E082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F0B4BE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3F6CD72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6F05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 Փաստաթղթի տեսակի ծածկագիրը (csdo:DocKindCode)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05A5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739D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2AC5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A917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2FEFAF3" w14:textId="77777777" w:rsidTr="00871263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CDAF65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729705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BC7F32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0C708F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EB1C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EE63FC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8DEF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EED12" w14:textId="77777777" w:rsidR="0051583C" w:rsidRPr="00871263" w:rsidRDefault="00537B49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9939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10A8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6CBF28F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AEDFE7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746F77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88F5AF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21A1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0969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DE05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4608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78BE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F823EA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C932B7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4F8A7F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24F855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FBA5A2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263D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615BF8F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A930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7BDC7" w14:textId="77777777" w:rsidR="0051583C" w:rsidRPr="00871263" w:rsidRDefault="00537B49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8384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41CD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35BAFB5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2AAD73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F0E986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DF91E8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4141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 Իրավաբանական անձի գրանցման համարը ռեեստրում ներառելիս</w:t>
            </w:r>
          </w:p>
          <w:p w14:paraId="1254101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(casdo:RegistrationNumberId)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A633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ռեեստրում ներառելիս անձին տրված գրանցման համարը կամ անձին ռեեստրում ներառելու մասին փաստաթղթի գրանցման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D813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M.CA.SDE.00062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3BA7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M.SDT.00178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5D8C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2086EC6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1488A9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6F9FB8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F34469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5A83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*.4. Փաստաթղթի վերագրանցման հատկանիշի ծածկագիրը</w:t>
            </w:r>
          </w:p>
          <w:p w14:paraId="3992FBC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(casdo:ReregistrationCode)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1EB2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վերագրանցման հատկանիշի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79D5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M.CA.SDE.00001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C392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A1EA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C29132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328B98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C628F7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C279CA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0ADD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 Վկայականի տիպի ծածկագիրը (casdo:AEORegistryKindCode)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9295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365C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M.CA.SDE.00592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3D96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86D6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373AA6B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ED0B51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7C0A2E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36467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14.2.15. </w:t>
            </w:r>
            <w:r w:rsidR="00C15574"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Տեղեկությունների համընկ</w:t>
            </w:r>
            <w:r w:rsidR="00490561" w:rsidRPr="00871263">
              <w:rPr>
                <w:rStyle w:val="Bodytext2115pt"/>
                <w:rFonts w:ascii="Sylfaen" w:hAnsi="Sylfaen"/>
                <w:sz w:val="20"/>
                <w:szCs w:val="20"/>
              </w:rPr>
              <w:t>ն</w:t>
            </w:r>
            <w:r w:rsidR="00151367" w:rsidRPr="00871263">
              <w:rPr>
                <w:rStyle w:val="Bodytext2115pt"/>
                <w:rFonts w:ascii="Sylfaen" w:hAnsi="Sylfaen"/>
                <w:sz w:val="20"/>
                <w:szCs w:val="20"/>
              </w:rPr>
              <w:t>ման</w:t>
            </w:r>
            <w:r w:rsidR="00C15574"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հատկանիշը (</w:t>
            </w:r>
            <w:r w:rsidR="00151367" w:rsidRPr="00871263">
              <w:rPr>
                <w:rStyle w:val="Bodytext2115pt"/>
                <w:rFonts w:ascii="Sylfaen" w:hAnsi="Sylfaen"/>
                <w:sz w:val="20"/>
                <w:szCs w:val="20"/>
              </w:rPr>
              <w:t>casdo: EqualIndicator)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3944A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տեղեկությունների՝ հայտարարատուի (հայտատուի) մասին տեղեկությունների հետ համընկ</w:t>
            </w:r>
            <w:r w:rsidR="00151367" w:rsidRPr="00871263">
              <w:rPr>
                <w:rStyle w:val="Bodytext2115pt"/>
                <w:rFonts w:ascii="Sylfaen" w:hAnsi="Sylfaen"/>
                <w:sz w:val="20"/>
                <w:szCs w:val="20"/>
              </w:rPr>
              <w:t>նման</w:t>
            </w:r>
            <w:r w:rsidR="00490561" w:rsidRPr="00871263" w:rsidDel="00490561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(չհամընկն</w:t>
            </w:r>
            <w:r w:rsidR="00490561" w:rsidRPr="00871263">
              <w:rPr>
                <w:rStyle w:val="Bodytext2115pt"/>
                <w:rFonts w:ascii="Sylfaen" w:hAnsi="Sylfaen"/>
                <w:sz w:val="20"/>
                <w:szCs w:val="20"/>
              </w:rPr>
              <w:t>ման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) հատկանիշը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C82B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F15C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135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31C9C86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01B4CF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263A0C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CBDD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14.2.16. Միջազգային փոստային առաքանիների փոխանակման (հանձնման) հաստատության ծածկագիրը (casdo: ExchangePostOfficeCode)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C24D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միջազգային փոստային առաքանիների փոխանակման (հանձնման) հաստատության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D50D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M.CA.SDE.00307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3766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M.SDT.00181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1A0F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5E3042C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519DDA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C58248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E545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14.2.17. Նշված տեղեկությունների առանձնահատկության ծածկագիրը</w:t>
            </w:r>
          </w:p>
          <w:p w14:paraId="65766CD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(casdo:SubjectAdditionalCode)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A48C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մասին տեղեկությունների առանձնահատկության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6B78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M.CA.SDE.00308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ADF6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A335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45DC26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C7FCD7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18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B7A3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 Ապրանքի գտնվելու վայրը (cacdo:GoodsLocationDetails)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CA49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ապրանքների գտնվելու վայրի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2099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.00129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5F70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.00100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2FBA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3ED4CD0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BF90B1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C2A76D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E3D6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.1. Ապրանքների գտնվելու վայրի ծածկագիրը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(casdo:GoodsLocationCode)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722D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ապրանքների գտնվելու վայրի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14ED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M.CA.SDE.00126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9ECF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M.CA.SDT.00060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574F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2A88C9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4CB0A5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C599D2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14EEB55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E974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8EF4BA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50D1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5297D" w14:textId="77777777" w:rsidR="0051583C" w:rsidRPr="00871263" w:rsidRDefault="00537B49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5885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C229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7F728C3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72584F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56B065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E44A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.2. Մաքսային մարմնի ծածկագիրը (csdo:CustomsOfficeCode)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D158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FF23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B68A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B2F4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2584247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87AF65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04892D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6F16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.3. Վայրի անվանումը (անունը) (casdo:PlaceName)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8542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ապրանքների գտնվելու վայրի (երկաթուղային կայարանի, ծովային (գետային) նավահանգստի, օդային անցակետի)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09A6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M.CA.SDE.00636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F690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C4F8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7DB9549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978DB0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C76780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8578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.4. Մաքսային հսկողության գոտու համարը (նույնականացուցիչը) (casdo: CustomsControlZoneId)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2907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մաքսային հսկողության գոտու համարը (գրանցման համարը)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DD8F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M.CA.SDE.00152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92F2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1F60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21D308E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9EF3F6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A6154A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A320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.5. Ռեեստրում անձի ներառումը հաստատող փաստաթուղթը (cacdo:RegisterDocumentIdDetails)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E5E4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լիազորված տնտեսական օպերատորների ռեեստրում ներառելու մասին վկայականը, ժամանակավոր պահպանման պահեստներ</w:t>
            </w:r>
            <w:r w:rsidR="00B05E4B" w:rsidRPr="00871263">
              <w:rPr>
                <w:rStyle w:val="Bodytext2115pt"/>
                <w:rFonts w:ascii="Sylfaen" w:hAnsi="Sylfaen"/>
                <w:sz w:val="20"/>
                <w:szCs w:val="20"/>
              </w:rPr>
              <w:t>ը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տիրապետողների ռեեստրում ներառելու մասին վկայականը, անձի՝ որպես ազատ (հատուկ, առանձնահատուկ) տնտեսական գոտու ռեզիդենտ (մասնակից) գրանցումը հավաստող փաստաթուղթը (վկայականը)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4CAC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.00381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4091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.00303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E68A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24C079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80914D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F70E87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3993538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85F9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 Փաստաթղթի տեսակի ծածկագիրը (csdo:DocKindCode)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9411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2B92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667B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66B3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DACCFF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9CC8AF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6FD094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4594B1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0A3C0C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8387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30AE55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D94E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67D5C" w14:textId="77777777" w:rsidR="0051583C" w:rsidRPr="00871263" w:rsidRDefault="00537B49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3F1E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4D56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3208AE8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9B37CB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5C3681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47D39B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CB30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D8D5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A62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7656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94F6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6CCCCE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21BADF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AEE609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5FC0B4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149396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CB88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7BAFFA2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C34E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59B0B" w14:textId="77777777" w:rsidR="0051583C" w:rsidRPr="00871263" w:rsidRDefault="00537B49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9BFC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EF36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20127B7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9DC7D0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AB52C3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36F111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EFBD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 Իրավաբանական անձի գրանցման համարը ռեեստրում ներառելիս</w:t>
            </w:r>
          </w:p>
          <w:p w14:paraId="59403D3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(casdo:RegistrationNumberId)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89C0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ռեեստրում ներառելիս անձին տրված գրանցման համարը կամ անձին ռեեստրում ներառելու մասին փաստաթղթի գրանցման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7865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M.CA.SDE.00062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9E63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M.SDT.00178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0A1F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4F3A5A5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01762F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C3B81C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1EF95E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68CC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*.4. Փաստաթղթի վերագրանցման հատկանիշի ծածկագիրը</w:t>
            </w:r>
          </w:p>
          <w:p w14:paraId="466330D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(casdo:ReregistrationCode)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588B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վերագրանցման հատկանիշի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9A6F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M.CA.SDE.00001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6780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807A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BF21A4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CA8E98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71336F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73126B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6BA5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 Վկայականի տիպի ծածկագիրը (casdo:AEORegistryKindCode)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71AC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B449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M.CA.SDE.00592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26DA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6817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2D4977D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1E72AC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C5FE57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3A8C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.6. Տրանսպորտային միջոցը, որի վրա գտնվում են ապրանքները</w:t>
            </w:r>
          </w:p>
          <w:p w14:paraId="0F9FC0C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(cacdo։GoodLocationTransportMeansDetails)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25E6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տրանսպորտային միջոցի մասին տեղեկությունները, որի վրա գտնվում են ապրանքները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BF79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.00444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6775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.00380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CCE0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F77AE2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687C9B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251BA4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246354E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D4DC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 Տրանսպորտի տեսակի ծածկագիրը (csdo:UnifiedTransportModeCode)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EA58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տրանսպորտի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1607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EC46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21B2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294923D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D61275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32E591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41DB60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2DE0EF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1692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75B0EC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392F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99B98" w14:textId="77777777" w:rsidR="0051583C" w:rsidRPr="00871263" w:rsidRDefault="00537B49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2E0D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8BB6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7CC3771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5F10AB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B358C0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04A28E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0F4A5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 Տրանսպորտային միջոցի գրանցման համարը (csdo:TransportMeansRegId)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A4603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գրանցող մարմնի կողմից </w:t>
            </w:r>
            <w:r w:rsidR="00537B49"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տրանսպորտային միջոցին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տրվող անհատական տառաթվային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D2CE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M.SDE.00154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04F7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669B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57943" w:rsidRPr="00871263" w14:paraId="3FB5F7F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1BD6C5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AF18F7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01862B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290456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32D0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235D7" w14:textId="3EA429D4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ավորվել է նշված գրանցման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82E9B" w14:textId="77777777" w:rsidR="0051583C" w:rsidRPr="00871263" w:rsidRDefault="008448C9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0BE4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1B9E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0B1BC1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2F75E4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6E9B56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EE1B6F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shd w:val="clear" w:color="auto" w:fill="FFFFFF"/>
          </w:tcPr>
          <w:p w14:paraId="64350D8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5C2B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0F1D022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7D00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3A7A7" w14:textId="77777777" w:rsidR="0051583C" w:rsidRPr="00871263" w:rsidRDefault="008448C9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3A41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AA17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8F0775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D89531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8463F2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176E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.7. Հասցեն</w:t>
            </w:r>
          </w:p>
          <w:p w14:paraId="4F6AB36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</w:t>
            </w:r>
            <w:r w:rsidR="008448C9" w:rsidRPr="00871263">
              <w:rPr>
                <w:rStyle w:val="Bodytext2115pt"/>
                <w:rFonts w:ascii="Sylfaen" w:hAnsi="Sylfaen"/>
                <w:sz w:val="20"/>
                <w:szCs w:val="20"/>
              </w:rPr>
              <w:t>ccdo</w:t>
            </w:r>
            <w:r w:rsidR="008448C9" w:rsidRPr="00871263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:</w:t>
            </w:r>
            <w:r w:rsidR="008448C9" w:rsidRPr="00871263">
              <w:rPr>
                <w:rStyle w:val="Bodytext2115pt"/>
                <w:rFonts w:ascii="Sylfaen" w:hAnsi="Sylfaen"/>
                <w:sz w:val="20"/>
                <w:szCs w:val="20"/>
              </w:rPr>
              <w:t>SubjectAddressDetails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0BD6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ապրանքների գտնվելու վայրի հասցեն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EC32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.00058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090F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.00064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74F7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EEA7EA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C1F797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E844FF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04FC2F9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B6A0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 Հասցեի տեսակի ծածկագիրը (csdo:AddressKindCode)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09AF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6B81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0746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ED33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22BCCD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50904E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60D51D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80A0CD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C26B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62FB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2702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46F3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C5B6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593EB3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55E646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13F309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037007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919D49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E366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797A873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2ACA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7B614" w14:textId="77777777" w:rsidR="0051583C" w:rsidRPr="00871263" w:rsidRDefault="008448C9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0E48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BB88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730B7E7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6B274D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739453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B21BC3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DF39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 Տարածքի ծածկագիրը (csdo:TerritoryCode)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642B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9568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9EF0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3EC4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0D2D83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AFF509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FC3243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C50514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A023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*.4. Տարածաշրջանը (csdo: RegionName)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36BB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7473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49A2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B478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5C9915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3BD59E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22D9A1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A7CB17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188B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 Շրջանը (csdo:DistrictName)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67D7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825C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E448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8860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C1717" w:rsidRPr="00871263" w14:paraId="4AB4C10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0DA245A" w14:textId="77777777" w:rsidR="00EC1717" w:rsidRPr="00871263" w:rsidRDefault="00EC1717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BB177CC" w14:textId="77777777" w:rsidR="00EC1717" w:rsidRPr="00871263" w:rsidRDefault="00EC1717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24DA48D" w14:textId="77777777" w:rsidR="00EC1717" w:rsidRPr="00871263" w:rsidRDefault="00EC1717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E8E17" w14:textId="77777777" w:rsidR="00EC1717" w:rsidRPr="00871263" w:rsidRDefault="00EC1717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 6 Քաղաքը (csdo:CityName)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DCC2A" w14:textId="77777777" w:rsidR="00EC1717" w:rsidRPr="00871263" w:rsidRDefault="00EC1717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E4FDC" w14:textId="77777777" w:rsidR="00EC1717" w:rsidRPr="00871263" w:rsidRDefault="00EC1717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A7446" w14:textId="77777777" w:rsidR="00EC1717" w:rsidRPr="00871263" w:rsidRDefault="00EC1717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B9AF7" w14:textId="77777777" w:rsidR="00EC1717" w:rsidRPr="00871263" w:rsidRDefault="00EC1717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87C424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35E3EC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19C11B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B60921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24D4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*.7. Բնակավայրը (csdo:SettlementName)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CA36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52F6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8A13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CAAA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2B7DD5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206932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148FDF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844A82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F4BB5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*.8. Փողոցը (csdo:StreetName)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C2B44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B7EF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345F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EF19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4BB7A4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2B238A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A3347F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C5D840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F1FE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 Շենքի համարը (csdo:BuildingNumberId)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83B5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9183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3359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B0D5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37F2F8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74ECE0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543EE3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A177D5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1458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 Սենքի համարը (csdo:RoomNumberId)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4553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5A8F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F2BD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1044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B8985F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15020C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A06ED2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6C4D01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0549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 Փոստային դասիչը (csdo:PostCode)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A8C0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A106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50E6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7237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2F4CBF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5E4616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57A0AC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5FD5ED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D694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 Բաժանորդային արկղի համարը (csdo:PostOfficeBoxId)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CA19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FB46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8ED7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AFFD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F73611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442ABA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18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04AC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14.3. Ապրանքային խմբաքանակը՝ ըստ անհատական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բեռնագրի</w:t>
            </w:r>
          </w:p>
          <w:p w14:paraId="5802CDE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(cacdo:ECHouseShipmentDetails)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2D80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ապրանքային խմբաքանակի մասին տեղեկությունները՝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ըստ անհատական բեռնագրի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7A4E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.01153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EB3B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.01118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2813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0..*</w:t>
            </w:r>
          </w:p>
        </w:tc>
      </w:tr>
      <w:tr w:rsidR="0012711B" w:rsidRPr="00871263" w14:paraId="4AF7DD7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85F6CF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FE51F5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143E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14.3.1. Հերթական համարը (csdo:ObjectOrdinal)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7886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անհատական բեռնագրի հերթական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9B9A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M.SDE.00148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51A4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D2BD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4005DD3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1F778C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DE0D7F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8D8C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14.3.2. Տրանսպորտային (փոխադրման) փաստաթուղթը</w:t>
            </w:r>
          </w:p>
          <w:p w14:paraId="2530DB7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(cacdo:TransportDocumentDetails)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FBB7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ընդհանուր բեռնագրի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7CBA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.01116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B9B9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.00081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C708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1A3115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C0519B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AB96AC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264275E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2642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 Փաստաթղթի տեսակի ծածկագիրը (csdo:DocKindCode)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822D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CD48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19A1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1C29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7491E4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7DC30E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54E18D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01CC08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A1310F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F0C0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CFE48A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536A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DBF24" w14:textId="77777777" w:rsidR="0051583C" w:rsidRPr="00871263" w:rsidRDefault="008448C9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A9D3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D6E3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3DD303E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B1B409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F88CC0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E08CC3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01ED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 Փաստաթղթի անվանումը (csdo:DocName)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D1B4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BD9C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E1AC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637A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136533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34A5C4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6C3376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A31774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9F19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 Փաստաթղթի համարը (csdo:DocId)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58E5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15AD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6EAC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8E99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395EB7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C24686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BC74E4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812DF7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13EB1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*.4. Փաստաթղթի ամսաթիվը (csdo:DocCreationDate)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2EABC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16DC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E304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E253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181CF10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977418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F1A615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60DE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14.3.3. Անհատական բեռնագիրը (cacdo:HouseWaybillDetails)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FCD4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անհատական բեռնագրի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1FFE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.01141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2C06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.00081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BB21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02762C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9587CD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2BA9E1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0C4F017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70AE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 Փաստաթղթի տեսակի ծածկագիրը (csdo:DocKindCode)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A9C0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1B84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6500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A1CF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9B1D8E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204C40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BE2388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09FA56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7984A5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8A5C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1AB8EC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1C5A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7A10F" w14:textId="77777777" w:rsidR="0051583C" w:rsidRPr="00871263" w:rsidRDefault="000B7E04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A81C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0C9F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4944DD8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6DC237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64A440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A1FD32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42B2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 Փաստաթղթի անվանումը (csdo:DocName)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8428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DC45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2E38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061C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C75913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1F4292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EDBF9E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80F4EC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D76F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 Փաստաթղթի համարը (csdo:DocId)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AB42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F349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20DB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5763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2254B9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550FEB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F4979F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0D9DD3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9509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*.4. Փաստաթղթի ամսաթիվը (csdo:DocCreationDate)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58C3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01DD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5025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6AF0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3AED61F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BD2254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7ED79A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FBEC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14.3.4. Ուղարկողը (cacdo:ConsignorDetails)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68EF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ուղարկողի մասին տեղեկությունները՝ ըստ անհատական բեռնագրի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870D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.00469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D449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.00416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D395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92BD6A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FD45D1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104B1D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3C28826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0048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9CD8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FDB2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7A98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FA72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41EB6B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1D6EF4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DA67E7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74F596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A249B2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11AD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D502EC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F85B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9E699" w14:textId="77777777" w:rsidR="0051583C" w:rsidRPr="00871263" w:rsidRDefault="000B7E04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02DA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3869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029E506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954EB3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9CF86A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96E669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2EDE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 Սուբյեկտի անվանումը (csdo:SubjectName)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E579D" w14:textId="1109055B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41CE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6390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6198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643438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E7F126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BF0C4F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EC2262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DA25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 Սուբյեկտի կրճատ անվանումը (csdo:SubjectBriefName)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8ADCF1" w14:textId="2189F571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AFFD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693E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5F8B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256AA8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D812FD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014F04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E52648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66FBF" w14:textId="582B60CC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*.4.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ծածկագիրը</w:t>
            </w:r>
          </w:p>
          <w:p w14:paraId="5859C5E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B299C" w14:textId="4BB07BFC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7F99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F37B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8B50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C4B610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1DA0CF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52F16A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A83BDE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B18651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9E81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757A571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BA37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AAFD2" w14:textId="77777777" w:rsidR="0051583C" w:rsidRPr="00871263" w:rsidRDefault="000B7E04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7EFE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BE20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184211C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2D69A7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DEFCAC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342F31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44EB5" w14:textId="7C4C0DB9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անվանումը (csdo:BusinessEntityTypeName)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C6D0A" w14:textId="7109A1CA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FF91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2D24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8A94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5C1198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9B1FAF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BF54AC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C4313A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5D9A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*.6. Տնտեսավարող սուբյեկտի նույնականացուցիչը</w:t>
            </w:r>
          </w:p>
          <w:p w14:paraId="6C8B389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7457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պետական գրանցման ժամանակ տրված գրառման համարը (ծածկագիրը)՝ ըստ ռեեստրի (գրանցամատյանի)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1824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FF4F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6C99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B5E0A7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BFCF7D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2BC6B2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167FA5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CFC55A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E539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9879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4A85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AF9A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96D9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0C4A641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1C4D53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7358D1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C72252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786A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*.7. Նույնականացման եզակի մաքսային համարը (casdo:CAUniqueCustomsNumberId)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4C34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541A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3A37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2EE3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CC3298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CEF911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D9DF00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F0F149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096A87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9F0D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93B80" w14:textId="616067FE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այն </w:t>
            </w:r>
            <w:r w:rsidR="00202D60"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նշագիրը, որի կանոններով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202D60" w:rsidRPr="00871263">
              <w:rPr>
                <w:rStyle w:val="Bodytext2115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C7DB6" w14:textId="77777777" w:rsidR="0051583C" w:rsidRPr="00871263" w:rsidRDefault="000B7E04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F6B4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3A3E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6D8154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61D401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B308B9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0682CD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78E3B0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A86F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6598269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C600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D57E5" w14:textId="77777777" w:rsidR="0051583C" w:rsidRPr="00871263" w:rsidRDefault="000B7E04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1B42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7F17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6F8598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AB5905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2707A3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00D1A1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EF89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*.8. Հարկ վճարողի նույնականացուցիչը (csdo:TaxpayerId)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2911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504F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C108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30FF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6C5461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090B33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A373C8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41A368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A9BF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 Հաշվառման վերցնելու պատճառի ծածկագիրը (csdo:TaxRegistrationReasonCode)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DC16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227A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7D5D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4289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37BECF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91F1DD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9C8F5D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D8BCAB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EC9C4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 Ֆիզիկական անձի նույնականացուցիչը (casdo:PersonId)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3584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ֆիզիկական անձի եզակի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EA6D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4248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B453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7CD07D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43F3F6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96F898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6FB4A8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79C2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 Անձը հաստատող փաստաթուղթը (ccdo: IdentityDocV3Details)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F307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ֆիզիկական անձի ինքնությունը հաստատող փաստաթղթի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3B92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.00056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1BD5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871263">
                <w:rPr>
                  <w:rStyle w:val="Bodytext2115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.00062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8AB3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DD9DE4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FB2990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1A6484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330EE9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73D11D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2EEF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*.11.1.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5CBC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8440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772A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53E0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5691697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A30F8B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3C1B9A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9FB1DC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1B2D97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54CEF6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978C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ա) տեղեկագրքի (դասակարգչի)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2BEBE1E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74DA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այն տեղեկագրքի (դասակարգչի) նշագիրը, որին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B434F" w14:textId="77777777" w:rsidR="0051583C" w:rsidRPr="00871263" w:rsidRDefault="000B7E04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1EB4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C5B8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57623E8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38714D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037D24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889C00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6798EA7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8B9B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*.11.2. Անձը հաստատող փաստաթղթի տեսակի ծածկագիրը (csdo:IdentityDocKindCode)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9886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3D3F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80CF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53B5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D25EC2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F05137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0C96B7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A2C91F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AE8937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276EE55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05C7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FC9489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24AC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C9009" w14:textId="77777777" w:rsidR="0051583C" w:rsidRPr="00871263" w:rsidRDefault="000B7E04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E82E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FFB3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9DFE75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2E2BA8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F1B168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D3BFD1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168BF6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3DC2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*.11.3. Փաստաթղթի տեսակի անվանումը (csdo:DocKindName)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0FF0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3D6D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55A7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C135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5794AD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DBA1D6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8064EA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50562C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AAA04B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2C2D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*.11.4. Փաստաթղթի սերիան (csdo:DocSeriesId)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9389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E246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7217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BA5E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CC2E31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93805F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54A02D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35B194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68E650E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BA21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*.11.5. Փաստաթղթի համարը (csdo:DocId)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607D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7F23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3EE6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E287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5ED2375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B8E302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8DB649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3AE2BA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BCD6DC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82E8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*.11.6. Փաստաթղթի ամսաթիվը (csdo:DocCreationDate)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E9BD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E091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F536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E878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7536E5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1A1AA4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20EE71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0C47A7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C9B96C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41ED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*.11.7. Փաստաթղթի գործողության ժամկետը լրանալու ամսաթիվը</w:t>
            </w:r>
          </w:p>
          <w:p w14:paraId="3B4F1F8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A461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F4FA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F59B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2779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DF075F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6BC00A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572D23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0F7CBB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D4E303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9CDC4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*.11.8. Լիազորված մարմնի նույնականացուցիչը (csdo: AuthorityId)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AE33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B658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3073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8D00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34E945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CEAD9D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8B363F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50F05A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2C58820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02BE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*.11.9. Լիազորված մարմնի անվանումը (csdo: AuthorityName)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0A74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DA29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327E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E26A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1C703E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89C964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A3D299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772120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A4D8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 Հասցեն</w:t>
            </w:r>
          </w:p>
          <w:p w14:paraId="47ED8D6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</w:t>
            </w:r>
            <w:r w:rsidR="000B7E04" w:rsidRPr="00871263">
              <w:rPr>
                <w:rStyle w:val="Bodytext2115pt"/>
                <w:rFonts w:ascii="Sylfaen" w:hAnsi="Sylfaen"/>
                <w:sz w:val="20"/>
                <w:szCs w:val="20"/>
              </w:rPr>
              <w:t>ccdo</w:t>
            </w:r>
            <w:r w:rsidR="000B7E04" w:rsidRPr="00871263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:</w:t>
            </w:r>
            <w:r w:rsidR="000B7E04" w:rsidRPr="00871263">
              <w:rPr>
                <w:rStyle w:val="Bodytext2115pt"/>
                <w:rFonts w:ascii="Sylfaen" w:hAnsi="Sylfaen"/>
                <w:sz w:val="20"/>
                <w:szCs w:val="20"/>
              </w:rPr>
              <w:t>SubjectAddressDetails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6CCA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հասցեն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64F3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A4A3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M.CDT.00064 Որոշվում է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D501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0..*</w:t>
            </w:r>
          </w:p>
        </w:tc>
      </w:tr>
      <w:tr w:rsidR="00757943" w:rsidRPr="00871263" w14:paraId="7A265A0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AECDA6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B83917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16F3E7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3BB5D3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359C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*.12.1. Հասցեի տեսակի ծածկագիրը (csdo:AddressKindCode)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8D30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3BCC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E225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7593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6B7F42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C58066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7FB354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B37A8A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714EE46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DA21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*.12.2.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0B95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39FE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AB54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8C2D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0F3208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A1F00B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26A75C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935D16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70AE278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42FC6E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E69C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05DCE2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B024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3B357" w14:textId="77777777" w:rsidR="0051583C" w:rsidRPr="00871263" w:rsidRDefault="00926746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3DE0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8BE8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6C0EF12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A33DE2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2DEEC8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D24561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606F3B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1758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*.12.3. Տարածքի ծածկագիրը (csdo:TerritoryCode)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663A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AE76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CF29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2D12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B5322D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44553A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2A737C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413049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08A4CD8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DB3B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*.12.4. Տարածաշրջանը (csdo: RegionName)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4877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DB01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9C76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3EBA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678F27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F6D123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66075C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D92931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7B214CE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0A78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*.12.5. Շրջանը (csdo:DistrictName)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74C3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2DA7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3682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ED1F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6AF76F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8FB20B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521EF2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1DFB41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E0D57F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43E4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*.12.6. Քաղաքը (csdo:CityName)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5EF5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B329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FE8B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EF6D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8594D4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473765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C8F994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BF8496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0F24E3F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B262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*.12.7. Բնակավայրը (csdo:SettlementName)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32CF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1ADB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139B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0EAB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2D4BCE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4F5FAE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BA82C0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DAE629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0608DE0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960B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*.12.8. Փողոցը (csdo: StreetName)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1427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EFF1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BAEA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80C1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A8AD95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65EB43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A348FD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D7E769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797FF4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A309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*.12.9. Շենքի համարը (csdo:BuildingNumberId)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8231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6452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8AEC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6FE6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C88C51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BC188B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AA7D78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405709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7FBC994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505B5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*.12.10. Սենքի համարը (csdo:RoomNumberId)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D9EE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6E76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74E3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5FB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C34A7B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5FEDDD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D90BDE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4D1D6A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0124A40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6695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*.12.11. Փոստային դասիչը (csdo:PostCode)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396D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F1EC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BD22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A7F5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6B2FA3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B11FEC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C67EB3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9B85FE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144B5A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8B39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*.12.12. Բաժանորդային արկղի համարը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(csdo:PostOfficeBoxId)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F448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փոստային կապի ձեռնարկությունում բաժանորդային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արկղի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40B1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M.SDE.00013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A3F8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3230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F0D7A6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B34E3F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71992F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B2784F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4C7E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 Կոնտակտային վավերապայմանը (ccdo:CommunicationDetails)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5D06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կոնտակտային վավերապայմանը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8869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0F94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M.CDT.00003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89E4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57943" w:rsidRPr="00871263" w14:paraId="431D38D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31D0B5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C481D3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596558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35CB20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68C0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*.13.1. Կապի տեսակի ծածկագիրը</w:t>
            </w:r>
          </w:p>
          <w:p w14:paraId="3FD718C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(csdo:C ommunicationChannelCode)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E4629" w14:textId="0954F9AE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այլն)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671C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6D14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86F2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C4C7A0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31B15E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12431C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496B0F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40F5EA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FEB3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*.13.2. Կապի տեսակի անվանումը (csdo:C ommunicationChannelName)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E7032" w14:textId="0F4A8AD4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30D6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5D6B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B5AE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4820F3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CF284B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EDAF57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108AA6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747E242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D09C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*.13.3. Կապուղու նույնականացուցիչը (csdo:C ommunicationChannelId)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D5158" w14:textId="163A2606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650F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D162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8C59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57943" w:rsidRPr="00871263" w14:paraId="2E5F896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C8FBD5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15FFAE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A28C47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5AF3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 Առանձնացված ստորաբաժանումը (cacdo:SubjectBranchDetails)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FD4B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առանձնացված ստորաբաժանման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FE3A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M.CA.CDE.00465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DEEA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M.CA.CDT.00298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8C30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69EB9C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2276A1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D1EED1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67A96A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7F22B7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AEAF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50B6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34A0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CDA8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8F01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30E962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2490B7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74897D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6F6BA6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259AEF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59A711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0F84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772EC0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6AA8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7F365" w14:textId="77777777" w:rsidR="0051583C" w:rsidRPr="00871263" w:rsidRDefault="00926746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1766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8526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2200D59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1A35AD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2E1C46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A3951E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0407EFA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0856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*.14.2. Սուբյեկտի անվանումը (csdo:SubjectName)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A5D57" w14:textId="2ED8D156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BB0C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A1B9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11A0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8BC1F8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50ED82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587F36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B9204C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2BCDDCB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987E7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*.14.3. Սուբյեկտի կրճատ անվանումը</w:t>
            </w:r>
          </w:p>
          <w:p w14:paraId="5C397BD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50DFAB" w14:textId="0B2105EC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1609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24C0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C837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8E2A12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41374A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9703F3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235A1B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E8A55B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7B5C2" w14:textId="76F6E00E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*.14.4.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ի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ծածկագիրը</w:t>
            </w:r>
          </w:p>
          <w:p w14:paraId="3ED4B09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84869" w14:textId="747DABDF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այն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ի ծածկագրային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նշագիրը, որով գրանցված է տնտեսավարող սուբյեկտը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EA1A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M.SDE.00023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CAF1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6749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8F5651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94C99F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ABBD2A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28C36F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826733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61E964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86D2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7D00239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2616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058F5" w14:textId="77777777" w:rsidR="0051583C" w:rsidRPr="00871263" w:rsidRDefault="00926746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177F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4D53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41B36B5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9332A3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AE6A50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D55770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22C4029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4136D" w14:textId="30094563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*.14.5.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անվանումը (csdo :BusinessEntityTypeName)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A1BC2" w14:textId="1789B1BF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7AF2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8390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16A2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B65BB3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B29893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38143E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1165DE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21DBCE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52DD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*.14.6. Տնտեսավարող սուբյեկտի նույնականացուցիչը (csdo:BusinessEntityId)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D040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պետական գրանցման ժամանակ տրված գրառման համարը (ծածկագիրը)՝ ըստ ռեեստրի (գրանցամատյանի)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02F5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63D8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2709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626163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8CB80D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21ADF3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BF15D4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2593432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D84266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130B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63E9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BC83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C1FD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EA11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4EB1E2E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E2E29C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C06425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72BC52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6537D9F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290F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*.14.7. Նույնականացման եզակի մաքսային համարը</w:t>
            </w:r>
          </w:p>
          <w:p w14:paraId="1F6FDCE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 : CAUniqueCustomsNumberId)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936F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FA24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0C51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5307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E4B39F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95BB52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E417A3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0F9D8F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6C06091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E97DDD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698A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C5D05" w14:textId="50954B62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974CB" w14:textId="77777777" w:rsidR="0051583C" w:rsidRPr="00871263" w:rsidRDefault="00926746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2396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1245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4E4C22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6FB092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79AE9E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D0BD00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938949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1AA8CB4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C4B7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1939310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A0CD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A87C3" w14:textId="77777777" w:rsidR="0051583C" w:rsidRPr="00871263" w:rsidRDefault="00926746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73BE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0D9E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90D90D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6F9D57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98035D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69F392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55F524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506F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*.14.8. Հարկ վճարողի նույնականացուցիչը</w:t>
            </w:r>
          </w:p>
          <w:p w14:paraId="114A593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DD1D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757A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99C8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67CC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0D2242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87B85C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5C87AD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71E3A0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DA47B1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13719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*.14.9. Հաշվառման վերցնելու պատճառի ծածկագիրը</w:t>
            </w:r>
          </w:p>
          <w:p w14:paraId="26F9328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133C6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033F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5BB8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82A7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CF0A5B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8C2790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7A9377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1C0AB3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7761E0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B98D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 Հասցեն (ccdoiSubjectAddressDetails)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4335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2A7B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9BF4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M.CDT.00064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CA4F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623EFF2" w14:textId="77777777" w:rsidTr="003F4419">
        <w:trPr>
          <w:jc w:val="center"/>
        </w:trPr>
        <w:tc>
          <w:tcPr>
            <w:tcW w:w="259" w:type="dxa"/>
            <w:gridSpan w:val="4"/>
            <w:vMerge w:val="restart"/>
            <w:shd w:val="clear" w:color="auto" w:fill="FFFFFF"/>
          </w:tcPr>
          <w:p w14:paraId="67113F9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vMerge w:val="restart"/>
            <w:shd w:val="clear" w:color="auto" w:fill="FFFFFF"/>
          </w:tcPr>
          <w:p w14:paraId="1BC2021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vMerge w:val="restart"/>
            <w:shd w:val="clear" w:color="auto" w:fill="FFFFFF"/>
          </w:tcPr>
          <w:p w14:paraId="7CD6EB9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vMerge w:val="restart"/>
            <w:shd w:val="clear" w:color="auto" w:fill="FFFFFF"/>
          </w:tcPr>
          <w:p w14:paraId="5C190BB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7E47D0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D127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*.14.10.1. Հասցեի տեսակի ծածկագիրը (csdo:AddressKindCode)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A3D6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2F1B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FA3A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694B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CCA0C0F" w14:textId="77777777" w:rsidTr="003F4419">
        <w:trPr>
          <w:jc w:val="center"/>
        </w:trPr>
        <w:tc>
          <w:tcPr>
            <w:tcW w:w="259" w:type="dxa"/>
            <w:gridSpan w:val="4"/>
            <w:vMerge/>
            <w:shd w:val="clear" w:color="auto" w:fill="FFFFFF"/>
          </w:tcPr>
          <w:p w14:paraId="6BB8EAF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vMerge/>
            <w:shd w:val="clear" w:color="auto" w:fill="FFFFFF"/>
          </w:tcPr>
          <w:p w14:paraId="301B97B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vMerge/>
            <w:shd w:val="clear" w:color="auto" w:fill="FFFFFF"/>
          </w:tcPr>
          <w:p w14:paraId="2D9937E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vMerge/>
            <w:shd w:val="clear" w:color="auto" w:fill="FFFFFF"/>
          </w:tcPr>
          <w:p w14:paraId="6A0277A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vMerge/>
            <w:shd w:val="clear" w:color="auto" w:fill="FFFFFF"/>
          </w:tcPr>
          <w:p w14:paraId="7BB425B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8C41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*.14.10.2.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766B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C7BC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67B4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547A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626A7E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E3D7F1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842041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7A341D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D22A9E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55DBFA7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7324D6B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DED6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398F71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CC89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7ED0C" w14:textId="77777777" w:rsidR="0051583C" w:rsidRPr="00871263" w:rsidRDefault="000A795A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DB4E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30AE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40C170D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403E3D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447AAC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C6F9D2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0EE0EC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07BAE2E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FB19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*.14.10.3. Տարածքի ծածկագիրը (csdo:TerritoryCode)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D3A3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E03B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1CA9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4E7E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064700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812E5E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80AF48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753096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79C76A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6880D46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0AD2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*.14.10.4. Տարածաշրջանը (csdo: RegionName)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EE30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7FF5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BCC9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41C0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02C302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82B299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AE8612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FE3C4F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00859F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4B6FA2C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4B4E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*.14.10.5. Շրջանը (csdo:DistrictName)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C475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9135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7E8C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A74B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2E9B97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A4101D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AEF961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45E41D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F11434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344FCB9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2724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*.14.10.6. Քաղաքը (csdo:CityName)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671B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48F2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4D50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D9C8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1B7828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B7BB67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41480B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19C071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9C8BFD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6573932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25F3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*.14.10.7. Բնակավայրը (csdo:SettlementName)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CC05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AA16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E5B7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87BF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CEE24D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81639F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7B9E3C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1638A6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2C2689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47333F6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3FE0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*.14.10.8. Փողոցը (csdo:StreetName)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5217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0D02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E5BC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3EBE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1F9757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707DB6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3787E4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090E91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24C0BC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0A6B952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5A8D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*.14.10.9. Շենքի համարը (csdo:BuildingNumberId)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A6E3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2D30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588A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77C5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7018A1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A1C0CA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11D516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CC7EEC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D20EBE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130747C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85F2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*.14.10.10. Սենքի համարը (csdo:RoomNumberId)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6285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56F2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6598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55D8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5CA11E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11C495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5372B8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08EDE5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3F3D3A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7C0C25D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1426A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*.14.10.11. Փոստային դասիչը (csdo:PostCode)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AEEF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F4D8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E2A4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8D7C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955E77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41CCDD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0126B0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DA1D4C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046C7DD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512510C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264F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*.14.10.12. Բաժանորդային արկղի համարը</w:t>
            </w:r>
          </w:p>
          <w:p w14:paraId="74E7043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(csdo:PostOfficeB oxId)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947D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69E4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233E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EDEC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99CEE2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F9D924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B0183A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424CA6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274B8F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7B6E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*.14.11. Կոնտակտային վավերապայմանը (ccdo:CommunicationDetails)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00B4A" w14:textId="7DB7E0F6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կոնտակտային վավերապայմանը՝ կապի միջոցի (կապուղու) եղանակի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նույնականացուցչի նշմամբ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DF42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BF64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M.CDT.00003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2C1A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57943" w:rsidRPr="00871263" w14:paraId="5DDDED6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46A169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4F10AA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E31745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A48193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AFD6D3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39CF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*.14.11.1. Կապի տեսակի ծածկագիրը (csdo:CommunicationChannelCode)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97C3B" w14:textId="762C3A0C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այլն)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FCEC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D99D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3A13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B81226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5E9DB5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7907EA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D57DC0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E9FFE8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6AF598E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6BCE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*.14.11.2. Կապի տեսակի անվանումը (csdo:CommunicationChannelName)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A3A72" w14:textId="535999E5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0EE6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58CD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A497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D35144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41106B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C3C1AF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8E31FD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6C49581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54C5542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A484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*.14.11.3. Կապուղու նույնականացուցիչը</w:t>
            </w:r>
          </w:p>
          <w:p w14:paraId="23F41CD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35BC4" w14:textId="3A95DC6E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44B1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27A5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D320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57943" w:rsidRPr="00871263" w14:paraId="2B1D0D4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857CA8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B02462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149680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9DBE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 Ռեեստրում անձի ներառումը հաստատող փաստաթուղթը (cacdo։RegisterDocumentIdDetails)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5AED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անձին ռեեստրում ներառելու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249D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M.CA.CDE.00381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7E37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M.CA.CDT.00303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D6F8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645EF5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4921D5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47CDC0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511428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231C39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8E7B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.1. Փաստաթղթի տեսակի ծածկագիրը (csdo:DocKindCode)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F623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7513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45DA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A07B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2FDD79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3FB8E8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496EA0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C9C7EA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AB3DFC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719BB82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5274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0F0D11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25AC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0CAE7" w14:textId="77777777" w:rsidR="0051583C" w:rsidRPr="00871263" w:rsidRDefault="000A795A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4AE4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F842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493871B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F4556C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21F321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1D06FD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460929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520E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.2.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CC4B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294A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E19D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2565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781428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56F9FAD" w14:textId="77777777" w:rsidR="008750C3" w:rsidRPr="00871263" w:rsidRDefault="008750C3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64D5EAD" w14:textId="77777777" w:rsidR="008750C3" w:rsidRPr="00871263" w:rsidRDefault="008750C3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13600D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FCB2AD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03697A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64A19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497A8A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A1C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40EFC" w14:textId="77777777" w:rsidR="0051583C" w:rsidRPr="00871263" w:rsidRDefault="000A795A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F9C2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96B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6D1B6C7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4E0F5C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540AB0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CED208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0069D3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AE2B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.3. Իրավաբանական անձի գրանցման համարը ռեեստրում ներառելիս</w:t>
            </w:r>
          </w:p>
          <w:p w14:paraId="6A691B4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 : RegistrationNumberId)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7D8C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ռեեստրում ներառելիս անձին տրված գրանցման համարը կամ անձին ռեեստրում ներառելու մասին փաստաթղթի գրանցման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4BC7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M.CA.SDE.00062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ED71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M.SDT.00178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EF14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1A2E97F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01DD1B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302953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523735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2C0C9CF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E405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.4. Փաստաթղթի վերագրանցման հատկանիշի ծածկագիրը</w:t>
            </w:r>
          </w:p>
          <w:p w14:paraId="2128161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(casdo:ReregistrationCode)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33B6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վերագրանցման հատկանիշի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AC53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M.CA.SDE.00001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CD74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B81C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1CE86D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888D56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47038E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044816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F25848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9A0F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.5. Վկայականի տիպի ծածկագիրը (casdo : AEORegistryKindCode)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0AB2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2A9F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M.CA.SDE.00592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F6EC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9A07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71CEAF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B18D9F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36F11C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70AD87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0064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*.15. </w:t>
            </w:r>
            <w:r w:rsidR="00C15574"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Տեղեկությունների համընկն</w:t>
            </w:r>
            <w:r w:rsidR="00151367" w:rsidRPr="00871263">
              <w:rPr>
                <w:rStyle w:val="Bodytext2115pt"/>
                <w:rFonts w:ascii="Sylfaen" w:hAnsi="Sylfaen"/>
                <w:sz w:val="20"/>
                <w:szCs w:val="20"/>
              </w:rPr>
              <w:t>ման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հատկանիշը (casdo: EqualIn</w:t>
            </w:r>
            <w:r w:rsidR="00151367" w:rsidRPr="00871263">
              <w:rPr>
                <w:rStyle w:val="Bodytext2115pt"/>
                <w:rFonts w:ascii="Sylfaen" w:hAnsi="Sylfaen"/>
                <w:sz w:val="20"/>
                <w:szCs w:val="20"/>
              </w:rPr>
              <w:t>dicator)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DCDF3" w14:textId="77777777" w:rsidR="0051583C" w:rsidRPr="00871263" w:rsidRDefault="00151367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տեղեկությունների՝ հայտարարատուի (հայտատուի) մասին տեղեկությունների հետ համընկնման</w:t>
            </w:r>
            <w:r w:rsidR="0087407F"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(չհամընկ</w:t>
            </w:r>
            <w:r w:rsidR="00490561" w:rsidRPr="00871263">
              <w:rPr>
                <w:rStyle w:val="Bodytext2115pt"/>
                <w:rFonts w:ascii="Sylfaen" w:hAnsi="Sylfaen"/>
                <w:sz w:val="20"/>
                <w:szCs w:val="20"/>
              </w:rPr>
              <w:t>ն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ման</w:t>
            </w:r>
            <w:r w:rsidR="0087407F" w:rsidRPr="00871263">
              <w:rPr>
                <w:rStyle w:val="Bodytext2115pt"/>
                <w:rFonts w:ascii="Sylfaen" w:hAnsi="Sylfaen"/>
                <w:sz w:val="20"/>
                <w:szCs w:val="20"/>
              </w:rPr>
              <w:t>) հատկանիշը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2BC4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E5AF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5A2A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371832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B6E852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9F631C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4E19E7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984B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 Միջազգային փոստային առաքանիների փոխանակման (հանձնման) հաստատության ծածկագիրը (casdo: ExchangePostOfficeCode)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5248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միջազգային փոստային առաքանիների փոխանակման (հանձնման) հաստատության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6B31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M.CA.SDE.00307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1832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M.SDT.00181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1241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9DB6D1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4C16D5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B8CC4A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261F66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72AF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*.17. Նշված տեղեկությունների առանձնահատկության ծածկագիրը</w:t>
            </w:r>
          </w:p>
          <w:p w14:paraId="3678BD4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(casdo:SubjectAdditionalCode)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2C57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մասին տեղեկությունների առանձնահատկության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ED45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M.CA.SDE.00308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5644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4BAB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30C774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1F52C8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5BA05B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A330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14.3.5. Ստացողը (cacdo:ConsigneeDetails)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5069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ստացողի մասին տեղեկությունները՝ ըստ անհատական բեռնագրի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B71C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M.CA.CDE.00468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9AB3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M.CA.CDT.00416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A9D2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5438BA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049A86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4CE52A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0A46C05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DAF5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D298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ECFF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E4D1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F607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296835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B51F6E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27B2A8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A1B790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AFFB2C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B3C7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ա) տեղեկագրքի (դասակարգչի)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48CB5A7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ACB7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այն տեղեկագրքի (դասակարգչի) նշագիրը, որին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C8993" w14:textId="77777777" w:rsidR="0051583C" w:rsidRPr="00871263" w:rsidRDefault="00377E31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66AB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A10E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2955A30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33AA21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B69FAC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BC60EF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7EFF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 Սուբյեկտի անվանումը (csdo:SubjectName)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CD9FB" w14:textId="17CBF889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3151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D52A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879C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D26ED18" w14:textId="77777777" w:rsidTr="003F4419">
        <w:trPr>
          <w:jc w:val="center"/>
        </w:trPr>
        <w:tc>
          <w:tcPr>
            <w:tcW w:w="2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55C69E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556E63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01CB4B3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03D8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 Սուբյեկտի կրճատ անվանումը (csdo:SubjectBriefName)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5AD73" w14:textId="314B1385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C0F4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33CB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BE54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3C6A26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9627C9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251D87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8EAF90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004D7" w14:textId="1D62F438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*.4.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ծածկագիրը</w:t>
            </w:r>
          </w:p>
          <w:p w14:paraId="03A685A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1E71B" w14:textId="441D2A88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BBA5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7A88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8A9C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5265D7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651BC4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8B0249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8779A6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F6C39F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78D1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4EBC01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3D51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2C4CB" w14:textId="77777777" w:rsidR="0051583C" w:rsidRPr="00871263" w:rsidRDefault="00377E31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4A01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EBEB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0C8E8D2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BDBD3C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B5757D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0D102D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77729" w14:textId="40454F5E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անվանումը (csdo:BusinessEntityTypeName)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30D13" w14:textId="03BB320A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9800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226A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1838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B4CBE1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3C91DB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5855FC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8B72F0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3F70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*.6. Տնտեսավարող սուբյեկտի նույնականացուցիչը</w:t>
            </w:r>
          </w:p>
          <w:p w14:paraId="6579DA4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7E23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պետական գրանցման ժամանակ տրված գրառման համարը (ծածկագիրը)՝ ըստ ռեեստրի (գրանցամատյանի)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DF43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F414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7B2A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9AEED4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A25CFB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79DE15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EDB96B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9327DF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84F1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E184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5C16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A021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FB6A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0A5D048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6D170A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BDB381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403B58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6E61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*.7. Նույնականացման եզակի մաքսային համարը (casdo:CAUniqueCustomsNumberId)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6AE9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5B33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8703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69D4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366301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D82ED5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2D7A44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5C52B4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81B131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77B2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D1475" w14:textId="788225EE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6C5AA" w14:textId="77777777" w:rsidR="0051583C" w:rsidRPr="00871263" w:rsidRDefault="00377E31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9D99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D064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6767DE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24F2CE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27B931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9C75B3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001F4E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C880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7F9A322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3E1C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A869C" w14:textId="77777777" w:rsidR="0051583C" w:rsidRPr="00871263" w:rsidRDefault="00377E31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AE24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825F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F63A66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AC7FD3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5496CE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CE4094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3B79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*.8. Հարկ վճարողի նույնականացուցիչը (csdo:TaxpayerId)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E6DF7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6C5B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D061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00BD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755C34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CF4839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B68B8C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B84A4D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4DF6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 Հաշվառման վերցնելու պատճառի ծածկագիրը (csdo:TaxRegistrationReasonCode)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BC36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3C40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3D4D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96B4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0C7085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031936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8F1702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1683A7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70B1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 Ֆիզիկական անձի նույնականացուցիչը (casdo:PersonId)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01F5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ֆիզիկական անձի եզակի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0445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A57C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5700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71052D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E96F48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03098F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36A24F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8BF4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 Անձը հաստատող փաստաթուղթը (ccdo:IdentityDocV3Details)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F767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ֆիզիկական անձի ինքնությունը հաստատող փաստաթղթի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175D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M.CDE.00056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3CB6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M.CDT.00062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EC45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89DE19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84601C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0BE1D3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872664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7CA48E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A6AC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*.11.1.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E3C7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3613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6A5E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8284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11BA475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BE447B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FA09DA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FCD363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EA66D7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1C26DF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22AC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D2FB9A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33AA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CF3FA" w14:textId="77777777" w:rsidR="0051583C" w:rsidRPr="00871263" w:rsidRDefault="00377E31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88E3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4D05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079A5AE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24FC05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8931E2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EF98A3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639944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AA90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*.11.2. Անձը հաստատող փաստաթղթի տեսակի ծածկագիրը (csdo:IdentityDocKindCode)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3830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7803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D6B9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50B2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E1D6A9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79CE63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938B79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FE77C5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2E98D0D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790C8C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28F9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6DFBA13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5BE5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4AC8E" w14:textId="77777777" w:rsidR="0051583C" w:rsidRPr="00871263" w:rsidRDefault="00377E31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CBB5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B1CD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06B33B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98E4B9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2F5BC1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83C891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5649BB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76DB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*.11.3. Փաստաթղթի տեսակի անվանումը (csdo:DocKindName)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8C6F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5E87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4FFC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5D64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CBD88F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BABFB5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FD5850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D5E452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748EAAB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7793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*.11.4. Փաստաթղթի սերիան (csdo:DocSeriesId)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1BA8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E73F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37BC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18D1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9A3A3E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E3D143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83D9F0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F0AC4F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B32B6A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71C9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*.11.5. Փաստաթղթի համարը (csdo:DocId)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0652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49D7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AEA4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B6BC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5D3925C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5D3247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029DFE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17EE35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BE3DB8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69428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*.11.6. Փաստաթղթի ամսաթիվը (csdo:DocCreationDate)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2AEEC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6C35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1079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E33E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3FFB68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46AA0C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9A5C9B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837E43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033B0C6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810B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*.11.7. Փաստաթղթի գործողության ժամկետը լրանալու ամսաթիվը</w:t>
            </w:r>
          </w:p>
          <w:p w14:paraId="4C85AD3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245E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064F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D49F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B6F7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021672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40AC09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B8A853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C25898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71B397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7A60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*.11.8. Լիազորված մարմնի նույնականացուցիչը (csdo:AuthorityId)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A202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փաստաթուղթը տրամադրած՝ պետական </w:t>
            </w:r>
            <w:r w:rsidR="00202D60" w:rsidRPr="00871263">
              <w:rPr>
                <w:rStyle w:val="Bodytext2115pt"/>
                <w:rFonts w:ascii="Sylfaen" w:hAnsi="Sylfaen"/>
                <w:sz w:val="20"/>
                <w:szCs w:val="20"/>
              </w:rPr>
              <w:t>իշխանության մարմինը կամ դրա կողմից լիազորված կազմակերպությունը նույնականացնող տողը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16E6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67D7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8938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7887E2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C7F48C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A175BD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D2C5DB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A1512C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EEE9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*.11.9. Լիազորված մարմնի անվանումը (csdo:AuthorityName)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489A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</w:t>
            </w:r>
            <w:r w:rsidR="00202D60" w:rsidRPr="00871263">
              <w:rPr>
                <w:rStyle w:val="Bodytext2115pt"/>
                <w:rFonts w:ascii="Sylfaen" w:hAnsi="Sylfaen"/>
                <w:sz w:val="20"/>
                <w:szCs w:val="20"/>
              </w:rPr>
              <w:t>աթուղթը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0866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02D7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D6CE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34B6EE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A5BEDD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3C024F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D5661E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7D7A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 Հասցեն</w:t>
            </w:r>
          </w:p>
          <w:p w14:paraId="0018121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(ccdoiSubjectAddressDetails)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B6EC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4868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9DB2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M.CDT.00064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97FD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57943" w:rsidRPr="00871263" w14:paraId="54F0687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FEA1BC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338CAA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4C26FC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248329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8B16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*.12.1. Հասցեի տեսակի ծածկագիրը (csdo:AddressKindCode)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A964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333A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140B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BBAF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E63B1F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5E4090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83A1D3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87EB2A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F97651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DE95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*.12.2.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D7B1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8A61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937D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031C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01632DB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1AEE31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D4AB02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55507A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A14A8E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5A0882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3F8A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79B769F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8611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1E369" w14:textId="77777777" w:rsidR="0051583C" w:rsidRPr="00871263" w:rsidRDefault="00377E31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DF92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B337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13EE38F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4DD56C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A575BA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463D39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4B7F02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44AB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*.12.3. Տարածքի ծածկագիրը (csdo:TerritoryCode)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39D8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E593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0AC4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D1DD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9E9CA3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50B30B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959D5E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66F891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0FEBC5A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9456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*.12.4. Տարածաշրջանը (csdo: RegionName)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8FFD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C09D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2470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CEF0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3D399F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8FF531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62321D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CD5634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14EB3D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74F6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*.12.5. Շրջանը (csdo:DistrictName)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CD5C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27DE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4C06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57C0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52677C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7C683E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5BE1ED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9B1D83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66C1E74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2EC2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*.12.6. Քաղաքը (csdo:CityName)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99D8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E3C2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7AA9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95D8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984A8C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FCE2F2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3F338B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4D4A18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C44622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75291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*.12.7. Բնակավայրը (csdo:SettlementName)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5109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98EF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FC47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0345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45784F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14C86F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FE3221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7A00DE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241EAD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B6CC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*.12.8. Փողոցը (csdo: StreetName)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A233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5723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B3FE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E98C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BB094F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C95224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050746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98F5EC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C32CDD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F354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*.12.9. Շենքի համարը (csdo:BuildingNumberId)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CAB6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885D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3EA9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A858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6546F7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050495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31A39A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0228FD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8F567B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81F2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*.12.10. Սենքի համարը (csdo:RoomNumberId)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F44C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E4F9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F869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BB7B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3AB646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0448BE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0B82A2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436298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2CE3261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7F26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*.12.11. Փոստային դասիչը (csdo:PostCode)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A406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5FFC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2EE2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64AA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04DB43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1388F6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1E31CB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0D27E3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663FD71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C986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*.12.12. Բաժանորդային արկղի համարը (csdo:PostOfficeB oxId)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E8C1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139C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597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B3A7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DDD70B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007F13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BBE4E4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ECEF96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3A47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 Կոնտակտային վավերապայմանը (ccdo:CommunicationDetails)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82E5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կոնտակտային վավերապայմանը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758D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6F1C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M.CDT.00003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69E2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57943" w:rsidRPr="00871263" w14:paraId="2F97C42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339172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03B3A9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B43AED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E981F5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80CC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*.13.1. Կապի տեսակի ծածկագիրը</w:t>
            </w:r>
          </w:p>
          <w:p w14:paraId="130EE78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(csdo:C ommunicationChannelCode)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56A48" w14:textId="029325E4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այլն)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B1B2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CAC1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1AAF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4CAD60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C4DF06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50B80A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55317D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7FC5EA5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C130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*.13.2. Կապի տեսակի անվանումը (csdo:C ommunicationChannelName)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1C988" w14:textId="30C16DF9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D3AC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4ABF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74F5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060435F" w14:textId="77777777" w:rsidTr="00871263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481B14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E7A7F0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C681D0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012DE47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2840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*.13.3. Կապուղու նույնականացուցիչը (csdo:C ommunicationChannelId)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07987" w14:textId="52FCB949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32C0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DB9E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0A75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57943" w:rsidRPr="00871263" w14:paraId="32F66A87" w14:textId="77777777" w:rsidTr="00871263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8053EA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C4217F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E9D370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50B3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 Առանձնացված ստորաբաժանումը (cacdo:SubjectBranchDetails)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B361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առանձնացված ստորաբաժանման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7ABC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M.CA.CDE.00465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703A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M.CA.CDT.00298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42D9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07A565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261810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19ED38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526163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13042C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7FC37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7A4B8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1375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5CE2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20F8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5B1C92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04FB04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C29AD9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5F55CF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20FD23A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2A4E833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D510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6EAC7F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65F0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8FCB1" w14:textId="77777777" w:rsidR="0051583C" w:rsidRPr="00871263" w:rsidRDefault="000E05E0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2E80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BD9D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5670E58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07EBD2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92B4EC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D7AA27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64B80F4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E81B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*.14.2. Սուբյեկտի անվանումը (csdo:SubjectName)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407EE" w14:textId="40DF6586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0E7E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CD2A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AD6D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263EA0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422235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CB29C6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B2695B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24ABB8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9751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*.14.3. Սուբյեկտի կրճատ անվանումը</w:t>
            </w:r>
          </w:p>
          <w:p w14:paraId="1DDE235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F742F" w14:textId="0EF59EED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9214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E00A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BBD2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C9CC44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E15707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789983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4A08AC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DF8112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74642" w14:textId="1B69956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*.14.4.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ծածկագիրը</w:t>
            </w:r>
          </w:p>
          <w:p w14:paraId="520F2F3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21CC8" w14:textId="4800DB58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6DE0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177C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E06E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36DCFD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522E69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6F5AA1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98B0FD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6EBA2F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28D8B5B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0770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EA385A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A913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28E88" w14:textId="77777777" w:rsidR="0051583C" w:rsidRPr="00871263" w:rsidRDefault="000E05E0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2A1D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6B86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355B79B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6CB456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F3208C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D88D43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2542858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A027C" w14:textId="5E3B66ED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*.14.5.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անվանումը (csdo :BusinessEntityTypeName)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E127C" w14:textId="1A53A9EE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7E4C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190C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CB36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F61204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1585E2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620083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5E89D0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7DC9DA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8415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*.14.6. Տնտեսավարող սուբյեկտի նույնականացուցիչը (csdo:BusinessEntityId)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0941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պետական գրանցման ժամանակ տրված գրառման համարը (ծածկագիրը)՝ ըստ ռեեստրի (գրանցամատյանի)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EAB4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E542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E67C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9E66C42" w14:textId="77777777" w:rsidTr="00871263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C211B5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D22ABB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621DCC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6C20781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4ABFF7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474D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3123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E344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8440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6E89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78A7F24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7D3F3A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937E33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01413F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D4DB40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15D1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*.14.7. Նույնականացման եզակի մաքսային համարը</w:t>
            </w:r>
          </w:p>
          <w:p w14:paraId="745C492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 : CAUniqueCustomsNumberId)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FB0F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5C6E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D7D5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D52A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A068A0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E05ACE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AC745E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9D09D6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0333825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A1CEC9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E6A8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38A012" w14:textId="3415D40B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197DA" w14:textId="77777777" w:rsidR="0051583C" w:rsidRPr="00871263" w:rsidRDefault="000E05E0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B3A5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A2BF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307262F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7E96DA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120945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9E7539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7A7F02C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759B53B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7FE1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790B3AA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6F0E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41FFC" w14:textId="77777777" w:rsidR="0051583C" w:rsidRPr="00871263" w:rsidRDefault="000E05E0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BF97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EFC5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8ADD73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F4BE97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E48292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15EF25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282D5A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B6BC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*.14.8. Հարկ վճարողի նույնականացուցիչը</w:t>
            </w:r>
          </w:p>
          <w:p w14:paraId="48722C7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07C6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0D3C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9762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574C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076EF0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0278DB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8755D2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9849F8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FE8D48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D709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*.14.9. Հաշվառման վերցնելու պատճառի ծածկագիրը</w:t>
            </w:r>
          </w:p>
          <w:p w14:paraId="04454A3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DE9E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2A09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8069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1B62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200783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DBDDEF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81EFB9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7A6147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096AE4F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E3D6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 Հասցեն (ccdo:SubjectAddressDetails)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7882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F9FF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9292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M.CDT.00064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D06F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9D8A66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70F901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B17CD9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B36469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C3FB01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252CE3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D59B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*.14.10.1. Հասցեի տեսակի ծածկագիրը (csdo:AddressKindCode)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682A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E8EE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D8FD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3BCA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56A90C1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773F06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5DA10A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9BDDF3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4280C7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5F738E9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1403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*.14.10.2.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A761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256C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90AF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7197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4EA3D27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E411BE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2D949F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4F632D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640818F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25B3DAC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FDC226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1F3F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099E78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4363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05502" w14:textId="77777777" w:rsidR="0051583C" w:rsidRPr="00871263" w:rsidRDefault="000E05E0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A320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EEE2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28EE066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DCE202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7B575B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77150E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13AB2C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13EA0B0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52FD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*.14.10.3. Տարածքի ծածկագիրը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(csdo:TerritoryCode)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8CBA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վարչատարածքային բաժանման միավորի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8C3B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A2B3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892A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51A7148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E79589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0478BC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3C9B6E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C7B319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3D2AF83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198A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*.14.10.4. Տարածաշրջանը (csdo: RegionName)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9C80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BCFC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F866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2CC5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40583C1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1CB6BD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3F4E70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550D6A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2947CB5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424FA59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F559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*.14.10.5. Շրջանը (csdo:DistrictName)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23D6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A1B7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D756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DFF4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38D3ABC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405EF4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2B98E7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39A9DD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DA5B5D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193ED60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6606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*.14.10.6. Քաղաքը (csdo:CityName)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C30C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8C77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A0E6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7794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3D0FEA4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B7199C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0245E4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E408E9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DAC4DA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762B6B4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BFC02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*.14.10.7. Բնակավայրը (csdo:SettlementName)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AD8D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E10D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7F1C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4111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1D6BDB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69C9B7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104D1A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0EB36E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2AA609D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3ED479B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E179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*.14.10.8. Փողոցը (csdo:StreetName)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B682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75C7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3E35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5D98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D867B7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63A40F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3DA67C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CCCB57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45A13C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5EB4D38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43BB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*.14.10.9. Շենքի համարը (csdo:BuildingNumberId)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3822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494C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CF0E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3DBD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4BD447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B3A3C7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42EBE0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03DFF9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583424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5791C83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B224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*.14.10.10. Սենքի համարը (csdo:RoomNumberId)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EC30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CB71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8B52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9DA0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177CB3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BF9270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05A492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2B607D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7C5750F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3CCA04B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403C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*.14.10.11. Փոստային դասիչը (csdo:PostCode)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0AEB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BBE1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8F5E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EDF4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64D9E4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BBC719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75FBCC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ED9DF6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75C6CB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6FC2F9A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0415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*.14.10.12. Բաժանորդային արկղի համարը</w:t>
            </w:r>
          </w:p>
          <w:p w14:paraId="0D07F0D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(csdo:PostOfficeB oxId)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F251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F046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7BDF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FF74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F7A12A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ABDFAE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550874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D63851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DF4ACD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6F7B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*.14.11. Կոնտակտային վավերապայմանը (ccdo:CommunicationDetails)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9F1E2" w14:textId="4587F3B0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կոնտակտային վավերապայմանը՝ կապի միջոցի (կապուղու) եղանակի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նույնականացուցչի նշմամբ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1531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DEAC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M.CDT.00003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4C87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57943" w:rsidRPr="00871263" w14:paraId="29D1ED2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9298F3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A67407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61FE94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2144DB1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9954E0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F527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*.14.11.1. Կապի տեսակի ծածկագիրը (csdo:CommunicationChannelCode)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C471F" w14:textId="10554954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այլն)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1559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C655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8369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824EE6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582FB6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CF2A3C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3813C7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FFA80A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58260FB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6785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*.14.11.2. Կապի տեսակի անվանումը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(csdo:CommunicationChannelName)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266D0" w14:textId="7444C141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կապի միջոցի (կապուղու) տեսակի (հեռախոս, ֆաքս,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էլեկտրոնային փոստ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EF38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M.SDE.00093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27F0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1083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11294A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BDC0AF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39D7C1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BAF9BB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AF6597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77D3A9F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C19E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*.14.11.3. Կապուղու նույնականացուցիչը</w:t>
            </w:r>
          </w:p>
          <w:p w14:paraId="4CE9D2E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E00E0" w14:textId="5C5D2809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47A5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6948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CE3F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57943" w:rsidRPr="00871263" w14:paraId="4E728AA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0DCE82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5C2660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DD0CFD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1646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 Ռեեստրում անձի ներառումը հաստատող փաստաթուղթը (cacdo։RegisterDocumentIdDetails)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4ED2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անձին ռեեստրում ներառելու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BAEA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M.CA.CDE.00381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7948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M.CA.CDT.00303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90B4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698336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B3DAC5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8095BA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A0CD0A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8AE8EF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AF2E7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.1. Փաստաթղթի տեսակի ծածկագիրը (csdo:DocKindCode)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730F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DB55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1B28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9BCA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16BD2A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7F9E31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889EB4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E1401A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09004A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00EB80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7DEE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BF0353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74AC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C005F" w14:textId="77777777" w:rsidR="0051583C" w:rsidRPr="00871263" w:rsidRDefault="000E05E0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6F4B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6A67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1505B6F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07C505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C2215E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2AE4C8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3B9BCB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8A53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.2.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83EA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83B3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3E5A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DEE2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BEE66C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748098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1A3436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F5ED1A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639E468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A04150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7E75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963C69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710C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AC442" w14:textId="77777777" w:rsidR="0051583C" w:rsidRPr="00871263" w:rsidRDefault="000E05E0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7F36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10DE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0C20C60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3E8B0D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0D3E5F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C2A1CB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069D104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5F4D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.3. Իրավաբանական անձի գրանցման համարը ռեեստրում ներառելիս</w:t>
            </w:r>
          </w:p>
          <w:p w14:paraId="780ECAC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 : RegistrationNumberId)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5F2A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ռեեստրում ներառելիս անձին տրված գրանցման համարը կամ անձին ռեեստրում ներառելու մասին փաստաթղթի գրանցման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A0F7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M.CA.SDE.00062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0F1B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M.SDT.00178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517D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69D9038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05A17D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B5090E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CD2ED6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22EAE81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628A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.4. Փաստաթղթի վերագրանցման հատկանիշի ծածկագիրը</w:t>
            </w:r>
          </w:p>
          <w:p w14:paraId="3AE32D6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(casdo:ReregistrationCode)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2410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վերագրանցման հատկանիշի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59D9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M.CA.SDE.00001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C2B0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AD48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248F4C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56A52B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AF471E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EC1831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0CE74E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7853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.5. Վկայականի տիպի ծածկագիրը (casdo : AEORegistryKindCode)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DFA1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F911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M.CA.SDE.00592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E895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84C0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0748A80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3E2EFC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415605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31DA22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3778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*.15. </w:t>
            </w:r>
            <w:r w:rsidR="00C15574"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Տեղեկությունների համընկն</w:t>
            </w:r>
            <w:r w:rsidR="00151367"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ման </w:t>
            </w:r>
            <w:r w:rsidR="00C15574" w:rsidRPr="00871263">
              <w:rPr>
                <w:rStyle w:val="Bodytext2115pt"/>
                <w:rFonts w:ascii="Sylfaen" w:hAnsi="Sylfaen"/>
                <w:sz w:val="20"/>
                <w:szCs w:val="20"/>
              </w:rPr>
              <w:t>հատկանիշը (casdo: EqualIndicator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C83E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տեղեկությունների՝ հայտարարատուի (հայտատուի) մասին տեղեկությունների հետ համընկն</w:t>
            </w:r>
            <w:r w:rsidR="00490561" w:rsidRPr="00871263">
              <w:rPr>
                <w:rStyle w:val="Bodytext2115pt"/>
                <w:rFonts w:ascii="Sylfaen" w:hAnsi="Sylfaen"/>
                <w:sz w:val="20"/>
                <w:szCs w:val="20"/>
              </w:rPr>
              <w:t>ման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(չհամընկն</w:t>
            </w:r>
            <w:r w:rsidR="00490561" w:rsidRPr="00871263">
              <w:rPr>
                <w:rStyle w:val="Bodytext2115pt"/>
                <w:rFonts w:ascii="Sylfaen" w:hAnsi="Sylfaen"/>
                <w:sz w:val="20"/>
                <w:szCs w:val="20"/>
              </w:rPr>
              <w:t>ման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) հատկանիշը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E19C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0AD3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28F8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446FB56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963CBB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489C94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4FCBDE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DC26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 Միջազգային փոստային առաքանիների փոխանակման (հանձնման) հաստատության ծածկագիրը (casdo: ExchangePostOfficeCode)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886F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միջազգային փոստային առաքանիների փոխանակման (հանձնման) հաստատության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EBAD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M.CA.SDE.00307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3001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M.SDT.00181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7ED8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EBED6E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C8ED8B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F1D4D2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224EAF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6E8D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*.17. Նշված տեղեկությունների առանձնահատկության ծածկագիրը</w:t>
            </w:r>
          </w:p>
          <w:p w14:paraId="6A3025A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(casdo:SubjectAdditionalCode)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241F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սուբյեկտի մասին տեղեկությունների առանձնահատկության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8FAE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M.CA.SDE.00308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DE11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0BDD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A869D5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A48912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CF44DA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4792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14.3.6. Ապրանքը</w:t>
            </w:r>
          </w:p>
          <w:p w14:paraId="5AB9AE4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(cacdo:ECGoodsItemDetails)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0C2F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ըստ անհատական բեռնագրի՝ ապրանքի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3C23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M.CA.CDE.01161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F6F7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M.CA.CDT.01119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3B86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12711B" w:rsidRPr="00871263" w14:paraId="6C84752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94EDC7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16D5EA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1BD441A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E82EA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 Ապրանքի հերթական համարը (casdo:ConsignmentItemOrdinal)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2042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ապրանքի հերթական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6E77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M.CA.SDE.00183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ADE7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5E02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0D00DDF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090571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C696D5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3954D1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C6AE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 Ապրանքի ծածկագիրը՝ ըստ ԵԱՏՄ ԱՏԳ ԱԱ-ի (csdo:CommodityCode)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E65E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ապրանքի ծածկագրային նշագիրը՝ ԵԱՏՄ ԱՏԳ ԱԱ-ին համապատասխան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73EA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C802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M.SDT.00065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D94C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0D6D51E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54F765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47BB0E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83DC0D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AEF4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 Ապրանքի անվանումը (casdo:GoodsDescriptionText)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AA9CB" w14:textId="30E7B6C8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ապրանքի նկարագրությունը՝ ներառյալ ապրանքի առ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տրային, ֆիրմային կամ այլ ավանդական անվանում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0CE9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M.CA.SDE.00164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3AFF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M.SDT.00072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2302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0..4</w:t>
            </w:r>
          </w:p>
        </w:tc>
      </w:tr>
      <w:tr w:rsidR="00757943" w:rsidRPr="00871263" w14:paraId="0E33744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5ECFF8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014101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CB9728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CA0A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*.4. Համաքաշը (csdo:UnifiedGrossMassMeasure)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B21D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ապրանքի համաքաշը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D4D5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C79D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AFD4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16D57BD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7004EF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1E3042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D23D1A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22F641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081F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(measurementUnitCode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64A2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886B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45F8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1004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04F0E76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6FDAAB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C8B421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5733FC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16188F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0018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37D7B92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661C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22F57" w14:textId="77777777" w:rsidR="0051583C" w:rsidRPr="00871263" w:rsidRDefault="0016051D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EF5D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A461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4CE6D63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8EA59F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189789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1E45DB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B66E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 Զտաքաշը (csdo:UnifiedNetMassMeasure)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6B13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ապրանքի զտաքաշը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8440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M.SDE.00174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7506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3992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007E784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EB5CC0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F6141F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12DAD7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064F2F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AD3A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(measurementUnitCode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6EEF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B054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7270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0F90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517B244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EDA1E6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0CE307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126F82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2F0BA08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A2E2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4368DF6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FB22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2A1C3" w14:textId="77777777" w:rsidR="0051583C" w:rsidRPr="00871263" w:rsidRDefault="0016051D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4B1F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D5CB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7D01761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C2BE0C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A5A3CF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2E14BC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439A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*.6. Ապրանքի քանակը (cacdo:GoodsMeasureDetails)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39B6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ապրանքի քանակը՝ լրացուցիչ չափման միավորի նշմամբ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D5D9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M.CA.CDE.00153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C32E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M.CA.CDT.00109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9F24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63F6B4E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C1D70B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07A9E4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B18178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64ADC2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B81C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*.6.1. Ապրանքի քանակը՝ չափման միավորի նշմամբ (casdo:GoodsMeasure)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F8EE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B2B3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6706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3879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4A44CF4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A87E3F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A40EB2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789CCA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0C7DC15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F6F252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F167B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(measurementUnitCode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4BEC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8D14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0A47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1909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3FB1EC3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CD0387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B1257F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9C55D7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639EB99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9" w:type="dxa"/>
            <w:gridSpan w:val="7"/>
            <w:shd w:val="clear" w:color="auto" w:fill="FFFFFF"/>
          </w:tcPr>
          <w:p w14:paraId="5B4324F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DA6F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 (measurementUnitCodeList 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A408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A0769" w14:textId="77777777" w:rsidR="0051583C" w:rsidRPr="00871263" w:rsidRDefault="0016051D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AF99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5393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52C6CAA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7C0F5D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0A51C5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93D158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76F2F9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2588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*.6.2. Չափման միավորի պայմանական նշագիրը</w:t>
            </w:r>
          </w:p>
          <w:p w14:paraId="168AF94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 MeasureUnitAbbreviationCode)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8EDA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224F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0F6F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M.CA.SDT.00409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F366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6D2622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F58922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3EAB75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E880C5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D9AE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*.7. Ապրանքի հերթական համարը՝ ըստ անհատական բեռնագրի (casdo։HMConsignmentItemNumber)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C661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ապրանքի հերթական համարը՝ ըստ անհատական բեռնագրի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52F7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M.CA.SDE.00226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B8B8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M.CA.SDT.00207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590D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08C58D7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00CF23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BB45B8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12925F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1295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*.8. Ապրանքային նշանի անվանումը (casdo:TradeMarkName)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D22C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ապրանքային նշանի, հեղինակային իրավունքի, հարակից իրավունքների օբյեկտի, արտոնագրի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B796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M.CA.SDE.00205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DCAE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M.SDT.00068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DA8E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D21D72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DD10FA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85187E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AD8734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B3F1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 Ծագման վայրի անվանումը (casdo:ProductionPlaceName)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0162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ծագման վայրի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F4E0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M.CA.SDE.00769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15DA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M.SDT.00068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293E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87D156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6477D6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FA3E0B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CF1B58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F154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 Մտավոր սեփականության օբյեկտի գրանցման համարը (cacdo : IPObjectRegistryIdDetails)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1097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մտավոր սեփականության օբյեկտի գրանցման համարը՝ ըստ մտավոր սեփականության օբյեկտների ռեեստրի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4A93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M.CA.CDE.00482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C896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M.CA.CDT.00430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0403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57943" w:rsidRPr="00871263" w14:paraId="5B25478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1AA5DC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FDC0A2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77DA3B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9FDF2B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4B3B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*.10.1. Ռեեստրի տիպի ծածկագիրը (casdo: RegistryOwnerCode)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F428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մտավոր սեփականության օբյեկտների ռեեստրի տիպի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8271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M.CA.SDE.00606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03C0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AB10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2AB5B14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0351F7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104FEE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7B2F81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7E4A25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398A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*.10.2.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3097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FF8A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3A66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418B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49992EB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75DACA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FB4882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BD8676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803EAC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953BB7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CEF1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E7D648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57B3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491FE" w14:textId="77777777" w:rsidR="0051583C" w:rsidRPr="00871263" w:rsidRDefault="0016051D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1B32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214E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3D52011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4A14CC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B0AB67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5070D6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6A9B2E1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52A1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*.10.3. Գրանցման համարը՝ ըստ ռեեստրի</w:t>
            </w:r>
          </w:p>
          <w:p w14:paraId="1E6C6B2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(casdo:IPObjectId)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6A25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գրանցման համարը՝ ըստ մտավոր սեփականության օբյեկտների ռեեստրի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F874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673A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M.CA.SDT.00180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0CAD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2BE72D0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E0042D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B11257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BD8487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61A49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 Արժեքը (casdo:CAValueAmount)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45C7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ապրանքի արժեքը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C4E1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M.CA.SDE.00383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CDB2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FC78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0..2</w:t>
            </w:r>
          </w:p>
        </w:tc>
      </w:tr>
      <w:tr w:rsidR="00757943" w:rsidRPr="00871263" w14:paraId="2711CB0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EB790A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33637F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20D763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97BF48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0471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32C3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4406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7842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6038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28121CB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0A595F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B7806B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6A590D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78B2481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49F3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7CDC69A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EFF3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2CEDB" w14:textId="77777777" w:rsidR="0051583C" w:rsidRPr="00871263" w:rsidRDefault="005C4E17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67F8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71AF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1D18882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9E39D8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C1EF4C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AA01FC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FC75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 Մաքսային արժեքը (casdo:CustomsValueAmount)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F61B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ապրանքի մաքսային արժեքը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3C4A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M.CA.SDE.00188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B1B9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E7E8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5DA610F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12C708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0E69B0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9D6322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94F27D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8078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55DC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C24E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0FBA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2021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7265F1E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6E5451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4997FF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FD002E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A0CF4C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800A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79DE495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(currencyCodeListId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0181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արժույթների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A39CD" w14:textId="77777777" w:rsidR="0051583C" w:rsidRPr="00871263" w:rsidRDefault="005C4E17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82D7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4E65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175C682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BFE465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4DDF70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25AF64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6CBB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 Նախորդող փաստաթղթի մասին տեղեկությունները</w:t>
            </w:r>
          </w:p>
          <w:p w14:paraId="77E342F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(cacdo:ECPrecedingDocDetails)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BFF5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նախորդող փաստաթղթի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F030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M.CA.CDE.01112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3B7E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M.CA.CDT.01108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3C22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57943" w:rsidRPr="00871263" w14:paraId="7D9F395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F15528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00CBAA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3613A7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40C97A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2166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*.13.1. Փաստաթղթի տեսակի ծածկագիրը (csdo:DocKindCode)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190E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FFB6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D6FD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7A26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39E02D8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066ACD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E02B5C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903D00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24FB23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1674F1D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EF41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7E95E8A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BE6A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D4CBE" w14:textId="77777777" w:rsidR="0051583C" w:rsidRPr="00871263" w:rsidRDefault="005C4E17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6035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A22A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1D029A7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840154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D7CE7D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BD7BD1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E7CD61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D406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*.13.2. Մաքսային փաստաթղթի գրանցման համարը (cacdo:CustomsDocIdDetails)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CEE1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էքսպրես բեռների համար ապրանքների հայտարարագրի կամ տարանցման հայտարարագրի գրանցման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78CA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M.CA.CDE.00475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BAC6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M.CA.CDT.00433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194B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ADDC88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7EC1E8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85CA28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4D2C07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042EAFB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E18879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703A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*.13.2.1. Մաքսային մարմնի ծածկագիրը (csdo:CustomsOfficeCode)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3D5F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341D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18CE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8464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6A04CC0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9627A4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1F98EE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DEBBB4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777BCB8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9" w:type="dxa"/>
            <w:gridSpan w:val="7"/>
            <w:shd w:val="clear" w:color="auto" w:fill="FFFFFF"/>
          </w:tcPr>
          <w:p w14:paraId="633C2A9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3A212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*.13.2.2. Փաստաթղթի ամսաթիվը (csdo:DocCreationDate)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656D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գրանցման ամսաթիվը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D699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9962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177F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37CE463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513D4F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4DE49A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EBC1C1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618DFCB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8"/>
            <w:shd w:val="clear" w:color="auto" w:fill="FFFFFF"/>
          </w:tcPr>
          <w:p w14:paraId="1F24BCF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22A5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*.13.2.3. Մաքսային փաստաթղթի համարը՝ ըստ գրանցամատյանի (casdo:CustomsDocumentId)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E566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մաքսային փաստաթղթի համարը՝ ըստ գրանցամատյանի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61D6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33D7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A669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7A9C65A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F69390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2BE659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D4D135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70ED0D7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8"/>
            <w:shd w:val="clear" w:color="auto" w:fill="FFFFFF"/>
          </w:tcPr>
          <w:p w14:paraId="512A529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E515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*.13.2.4. Հերթական համարը (casdo:CustomsDocumentOrdinalId)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2D663" w14:textId="144E9F05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կատարվող փոփոխությունների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(կամ) լրացումների համարը (նույնականացուցիչը)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769C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M.CA.SDE.00627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1107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M.CA.SDT.00183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2838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17AC4F7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CF567F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DA1C7D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27C78E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0C36B15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E7A1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*.13.3. ՄՃՓ գրքույկի գրանցման համարը (cacdo:TIRIdDetails)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EF7F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ՄՃՓ գրքույկի գրանցման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B5AE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M.CA.CDE.00150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B352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M.CA.CDT.00701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2B59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1C10C0B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870A51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47AA45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000A6C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040A169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210E4C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5D5A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*.13.3.1. ՄՃՓ գրքույկի սերիան (casdo:TIRSeriesId)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1367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ՄՃՓ գրքույկի սերիան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336D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M.CA.SDE.00421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AC39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M.CA.SDT.00094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F807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076F5BC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9BE9BC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06BE77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69B412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7D1E6FB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8"/>
            <w:shd w:val="clear" w:color="auto" w:fill="FFFFFF"/>
          </w:tcPr>
          <w:p w14:paraId="13B0D2C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36D6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*.13.3.2. ՄՃՓ գրքույկի նույնականացման համարը (casdo:TIRId)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97A2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ՄՃՓ գրքույկի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F698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M.CA.SDE.00422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F689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M.CA.SDT.00095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B7E0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57943" w:rsidRPr="00871263" w14:paraId="752AADD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61FBE8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ADDECF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ED9372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7E2557B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3CA9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*.13.4. Փաստաթղթի համարը (csdo:DocId)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F25D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ժամանակավոր պահպանման պահեստում ապրանքների տեղավորումը հաստատող փաստաթղթի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CA5F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7D94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7963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6F0CE09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15D217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CD916A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F47421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4BBF329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39FB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*.13.5. Փաստաթղթի ամսաթիվը (csdo:DocCreationDate)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334C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ժամանակավոր պահպանման պահեստում ապրանքների տեղավորումը հաստատող փաստաթղթի ամսաթիվը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C957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E5C5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954F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2298437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C107E4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FCA6FF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435693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60111AF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58A3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*.13.6. Ապրանքի հերթական համարը (casdo:ConsignmentItemOrdinal)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366A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նախորդող փաստաթղթում ապրանքի հերթական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6AB6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M.CA.SDE.00183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A5CD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9914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57943" w:rsidRPr="00871263" w14:paraId="765B713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660F5E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0C5CE2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F8242A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1342BE2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5C9B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*.13.7. Նախորդող փաստաթղթում հայտագրված՝ ապրանքի մասին տեղեկությունները (cacdo:PrecedingGoodsDetails)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757E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նախորդող փաստաթղթում հայտագրված՝ ապրանքի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31EA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M.CA.CDE.00149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B6A7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M.CA.CDT.00176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159B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00BDD84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D12F32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B0693B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65D423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52C34D4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978168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3FC7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*.13.7.1. Ապրանքի ծածկագիրը՝ ըստ ԵԱՏՄ ԱՏԳ ԱԱ-ի (csdo:CommodityCode)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89A5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նախորդող փաստաթղթում նշված՝ ապրանքի ծածկագրային նշագիրը՝ ԵԱՏՄ ԱՏԳ ԱԱ-ին համապատասխան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628C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6B84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M.SDT.00065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843C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2711B" w:rsidRPr="00871263" w14:paraId="043CFE6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E1FF11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A70F30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A27514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3166063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8"/>
            <w:shd w:val="clear" w:color="auto" w:fill="FFFFFF"/>
          </w:tcPr>
          <w:p w14:paraId="3208EAE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2997D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*.13.7.2. Համաքաշը (csdo:UnifiedGrossMassMeasure)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2AB6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հայտարարագրվող ապրանքի համաքաշը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5A2B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1528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8CAE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7F1A09C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2F859E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C9E04B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5283F8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041A879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shd w:val="clear" w:color="auto" w:fill="FFFFFF"/>
          </w:tcPr>
          <w:p w14:paraId="08D0B2B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965619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E87E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(measurementUnitCode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131F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5AFC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5859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1D37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1096ACD1" w14:textId="77777777" w:rsidTr="00871263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4F685D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07A565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04E0B8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1D1D63C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shd w:val="clear" w:color="auto" w:fill="FFFFFF"/>
          </w:tcPr>
          <w:p w14:paraId="0B88CCE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1A29F2C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53272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4F12478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FEF8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3BDF8" w14:textId="77777777" w:rsidR="0051583C" w:rsidRPr="00871263" w:rsidRDefault="00AD693A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B9CF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1DA0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12A08EE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F70991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DAD80B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430236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65CA28D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shd w:val="clear" w:color="auto" w:fill="FFFFFF"/>
          </w:tcPr>
          <w:p w14:paraId="178D897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F470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*.13.7.3. Զտաքաշը (csdo:UnifiedNetMassMeasure)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515F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հայտարարագրվող ապրանքի կամ հայտարարարագրվող ապրանքի պատրաստման ժամանակ օգտագործված կամ դրա կազմի մեջ մտած ապրանքի զտաքաշը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760B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M.SDE.00174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6461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BB2A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6464569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496E12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B494A1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5AC773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2467A7B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shd w:val="clear" w:color="auto" w:fill="FFFFFF"/>
          </w:tcPr>
          <w:p w14:paraId="379B078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17CA84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0644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(measurementUnitCode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4431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E01B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4FD8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F36C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57719E6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85BB05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0888AE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1460B5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372E352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shd w:val="clear" w:color="auto" w:fill="FFFFFF"/>
          </w:tcPr>
          <w:p w14:paraId="02BA725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45C029A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B97A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6FC6EA2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151B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82C26" w14:textId="77777777" w:rsidR="0051583C" w:rsidRPr="00871263" w:rsidRDefault="00AD693A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28BC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8AF8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03B291F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CD704F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FE6B4B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0AF149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07B69FD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shd w:val="clear" w:color="auto" w:fill="FFFFFF"/>
          </w:tcPr>
          <w:p w14:paraId="041F5FB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7AA1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*.13.7.4. Նախորդող փաստաթղթում նշված զտաքաշը (casdo:PreDeclarationNetMass Measure)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4766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նախորդող փաստաթղթում նշված ապրանքի զտաքաշը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EABD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M.CA.SDE.00297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395A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0D7C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710578E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49550D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F4B523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79D3F6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56951F5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shd w:val="clear" w:color="auto" w:fill="FFFFFF"/>
          </w:tcPr>
          <w:p w14:paraId="31E021C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E7D7D1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5412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(measurementUnitCode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19F5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A46C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97A3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3300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0469B48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9FBBD8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9A4052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46723F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73DB1F9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shd w:val="clear" w:color="auto" w:fill="FFFFFF"/>
          </w:tcPr>
          <w:p w14:paraId="3858609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317E4E4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D05C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1E2482C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A0F6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E50C3" w14:textId="77777777" w:rsidR="0051583C" w:rsidRPr="00871263" w:rsidRDefault="00AD693A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D416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2C9E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3710B2A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63FB60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536DE3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4F8D71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2960CD7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shd w:val="clear" w:color="auto" w:fill="FFFFFF"/>
          </w:tcPr>
          <w:p w14:paraId="01B76A4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619E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*.13.7.5. Մաքսային արժեքը (casdo:CustomsValueAmount)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BF45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ապրանքի՝ նախորդող փաստաթղթում նշված մաքսային արժեքը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A1E3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M.CA.SDE.00188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56DF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82B4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574C9AB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6A3BB6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258D7A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556D45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2F1D45A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shd w:val="clear" w:color="auto" w:fill="FFFFFF"/>
          </w:tcPr>
          <w:p w14:paraId="11050F8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A315FF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3A9FB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D9F9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076F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FC48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36C4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7A3ACE7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0D8DCB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A9817B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7D2D36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3E03C21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shd w:val="clear" w:color="auto" w:fill="FFFFFF"/>
          </w:tcPr>
          <w:p w14:paraId="31390F3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7509B9A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3FB2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2C661B7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9B04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D59A9" w14:textId="77777777" w:rsidR="0051583C" w:rsidRPr="00871263" w:rsidRDefault="00AD693A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55A2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02EA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6A7CEE9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D100A4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B67AF5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3BEA37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0392575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shd w:val="clear" w:color="auto" w:fill="FFFFFF"/>
          </w:tcPr>
          <w:p w14:paraId="202E4EA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CE5B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*.13.7.6. Ապրանքի քանակը (cacdo:GoodsMeasureDetails)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47C8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հայտարարագրվող ապրանքի կամ հայտարարարագրվող ապրանքի պատրաստման ժամանակ օգտագործված կամ դրա կազմի մեջ մտած ապրանքի քանակը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A675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M.CA.CDE.00153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A563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M.CA.CDT.00109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A098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871263" w:rsidRPr="00871263" w14:paraId="78B469A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5DAE41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96C0A4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0D36F8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5A6991A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shd w:val="clear" w:color="auto" w:fill="FFFFFF"/>
          </w:tcPr>
          <w:p w14:paraId="1F05EC8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14F61E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C1F4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*.13.7.6.1. Ապրանքի քանակը՝ չափման միավորի նշմամբ (casdo:GoodsMeasure)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9D03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6E3B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AD3B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93DC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6771DC3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C458AC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2E9B1C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A5730E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2DFC24E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shd w:val="clear" w:color="auto" w:fill="FFFFFF"/>
          </w:tcPr>
          <w:p w14:paraId="3D20659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1EE744F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94DF7D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A0F2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(measurementUnitCode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53F4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8C83B" w14:textId="77777777" w:rsidR="0051583C" w:rsidRPr="00871263" w:rsidRDefault="00AD693A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63FA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4905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103EEF0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61A84A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25EA2A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392A0C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3B2FEB4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shd w:val="clear" w:color="auto" w:fill="FFFFFF"/>
          </w:tcPr>
          <w:p w14:paraId="3861167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7FA6FA9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FFFFFF"/>
          </w:tcPr>
          <w:p w14:paraId="43E8514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2727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 (measurementUnitCode 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D69F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6E771" w14:textId="77777777" w:rsidR="0051583C" w:rsidRPr="00871263" w:rsidRDefault="00AD693A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9DB8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79F1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1380FE8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9659A5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9DDF20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29B309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56A3EB3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shd w:val="clear" w:color="auto" w:fill="FFFFFF"/>
          </w:tcPr>
          <w:p w14:paraId="69839F6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798821D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8127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*.13.7.6.2. Չափման միավորի պայմանական նշագիրը (casdo:MeasureUnitAbbreviationCode)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A6BA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1A81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A1E7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M.CA.SDT.00409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FD09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55080B0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6B14F3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B37F5F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CE33B6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9B27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 Լրացուցիչ փաստաթուղթը (տեղեկությունները)</w:t>
            </w:r>
          </w:p>
          <w:p w14:paraId="35F0118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(cacdo:ECPresentedDocDetails)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CB4B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լրացուցիչ փաստաթղթի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DC06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M.CA.CDE.01154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BD75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M.CA.CDT.01138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FD70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871263" w:rsidRPr="00871263" w14:paraId="5231825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09B879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9ACD43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65521B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AFB08A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7B7B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*.14.1. Փաստաթղթի տեսակի ծածկագիրը (csdo:DocKindCode)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011D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A4D6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988B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EDC2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26E340E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0611A5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83C7DA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3AE62A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540AECA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422633B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9AB3E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FF5204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5135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31978" w14:textId="77777777" w:rsidR="0051583C" w:rsidRPr="00871263" w:rsidRDefault="00AD693A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4BA8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5A8A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15504B6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73D563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720C78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F93808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28B77A6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F07A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*.14.2. Փաստաթղթի անվանումը (csdo:DocName)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5436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8511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BA47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048A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4BD7A8A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46A216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690954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3BCBB3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5A66D35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6B0C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*.14.3. Փաստաթղթի համարը (csdo:DocId)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9C6E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F326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D67A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DF0B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4ADE52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B6D7C7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24C8F6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E259E9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344291C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E4CE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*.14.4. Փաստաթղթի ամսաթիվը (csdo:DocCreationDate)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88E0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CD22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6B31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1DF3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51F1BA2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E3BDEC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9DE768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676B53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03140A4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C12B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*.14.5. Փաստաթղթի գործողության ժամկետի սկզբի ամսաթիվը</w:t>
            </w:r>
          </w:p>
          <w:p w14:paraId="3FC637F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(csdo:DocStartDate)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EE96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C33D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M.SDE.00137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D6D6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B38D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5BEA31D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17F21C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53F2D8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3C1646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4D35F2F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72AB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*.14.6. Փաստաթղթի գործողության ժամկետը լրանալու ամսաթիվը</w:t>
            </w:r>
          </w:p>
          <w:p w14:paraId="72EDF29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145D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1ADB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2001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9B46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32D1372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28743A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A3B0DC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68C2FE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6B17B6D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E603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*.14.7.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D556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11D5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F67C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DEB1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F29105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F3DFD4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8298CE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D0EDE5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1E74B5C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E6F5F8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080A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B4472F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A4D1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C0E0C" w14:textId="77777777" w:rsidR="0051583C" w:rsidRPr="00871263" w:rsidRDefault="00AD693A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3C00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A5B9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52695F6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564BAF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464612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9EFF87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261B211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1CDA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*.14.8. Լիազորված մարմնի անվանումը (csdo:AuthorityName)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BF03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փաստաթուղթը տրամադրած մարմնի կամ կազմակերպության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A3DF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85FD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0722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32790A6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F7F0C2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801098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AD875F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7D313A7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E10D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*.14.9. Լիազորված մարմնի նույնականացուցիչը (csdo:AuthorityId)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83DB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փաստաթուղթը տրամադրած կամ հաստատած՝ պետական կամ միջպետական մարմինը (կազմակերպությունը) նույնականացնող պայմանանշանների տողը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3EE1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0ED8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5F8D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4A5ADB7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891F72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2C2664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6DBBCD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26E768C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B85B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 Տեղեկատվական ռեսուրսը (cacdo:InformationSourceDetails)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68FA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«Ինտերնետ» տեղեկատվական-հեռահաղորդակցական ցանցում տեղեկատվական ռեսուրսի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109E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M.CA.CDE.00345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4AFE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M.CA.CDT.00295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D802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3CEEBA2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AA363F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93DCF0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33ADA3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23D13D3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2D25BE9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DAAB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*.14.10.1. Տեղեկատվական աղբյուրի կամ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ռեսուրսի անվանումը</w:t>
            </w:r>
          </w:p>
          <w:p w14:paraId="535B95C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(casdo:InformationSourceName)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E0F4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տեղեկատվական ռեսուրսի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D90D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M.CA.SDE.00292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9F41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6502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361EAE9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D68EC1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D35505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157353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39A0D67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shd w:val="clear" w:color="auto" w:fill="FFFFFF"/>
          </w:tcPr>
          <w:p w14:paraId="6A4FA31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F79E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*.14.10.2. Մանրամասնեցված տեղեկություններին արված հղումը (csdo:DetailsResourceId)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350C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տեղեկատվական ռեսուրսին արված հղումը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ECA4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M.SDE.00292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37D9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M.SDT.00197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58AE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41CCC0F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21C953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D947DC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4AAE4C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1B16C4A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shd w:val="clear" w:color="auto" w:fill="FFFFFF"/>
          </w:tcPr>
          <w:p w14:paraId="53836D9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0572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*.14.10.3. Ամսաթիվը (csdo:EventDate)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B70F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տեղեկատվական ռեսուրսին դիմելու ամսաթիվը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8B36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M.SDE.00131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6644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2FCE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252BC6D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714CE6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43E449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3DB320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0B1AD4B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0383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*.14.11. Գրառման նույնականացուցիչը (casdo:LineId)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982D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գրառմանը միանշանակ հղում կատարելու նպատակով օգտագործվող եզակի նույնականացուցիչը կամ գրառման հերթական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DBC1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M.CA.SDE.00771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672F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60E3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84E961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B7914B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F1D1AD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A9C23F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031D985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A565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*.14.12. Էլեկտրոնային փաստաթղթի (տեղեկությունների) ծածկագիրը</w:t>
            </w:r>
          </w:p>
          <w:p w14:paraId="077F107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(casdo:EDocCode)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6787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էլեկտրոնային փաստաթղթի (տեղեկությունների)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78C7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M.CA.SDE.00772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5D13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M.SDT.00179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8B04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468C19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9DFC59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8AC33A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145986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25F49D5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5822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*.14.13. Պահոցում էլեկտրոնային փաստաթղթի նույնականացուցիչը (cacdo:DocArchIdDetails)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EE0B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էլեկտրոնային փաստաթղթերի պահոցում տեղադրելու դեպքում փաստաթղթին (տեղեկություններին) տրված նույնականացուցիչները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ECDE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M.CA.CDE.00562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EDEF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M.CA.CDT.00462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C190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57BCF71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1D873F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7E65D1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B8F282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5E05563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0DC925D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E7DB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*.14.13.1. Էլեկտրոնային փաստաթղթերի պահոցի նույնականացուցիչը (casdo:EArchId)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A3EB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էլեկտրոնային փաստաթղթերի պահոցի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5770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M.CA.SDE.00778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350D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1C63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45673C0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7608E3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E3CB1C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97D7C1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7E0EFCF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9"/>
            <w:shd w:val="clear" w:color="auto" w:fill="FFFFFF"/>
          </w:tcPr>
          <w:p w14:paraId="200B4B7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A4BC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*.14.13.2. Պահոցում էլեկտրոնային փաստաթղթի (տեղեկությունների) նույնականացուցիչը (casdo:EDocArchId)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9D25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պահոցում էլեկտրոնային փաստաթղթի (տեղեկությունների)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6D3D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M.CA.SDE.00773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95AC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BB04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517DE44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477ED3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7D4CBD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99D0E6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093DBB8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0733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*.14.14. Փաստաթուղթը փաստացի ներկայացնելու մասին տեղեկությունները (cacdo:DocumentPresentingDetails)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1469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փաստաթուղթը փաստացի ներկայացնելու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E1CD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M.CA.CDE.00156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56C5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M.CA.CDT.00185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98E8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695C01C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5AB4EB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7F76A9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9C01D5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0A322C0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1CF124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E226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*.14.14.1. Փաստաթուղթը ներկայացնելու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ծածկագիրը</w:t>
            </w:r>
          </w:p>
          <w:p w14:paraId="137AFB7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(casdo։DocPresentKindCode)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D346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մաքսային հայտարարագիրը (դիմումը) ներկայացնելիս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փաստաթուղթը ներկայացնելու հատկանիշը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14F0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M.CA.SDE.00770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0BAB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M.CA.SDT.00165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716A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689F3C8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9BCAFE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6B4A90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BC62EC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7CFDD7C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5"/>
            <w:shd w:val="clear" w:color="auto" w:fill="FFFFFF"/>
          </w:tcPr>
          <w:p w14:paraId="314B790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FFBD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*.14.14.2. Փաստաթղթի տեսակի ծածկագիրը (csdo:DocKindCode)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DDE5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8A5D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0412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0CA5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7D9EF64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FE1E77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87A046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C075EB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21C8C1D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5"/>
            <w:shd w:val="clear" w:color="auto" w:fill="FFFFFF"/>
          </w:tcPr>
          <w:p w14:paraId="2DC1DDA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1621E0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5ABE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C40CF2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8EC4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CD90C" w14:textId="77777777" w:rsidR="0051583C" w:rsidRPr="00871263" w:rsidRDefault="007C2C93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F943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63A1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6CFD47A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65A893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A4EB5D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8A3793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626DE09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5"/>
            <w:shd w:val="clear" w:color="auto" w:fill="FFFFFF"/>
          </w:tcPr>
          <w:p w14:paraId="2C4EB24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99C4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*.14.14.3. Փաստաթուղթը ներկայացնելու ամսաթիվը</w:t>
            </w:r>
          </w:p>
          <w:p w14:paraId="0B8CB41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(casdo:DocPresentDate)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4E870" w14:textId="0FA5C4D5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ամսաթիվը, մինչ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որը պետք է կատարվեն փաստաթուղթը ներկայացնելու պարտավորությունները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5D89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M.CA.SDE.00298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40DA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B801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569800F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BB270C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79CD15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618C58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2F5EF01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5"/>
            <w:shd w:val="clear" w:color="auto" w:fill="FFFFFF"/>
          </w:tcPr>
          <w:p w14:paraId="682C60D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B04F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*.14.14.4. Մաքսային փաստաթղթի գրանցման համարը (cacdo: CustomsDocIdDetails)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99BA5" w14:textId="55275182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ապրանքների այն հայտարարագրի, տարանցման հայտարարագրի</w:t>
            </w:r>
            <w:r w:rsidR="003E399B" w:rsidRPr="00871263">
              <w:rPr>
                <w:rStyle w:val="Bodytext2115pt"/>
                <w:rFonts w:ascii="Sylfaen" w:hAnsi="Sylfaen"/>
                <w:sz w:val="20"/>
                <w:szCs w:val="20"/>
              </w:rPr>
              <w:t>՝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մինչ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ապրանքների հայտարարագի</w:t>
            </w:r>
            <w:r w:rsidR="003E399B" w:rsidRPr="00871263">
              <w:rPr>
                <w:rStyle w:val="Bodytext2115pt"/>
                <w:rFonts w:ascii="Sylfaen" w:hAnsi="Sylfaen"/>
                <w:sz w:val="20"/>
                <w:szCs w:val="20"/>
              </w:rPr>
              <w:t>րը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ներկայացն</w:t>
            </w:r>
            <w:r w:rsidR="003E399B" w:rsidRPr="00871263">
              <w:rPr>
                <w:rStyle w:val="Bodytext2115pt"/>
                <w:rFonts w:ascii="Sylfaen" w:hAnsi="Sylfaen"/>
                <w:sz w:val="20"/>
                <w:szCs w:val="20"/>
              </w:rPr>
              <w:t>ելը՝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ապրանքների բացթողման մասին դիմումի կամ «ժամանակավոր ներմուծում (թույլտվություն)» մաքսային ընթացակարգով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ակերպված ապրանքներ հանդիսացող՝ ժամանակավոր արտահանված միջազգային փոխադրման տրանսպորտային միջոցների նկատմամբ գործառնությունների կատարման մասին դիմումի գրանցման համարը, որին կցված է եղել ներկայացված փաստաթուղթը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4D9B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M.CA.CDE.00475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113F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M.CA.CDT.00433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8372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89CC9D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06A205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267287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A88DB1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1F49C41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5"/>
            <w:shd w:val="clear" w:color="auto" w:fill="FFFFFF"/>
          </w:tcPr>
          <w:p w14:paraId="6BF586A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53C2AC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3153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*.14.14.4.1. Մաքսային մարմնի ծածկագիրը</w:t>
            </w:r>
          </w:p>
          <w:p w14:paraId="189122B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E850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130C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8619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3980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70FE5CD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1F73F6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54727A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5C9337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72C766F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5"/>
            <w:shd w:val="clear" w:color="auto" w:fill="FFFFFF"/>
          </w:tcPr>
          <w:p w14:paraId="66C607A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shd w:val="clear" w:color="auto" w:fill="FFFFFF"/>
          </w:tcPr>
          <w:p w14:paraId="5621015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E293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*.14.14.4.2. Փաստաթղթի ամսաթիվը (csdo:DocCreationDate)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1354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գրանցման ամսաթիվը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57AA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FF3D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9A93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7CF53BC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93D134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7195CD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30B79F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7A53257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5"/>
            <w:shd w:val="clear" w:color="auto" w:fill="FFFFFF"/>
          </w:tcPr>
          <w:p w14:paraId="62D02DA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shd w:val="clear" w:color="auto" w:fill="FFFFFF"/>
          </w:tcPr>
          <w:p w14:paraId="6775269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55E8B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*.14.14.4.3. Մաքսային փաստաթղթի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համարը՝ ըստ գրանցամատյանի</w:t>
            </w:r>
          </w:p>
          <w:p w14:paraId="3ECD6C0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 CustomsDocumentId)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52CB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մաքսային փաստաթղթի համարը՝ ըստ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գրանցամատյանի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0635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M.CA.SDE.00478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F965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72EA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57EACBC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702C78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0ACC96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FB8367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490E1B0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shd w:val="clear" w:color="auto" w:fill="FFFFFF"/>
          </w:tcPr>
          <w:p w14:paraId="3D2F539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2" w:type="dxa"/>
            <w:gridSpan w:val="5"/>
            <w:shd w:val="clear" w:color="auto" w:fill="FFFFFF"/>
          </w:tcPr>
          <w:p w14:paraId="5BA70B0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F858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*.14.14.4.4. Հերթական համարը (casdo:CustomsDocumentOrdinalId)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17DE8" w14:textId="16FA969D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կատարվող փոփոխությունների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(կամ) լրացումների համարը (նույնականացուցիչը)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7F12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M.CA.SDE.00627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BC7D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M.CA.SDT.00183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DD54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3C81F3E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59918E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D5CBD1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9CFFD0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2B2A697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shd w:val="clear" w:color="auto" w:fill="FFFFFF"/>
          </w:tcPr>
          <w:p w14:paraId="151D642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82F8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*.14.14.5. Տրանսպորտային միջոցի հայտարարագրի գրանցման համարը</w:t>
            </w:r>
          </w:p>
          <w:p w14:paraId="2063C4C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(cacdo: DTMDocDetails)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FE5D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տրանսպորտային միջոցի այն հայտարարագրի գրանցման համարը, որին կցված է եղել ներկայացված փաստաթուղթը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279F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M.CA.CDE.00265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E16C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M.CA.CDT.00240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BC71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728C9CC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075EAD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6BFD7E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8C9CA6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606687F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shd w:val="clear" w:color="auto" w:fill="FFFFFF"/>
          </w:tcPr>
          <w:p w14:paraId="587AF18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F91EB3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8946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*.14.14.5.1. Մաքսային մարմնի ծածկագիրը</w:t>
            </w:r>
          </w:p>
          <w:p w14:paraId="2A616ED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6C00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242D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AC15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7156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1BC3D26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7677D7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84461B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264B6F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1CCCF32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shd w:val="clear" w:color="auto" w:fill="FFFFFF"/>
          </w:tcPr>
          <w:p w14:paraId="7D98367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2" w:type="dxa"/>
            <w:gridSpan w:val="5"/>
            <w:shd w:val="clear" w:color="auto" w:fill="FFFFFF"/>
          </w:tcPr>
          <w:p w14:paraId="536F632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ABD6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*.14.14.5.2. Փաստաթղթի ամսաթիվը (csdo:DocCreationDate)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21A0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C415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3DAE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0EAF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669EAB5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26BF29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245782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E1F0A9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07E72DD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shd w:val="clear" w:color="auto" w:fill="FFFFFF"/>
          </w:tcPr>
          <w:p w14:paraId="4AD532F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2" w:type="dxa"/>
            <w:gridSpan w:val="5"/>
            <w:shd w:val="clear" w:color="auto" w:fill="FFFFFF"/>
          </w:tcPr>
          <w:p w14:paraId="7010321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ECE2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*.14.14.5.3. Մաքսային փաստաթղթի համարը՝ ըստ գրանցամատյանի</w:t>
            </w:r>
          </w:p>
          <w:p w14:paraId="2817D61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 CustomsDocumentId)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CBFA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համարը՝ ըստ գրանցամատյանի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0D28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8E6E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FC4D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2FD7782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021116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FA4CD7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06A572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7A9EF4C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shd w:val="clear" w:color="auto" w:fill="FFFFFF"/>
          </w:tcPr>
          <w:p w14:paraId="3F2115D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2" w:type="dxa"/>
            <w:gridSpan w:val="5"/>
            <w:shd w:val="clear" w:color="auto" w:fill="FFFFFF"/>
          </w:tcPr>
          <w:p w14:paraId="734F9EB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8A28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*.14.14.5.4. Տրանսպորտի տեսակի ծածկագիրը (csdo:UnifiedTransportModeCode)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F086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տրանսպորտի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2339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19EA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FC64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50261A0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82A280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44E213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45CBC8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34BA664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shd w:val="clear" w:color="auto" w:fill="FFFFFF"/>
          </w:tcPr>
          <w:p w14:paraId="6DF3AC8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2" w:type="dxa"/>
            <w:gridSpan w:val="5"/>
            <w:shd w:val="clear" w:color="auto" w:fill="FFFFFF"/>
          </w:tcPr>
          <w:p w14:paraId="382FA4D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6D3C39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4535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F4E9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6999F" w14:textId="77777777" w:rsidR="0051583C" w:rsidRPr="00871263" w:rsidRDefault="000C3C66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04D6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5CCF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4E83CB1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0C1F5C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BFFC99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EE4581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4914BF8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shd w:val="clear" w:color="auto" w:fill="FFFFFF"/>
          </w:tcPr>
          <w:p w14:paraId="3C046F0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4BA0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*.14.14.6. ՄՃՓ գրքույկի գրանցման համարը (cacdo:TIRIdDetails)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1B838" w14:textId="4F93D20B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ՄՃՓ գրքույկի համարը, որն օգտագործվել է որպես տարանցման հայտարարագիր,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որին կցված է եղել ներկայացված փաստաթուղթը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52B1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M.CA.CDE.00150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2D6A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M.CA.CDT.00701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2124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4DB5F2F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1130C0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2C0ED6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E60CDE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62C8F5C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shd w:val="clear" w:color="auto" w:fill="FFFFFF"/>
          </w:tcPr>
          <w:p w14:paraId="528AD1A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299CA2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C6BB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*.14.14.6.1. ՄՃՓ գրքույկի սերիան (casdo:TIRSeriesId)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D44D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ՄՃՓ գրքույկի սերիան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7B60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M.CA.SDE.00421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E883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M.CA.SDT.00094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CEB9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5B51349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837C18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E084E4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FAFEBC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2AF455F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shd w:val="clear" w:color="auto" w:fill="FFFFFF"/>
          </w:tcPr>
          <w:p w14:paraId="7A9261B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2" w:type="dxa"/>
            <w:gridSpan w:val="5"/>
            <w:shd w:val="clear" w:color="auto" w:fill="FFFFFF"/>
          </w:tcPr>
          <w:p w14:paraId="5CBC38F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E1790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*.14.14.6.2. ՄՃՓ գրքույկի նույնականացման համարը (casdo:TIRId)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DB91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ՄՃՓ գրքույկի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2B19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M.CA.SDE.00422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4194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M.CA.SDT.00095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B1C8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38BFA7E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55A5EE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6F71DD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14129E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4BF190D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shd w:val="clear" w:color="auto" w:fill="FFFFFF"/>
          </w:tcPr>
          <w:p w14:paraId="0D4E164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9153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*.14.14.7. Նախորդող փաստաթղթի համարը</w:t>
            </w:r>
          </w:p>
          <w:p w14:paraId="626F584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(casdo:PrecedingDocId)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BC88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այլ փաստաթղթի գրանցման համարը, որին կցված է եղել ներկայացվող փաստաթուղթը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8F09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M.CA.SDE.00199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2628A" w14:textId="77777777" w:rsidR="003E061F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B1CE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BDD95D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B99EDD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B451FA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5DD04E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7B117EE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shd w:val="clear" w:color="auto" w:fill="FFFFFF"/>
          </w:tcPr>
          <w:p w14:paraId="693D9F0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BDF2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*.14.14.8. Փաստաթղթի ամսաթիվը (csdo:DocCreationDate)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C0FA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այլ փաստաթղթի տրման, ստորագրման, հաստատման կամ գրանցման ամսաթիվը, որին կցված է եղել ներկայացվող փաստաթուղթը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0DCD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440D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7C50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3EFCA08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ECA818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9D897E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5491E2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7EF0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*.15. Նկարագրությունը (csdo:DescriptionText)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9C65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ծանոթագրություն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AFFE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M.SDE.00002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803E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M.SDT.00088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A9D9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517A55E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CA7C38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B059D8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1797C4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215D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 Մաքսային վճարի հաշվարկը (cacdo:CustomsPaymentDetails)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C0B8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մաքսատուրքերի, հարկերի հաշվարկման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4208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M.CA.CDE.00485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FA72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M.CA.CDT.00429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BE55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871263" w:rsidRPr="00871263" w14:paraId="5C46CE9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D3F7A0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73A48D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208830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B98264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106C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*.16.1. Հարկերի, վճարների կամ այլ վճարումների տեսակի ծածկագիրը</w:t>
            </w:r>
          </w:p>
          <w:p w14:paraId="7D6DAE5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 CustomsTaxModeCode)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7679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հարկերի, վճարների կամ այլ վճարումների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F3B5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561A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M.CA.SDT.00053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15CE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15A5271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37005D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B9CEF8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E9E19D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4252E48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1155C7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92A2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822193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E478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B07D2" w14:textId="77777777" w:rsidR="0051583C" w:rsidRPr="00871263" w:rsidRDefault="000C3C66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7CDD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0A70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28886F7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BD96BE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F0C7E5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D5897B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4AC130D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B1DD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*.16.2. Վճարի հաշվեգրման հիմքը (casdo:TaxBaseMeasure)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49F5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վճարի հաշվարկման բազան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2A01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M.CA.SDE.00708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5062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AA21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243ECD8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528394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32998C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DD7EC0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4F86B68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5987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*.16.3. Արժույթի թվային ծածկագիրը (csdo:UnifiedCurrencyN3Code)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7AA6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հաշվեգրման հիմքի արժույթի թվային ծածկագրային նշագիրը (ադվալորային դրույքաչափը)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13E3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M.SDE.00176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C5CB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D638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30D24EB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85EF44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DCE31E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A5CD97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170F515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1B06FC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C810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62AEC6A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8D29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38201" w14:textId="77777777" w:rsidR="0051583C" w:rsidRPr="00871263" w:rsidRDefault="000C3C66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F656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343F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399DF83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F21A39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88C74D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F6A8E4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15E0380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1DA9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*.16.4. Չափման միավորը (csdo:UnifiedMeasurementUnitCode)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B338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հաշվեգրման հիմքի չափման միավորի ծածկագրային նշագիրը (հատուկ դրույքաչափը)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4EB7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M.SDE.00177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9B58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4F31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EA0CD0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C49425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183831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D49B24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1F49E16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705822E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40AC0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C14386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563B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E916F" w14:textId="77777777" w:rsidR="0051583C" w:rsidRPr="00871263" w:rsidRDefault="000C3C66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E2D2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65B1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6CDA059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9E7742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F60668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04AC2E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1F24F58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C50C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*.16.5. Վճարի օգտագործվող դրույքաչափը (cacdo:EffectiveCustomsRateDetails)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3AB1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հաշվարկման ժամանակ օգտագործվող՝ վճարի դրույքաչափի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8B36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M.CA.CDE.00445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6787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M.CA.CDT.00115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83A1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41C5B94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31514E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AD07BD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B2D079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5987D8D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B97369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5B0A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*.16.5.1. Մաքսային վճարի դրույքաչափի տեսակը</w:t>
            </w:r>
          </w:p>
          <w:p w14:paraId="722589F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(casdo:DutyTaxFeeRateKindCode)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AD08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վճարի դրույքաչափի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DB48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M.CA.SDE.00245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2E2A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M.CA.SDT.00159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DEB3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6831CB5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961D53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93EC6C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85C818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2FE3067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8"/>
            <w:shd w:val="clear" w:color="auto" w:fill="FFFFFF"/>
          </w:tcPr>
          <w:p w14:paraId="337AFF6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60BC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*.16.5.2. Մաքսային վճարի դրույքաչափը</w:t>
            </w:r>
          </w:p>
          <w:p w14:paraId="4D1DE16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(casdo:DutyTaxFeeRateValue)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DE52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մաքսային վճարի դրույքաչափի կամ վերաֆինանսավորման դրույքաչափի (առանցքային դրույքաչափի, հաշվառման դրույքաչափի) արժեքը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D82E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M.CA.SDE.00022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3C16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M.CA.SDT.00121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FF61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5F0303C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952BEC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66D503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AAA9D0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3E57E47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8"/>
            <w:shd w:val="clear" w:color="auto" w:fill="FFFFFF"/>
          </w:tcPr>
          <w:p w14:paraId="4CE4CD3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2DB2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*.16.5.3. Չափման միավորը (csdo:UnifiedMeasurementUnitCode)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F3FC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միավորի ծածկագրային նշագիրը (</w:t>
            </w:r>
            <w:r w:rsidR="000C3C66" w:rsidRPr="00871263">
              <w:rPr>
                <w:rStyle w:val="Bodytext2115pt"/>
                <w:rFonts w:ascii="Sylfaen" w:hAnsi="Sylfaen"/>
                <w:sz w:val="20"/>
                <w:szCs w:val="20"/>
              </w:rPr>
              <w:t>յուրա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հատուկ դրույքաչափը)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E03B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M.SDE.00177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0793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6673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463CC0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1B4856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56E429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1FD7EF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74FC709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8"/>
            <w:shd w:val="clear" w:color="auto" w:fill="FFFFFF"/>
          </w:tcPr>
          <w:p w14:paraId="137941A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DD895E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CCBB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520EA4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9613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45620" w14:textId="77777777" w:rsidR="0051583C" w:rsidRPr="00871263" w:rsidRDefault="00634E2F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8D1D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79C4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79E0173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396054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D55302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824832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7BC88A9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8"/>
            <w:shd w:val="clear" w:color="auto" w:fill="FFFFFF"/>
          </w:tcPr>
          <w:p w14:paraId="5778D23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647D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*.16.5.4. Արժույթի թվային ծածկագիրը (csdo:UnifiedCurrencyN3Code)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F39E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դրույքաչափի արժույթի թվային ծածկագրային նշագիրը (</w:t>
            </w:r>
            <w:r w:rsidR="00634E2F" w:rsidRPr="00871263">
              <w:rPr>
                <w:rStyle w:val="Bodytext2115pt"/>
                <w:rFonts w:ascii="Sylfaen" w:hAnsi="Sylfaen"/>
                <w:sz w:val="20"/>
                <w:szCs w:val="20"/>
              </w:rPr>
              <w:t>յուրա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հատուկ դրույքաչափը)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E411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M.SDE.00176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4033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B67F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2C8EBA4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4E68FF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C2CBBA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B2720B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471E4D9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8"/>
            <w:shd w:val="clear" w:color="auto" w:fill="FFFFFF"/>
          </w:tcPr>
          <w:p w14:paraId="7094710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9C0F01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74E0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ա) տեղեկագրքի (դասակարգչի)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7E09AB7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52D7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այն տեղեկագրքի (դասակարգչի) նշագիրը, որին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EBBBF" w14:textId="77777777" w:rsidR="0051583C" w:rsidRPr="00871263" w:rsidRDefault="00634E2F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5761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012D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7C8234F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A8C6A3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7D2A91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7AD1EA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777D19D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8"/>
            <w:shd w:val="clear" w:color="auto" w:fill="FFFFFF"/>
          </w:tcPr>
          <w:p w14:paraId="155664D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85F0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*.16.5.5. Օրերի քանակը (csdo:DayQuantity)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198B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օրացուցային օրերի քանակը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C2E7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M.SDE.00258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EAB6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235A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7ABEC61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A35EE8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20B5C2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8DBDC4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659D5C3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8"/>
            <w:shd w:val="clear" w:color="auto" w:fill="FFFFFF"/>
          </w:tcPr>
          <w:p w14:paraId="60E68E9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8A84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*.16.5.6. Փուլերի (ժամանակահատվածների) քանակը</w:t>
            </w:r>
          </w:p>
          <w:p w14:paraId="695B429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(casdo:StageQuantity)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7770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ժամանակահատվածների քանակը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EE46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M.CA.SDE.00252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DCDC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C8DF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096A0B0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3C27BB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70FB0E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0018C7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2675A9B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8"/>
            <w:shd w:val="clear" w:color="auto" w:fill="FFFFFF"/>
          </w:tcPr>
          <w:p w14:paraId="0AFB883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5D0E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*.16.5.7. Ամիսների քանակը (csdo: MonthQuantity)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BA107" w14:textId="61A145B2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լրիվ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ոչ լրիվ օրացուցային ամիսների 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D807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M.SDE.00259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5C61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D6C8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76B0321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434FE8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01560B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F2C97B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shd w:val="clear" w:color="auto" w:fill="FFFFFF"/>
          </w:tcPr>
          <w:p w14:paraId="3CC405C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8"/>
            <w:shd w:val="clear" w:color="auto" w:fill="FFFFFF"/>
          </w:tcPr>
          <w:p w14:paraId="471F01D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960DF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*.16.5.8. Կշռային գործակիցը (casdo:WeightRatioNumber)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A372F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միավորի կշռային գործակիցը (</w:t>
            </w:r>
            <w:r w:rsidR="00634E2F" w:rsidRPr="00871263">
              <w:rPr>
                <w:rStyle w:val="Bodytext2115pt"/>
                <w:rFonts w:ascii="Sylfaen" w:hAnsi="Sylfaen"/>
                <w:sz w:val="20"/>
                <w:szCs w:val="20"/>
              </w:rPr>
              <w:t>յուրա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հատուկ դրույքաչափը)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D145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M.CA.SDE.00700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30FF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M.CA.SDT.00146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7A0C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6C0B61F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07F360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B47E2D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FD60C1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19B0B8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6EC5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*.16.6. Դրույքաչափի կիրառման ամսաթիվը (casdo: DutyTaxFeeRateDate)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6012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վճարի դրույքաչափի կիրառման ամսաթիվը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7017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M.CA.SDE.00250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F48C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8F13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5E48319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BB9178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6C903F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8A9033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06ED974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10BC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*.16.7. Վճարման առանձնահատկության ծածկագիրը</w:t>
            </w:r>
          </w:p>
          <w:p w14:paraId="65BCD53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(casdo:CustomsTaxPaymentFeatureCode)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C5A40" w14:textId="0D28D0E9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մաքսային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 վճարների վճարման առանձնահատկության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F16B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7B05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5D4F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E04C3A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2A3659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17D35B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B834C0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707B2F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D6A213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A547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4D7264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3815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534B4" w14:textId="77777777" w:rsidR="0051583C" w:rsidRPr="00871263" w:rsidRDefault="00634E2F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3B84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1624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402C743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7D34A9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FE16A0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5AD935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2EF95F2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4DF2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*.16.8. Գումարը</w:t>
            </w:r>
          </w:p>
          <w:p w14:paraId="2EB259B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 : CAPaymentNAmount)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8032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վճարի գումարը (չափը)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D512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M.CA.SDE.00697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F25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6086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DD66C4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47328F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0F6598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5D6525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5A20839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C65A22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AB1F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B58D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BAB0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C5E7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FF27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0516464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6054CA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45A0FC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E1C748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4B0199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9" w:type="dxa"/>
            <w:gridSpan w:val="7"/>
            <w:shd w:val="clear" w:color="auto" w:fill="FFFFFF"/>
          </w:tcPr>
          <w:p w14:paraId="32D2A3E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78E6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2F4F781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(currencyCodeListId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FB0D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արժույթների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F62A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8458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05A5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523BD2E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291B0C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A37D6F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B3E108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70BF1B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5C79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*.16.9. Ապրանքի ծածկագիրը՝ ըստ ԵԱՏՄ ԱՏԳ ԱԱ-ի (csdo:CommodityCode)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69CD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խմբի համարը՝ ԵԱՏՄ ԱՏԳ ԱԱ-ին համապատասխան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C75D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0C13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M.SDT.00065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1699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3B4592F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C1742E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36FA23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CAE03B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6AD0B1F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7EC3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*.16.10. Գրառման հղումային նույնականացուցիչը</w:t>
            </w:r>
          </w:p>
          <w:p w14:paraId="593E606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 : ReferenceLineId)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47E5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նախորդող փաստաթղթի մասին տեղեկություններում գրառման հղումային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FE1A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M.CA.SDE.00617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02B1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1FB6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4620320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724596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886104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A2AF0B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C61B1E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232A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*.16.11. Նախորդող փաստաթղթում (տեղեկություններում) գրառման հղումային նույնականացուցիչը</w:t>
            </w:r>
          </w:p>
          <w:p w14:paraId="088DD45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 RefReferenceLineId)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7AC6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նախորդող փաստաթղթում կամ տեղեկություններում գրառման հղումային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DB7F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M.CA.SDE.00301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87D8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4F10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88423A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C2AFF4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88FC8A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F12105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30A2A6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AA0B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*.16.12. Ապրանքի հղումային համարը (casdo: ReferenceConsignmentItemOrdinal)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475C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նախորդող փաստաթղթում ապրանքի հերթական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64ED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M.CA.SDE.00555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AA2B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1D4F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671F7BA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058BDA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770461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93D064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7385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*.17. Փոփոխությունների ծածկագիրը (cacdo:ECChangeDetails)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984B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փոփոխությունների ծածկագրի մասին տեղեկությունները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5979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M.CA.CDE.00583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5EC7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M.CA.CDT.00478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DB2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53FDE443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3DD7500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08268D7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A0CDA8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FFFFF"/>
          </w:tcPr>
          <w:p w14:paraId="6A293D6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6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5344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*.17.1. Փոփոխություններ կատարելու փուլի ծածկագիրը (casdo:StageChangeCode)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3EA9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փոփոխություններ (լրացումներ) կատարելու փուլի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BE91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M.CA.SDE.00403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AEF5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D262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470BDC25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4E2AB15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56E2FA2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CA37AF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/>
          </w:tcPr>
          <w:p w14:paraId="06B0420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6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29FA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*.17.2. Փոփոխություններ կատարելու հիմքի ծածկագիրը</w:t>
            </w:r>
          </w:p>
          <w:p w14:paraId="3B14771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(casdo:ReasonChangeCode)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A16A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փոփոխություններ (լրացումներ) կատարելու համար հիմք հանդիսացած հանգամանքների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5032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M.CA.SDE.00404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7B9C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DE3E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3025AFE9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2D09542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59ED43E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E533E3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/>
          </w:tcPr>
          <w:p w14:paraId="5A87F9B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6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39AA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*.17.3. Ապրանքների քանակի (քաշի) փոփոխման ծածկագիրը</w:t>
            </w:r>
          </w:p>
          <w:p w14:paraId="2CD0C2D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(casdo:QuantityChangeCode)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FD1E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ապրանքների քանակի (քաշի) մասին տեղեկությունների փոփոխությունների (լրացումների)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55BC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M.CA.SDE.00405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F6DC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2A4B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0DA70DA2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30DA56A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433B632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8573C6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/>
          </w:tcPr>
          <w:p w14:paraId="25B65EC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6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F5DD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*.17.4. Ապրանքի ծածկագրի փոփոխությունը՝ ըստ ԵԱՏՄ ԱՏԳ ԱԱ-ի</w:t>
            </w:r>
          </w:p>
          <w:p w14:paraId="45A122D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(casdo: TNVEDChangeCode)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211A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ապրանքի ծածկագրի փոփոխությունների ծածկագրային նշագիրը՝ ԵԱՏՄ ԱՏԳ ԱԱ-ին համապատասխան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C306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A89A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EE2F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31FBA7C6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5CC2ADC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3391B8C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869C1E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/>
          </w:tcPr>
          <w:p w14:paraId="0C412D3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6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1411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*.17.5. Ապրանքների մաքսային արժեքի մասին տեղեկությունների փոփոխության ծածկագիրը (casdo: CustomsCostChangeCode)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C127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ապրանքների արժեքի (մաքսային արժեքի) մասին տեղեկությունների փոփոխությունների (լրացումների)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C13C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0736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7C4F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360191E1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1E60165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674514E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03F452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/>
          </w:tcPr>
          <w:p w14:paraId="764C7FD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6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2694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*.17.6. Հաշվարկված (վճարված) վճարների մասին տեղեկությունների փոփոխության ծածկագիրը (casdo: CustomsPaymentChangeCode)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D858F" w14:textId="08F84291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մաքսային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 վճարների հաշվարկման մասին տեղեկությունների փոփոխությունների (լրացումների)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(կամ) մաքսային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 վճարների հաշվարկման մասին տեղեկությունների փոփոխության (լրացման) հանգեցնող տեղեկությունների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9A4C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33A7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5B3D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0A715B07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75463CD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2299686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2476FA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/>
          </w:tcPr>
          <w:p w14:paraId="3993BFB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6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E021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*.17.7. Հայտարարագրի այլ տեղեկությունների փոփոխության ծածկագիրը</w:t>
            </w:r>
          </w:p>
          <w:p w14:paraId="2412A11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(casdo:OtherChangeCode)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BCC7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այլ տեղեկությունների փոփոխությունների (լրացումների) ծածկագրային նշագիրը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F155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39CF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9F6E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780C6A75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39BDD8F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433A134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2CC4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14.3.7. Համաքաշը (csdo:UnifiedGrossMassMeasure)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2D9A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ընդհանուր համաքաշը՝ ըստ անհատական բեռնագրի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538D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30B3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1245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06163432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0F5CFB9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7D2C048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1CB7805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48CC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(measurementUnitCode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8DCE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0198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0617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874D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28111BF8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1CDD137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6840AA0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3C69FD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DB1E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4ACF8FE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FD98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9A0C9" w14:textId="77777777" w:rsidR="0051583C" w:rsidRPr="00871263" w:rsidRDefault="00634E2F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9F91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5B86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3867C657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336AC1E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219E69D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4FB85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14.3.8. Մաքսային արժեքը (casdo:CustomsValueAmount)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5FF43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ապրանքների ընդհանուր մաքսային արժեքը՝ ըստ անհատական բեռնագրի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9B40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M.CA.SDE.00188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D6C8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86E9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48312974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0030BA8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68703BA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34AD96D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0932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AA30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D052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CAB0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AD66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22D81C2D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21102BC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046BFC3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DB8513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015B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7B1D5DB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273E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54726" w14:textId="77777777" w:rsidR="0051583C" w:rsidRPr="00871263" w:rsidRDefault="005A7760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75BA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460F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5069A4B9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57BDB24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236D360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E2AB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14.3.9. Արժեքը (casdo: CAValueAmount)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8B01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անդամ պետության արժույթով ապրանքների ընդհանուր արժեքը՝ ըստ անհատական բեռնագրի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7B8B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M.CA.SDE.00383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55EC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2CC0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45404753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7FE11CE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7A1FBA7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2E423A2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CF36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2BA7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75CD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16B2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7FF0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085C8C92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4DFD1E9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028B156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CC0804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72E8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5E906A4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AD89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54500" w14:textId="77777777" w:rsidR="0051583C" w:rsidRPr="00871263" w:rsidRDefault="005A7760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4C06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714F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2C42F40C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6189770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71A85E5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9550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14.3.10. Մաքսային վճարի հաշվարկը (cacdo:CustomsPaymentDetails)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ECFD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մաքսավճարների, տույժերի, տոկոսների հաշվարկման մասին տեղեկությունները՝ ըստ անհատական բեռնագրի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7779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M.CA.CDE.00485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2CC1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M.CA.CDT.00429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B929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871263" w:rsidRPr="00871263" w14:paraId="5830E1B9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1F993C0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54A110A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4208489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5504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 Հարկերի, վճարների կամ այլ վճարումների տեսակի ծածկագիրը</w:t>
            </w:r>
          </w:p>
          <w:p w14:paraId="5C75669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(casdo:CustomsTaxModeCode)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DB4E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հարկերի, վճարների կամ այլ վճարումների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1DA0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6562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M.CA.SDT.00053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2CEB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08BBD279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66506C9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3662DCC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9BBDAA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6BF891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B041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4D8737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2945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1ADF7" w14:textId="77777777" w:rsidR="0051583C" w:rsidRPr="00871263" w:rsidRDefault="005A7760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BA6D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C2BD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713A4BE8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288628E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3DDAE6B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1D14C4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70A5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 Վճարի հաշվեգրման հիմքը (casdo:TaxBaseMeasure)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3A1C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վճարի հաշվարկման բազան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380F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M.CA.SDE.00708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7DD8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B1ED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6EFBE59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647EF98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76373A7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FCA7DD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B355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 Արժույթի թվային ծածկագիրը (csdo:UnifiedCurrencyN3Code)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B25D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հաշվեգրման հիմքի արժույթի թվային ծածկագրային նշագիրը (ադվալորային դրույքաչափը)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6DED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M.SDE.00176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02AC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72A5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5E911A2D" w14:textId="77777777" w:rsidTr="003F4419">
        <w:trPr>
          <w:jc w:val="center"/>
        </w:trPr>
        <w:tc>
          <w:tcPr>
            <w:tcW w:w="241" w:type="dxa"/>
            <w:gridSpan w:val="3"/>
            <w:shd w:val="clear" w:color="auto" w:fill="FFFFFF"/>
          </w:tcPr>
          <w:p w14:paraId="06660A1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shd w:val="clear" w:color="auto" w:fill="FFFFFF"/>
          </w:tcPr>
          <w:p w14:paraId="139ED3B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F2C59B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37A733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8FA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CCABED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7979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F6E20" w14:textId="77777777" w:rsidR="0051583C" w:rsidRPr="00871263" w:rsidRDefault="005A7760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0752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C17F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1C1F7F4D" w14:textId="77777777" w:rsidTr="003F4419">
        <w:trPr>
          <w:jc w:val="center"/>
        </w:trPr>
        <w:tc>
          <w:tcPr>
            <w:tcW w:w="234" w:type="dxa"/>
            <w:gridSpan w:val="2"/>
            <w:shd w:val="clear" w:color="auto" w:fill="FFFFFF"/>
          </w:tcPr>
          <w:p w14:paraId="7FA6254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5" w:type="dxa"/>
            <w:gridSpan w:val="6"/>
            <w:shd w:val="clear" w:color="auto" w:fill="FFFFFF"/>
          </w:tcPr>
          <w:p w14:paraId="23F2364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E19B8F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A57F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*.4. Չափման միավորը (csdo:UnifiedMeasurementUnitCode)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C7B7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հաշվեգրման հիմքի չափման միավորի ծածկագրային նշագիրը (</w:t>
            </w:r>
            <w:r w:rsidR="005A7760" w:rsidRPr="00871263">
              <w:rPr>
                <w:rStyle w:val="Bodytext2115pt"/>
                <w:rFonts w:ascii="Sylfaen" w:hAnsi="Sylfaen"/>
                <w:sz w:val="20"/>
                <w:szCs w:val="20"/>
              </w:rPr>
              <w:t>յուրա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հատուկ դրույքաչափը)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93F9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M.SDE.00177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8BED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E599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07B95643" w14:textId="77777777" w:rsidTr="003F4419">
        <w:trPr>
          <w:jc w:val="center"/>
        </w:trPr>
        <w:tc>
          <w:tcPr>
            <w:tcW w:w="234" w:type="dxa"/>
            <w:gridSpan w:val="2"/>
            <w:shd w:val="clear" w:color="auto" w:fill="FFFFFF"/>
          </w:tcPr>
          <w:p w14:paraId="7F635C4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5" w:type="dxa"/>
            <w:gridSpan w:val="6"/>
            <w:shd w:val="clear" w:color="auto" w:fill="FFFFFF"/>
          </w:tcPr>
          <w:p w14:paraId="21D6F4B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E76047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0952A3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0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208B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894B11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B899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945F5" w14:textId="77777777" w:rsidR="0051583C" w:rsidRPr="00871263" w:rsidRDefault="005A7760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DB06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4540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0DF59F47" w14:textId="77777777" w:rsidTr="003F4419">
        <w:trPr>
          <w:jc w:val="center"/>
        </w:trPr>
        <w:tc>
          <w:tcPr>
            <w:tcW w:w="234" w:type="dxa"/>
            <w:gridSpan w:val="2"/>
            <w:shd w:val="clear" w:color="auto" w:fill="FFFFFF"/>
          </w:tcPr>
          <w:p w14:paraId="6C2EEC2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5" w:type="dxa"/>
            <w:gridSpan w:val="6"/>
            <w:shd w:val="clear" w:color="auto" w:fill="FFFFFF"/>
          </w:tcPr>
          <w:p w14:paraId="5F268DA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5141DE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BD42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 Վճարի օգտագործվող դրույքաչափը (cacdo:EffectiveCustomsRateDetails)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7911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հաշվարկման ժամանակ օգտագործվող՝ վճարի դրույքաչափի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6424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M.CA.CDE.00445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866B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M.CA.CDT.00115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A6A8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7AD1DB9F" w14:textId="77777777" w:rsidTr="003F4419">
        <w:trPr>
          <w:jc w:val="center"/>
        </w:trPr>
        <w:tc>
          <w:tcPr>
            <w:tcW w:w="234" w:type="dxa"/>
            <w:gridSpan w:val="2"/>
            <w:shd w:val="clear" w:color="auto" w:fill="FFFFFF"/>
          </w:tcPr>
          <w:p w14:paraId="22EC1F4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5" w:type="dxa"/>
            <w:gridSpan w:val="6"/>
            <w:shd w:val="clear" w:color="auto" w:fill="FFFFFF"/>
          </w:tcPr>
          <w:p w14:paraId="5779321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F82D4B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927A48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0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FE1C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*.5.1. Մաքսային վճարի դրույքաչափի տեսակը</w:t>
            </w:r>
          </w:p>
          <w:p w14:paraId="67E4759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(casdo:DutyTaxFeeRateKindCode)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0F35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վճարի դրույքաչափի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3E1E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M.CA.SDE.00245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EA64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M.CA.SDT.00159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DA43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539BA9A0" w14:textId="77777777" w:rsidTr="003F4419">
        <w:trPr>
          <w:jc w:val="center"/>
        </w:trPr>
        <w:tc>
          <w:tcPr>
            <w:tcW w:w="234" w:type="dxa"/>
            <w:gridSpan w:val="2"/>
            <w:shd w:val="clear" w:color="auto" w:fill="FFFFFF"/>
          </w:tcPr>
          <w:p w14:paraId="5FE3568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5" w:type="dxa"/>
            <w:gridSpan w:val="6"/>
            <w:shd w:val="clear" w:color="auto" w:fill="FFFFFF"/>
          </w:tcPr>
          <w:p w14:paraId="2F7B44F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710D1D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shd w:val="clear" w:color="auto" w:fill="FFFFFF"/>
          </w:tcPr>
          <w:p w14:paraId="4B4E8AA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0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A244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*.5.2. Մաքսային վճարի դրույքաչափը (casdo:DutyTaxFeeRateValue)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F6C9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մաքսային վճարի դրույքաչափի կամ վերաֆինանսավորման դրույքաչափի (առանցքային դրույքաչափի, հաշվառման դրույքաչափի) արժեքը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50BA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M.CA.SDE.00022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C239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M.CA.SDT.00121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E143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0E29BA26" w14:textId="77777777" w:rsidTr="003F4419">
        <w:trPr>
          <w:jc w:val="center"/>
        </w:trPr>
        <w:tc>
          <w:tcPr>
            <w:tcW w:w="234" w:type="dxa"/>
            <w:gridSpan w:val="2"/>
            <w:shd w:val="clear" w:color="auto" w:fill="FFFFFF"/>
          </w:tcPr>
          <w:p w14:paraId="15C738D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5" w:type="dxa"/>
            <w:gridSpan w:val="6"/>
            <w:shd w:val="clear" w:color="auto" w:fill="FFFFFF"/>
          </w:tcPr>
          <w:p w14:paraId="16DB6DA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B0ACE0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shd w:val="clear" w:color="auto" w:fill="FFFFFF"/>
          </w:tcPr>
          <w:p w14:paraId="688EB00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0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382C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*.5.3. Չափման միավորը (csdo:UnifiedMeasurementUnitCode)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C4F9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միավորի ծածկագրային նշագիրը (</w:t>
            </w:r>
            <w:r w:rsidR="005A7760" w:rsidRPr="00871263">
              <w:rPr>
                <w:rStyle w:val="Bodytext2115pt"/>
                <w:rFonts w:ascii="Sylfaen" w:hAnsi="Sylfaen"/>
                <w:sz w:val="20"/>
                <w:szCs w:val="20"/>
              </w:rPr>
              <w:t>յուրա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հատուկ դրույքաչափը)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69BD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M.SDE.00177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5593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CE2E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47C2B8A1" w14:textId="77777777" w:rsidTr="003F4419">
        <w:trPr>
          <w:jc w:val="center"/>
        </w:trPr>
        <w:tc>
          <w:tcPr>
            <w:tcW w:w="234" w:type="dxa"/>
            <w:gridSpan w:val="2"/>
            <w:shd w:val="clear" w:color="auto" w:fill="FFFFFF"/>
          </w:tcPr>
          <w:p w14:paraId="71D6EB7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5" w:type="dxa"/>
            <w:gridSpan w:val="6"/>
            <w:shd w:val="clear" w:color="auto" w:fill="FFFFFF"/>
          </w:tcPr>
          <w:p w14:paraId="5D132B4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36F81A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shd w:val="clear" w:color="auto" w:fill="FFFFFF"/>
          </w:tcPr>
          <w:p w14:paraId="27CECFF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40D3C2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A777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45515D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4F47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334A7" w14:textId="77777777" w:rsidR="0051583C" w:rsidRPr="00871263" w:rsidRDefault="005A7760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79FB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7206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13A37EC5" w14:textId="77777777" w:rsidTr="003F4419">
        <w:trPr>
          <w:jc w:val="center"/>
        </w:trPr>
        <w:tc>
          <w:tcPr>
            <w:tcW w:w="234" w:type="dxa"/>
            <w:gridSpan w:val="2"/>
            <w:shd w:val="clear" w:color="auto" w:fill="FFFFFF"/>
          </w:tcPr>
          <w:p w14:paraId="1431CE9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5" w:type="dxa"/>
            <w:gridSpan w:val="6"/>
            <w:shd w:val="clear" w:color="auto" w:fill="FFFFFF"/>
          </w:tcPr>
          <w:p w14:paraId="55CEF8A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026064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shd w:val="clear" w:color="auto" w:fill="FFFFFF"/>
          </w:tcPr>
          <w:p w14:paraId="4DCC4D1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0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6C0D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*.5.4. Արժույթի թվային ծածկագիրը (csdo:UnifiedCurrencyN3Code)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059D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դրույքաչափի արժույթի թվային ծածկագրային նշագիրը (</w:t>
            </w:r>
            <w:r w:rsidR="005A7760" w:rsidRPr="00871263">
              <w:rPr>
                <w:rStyle w:val="Bodytext2115pt"/>
                <w:rFonts w:ascii="Sylfaen" w:hAnsi="Sylfaen"/>
                <w:sz w:val="20"/>
                <w:szCs w:val="20"/>
              </w:rPr>
              <w:t>յուրա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հատուկ դրույքաչափը)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331E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M.SDE.00176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DFF2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2304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6B39B765" w14:textId="77777777" w:rsidTr="003F4419">
        <w:trPr>
          <w:jc w:val="center"/>
        </w:trPr>
        <w:tc>
          <w:tcPr>
            <w:tcW w:w="234" w:type="dxa"/>
            <w:gridSpan w:val="2"/>
            <w:shd w:val="clear" w:color="auto" w:fill="FFFFFF"/>
          </w:tcPr>
          <w:p w14:paraId="0243170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5" w:type="dxa"/>
            <w:gridSpan w:val="6"/>
            <w:shd w:val="clear" w:color="auto" w:fill="FFFFFF"/>
          </w:tcPr>
          <w:p w14:paraId="62D6F14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AF3488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shd w:val="clear" w:color="auto" w:fill="FFFFFF"/>
          </w:tcPr>
          <w:p w14:paraId="123226B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903A22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FA48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508A9E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A3C2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3C54C" w14:textId="77777777" w:rsidR="0051583C" w:rsidRPr="00871263" w:rsidRDefault="005A7760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4AF8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DB8D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02B22EA3" w14:textId="77777777" w:rsidTr="003F4419">
        <w:trPr>
          <w:jc w:val="center"/>
        </w:trPr>
        <w:tc>
          <w:tcPr>
            <w:tcW w:w="234" w:type="dxa"/>
            <w:gridSpan w:val="2"/>
            <w:shd w:val="clear" w:color="auto" w:fill="FFFFFF"/>
          </w:tcPr>
          <w:p w14:paraId="203D97F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5" w:type="dxa"/>
            <w:gridSpan w:val="6"/>
            <w:shd w:val="clear" w:color="auto" w:fill="FFFFFF"/>
          </w:tcPr>
          <w:p w14:paraId="75FC161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2E7E94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shd w:val="clear" w:color="auto" w:fill="FFFFFF"/>
          </w:tcPr>
          <w:p w14:paraId="75EE793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0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CA33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*.5.5. Օրերի քանակը (csdo:DayQuantity)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F7C5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օրացուցային օրերի քանակը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1978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M.SDE.00258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FF1E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1457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3D6B247D" w14:textId="77777777" w:rsidTr="003F4419">
        <w:trPr>
          <w:jc w:val="center"/>
        </w:trPr>
        <w:tc>
          <w:tcPr>
            <w:tcW w:w="234" w:type="dxa"/>
            <w:gridSpan w:val="2"/>
            <w:shd w:val="clear" w:color="auto" w:fill="FFFFFF"/>
          </w:tcPr>
          <w:p w14:paraId="08B3DF3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5" w:type="dxa"/>
            <w:gridSpan w:val="6"/>
            <w:shd w:val="clear" w:color="auto" w:fill="FFFFFF"/>
          </w:tcPr>
          <w:p w14:paraId="7787C73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EF3096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shd w:val="clear" w:color="auto" w:fill="FFFFFF"/>
          </w:tcPr>
          <w:p w14:paraId="3CBB889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748F4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*.5.6. Փուլերի (ժամանակահատվածների) քանակը (casdo:StageQuantity)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88E7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ժամանակահատվածների քանակը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F8ED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M.CA.SDE.00252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7479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226E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0F1DE50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263AEA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52FC49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496784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B90187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6CE8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*.5.7. Ամիսների քանակը (csdo:MonthQuantity)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D7684" w14:textId="23CAFAA3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լրիվ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ոչ լրիվ օրացուցային ամիսների 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89A9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M.SDE.00259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0723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9B6F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774DBF0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8E8CEB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64FBFD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C7E6D4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3932E0A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273A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*.5.8. Կշռային գործակիցը (casdo:WeightRatioNumber)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B1AC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միավորի կշռային գործակիցը (</w:t>
            </w:r>
            <w:r w:rsidR="005A7760" w:rsidRPr="00871263">
              <w:rPr>
                <w:rStyle w:val="Bodytext2115pt"/>
                <w:rFonts w:ascii="Sylfaen" w:hAnsi="Sylfaen"/>
                <w:sz w:val="20"/>
                <w:szCs w:val="20"/>
              </w:rPr>
              <w:t>յուրա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հատուկ դրույքաչափը)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FAAD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M.CA.SDE.00700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A1D2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M.CA.SDT.00146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D1E3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341B8B9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CA7856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1B6A4D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6DF1B9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1FB8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*.6. Դրույքաչափի կիրառման ամսաթիվը (casdo:DutyTaxFeeRateDate)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BEA3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վճարի դրույքաչափի կիրառման ամսաթիվը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567A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M.CA.SDE.00250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6F89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BACA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2947EB1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FC5E7A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655EC4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956597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3768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*.7. Վճարման առանձնահատկության ծածկագիրը (casdo:CustomsTaxPaymentFeatureCode)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8329A" w14:textId="77036E92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մաքսային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 վճարների վճարման առանձնահատկության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A121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4D58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02F0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5ECA841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713A8C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83DB93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2F69F2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A43D1B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2193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751D95B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46AF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83A1B" w14:textId="77777777" w:rsidR="0051583C" w:rsidRPr="00871263" w:rsidRDefault="00437DA0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9F65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D8F2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6846E9F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A396E6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84CF9F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C1DB04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054D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*.8. Գումարը</w:t>
            </w:r>
          </w:p>
          <w:p w14:paraId="49C33C5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(casdo:CAPaymentNAmount)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E514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վճարի գումարը (չափը)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03CA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M.CA.SDE.00697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386D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7E9F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43BCCE2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389944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00B07F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23D7F3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C4593A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E5C7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EF3B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77D5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FE9E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D8D2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5C6947C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D3DCF5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7480B4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1E5985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1012B4A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A0D9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6ED925C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B837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00270" w14:textId="77777777" w:rsidR="0051583C" w:rsidRPr="00871263" w:rsidRDefault="00437DA0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A6D1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7BC2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7230077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DF39EE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624805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15CD48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17AE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 Ապրանքի ծածկագիրը՝ ըստ ԵԱՏՄ ԱՏԳ ԱԱ-ի (csdo:CommodityCode)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5F86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խմբի համարը՝ ԵԱՏՄ ԱՏԳ ԱԱ-ին համապատասխան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6FEC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9DC9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M.SDT.00065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01F5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3AC50EE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79AD0B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9460C1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F4BBC9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F5AC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*.10. Գրառման հղումային նույնականացուցիչը (casdo:ReferenceLineId)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96CC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նախորդող փաստաթղթի մասին տեղեկություններում գրառման հղումային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F509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M.CA.SDE.00617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33DB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4852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51184D9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4DA40F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3FBE7C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1F87EA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FF56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*.11. Նախորդող փաստաթղթում (տեղեկություններում) գրառման հղումային նույնականացուցիչը</w:t>
            </w:r>
          </w:p>
          <w:p w14:paraId="061672B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(casdo:RefReferenceLineId)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BD1D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նախորդող փաստաթղթում կամ տեղեկություններում գրառման հղումային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CF1A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M.CA.SDE.00301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F6C6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DC7D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D19894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C653C1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2BF654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39DE2C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1117A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*.12. Ապրանքի հղումային համարը (casdo:ReferenceConsignmentItemOrdinal)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C4253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նախորդող փաստաթղթում ապրանքի հերթական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4DC3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M.CA.SDE.00555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1020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7642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0F9A64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7B343B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33A0A7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1480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14.3.11. Վճարման ենթակա վճարի գումարը (cacdo:ECPaymentAmountDetails)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546F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ըստ անհատական բեռնագրի վճարման ենթակա մաքսատուրքերի, հարկերի, մաքսավճարների, տույժերի</w:t>
            </w:r>
            <w:r w:rsidR="003E399B" w:rsidRPr="00871263">
              <w:rPr>
                <w:rStyle w:val="Bodytext2115pt"/>
                <w:rFonts w:ascii="Sylfaen" w:hAnsi="Sylfaen"/>
                <w:sz w:val="20"/>
                <w:szCs w:val="20"/>
              </w:rPr>
              <w:t>՝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տոկոսների գումարը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FD5A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M.CA.CDE.01160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37D4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M.CA.CDT.01141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99C9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871263" w:rsidRPr="00871263" w14:paraId="4FE7290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46D901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A3DC46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7EA5966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7396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 Հարկերի, վճարների կամ այլ վճարումների տեսակի ծածկագիրը</w:t>
            </w:r>
          </w:p>
          <w:p w14:paraId="2BB2959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(casdo:CustomsTaxModeCode)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2766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հարկերի, վճարների կամ այլ վճարումների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573D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99C8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M.CA.SDT.00053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7B5D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0829BAD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21D04E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E51B6D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FE0DE8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0C5BB4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0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DA12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C0B33D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0E2F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04DD0" w14:textId="77777777" w:rsidR="0051583C" w:rsidRPr="00871263" w:rsidRDefault="00437DA0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5F8D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8D0A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517288B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3F17CA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249105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805312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C551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 Գումարը</w:t>
            </w:r>
          </w:p>
          <w:p w14:paraId="6798AFE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(casdo:CAPaymentNAmount)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1811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վճարի գումարը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159F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M.CA.SDE.00697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45A8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2B18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55D39D0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1F4100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B17A8D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5B456A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26E3BB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0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486A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FC6D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ADED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4EB8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C5DB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3F413CC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23CF3A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75D52F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245D2F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shd w:val="clear" w:color="auto" w:fill="FFFFFF"/>
          </w:tcPr>
          <w:p w14:paraId="4BBBD8E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0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DCB9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74F892B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119B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3B548" w14:textId="77777777" w:rsidR="0051583C" w:rsidRPr="00871263" w:rsidRDefault="00437DA0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E491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80C6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70D8F67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4C4E12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FFE669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DB37FE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DDBB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 Վճարի նախորդ գումարը (casdo:PreviousCAPaymentNAmount)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1E00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վճարի նախորդ (նախորդող) գումարը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B63D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3563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FBE6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2E31443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E7547F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457BDC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5195C3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8F324F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0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DC4B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F6D2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C3E0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359F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056D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4773C38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312A30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D064F5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61D9A3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shd w:val="clear" w:color="auto" w:fill="FFFFFF"/>
          </w:tcPr>
          <w:p w14:paraId="58B2D87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0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76A4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բ) տեղեկագրքի (դասակարգչի)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63251B3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18BE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արժույթների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214D5" w14:textId="77777777" w:rsidR="0051583C" w:rsidRPr="00871263" w:rsidRDefault="00437DA0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6146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8C7B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4025305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F21D80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06A772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F6962B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BE62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*.4. Վճարի գումարի փոփոխումը (casdo:DifferenceCAPaymentNAmount)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88B4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վճարի գումարի փոփոխությունը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4165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M.CA.SDE.00628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9982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F629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694AB00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DBB4C8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57373E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931C91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5FD753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85A4D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2270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0C7C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C337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056B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7829758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1509DD7" w14:textId="77777777" w:rsidR="006609AF" w:rsidRPr="00871263" w:rsidRDefault="006609AF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CC42702" w14:textId="77777777" w:rsidR="006609AF" w:rsidRPr="00871263" w:rsidRDefault="006609AF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C1952C4" w14:textId="77777777" w:rsidR="006609AF" w:rsidRPr="00871263" w:rsidRDefault="006609AF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left w:val="nil"/>
            </w:tcBorders>
            <w:shd w:val="clear" w:color="auto" w:fill="FFFFFF"/>
            <w:vAlign w:val="bottom"/>
          </w:tcPr>
          <w:p w14:paraId="0288F748" w14:textId="77777777" w:rsidR="006609AF" w:rsidRPr="00871263" w:rsidRDefault="006609AF" w:rsidP="00871263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0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342F9" w14:textId="77777777" w:rsidR="0012711B" w:rsidRPr="00871263" w:rsidRDefault="0012711B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55AD1EAE" w14:textId="77777777" w:rsidR="006609AF" w:rsidRPr="00871263" w:rsidRDefault="0012711B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EC9FB" w14:textId="77777777" w:rsidR="006609AF" w:rsidRPr="00871263" w:rsidRDefault="006609AF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79B0B" w14:textId="77777777" w:rsidR="006609AF" w:rsidRPr="00871263" w:rsidRDefault="00437DA0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3CE64" w14:textId="77777777" w:rsidR="006609AF" w:rsidRPr="00871263" w:rsidRDefault="006609AF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17A31" w14:textId="77777777" w:rsidR="006609AF" w:rsidRPr="00871263" w:rsidRDefault="006609AF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392DACE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98F949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443395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BC76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14.3.12. Փոփոխությունների ծածկագիրը (cacdo:ECChangeDetails)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E6E0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փոփոխությունների ծածկագրի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EC1D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M.CA.CDE.00583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EB4F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M.CA.CDT.00478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11E2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684A7C9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84E2C3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A03638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4F0EA75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7426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 Փոփոխություններ կատարելու փուլի ծածկագիրը (casdo:StageChangeCode)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C067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փոփոխություններ (լրացումներ) կատարելու փուլի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01BC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M.CA.SDE.00403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5A94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B236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3B42996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C997F1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7ADB34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DC48D4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CC3D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 Փոփոխություններ կատարելու հիմքի ծածկագիրը</w:t>
            </w:r>
          </w:p>
          <w:p w14:paraId="5FA11FC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(casdo:ReasonChangeCode)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C58D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փոփոխություններ (լրացումներ) կատարելու համար հիմք հանդիսացած հանգամանքների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8807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M.CA.SDE.00404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4A7E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A008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409B4AB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503C8E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D3F208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9CEE5D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4D91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 Ապրանքների քանակի (քաշի) փոփոխման ծածկագիրը</w:t>
            </w:r>
          </w:p>
          <w:p w14:paraId="7F198C7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(casdo:QuantityChangeCode)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F93A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ապրանքների քանակի (քաշի) մասին տեղեկությունների փոփոխությունների (լրացումների)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FDAB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M.CA.SDE.00405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653A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512B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710C990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08E720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3BA243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70BC3A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E5CB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*.4. Ապրանքի ծածկագրի փոփոխությունը՝ ըստ ԵԱՏՄ ԱՏԳ ԱԱ-ի (casdo:TNVEDChangeCode)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80AB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ապրանքի ծածկագրի փոփոխությունների ծածկագրային նշագիրը՝ ԵԱՏՄ ԱՏԳ ԱԱ-ին համապատասխան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0ACD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4303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B767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220D764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B58A88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345C8A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72FED2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9273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 Ապրանքների մաքսային արժեքի մասին տեղեկությունների փոփոխության ծածկագիրը (casdo:CustomsCostChangeCode)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2381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ապրանքների արժեքի (մաքսային արժեքի) մասին տեղեկությունների փոփոխությունների (լրացումների)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F367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8E77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4AC9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4324151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97EF9F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749B00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0F3219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D3D6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*.6. Հաշվարկված (վճարված) վճարների մասին տեղեկությունների փոփոխության ծածկագիրը (casdo:CustomsPaymentChangeCode)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A840C" w14:textId="6BF9DEC2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մաքսային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 վճարների հաշվարկման մասին տեղեկությունների փոփոխությունների (լրացումների)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(կամ) մաքսային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 վճարների հաշվարկման մասին տեղեկությունների փոփոխության (լրացման) հանգեցնող տեղեկությունների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8929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CA54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DDA1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1E1CB42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A492B4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40E378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075361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920D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*.7. Հայտարարագրի այլ տեղեկությունների փոփոխության ծածկագիրը</w:t>
            </w:r>
          </w:p>
          <w:p w14:paraId="025CD39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(casdo:OtherChangeCode)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CE26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այլ տեղեկությունների փոփոխությունների (լրացումների)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7426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B028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C7C6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2711B" w:rsidRPr="00871263" w14:paraId="3073B999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E386CB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EE6C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14.4. Համաքաշը (csdo:UnifiedGrossMassMeasure)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D7E1F2" w14:textId="17707CB8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ընդհանուր համաքաշը՝ ըստ էքսպրես բեռների համար ապրանքների հայտարարագրի կամ էքսպրես բեռների համար ուղ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որային մաքսային հայտարարագրի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3B43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6724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A469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2240D0AA" w14:textId="77777777" w:rsidTr="003F4419">
        <w:trPr>
          <w:jc w:val="center"/>
        </w:trPr>
        <w:tc>
          <w:tcPr>
            <w:tcW w:w="259" w:type="dxa"/>
            <w:gridSpan w:val="4"/>
            <w:vMerge w:val="restart"/>
            <w:shd w:val="clear" w:color="auto" w:fill="FFFFFF"/>
          </w:tcPr>
          <w:p w14:paraId="62A3DDC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37FE1C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64C6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(measurementUnitCode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D66C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CC0F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3104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36FB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1A88B816" w14:textId="77777777" w:rsidTr="003F4419">
        <w:trPr>
          <w:jc w:val="center"/>
        </w:trPr>
        <w:tc>
          <w:tcPr>
            <w:tcW w:w="259" w:type="dxa"/>
            <w:gridSpan w:val="4"/>
            <w:vMerge/>
            <w:shd w:val="clear" w:color="auto" w:fill="FFFFFF"/>
          </w:tcPr>
          <w:p w14:paraId="2B91CAC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vMerge/>
            <w:shd w:val="clear" w:color="auto" w:fill="FFFFFF"/>
          </w:tcPr>
          <w:p w14:paraId="131DC11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44B3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2945827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B368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8637D" w14:textId="77777777" w:rsidR="0051583C" w:rsidRPr="00871263" w:rsidRDefault="00437DA0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D88F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BCA9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51583C" w:rsidRPr="00871263" w14:paraId="40C06EE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A0AEFA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18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95E7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14.5. Արժեքը (casdo: CAValueAmount)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AECC6" w14:textId="6DD8B8F8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անդամ պետության արժույթով ապրանքների ընդհանուր արժեքը՝ ըստ էքսպրես բեռների համար ուղ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որային մաքսային հայտարարագրի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A627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M.CA.SDE.00383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F3BE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AD9B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7BEB1A88" w14:textId="77777777" w:rsidTr="003F4419">
        <w:trPr>
          <w:jc w:val="center"/>
        </w:trPr>
        <w:tc>
          <w:tcPr>
            <w:tcW w:w="259" w:type="dxa"/>
            <w:gridSpan w:val="4"/>
            <w:vMerge w:val="restart"/>
            <w:shd w:val="clear" w:color="auto" w:fill="FFFFFF"/>
          </w:tcPr>
          <w:p w14:paraId="316B205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5C522B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2AB2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C4EE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CEBE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30F6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2C06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0803B124" w14:textId="77777777" w:rsidTr="003F4419">
        <w:trPr>
          <w:jc w:val="center"/>
        </w:trPr>
        <w:tc>
          <w:tcPr>
            <w:tcW w:w="259" w:type="dxa"/>
            <w:gridSpan w:val="4"/>
            <w:vMerge/>
            <w:shd w:val="clear" w:color="auto" w:fill="FFFFFF"/>
          </w:tcPr>
          <w:p w14:paraId="0565D6A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vMerge/>
            <w:shd w:val="clear" w:color="auto" w:fill="FFFFFF"/>
          </w:tcPr>
          <w:p w14:paraId="2EE9B40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CD3E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3F4915F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C532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02398" w14:textId="77777777" w:rsidR="0051583C" w:rsidRPr="00871263" w:rsidRDefault="00437DA0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238E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D3EE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51583C" w:rsidRPr="00871263" w14:paraId="405B601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0AF578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18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E427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14.6. Մաքսային արժեքը (casdo: CustomsValueAmount)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7C5C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ապրանքների ընդհանուր մաքսային արժեքը՝ ըստ էքսպրես բեռների համար ապրանքների հայտարարագրի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C917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M.CA.SDE.00188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507B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541D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45B1A74E" w14:textId="77777777" w:rsidTr="003F4419">
        <w:trPr>
          <w:jc w:val="center"/>
        </w:trPr>
        <w:tc>
          <w:tcPr>
            <w:tcW w:w="259" w:type="dxa"/>
            <w:gridSpan w:val="4"/>
            <w:vMerge w:val="restart"/>
            <w:shd w:val="clear" w:color="auto" w:fill="FFFFFF"/>
          </w:tcPr>
          <w:p w14:paraId="0C8353A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52C6DE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1210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C781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7B17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01B6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79A2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5899BE92" w14:textId="77777777" w:rsidTr="003F4419">
        <w:trPr>
          <w:jc w:val="center"/>
        </w:trPr>
        <w:tc>
          <w:tcPr>
            <w:tcW w:w="259" w:type="dxa"/>
            <w:gridSpan w:val="4"/>
            <w:vMerge/>
            <w:shd w:val="clear" w:color="auto" w:fill="FFFFFF"/>
          </w:tcPr>
          <w:p w14:paraId="4B6C2CB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vMerge/>
            <w:shd w:val="clear" w:color="auto" w:fill="FFFFFF"/>
          </w:tcPr>
          <w:p w14:paraId="0FFBFFA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AC88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543D069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1C2B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8B33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0F83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E18C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51583C" w:rsidRPr="00871263" w14:paraId="61A0809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D30C1E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18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C879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14.7. Վճարման ենթակա վճարի գումարը (cacdo:ECPaymentAmountDetails)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AE502" w14:textId="75C1AD06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ըստ էքսպրես բեռների համար ապրանքների հայտարարագրի վճարման ենթակա մաքսային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 վճարի գումարը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02AE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M.CA.CDE.01160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AF46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M.CA.CDT.01141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FD3E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871263" w:rsidRPr="00871263" w14:paraId="686869C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571BB2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725BE0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7095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14.7.1. Հարկերի, վճարների կամ այլ վճարումների տեսակի ծածկագիրը</w:t>
            </w:r>
          </w:p>
          <w:p w14:paraId="692E852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 CustomsTaxModeCode)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62F1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հարկերի, վճարների կամ այլ վճարումների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A232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2A0A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M.CA.SDT.00053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9DD3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3E1C0FB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8B01A7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6F33EA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1CB6C80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24CC6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DC32C3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32F4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9FB67" w14:textId="77777777" w:rsidR="0051583C" w:rsidRPr="00871263" w:rsidRDefault="00437DA0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E903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0244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3B91863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59365D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2B7208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7CE1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14.7.2. Գումարը</w:t>
            </w:r>
          </w:p>
          <w:p w14:paraId="2758E85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 CAPaymentNAmount)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5679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վճարի գումարը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3982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M.CA.SDE.00697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0953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832C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4DA01891" w14:textId="77777777" w:rsidTr="003F4419">
        <w:trPr>
          <w:jc w:val="center"/>
        </w:trPr>
        <w:tc>
          <w:tcPr>
            <w:tcW w:w="259" w:type="dxa"/>
            <w:gridSpan w:val="4"/>
            <w:vMerge w:val="restart"/>
            <w:shd w:val="clear" w:color="auto" w:fill="FFFFFF"/>
          </w:tcPr>
          <w:p w14:paraId="58D6B81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vMerge w:val="restart"/>
            <w:shd w:val="clear" w:color="auto" w:fill="FFFFFF"/>
          </w:tcPr>
          <w:p w14:paraId="4061D2A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3DA36C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3D39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9589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97C8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B9D7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598B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37ACCA21" w14:textId="77777777" w:rsidTr="003F4419">
        <w:trPr>
          <w:jc w:val="center"/>
        </w:trPr>
        <w:tc>
          <w:tcPr>
            <w:tcW w:w="259" w:type="dxa"/>
            <w:gridSpan w:val="4"/>
            <w:vMerge/>
            <w:shd w:val="clear" w:color="auto" w:fill="FFFFFF"/>
          </w:tcPr>
          <w:p w14:paraId="11DB511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vMerge/>
            <w:shd w:val="clear" w:color="auto" w:fill="FFFFFF"/>
          </w:tcPr>
          <w:p w14:paraId="25C28DB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vMerge/>
            <w:shd w:val="clear" w:color="auto" w:fill="FFFFFF"/>
          </w:tcPr>
          <w:p w14:paraId="33C44FD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7F68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36FA33F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8AC8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E8A8E" w14:textId="77777777" w:rsidR="0051583C" w:rsidRPr="00871263" w:rsidRDefault="007913A8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6648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C051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4C4118E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AD32E5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2A60EC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1F1A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14.7.3. Վճարի նախորդ գումարը (casdo: PreviousCAPaymentNAmount)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FD20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վճարի նախորդ (նախորդող) գումարը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9523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536D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4DA8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3A6CF9C1" w14:textId="77777777" w:rsidTr="003F4419">
        <w:trPr>
          <w:jc w:val="center"/>
        </w:trPr>
        <w:tc>
          <w:tcPr>
            <w:tcW w:w="259" w:type="dxa"/>
            <w:gridSpan w:val="4"/>
            <w:vMerge w:val="restart"/>
            <w:shd w:val="clear" w:color="auto" w:fill="FFFFFF"/>
          </w:tcPr>
          <w:p w14:paraId="7865534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vMerge w:val="restart"/>
            <w:shd w:val="clear" w:color="auto" w:fill="FFFFFF"/>
          </w:tcPr>
          <w:p w14:paraId="623879D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BA7565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93A8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61EF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F854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81B6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023D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761B387E" w14:textId="77777777" w:rsidTr="003F4419">
        <w:trPr>
          <w:jc w:val="center"/>
        </w:trPr>
        <w:tc>
          <w:tcPr>
            <w:tcW w:w="259" w:type="dxa"/>
            <w:gridSpan w:val="4"/>
            <w:vMerge/>
            <w:shd w:val="clear" w:color="auto" w:fill="FFFFFF"/>
          </w:tcPr>
          <w:p w14:paraId="01B62F7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vMerge/>
            <w:shd w:val="clear" w:color="auto" w:fill="FFFFFF"/>
          </w:tcPr>
          <w:p w14:paraId="4548A81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vMerge/>
            <w:shd w:val="clear" w:color="auto" w:fill="FFFFFF"/>
          </w:tcPr>
          <w:p w14:paraId="0F65B13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B2A5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1DA45CB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6B8A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660B1" w14:textId="77777777" w:rsidR="0051583C" w:rsidRPr="00871263" w:rsidRDefault="007913A8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83C7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49D1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79987C7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D53425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E25EF1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1D7C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14.7.4. Վճարի գումարի փոփոխումը (casdo:DifferenceCAPaymentNAmount)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02E1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վճարի գումարի փոփոխությունը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4C35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M.CA.SDE.00628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6565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B25D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2BD8BBF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9EB60E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5F26EC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40911D8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70F0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8357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8F43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DF33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7796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6A38DC4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4AF7C8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B49D8D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B10324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5B1E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436691C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4701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CFD8B" w14:textId="77777777" w:rsidR="0051583C" w:rsidRPr="00871263" w:rsidRDefault="007913A8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7998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8EC2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51583C" w:rsidRPr="00871263" w14:paraId="67A6206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268560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18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9458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14.8. Վճարման մասին տեղեկությունները (cacdo:FactPaymentDetails)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C1C1D" w14:textId="0571B4A1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մաքսային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 վճարների փաստացի վճարված (բռնագանձված) գումարների մասին տեղեկությունները՝ ըստ էքսպրես բեռների համար ապրանքների հայտարարագրի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F4B7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M.CA.CDE.00145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FFB2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M.CA.CDT.00173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249C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871263" w:rsidRPr="00871263" w14:paraId="1D8C5C9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B34FA1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A6AF77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A418D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14.8.1. Հարկերի, վճարների կամ այլ վճարումների տեսակի ծածկագիրը</w:t>
            </w:r>
          </w:p>
          <w:p w14:paraId="465A126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(casdo:CustomsTaxModeCode)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0BD8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հարկերի, վճարների կամ այլ վճարումների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3C22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C316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M.CA.SDT.00053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0111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4FC2E8E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CC8363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7D59CE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78F0FC1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4FF9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6ACD0A1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9A2F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EEDC6" w14:textId="77777777" w:rsidR="0051583C" w:rsidRPr="00871263" w:rsidRDefault="007913A8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4964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6EBD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232BC3C1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36DD68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7CC1FD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E14F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14.8.2. Գումարը</w:t>
            </w:r>
          </w:p>
          <w:p w14:paraId="34A6C80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(casdo:CAPaymentNAmount)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4AA4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վճարի գումարը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4672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M.CA.SDE.00697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6914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M.CA.SDT.00147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0DEB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4840EE3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101975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517780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4063E6A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46D2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C853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FD8E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1507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9BE9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1745D442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DFF5B2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8595A6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6ED52D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F075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բ) տեղեկագրքի (դասակարգչի)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7F1AB37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46C2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արժույթների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5A807" w14:textId="77777777" w:rsidR="0051583C" w:rsidRPr="00871263" w:rsidRDefault="007913A8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BCD3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B909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50F4114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CECA9B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E36AA3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DD62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14.8.3. Արժույթի փոխարժեքը (casdo:ExchangeRate)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E6B6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վճարի արժույթի փոխարժեքը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ABC8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M.CA.SDE.00178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EB79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M.CA.SDT.00071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713E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6352D90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E48F5F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010DEA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723A389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9816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5F4C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D590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C50D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6C51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4ECA8976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C5D59E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44FDE9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71C479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4215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6AAEB44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70D2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10162" w14:textId="77777777" w:rsidR="0051583C" w:rsidRPr="00871263" w:rsidRDefault="007913A8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F19D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F361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65E90B6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B0858C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A43574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47868C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9862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գ) մասշտաբը</w:t>
            </w:r>
          </w:p>
          <w:p w14:paraId="177C151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(scaleNumber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17FB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հաշվարկման տասական համակարգում դրամական գումարի մասշտաբը՝ 10 թվի աստիճանի ցուցանիշի տեսքով ներկայացված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DC5C9" w14:textId="77777777" w:rsidR="0051583C" w:rsidRPr="00871263" w:rsidRDefault="007913A8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960D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6355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5E3A098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867E64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4FA2CE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95E1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14.8.4. Վճարման եղանակի ծածկագիրը</w:t>
            </w:r>
          </w:p>
          <w:p w14:paraId="72BBF08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(casdo:CustomsTaxPaymentMethodCode)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71FC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մաքսային կամ այլ վճարների վճարման եղանակի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B83C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M.CA.SDE.00127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BBC7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M.CA.SDT.00061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90FA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6D90482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38D538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FCAD5D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737B352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3305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6D539BA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657A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CF4A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1E4A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EF4C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2083303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32D21A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57054D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381C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14.8.5. Վճարումը հաստատող փաստաթուղթը (cacdo:PaymentDocDetails)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6F96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մաքսային կամ այլ վճարի վճարումը հաստատող փաստաթղթի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9AD4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M.CA.CDE.00099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D9F2C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M.CA.CDT.00085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3C90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7D9CEF4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3DD635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F387F7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757E063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04E1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 Փաստաթղթի տեսակի ծածկագիրը (csdo:DocKindCode)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1469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DCE2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B341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B3D5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8C4F1E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895156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A6294F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2FA8AD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0AC7D1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8D82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998BAA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DE09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D58EC" w14:textId="77777777" w:rsidR="0051583C" w:rsidRPr="00871263" w:rsidRDefault="007913A8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9105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4420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2D16078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56805CE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57979D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043F81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21D3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 Փաստաթղթի անվանումը (csdo:DocName)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6C48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E664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5A51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AC57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77104287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12A85D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75DD98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67002D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AAFC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 Փաստաթղթի համարը (csdo:DocId)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72B4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5356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DFFF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0866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62C10F0F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5D5289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D82B99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B15B68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95F5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*.4. Փաստաթղթի ամսաթիվը (csdo:DocCreationDate)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B932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A07E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D171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C54E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344B433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236B8BB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FDAC59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6DB05D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C478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*.5. Հարկ վճարողի նույնականացուցիչը (csdo:TaxpayerId)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FC20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իրավաբանական կամ ֆիզիկական անձի նույնականացուցիչը՝ հարկ վճարողի գրանցման երկրի հարկ վճարողների ռեեստրում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3802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82A7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0F59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2B80709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65EF4F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43E7987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6D1020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840A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*.6. Հաշվառման վերցնելու պատճառի ծածկագիրը (csdo:TaxRegistrationReasonCode)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52CA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Ռուսաստանի Դաշնությունում կազմակերպությունը հարկային հաշվառման վերցնելու պատճառը նույնականացնող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E97F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80F3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D2EF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63B915B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96CDC3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0486DF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5AF63B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0314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*.7. Ֆիզիկական անձի նույնականացուցիչը (casdo:PersonId)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0330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ֆիզիկական անձի եզակի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3A95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4D8E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215B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2DE98C45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E837C9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54F04D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379AC7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9E41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*.8. Նույնականացման եզակի մաքսային համարը (casdo:CAUniqueCustomsNumberId)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0FDA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0F18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F72E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903F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75EC6C0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3B70AB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02395B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032F84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E6B861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5344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41216" w14:textId="7300710C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6C4F6" w14:textId="77777777" w:rsidR="0051583C" w:rsidRPr="00871263" w:rsidRDefault="007913A8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EEB9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0814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950A68A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9F8AC9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40226A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191899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FFFFFF"/>
          </w:tcPr>
          <w:p w14:paraId="475762A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709ED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418ACBA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3202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46BC0" w14:textId="77777777" w:rsidR="0051583C" w:rsidRPr="00871263" w:rsidRDefault="007913A8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695D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E506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201C961C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611CB7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3B8153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81379B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0151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 Անձը հաստատող փաստաթուղթը (ccdo: IdentityDocV3Details)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5665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վճարողի անձը հաստատող փաստաթղթի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3519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M.CDE.00056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F281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M.CDT.00062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1C05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235F73F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3B7752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30174AB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89A22A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FFFFF"/>
          </w:tcPr>
          <w:p w14:paraId="1C2F2D4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6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94F9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*.9.1.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E45C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8479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FA40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48C8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5F02DA4E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FF1175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F1A009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3953E0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/>
          </w:tcPr>
          <w:p w14:paraId="2F78792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BCD211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A56B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B5DF75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668F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այն </w:t>
            </w:r>
            <w:r w:rsidR="00687E6C" w:rsidRPr="00871263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4E96E" w14:textId="77777777" w:rsidR="0051583C" w:rsidRPr="00871263" w:rsidRDefault="006A50D3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BC87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5B30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4F548BC3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0B7DC15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726F331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F080FA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/>
          </w:tcPr>
          <w:p w14:paraId="634DAE9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6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0D6A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*.9.2. Անձը հաստատող փաստաթղթի տեսակի ծածկագիրը (csdo:IdentityDocKindCode)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712F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063B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DCA8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F8A9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610F162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7982878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F97835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2968D5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/>
          </w:tcPr>
          <w:p w14:paraId="34B8987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8BF16D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BA2E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60624C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CE4F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8C44D" w14:textId="77777777" w:rsidR="0051583C" w:rsidRPr="00871263" w:rsidRDefault="006A50D3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F9F6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22B2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706D92F0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AD1574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6C0EA78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93D79E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/>
          </w:tcPr>
          <w:p w14:paraId="167A4BA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6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4994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*.9.3. Փաստաթղթի տեսակի անվանումը (csdo:DocKindName)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A578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C71D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82DD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4020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4FE3A28B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36AAF25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71F652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A78141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/>
          </w:tcPr>
          <w:p w14:paraId="1BA83D9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6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F349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*.9.4. Փաստաթղթի սերիան (csdo:DocSeriesId)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0D52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D11C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FE15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5F0C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49F1579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ADF7F9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1B2DCC0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6F9B14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/>
          </w:tcPr>
          <w:p w14:paraId="74124D6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6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132A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*.9.5. Փաստաթղթի համարը (csdo:DocId)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010D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31DE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E6B1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0866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235772F4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4ABB0A5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0488591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DCE84A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/>
          </w:tcPr>
          <w:p w14:paraId="76C39E1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6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56ED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*.9.6. Փաստաթղթի ամսաթիվը (csdo:DocCreationDate)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AF44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9C8B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50F0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E92E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596F1AAD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6CE1C0D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2BB0263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FB7D11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/>
          </w:tcPr>
          <w:p w14:paraId="69DD64E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6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3D97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*.9.7. Փաստաթղթի գործողության ժամկետը լրանալու ամսաթիվը</w:t>
            </w:r>
          </w:p>
          <w:p w14:paraId="1069856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F0FC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D96A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8FEC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1D82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735D1988" w14:textId="77777777" w:rsidTr="003F4419">
        <w:trPr>
          <w:jc w:val="center"/>
        </w:trPr>
        <w:tc>
          <w:tcPr>
            <w:tcW w:w="259" w:type="dxa"/>
            <w:gridSpan w:val="4"/>
            <w:shd w:val="clear" w:color="auto" w:fill="FFFFFF"/>
          </w:tcPr>
          <w:p w14:paraId="165F410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shd w:val="clear" w:color="auto" w:fill="FFFFFF"/>
          </w:tcPr>
          <w:p w14:paraId="5F4D9B4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F49E8E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/>
          </w:tcPr>
          <w:p w14:paraId="11799D8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9DC85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*.9.8. Լիազորված մարմնի նույնականացուցիչը (csdo: AuthorityId)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1BB28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DE29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A29D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2CAD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47470FF9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55A97ED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6274423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11C393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/>
          </w:tcPr>
          <w:p w14:paraId="52CB4CD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6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FC2D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*.9.9. Լիազորված մարմնի անվանումը</w:t>
            </w:r>
          </w:p>
          <w:p w14:paraId="7AF2EA8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 AuthorityName)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B316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219E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8673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CA0F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0F53FC55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0C3C95C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0B4BCB3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FCC7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14.8.6. Վճարման ամսաթիվը (casdo: PaymentDate)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459CE" w14:textId="0CD89A5C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վճարման կամ բռնագանձման ամսաթիվը (մաքսային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 վճարների վճարման պարտականությունը կատարելու ամսաթիվը)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62CD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M.CA.SDE.00804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341B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D153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046DC" w:rsidRPr="00871263" w14:paraId="2B02C05A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24040D7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0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4633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14.9. Փոփոխությունների ծածկագիրը (cacdo:ECChangeDetails)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02E6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փոփոխությունների ծածկագրի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0AF9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M.CA.CDE.00583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DC21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M.CA.CDT.00478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CFFE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61A765D6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2399F85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4D8EB8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1B18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14.9.1. Փոփոխություններ կատարելու փուլի</w:t>
            </w:r>
            <w:r w:rsidR="00871263"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ծածկագիրը (casdo:StageChangeCode)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3729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փոփոխություններ (լրացումներ) կատարելու փուլի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EC9E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M.CA.SDE.00403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4FA6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7774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255C1273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6DFA9F6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42C30CE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236B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14.9.2. Փոփոխություններ կատարելու հիմքի ծածկագիրը</w:t>
            </w:r>
          </w:p>
          <w:p w14:paraId="4E899A3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</w:t>
            </w:r>
            <w:r w:rsidR="003E061F" w:rsidRPr="00871263">
              <w:rPr>
                <w:rStyle w:val="Bodytext2115pt"/>
                <w:rFonts w:ascii="Sylfaen" w:hAnsi="Sylfaen"/>
                <w:sz w:val="20"/>
                <w:szCs w:val="20"/>
              </w:rPr>
              <w:t>o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:ReasonChangeCode)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E0F5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փոփոխություններ (լրացումներ) կատարելու համար հիմք հանդիսացած հանգամանքների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0456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M.CA.SDE.00404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2E8A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4ABB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7641A7AE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583C9B7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282634B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0022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14.9.3. Ապրանքների քանակի (քաշի) փոփոխման ծածկագիրը</w:t>
            </w:r>
          </w:p>
          <w:p w14:paraId="4D1E7CB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(casdo:QuantityChangeCode)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2377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ապրանքների քանակի (քաշի) մասին տեղեկությունների փոփոխությունների (լրացումների)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6ADA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M.CA.SDE.00405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1400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139C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0B37C290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4FCAC71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31452B4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92B4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14.9.4. Ապրանքի ծածկագրի փոփոխությունը՝ ըստ ԵԱՏՄ ԱՏԳ ԱԱ-ի</w:t>
            </w:r>
          </w:p>
          <w:p w14:paraId="201E851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(casdo:TNVEDChangeCode)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4503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ապրանքի ծածկագրի փոփոխությունների ծածկագրային նշագիրը՝ ԵԱՏՄ ԱՏԳ ԱԱ-ին համապատասխան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73DA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5156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39D5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0B4B64F3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752FCB6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459A238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0C8A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14.9.5. Ապրանքների մաքսային արժեքի մասին տեղեկությունների փոփոխության ծածկագիրը (casdo: CustomsCostChangeCode)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DAE3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ապրանքների արժեքի (մաքսային արժեքի) մասին տեղեկությունների փոփոխությունների (լրացումների)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24DA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8C97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4D77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0559764B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666C7AE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6AB37B0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2D11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14.9.6. Հաշվարկված (վճարված) վճարների մասին տեղեկությունների փոփոխության ծածկագիրը (casdo: CustomsPaymentChangeCode)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B751B" w14:textId="459001E3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մաքսային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 վճարների հաշվարկման մասին տեղեկությունների փոփոխությունների (լրացումների)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(կամ) մաքսային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 վճարների հաշվարկման մասին տեղեկությունների փոփոխության (լրացման) հանգեցնող տեղեկությունների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8774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M.CA.SDE.00409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4FA4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1FF3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5614AAB1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541BD86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4B49303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CACD0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14.9.7. Հայտարարագրի այլ տեղեկությունների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փոփոխության ծածկագիրը</w:t>
            </w:r>
          </w:p>
          <w:p w14:paraId="6C28375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(casdo:OtherChangeCode)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1095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այլ տեղեկությունների փոփոխությունների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(լրացումների)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FE93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M.CA.SDE.00410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25C3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95CA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6046DC" w:rsidRPr="00871263" w14:paraId="60BCA55A" w14:textId="77777777" w:rsidTr="003F4419">
        <w:trPr>
          <w:jc w:val="center"/>
        </w:trPr>
        <w:tc>
          <w:tcPr>
            <w:tcW w:w="5277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5265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15. Ռեեստրում անձի ներառումը հաստատող փաստաթուղթը</w:t>
            </w:r>
          </w:p>
          <w:p w14:paraId="7EFC898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(cacdo։RegisterDocumentIdDetails)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4192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անձին մաքսային ներկայացուցիչների ռեեստրում ներառելու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6517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M.CA.CDE.00381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07A6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M.CA.CDT.00303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4AD6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046DC" w:rsidRPr="00871263" w14:paraId="12F35402" w14:textId="77777777" w:rsidTr="003F4419">
        <w:trPr>
          <w:jc w:val="center"/>
        </w:trPr>
        <w:tc>
          <w:tcPr>
            <w:tcW w:w="28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020473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93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9A4F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15.1. Փաստաթղթի տեսակի ծածկագիրը (csdo:DocKindCode)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A34E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B687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3771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BBF3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7B9FEB2" w14:textId="77777777" w:rsidTr="003F4419">
        <w:trPr>
          <w:jc w:val="center"/>
        </w:trPr>
        <w:tc>
          <w:tcPr>
            <w:tcW w:w="284" w:type="dxa"/>
            <w:gridSpan w:val="6"/>
            <w:shd w:val="clear" w:color="auto" w:fill="FFFFFF"/>
          </w:tcPr>
          <w:p w14:paraId="1BEA9EF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2E0C26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E68A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952490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77FE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1D6BE" w14:textId="77777777" w:rsidR="0051583C" w:rsidRPr="00871263" w:rsidRDefault="00766023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8287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5375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6046DC" w:rsidRPr="00871263" w14:paraId="28DC01B8" w14:textId="77777777" w:rsidTr="003F4419">
        <w:trPr>
          <w:jc w:val="center"/>
        </w:trPr>
        <w:tc>
          <w:tcPr>
            <w:tcW w:w="284" w:type="dxa"/>
            <w:gridSpan w:val="6"/>
            <w:shd w:val="clear" w:color="auto" w:fill="FFFFFF"/>
          </w:tcPr>
          <w:p w14:paraId="556CBB9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93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49FC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15.2.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1DFD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6344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109C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0B35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06D56176" w14:textId="77777777" w:rsidTr="003F4419">
        <w:trPr>
          <w:jc w:val="center"/>
        </w:trPr>
        <w:tc>
          <w:tcPr>
            <w:tcW w:w="284" w:type="dxa"/>
            <w:gridSpan w:val="6"/>
            <w:shd w:val="clear" w:color="auto" w:fill="FFFFFF"/>
          </w:tcPr>
          <w:p w14:paraId="1B3ABAC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71C09F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7CA0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ACE8BA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0F52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92DA2" w14:textId="77777777" w:rsidR="0051583C" w:rsidRPr="00871263" w:rsidRDefault="00766023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88B9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04E3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6046DC" w:rsidRPr="00871263" w14:paraId="4CC85D1A" w14:textId="77777777" w:rsidTr="003F4419">
        <w:trPr>
          <w:jc w:val="center"/>
        </w:trPr>
        <w:tc>
          <w:tcPr>
            <w:tcW w:w="284" w:type="dxa"/>
            <w:gridSpan w:val="6"/>
            <w:shd w:val="clear" w:color="auto" w:fill="FFFFFF"/>
          </w:tcPr>
          <w:p w14:paraId="4308984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93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790C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15.3. Իրավաբանական անձի գրանցման համարը ռեեստրում ներառելիս (casdo:RegistrationNumberId)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ABF3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ռեեստրում ներառելիս անձին տրված գրանցման համարը կամ անձին ռեեստրում ներառելու մասին փաստաթղթի գրանցման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7A54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M.CA.SDE.00062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BB90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M.SDT.00178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5480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6046DC" w:rsidRPr="00871263" w14:paraId="59FE6962" w14:textId="77777777" w:rsidTr="003F4419">
        <w:trPr>
          <w:jc w:val="center"/>
        </w:trPr>
        <w:tc>
          <w:tcPr>
            <w:tcW w:w="284" w:type="dxa"/>
            <w:gridSpan w:val="6"/>
            <w:shd w:val="clear" w:color="auto" w:fill="FFFFFF"/>
          </w:tcPr>
          <w:p w14:paraId="3DA8894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93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6888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15.4. Փաստաթղթի վերագրանցման հատկանիշի ծածկագիրը (casdo:ReregistrationCode)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FD3C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վերագրանցման հատկանիշի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BFFA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M.CA.SDE.00001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BE11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72260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046DC" w:rsidRPr="00871263" w14:paraId="6F562CDE" w14:textId="77777777" w:rsidTr="003F4419">
        <w:trPr>
          <w:jc w:val="center"/>
        </w:trPr>
        <w:tc>
          <w:tcPr>
            <w:tcW w:w="284" w:type="dxa"/>
            <w:gridSpan w:val="6"/>
            <w:shd w:val="clear" w:color="auto" w:fill="FFFFFF"/>
          </w:tcPr>
          <w:p w14:paraId="101DAA6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93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EBDB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15.5. Վկայականի տիպի ծածկագիրը (casdo:AEORegistryKindCode)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09A7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400D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M.CA.SDE.00592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1C22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3126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046DC" w:rsidRPr="00871263" w14:paraId="3257B129" w14:textId="77777777" w:rsidTr="003F4419">
        <w:trPr>
          <w:jc w:val="center"/>
        </w:trPr>
        <w:tc>
          <w:tcPr>
            <w:tcW w:w="5277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441F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 Մաքսային փաստաթուղթը լրացրած (ստորագրած) ֆիզիկական անձը (ca</w:t>
            </w:r>
            <w:r w:rsidR="003E061F" w:rsidRPr="00871263">
              <w:rPr>
                <w:rStyle w:val="Bodytext2115pt"/>
                <w:rFonts w:ascii="Sylfaen" w:hAnsi="Sylfaen"/>
                <w:sz w:val="20"/>
                <w:szCs w:val="20"/>
              </w:rPr>
              <w:t>c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do:</w:t>
            </w:r>
            <w:r w:rsidR="003E061F" w:rsidRPr="00871263">
              <w:rPr>
                <w:rStyle w:val="Bodytext2115pt"/>
                <w:rFonts w:ascii="Sylfaen" w:hAnsi="Sylfaen"/>
                <w:sz w:val="20"/>
                <w:szCs w:val="20"/>
              </w:rPr>
              <w:t>SignatoryPersonV2Details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3DB1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մաքսային փաստաթուղթը լրացրած (ստորագրած) ֆիզիկական անձի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85E2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M.CA.CDE.01172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056A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M.CA.CDT.01142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A359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046DC" w:rsidRPr="00871263" w14:paraId="269820E9" w14:textId="77777777" w:rsidTr="003F4419">
        <w:trPr>
          <w:jc w:val="center"/>
        </w:trPr>
        <w:tc>
          <w:tcPr>
            <w:tcW w:w="28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93445A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1677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16.1. Փաստաթուղթը ստորագրած անձը (cacdo:SigningDetails)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A4E5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փաստաթուղթը ստորագրած անձի մասին տեղեկությունները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C35D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M.CA.CDE.00204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1AA24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M.CA.CDT.00155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0F6C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59686345" w14:textId="77777777" w:rsidTr="003F4419">
        <w:trPr>
          <w:trHeight w:val="634"/>
          <w:jc w:val="center"/>
        </w:trPr>
        <w:tc>
          <w:tcPr>
            <w:tcW w:w="298" w:type="dxa"/>
            <w:gridSpan w:val="7"/>
            <w:vMerge w:val="restart"/>
            <w:shd w:val="clear" w:color="auto" w:fill="FFFFFF"/>
          </w:tcPr>
          <w:p w14:paraId="353364C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FAE3A3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BA5C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16.1.1. ԱԱՀ-ն (ccdo:FullNameDetails)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452D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ազգանունը, անունը, հայրանունը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A996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M.CDE.00029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C176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M.CDT.00016 Որոշվում է ներդրված տարրերի արժեքների տիրույթներով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B98F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58C46197" w14:textId="77777777" w:rsidTr="003F4419">
        <w:trPr>
          <w:trHeight w:val="634"/>
          <w:jc w:val="center"/>
        </w:trPr>
        <w:tc>
          <w:tcPr>
            <w:tcW w:w="298" w:type="dxa"/>
            <w:gridSpan w:val="7"/>
            <w:vMerge/>
            <w:shd w:val="clear" w:color="auto" w:fill="FFFFFF"/>
          </w:tcPr>
          <w:p w14:paraId="14B52D9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1" w:type="dxa"/>
            <w:vMerge/>
            <w:shd w:val="clear" w:color="auto" w:fill="FFFFFF"/>
          </w:tcPr>
          <w:p w14:paraId="05A3372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vMerge/>
            <w:tcBorders>
              <w:left w:val="single" w:sz="4" w:space="0" w:color="auto"/>
            </w:tcBorders>
            <w:shd w:val="clear" w:color="auto" w:fill="FFFFFF"/>
          </w:tcPr>
          <w:p w14:paraId="618699B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C4128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082B2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6C23A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179A5" w14:textId="77777777" w:rsidR="0051583C" w:rsidRPr="00871263" w:rsidRDefault="0051583C" w:rsidP="003F441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71263" w:rsidRPr="00871263" w14:paraId="3F97F5BF" w14:textId="77777777" w:rsidTr="003F4419">
        <w:trPr>
          <w:jc w:val="center"/>
        </w:trPr>
        <w:tc>
          <w:tcPr>
            <w:tcW w:w="298" w:type="dxa"/>
            <w:gridSpan w:val="7"/>
            <w:shd w:val="clear" w:color="auto" w:fill="FFFFFF"/>
          </w:tcPr>
          <w:p w14:paraId="00E0D5F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1" w:type="dxa"/>
            <w:shd w:val="clear" w:color="auto" w:fill="FFFFFF"/>
          </w:tcPr>
          <w:p w14:paraId="4C7D451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7CD04D7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87F7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 Անունը (csdo:FirstName)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E926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ֆիզիկական անձի անունը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27C2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12FF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9199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3FD0E1A" w14:textId="77777777" w:rsidTr="003F4419">
        <w:trPr>
          <w:jc w:val="center"/>
        </w:trPr>
        <w:tc>
          <w:tcPr>
            <w:tcW w:w="298" w:type="dxa"/>
            <w:gridSpan w:val="7"/>
            <w:shd w:val="clear" w:color="auto" w:fill="FFFFFF"/>
          </w:tcPr>
          <w:p w14:paraId="43BB813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1" w:type="dxa"/>
            <w:shd w:val="clear" w:color="auto" w:fill="FFFFFF"/>
          </w:tcPr>
          <w:p w14:paraId="0B5828B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01ECE3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B119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 Հայրանունը (csdo:MiddleName)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EAB5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ֆիզիկական անձի հայրանունը (երկրորդ կամ միջին անունը)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102F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CE64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AEC0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6466EE46" w14:textId="77777777" w:rsidTr="003F4419">
        <w:trPr>
          <w:jc w:val="center"/>
        </w:trPr>
        <w:tc>
          <w:tcPr>
            <w:tcW w:w="298" w:type="dxa"/>
            <w:gridSpan w:val="7"/>
            <w:shd w:val="clear" w:color="auto" w:fill="FFFFFF"/>
          </w:tcPr>
          <w:p w14:paraId="6E12BB3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1" w:type="dxa"/>
            <w:shd w:val="clear" w:color="auto" w:fill="FFFFFF"/>
          </w:tcPr>
          <w:p w14:paraId="5FA4D03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0D3F66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0273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 Ազգանունը (csdo:LastName)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CDDA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ֆիզիկական անձի ազգանունը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0B2A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1853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111D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03D07635" w14:textId="77777777" w:rsidTr="003F4419">
        <w:trPr>
          <w:jc w:val="center"/>
        </w:trPr>
        <w:tc>
          <w:tcPr>
            <w:tcW w:w="298" w:type="dxa"/>
            <w:gridSpan w:val="7"/>
            <w:shd w:val="clear" w:color="auto" w:fill="FFFFFF"/>
          </w:tcPr>
          <w:p w14:paraId="5BCFED0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1" w:type="dxa"/>
            <w:shd w:val="clear" w:color="auto" w:fill="FFFFFF"/>
          </w:tcPr>
          <w:p w14:paraId="52C56AE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30AB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16.1.2. Պաշտոնի անվանումը (csdo:PositionName)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DFBE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աշխատակցի պաշտոնի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65B7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M.SDE.00127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07A3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D659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554DAC9E" w14:textId="77777777" w:rsidTr="003F4419">
        <w:trPr>
          <w:trHeight w:val="634"/>
          <w:jc w:val="center"/>
        </w:trPr>
        <w:tc>
          <w:tcPr>
            <w:tcW w:w="298" w:type="dxa"/>
            <w:gridSpan w:val="7"/>
            <w:vMerge w:val="restart"/>
            <w:shd w:val="clear" w:color="auto" w:fill="FFFFFF"/>
          </w:tcPr>
          <w:p w14:paraId="6F53830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1" w:type="dxa"/>
            <w:vMerge w:val="restart"/>
            <w:shd w:val="clear" w:color="auto" w:fill="FFFFFF"/>
          </w:tcPr>
          <w:p w14:paraId="71D6911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8E86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16.1.3. Կոնտակտային վավերապայմանը (ccdo:CommunicationDetails)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8E1E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կոնտակտային վավերապայմանների մասին տեղեկությունները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E577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F660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M.CDT.00003 Որոշվում է ներդրված տարրերի արժեքների տիրույթներով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ABC1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871263" w:rsidRPr="00871263" w14:paraId="275E7780" w14:textId="77777777" w:rsidTr="003F4419">
        <w:trPr>
          <w:trHeight w:val="634"/>
          <w:jc w:val="center"/>
        </w:trPr>
        <w:tc>
          <w:tcPr>
            <w:tcW w:w="298" w:type="dxa"/>
            <w:gridSpan w:val="7"/>
            <w:vMerge/>
            <w:shd w:val="clear" w:color="auto" w:fill="FFFFFF"/>
          </w:tcPr>
          <w:p w14:paraId="1FE41E7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1" w:type="dxa"/>
            <w:vMerge/>
            <w:shd w:val="clear" w:color="auto" w:fill="FFFFFF"/>
          </w:tcPr>
          <w:p w14:paraId="0D707DE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vMerge/>
            <w:tcBorders>
              <w:left w:val="single" w:sz="4" w:space="0" w:color="auto"/>
            </w:tcBorders>
            <w:shd w:val="clear" w:color="auto" w:fill="FFFFFF"/>
          </w:tcPr>
          <w:p w14:paraId="2F9A471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A5AD6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F9E17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F4A9F8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66145" w14:textId="77777777" w:rsidR="0051583C" w:rsidRPr="00871263" w:rsidRDefault="0051583C" w:rsidP="003F441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71263" w:rsidRPr="00871263" w14:paraId="306EBBF7" w14:textId="77777777" w:rsidTr="003F4419">
        <w:trPr>
          <w:jc w:val="center"/>
        </w:trPr>
        <w:tc>
          <w:tcPr>
            <w:tcW w:w="298" w:type="dxa"/>
            <w:gridSpan w:val="7"/>
            <w:shd w:val="clear" w:color="auto" w:fill="FFFFFF"/>
          </w:tcPr>
          <w:p w14:paraId="6E1B1E6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1" w:type="dxa"/>
            <w:shd w:val="clear" w:color="auto" w:fill="FFFFFF"/>
          </w:tcPr>
          <w:p w14:paraId="216A120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7D42BB2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2F03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*.1. Կապի տեսակի ծածկագիրը (csdo:CommunicationChannelCode)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5F2B3" w14:textId="201457AA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այլն)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CA7E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116F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ACC5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011B5B8D" w14:textId="77777777" w:rsidTr="003F4419">
        <w:trPr>
          <w:jc w:val="center"/>
        </w:trPr>
        <w:tc>
          <w:tcPr>
            <w:tcW w:w="298" w:type="dxa"/>
            <w:gridSpan w:val="7"/>
            <w:shd w:val="clear" w:color="auto" w:fill="FFFFFF"/>
          </w:tcPr>
          <w:p w14:paraId="232DC4B4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1" w:type="dxa"/>
            <w:shd w:val="clear" w:color="auto" w:fill="FFFFFF"/>
          </w:tcPr>
          <w:p w14:paraId="2DDFFC4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04DE86F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D652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*.2. Կապի տեսակի անվանումը (csdo:CommunicationChannelName)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EBA27" w14:textId="3F73BBDE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81EF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9D24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5167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784AB1BF" w14:textId="77777777" w:rsidTr="003F4419">
        <w:trPr>
          <w:jc w:val="center"/>
        </w:trPr>
        <w:tc>
          <w:tcPr>
            <w:tcW w:w="298" w:type="dxa"/>
            <w:gridSpan w:val="7"/>
            <w:shd w:val="clear" w:color="auto" w:fill="FFFFFF"/>
          </w:tcPr>
          <w:p w14:paraId="1193E9E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1" w:type="dxa"/>
            <w:shd w:val="clear" w:color="auto" w:fill="FFFFFF"/>
          </w:tcPr>
          <w:p w14:paraId="7281B0F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46EDBD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4C31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*.3. Կապուղու նույնականացուցիչը (csdo:CommunicationChannelId)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DFAB0" w14:textId="19305DE1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712E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CB6A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902B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871263" w:rsidRPr="00871263" w14:paraId="60D3498F" w14:textId="77777777" w:rsidTr="003F4419">
        <w:trPr>
          <w:jc w:val="center"/>
        </w:trPr>
        <w:tc>
          <w:tcPr>
            <w:tcW w:w="298" w:type="dxa"/>
            <w:gridSpan w:val="7"/>
            <w:shd w:val="clear" w:color="auto" w:fill="FFFFFF"/>
          </w:tcPr>
          <w:p w14:paraId="6491E93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1" w:type="dxa"/>
            <w:shd w:val="clear" w:color="auto" w:fill="FFFFFF"/>
          </w:tcPr>
          <w:p w14:paraId="4CACD47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0ED1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16.1.4. Ստորագրման ամսաթիվը (casdo:SigningDate)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48D3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ստորագրման ամսաթիվը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9FBC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M.CA.SDE.00391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CCCC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791D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6046DC" w:rsidRPr="00871263" w14:paraId="6CB492E3" w14:textId="77777777" w:rsidTr="003F4419">
        <w:trPr>
          <w:trHeight w:val="634"/>
          <w:jc w:val="center"/>
        </w:trPr>
        <w:tc>
          <w:tcPr>
            <w:tcW w:w="298" w:type="dxa"/>
            <w:gridSpan w:val="7"/>
            <w:vMerge w:val="restart"/>
            <w:shd w:val="clear" w:color="auto" w:fill="FFFFFF"/>
          </w:tcPr>
          <w:p w14:paraId="24B9EC5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79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C5C9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16.2. Անձը հաստատող փաստաթուղթը (ccdo:IdentityDocV3Details)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99D7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մաքսային փաստաթուղթը լրացրած (ստորագրած) անձի ինքնությունը հաստատող փաստաթղթի մասին տեղեկությունները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9F0E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M.CDE.00056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BF409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M.CDT.00062 Որոշվում է ներդրված տարրերի արժեքների տիրույթներով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DCB7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046DC" w:rsidRPr="00871263" w14:paraId="7AB8102E" w14:textId="77777777" w:rsidTr="003F4419">
        <w:trPr>
          <w:trHeight w:val="634"/>
          <w:jc w:val="center"/>
        </w:trPr>
        <w:tc>
          <w:tcPr>
            <w:tcW w:w="298" w:type="dxa"/>
            <w:gridSpan w:val="7"/>
            <w:vMerge/>
            <w:shd w:val="clear" w:color="auto" w:fill="FFFFFF"/>
          </w:tcPr>
          <w:p w14:paraId="667400C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79" w:type="dxa"/>
            <w:gridSpan w:val="2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FBFDF" w14:textId="77777777" w:rsidR="0051583C" w:rsidRPr="00871263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08A1C" w14:textId="77777777" w:rsidR="0051583C" w:rsidRPr="00871263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EFB3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38127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8725D" w14:textId="77777777" w:rsidR="0051583C" w:rsidRPr="00871263" w:rsidRDefault="0051583C" w:rsidP="003F441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71263" w:rsidRPr="00871263" w14:paraId="4464AC30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0251AFF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2D88F4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DEDB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16.2.1. Երկրի ծածկագիրը (csdo:UnifiedCountryCode)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467A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A69E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CDD9D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EBA0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68DCF642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652E860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44D7A2A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1F88267B" w14:textId="77777777" w:rsidR="0051583C" w:rsidRPr="00871263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9048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770036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EE45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A2B8F" w14:textId="77777777" w:rsidR="0051583C" w:rsidRPr="00871263" w:rsidRDefault="003F1745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5B38A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57D8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734DC4CC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7FE042D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59718F3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03214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16.2.2. Անձը հաստատող փաստաթղթի տեսակի ծածկագիրը (csdo:IdentityDocKindCode)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E283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8D49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16BB2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D4B4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08FD3AC1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0983B66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1CFA583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4B1780BC" w14:textId="77777777" w:rsidR="0051583C" w:rsidRPr="00871263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29A1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61CD5BF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EBC4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98838" w14:textId="77777777" w:rsidR="0051583C" w:rsidRPr="00871263" w:rsidRDefault="003F1745" w:rsidP="00871263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BAE6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F5C8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62286A10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75C3A8D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6E306EA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2124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16.2.3. Փաստաթղթի տեսակի անվանումը (csdo:DocKindName)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4E3C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2E79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A67D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E657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52B5D5A8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4379E49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3643E8F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D6A0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16.2.4. Փաստաթղթի սերիան (csdo:DocSeriesId)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A6D8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7E69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560C8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EA82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4DDFAB15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24D260AE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35D3B41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1087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16.2.5. Փաստաթղթի համարը (csdo:DocId)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E677D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51156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6CB7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74E32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09BA0904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18B3131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28EFC6E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F31B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16.2.6. Փաստաթղթի ամսաթիվը (csdo:DocCreationDate)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2F521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2969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79051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86A7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6C4D266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40F89C9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1C9B56C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C9338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16.2.7. Փաստաթղթի գործողության ժամկետը լրանալու ամսաթիվը</w:t>
            </w:r>
          </w:p>
          <w:p w14:paraId="1088820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1AA66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2F30E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33E6C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E830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39348E87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17C85166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7AE76E5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04FC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16.2.8. Լիազորված մարմնի նույնականացուցիչը</w:t>
            </w:r>
          </w:p>
          <w:p w14:paraId="248249C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(csdo: AuthorityId)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657F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փաստաթուղթը տրամադրած՝ պետական իշխանության մարմինը կամ դրա կողմից լիազորված 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կազմակերպությունը նույնականացնող տողը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9DA20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M.SDE.00068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1E253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48F2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23CE7808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304CB633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09F67E40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607CF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16.2.9. Լիազորված մարմնի անվանումը</w:t>
            </w:r>
          </w:p>
          <w:p w14:paraId="0F7670A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 AuthorityName)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BC7E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1971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EAFA4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4EF55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1583C" w:rsidRPr="00871263" w14:paraId="5130A5D0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42DF90D1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0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36776" w14:textId="41CB81BC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16.3. Մաքսային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ակերպման մասնագետի որակավորման վկայականի համարը (casdo:QualificationCertificateId)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4E2ED" w14:textId="332526F1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մաքսային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ակերպման մասնագետի որակավորման վկայականի համարը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25565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M.CA.SDE.00138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2DF7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M.CA.SDT.00193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438B7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1583C" w:rsidRPr="00871263" w14:paraId="20E80485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5255F48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0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2C25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16.4. Լիազորությունները հաստատող փաստաթուղթը (cacdo:PowerOfAttomeyDetails)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5B77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լիազորությունները հաստատող փաստաթուղթը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CAE8B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M.CA.CDE.00567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0E18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M.CA.CDT.00005 Որոշվում է ներդրված տարրերի արժեքների տիրույթներով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A2DB3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6B6EF72F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000229A7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E049C25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7254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16.4.1. Փաստաթղթի տեսակի ծածկագիրը (csdo:DocKindCode)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E543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25F27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967CF" w14:textId="77777777" w:rsidR="0051583C" w:rsidRPr="00871263" w:rsidRDefault="00A63976" w:rsidP="0087126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047CA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2870363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1B0DA80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75F317C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09E469AB" w14:textId="77777777" w:rsidR="0051583C" w:rsidRPr="00871263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66B1D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6337EE88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6BDAE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7BA18" w14:textId="77777777" w:rsidR="0051583C" w:rsidRPr="00871263" w:rsidRDefault="003F1745" w:rsidP="00BC09E1">
            <w:pPr>
              <w:spacing w:after="4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871263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AE430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0EB7E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263" w:rsidRPr="00871263" w14:paraId="7075E2FE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6099B2CC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036D380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BC21C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16.4.2. Փաստաթղթի անվանումը (csdo:DocName)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263EC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00D9A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6C7FB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2A58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7327A81A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75922348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0260687D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5231B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16.4.3. Փաստաթղթի համարը (csdo:DocId)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09648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21FF9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168CD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E560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3FA12C62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5368F1EB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7C15A39A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245FA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16.4.4. Փաստաթղթի ամսաթիվը (csdo:DocCreationDate)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36B8D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1D100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B9922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E86AB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1AD8A1E2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25307269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4EA1F292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3AF5E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16.4.5. Փաստաթղթի գործողության ժամկետի սկզբի ամսաթիվը</w:t>
            </w:r>
          </w:p>
          <w:p w14:paraId="7ACB8B4D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(csdo:DocStartDate)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C0739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E1874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M.SDE.00137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D18FE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4B60C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263" w:rsidRPr="00871263" w14:paraId="46A997EA" w14:textId="77777777" w:rsidTr="003F4419">
        <w:trPr>
          <w:jc w:val="center"/>
        </w:trPr>
        <w:tc>
          <w:tcPr>
            <w:tcW w:w="268" w:type="dxa"/>
            <w:gridSpan w:val="5"/>
            <w:shd w:val="clear" w:color="auto" w:fill="FFFFFF"/>
          </w:tcPr>
          <w:p w14:paraId="03C7256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/>
          </w:tcPr>
          <w:p w14:paraId="09F3CDFF" w14:textId="77777777" w:rsidR="0051583C" w:rsidRPr="00871263" w:rsidRDefault="0051583C" w:rsidP="00871263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26BBA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16.4.6. Փաստաթղթի գործողության ժամկետը լրանալու ամսաթիվը</w:t>
            </w:r>
          </w:p>
          <w:p w14:paraId="4E5BB255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55912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6DA7C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8A3CE" w14:textId="77777777" w:rsidR="0051583C" w:rsidRPr="00871263" w:rsidRDefault="00A63976" w:rsidP="00BC09E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11119" w14:textId="77777777" w:rsidR="0051583C" w:rsidRPr="00871263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263">
              <w:rPr>
                <w:rStyle w:val="Bodytext2115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14:paraId="7335CFD0" w14:textId="77777777" w:rsidR="008750C3" w:rsidRPr="00871263" w:rsidRDefault="008750C3" w:rsidP="00871263">
      <w:pPr>
        <w:pStyle w:val="Heading20"/>
        <w:shd w:val="clear" w:color="auto" w:fill="auto"/>
        <w:spacing w:after="160" w:line="360" w:lineRule="auto"/>
        <w:ind w:left="700" w:firstLine="700"/>
        <w:jc w:val="left"/>
        <w:rPr>
          <w:rFonts w:ascii="Sylfaen" w:hAnsi="Sylfaen" w:cs="Sylfaen"/>
          <w:sz w:val="24"/>
          <w:szCs w:val="24"/>
        </w:rPr>
      </w:pPr>
      <w:bookmarkStart w:id="2" w:name="bookmark4"/>
    </w:p>
    <w:p w14:paraId="72724D4E" w14:textId="30ED91CF" w:rsidR="0051583C" w:rsidRPr="00871263" w:rsidRDefault="00471770" w:rsidP="00CB4F9A">
      <w:pPr>
        <w:pStyle w:val="Heading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lastRenderedPageBreak/>
        <w:t>5.</w:t>
      </w:r>
      <w:r w:rsidR="00CB4F9A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 xml:space="preserve">5-րդ աղյուսակի 1-ին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2-րդ դիրքերում՝ «Արժեքների տիրույթը» </w:t>
      </w:r>
      <w:r w:rsidR="009F0F85" w:rsidRPr="00871263">
        <w:rPr>
          <w:rFonts w:ascii="Sylfaen" w:hAnsi="Sylfaen"/>
          <w:sz w:val="24"/>
          <w:szCs w:val="24"/>
        </w:rPr>
        <w:t>վանդակ</w:t>
      </w:r>
      <w:r w:rsidRPr="00871263">
        <w:rPr>
          <w:rFonts w:ascii="Sylfaen" w:hAnsi="Sylfaen"/>
          <w:sz w:val="24"/>
          <w:szCs w:val="24"/>
        </w:rPr>
        <w:t>ում, «ԳՕՍՏ ԻՍՕ 8601-2001» բառերը փոխարինել «ISO 8601» բառերով։</w:t>
      </w:r>
      <w:bookmarkEnd w:id="2"/>
    </w:p>
    <w:p w14:paraId="260C9529" w14:textId="77777777" w:rsidR="0051583C" w:rsidRPr="00871263" w:rsidRDefault="00471770" w:rsidP="00CB4F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6.</w:t>
      </w:r>
      <w:r w:rsidR="00CB4F9A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7-րդ աղյուսակում՝</w:t>
      </w:r>
    </w:p>
    <w:p w14:paraId="4BC3080E" w14:textId="585A27E5" w:rsidR="0051583C" w:rsidRPr="00871263" w:rsidRDefault="00A63976" w:rsidP="00CB4F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ա)</w:t>
      </w:r>
      <w:r w:rsidR="00CB4F9A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 xml:space="preserve">12-րդ դիրքի «Արժեքների տիրույթը» </w:t>
      </w:r>
      <w:r w:rsidR="009F0F85" w:rsidRPr="00871263">
        <w:rPr>
          <w:rFonts w:ascii="Sylfaen" w:hAnsi="Sylfaen"/>
          <w:sz w:val="24"/>
          <w:szCs w:val="24"/>
        </w:rPr>
        <w:t>վանդակ</w:t>
      </w:r>
      <w:r w:rsidRPr="00871263">
        <w:rPr>
          <w:rFonts w:ascii="Sylfaen" w:hAnsi="Sylfaen"/>
          <w:sz w:val="24"/>
          <w:szCs w:val="24"/>
        </w:rPr>
        <w:t>ում «Ձ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անմուշը՝ [0-9A-Z]{2,3}» բառերը փոխարինել «Ձ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անմուշը՝ [0-9A-Z]{2,3}|\d{3,4}» բառերով.</w:t>
      </w:r>
    </w:p>
    <w:p w14:paraId="1418E9D7" w14:textId="049EA621" w:rsidR="0051583C" w:rsidRPr="00871263" w:rsidRDefault="00A63976" w:rsidP="00CB4F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բ)</w:t>
      </w:r>
      <w:r w:rsidR="00CB4F9A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լրացնել հետ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յալ բովանդակությամբ 19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 xml:space="preserve"> դիրքով՝</w:t>
      </w:r>
    </w:p>
    <w:tbl>
      <w:tblPr>
        <w:tblStyle w:val="TableGrid"/>
        <w:tblW w:w="14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551"/>
        <w:gridCol w:w="4536"/>
        <w:gridCol w:w="5202"/>
      </w:tblGrid>
      <w:tr w:rsidR="00CB4F9A" w14:paraId="7F08E527" w14:textId="77777777" w:rsidTr="003F4419">
        <w:tc>
          <w:tcPr>
            <w:tcW w:w="534" w:type="dxa"/>
          </w:tcPr>
          <w:p w14:paraId="1ACF8E09" w14:textId="77777777" w:rsidR="00CB4F9A" w:rsidRDefault="00CB4F9A" w:rsidP="00CB4F9A">
            <w:pPr>
              <w:pStyle w:val="Bodytext50"/>
              <w:shd w:val="clear" w:color="auto" w:fill="auto"/>
              <w:tabs>
                <w:tab w:val="left" w:pos="1134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4"/>
                <w:lang w:val="en-US"/>
              </w:rPr>
            </w:pPr>
            <w:r w:rsidRPr="00CB4F9A">
              <w:rPr>
                <w:rFonts w:ascii="Sylfaen" w:hAnsi="Sylfaen"/>
                <w:sz w:val="20"/>
                <w:szCs w:val="24"/>
              </w:rPr>
              <w:t>19</w:t>
            </w:r>
            <w:r w:rsidRPr="00CB4F9A">
              <w:rPr>
                <w:rFonts w:ascii="Sylfaen" w:hAnsi="Sylfaen"/>
                <w:sz w:val="20"/>
                <w:szCs w:val="24"/>
                <w:vertAlign w:val="superscript"/>
              </w:rPr>
              <w:t>1</w:t>
            </w:r>
            <w:r>
              <w:rPr>
                <w:rFonts w:ascii="Sylfaen" w:hAnsi="Sylfaen"/>
                <w:sz w:val="20"/>
                <w:szCs w:val="24"/>
                <w:lang w:val="en-US"/>
              </w:rPr>
              <w:t>.</w:t>
            </w:r>
          </w:p>
        </w:tc>
        <w:tc>
          <w:tcPr>
            <w:tcW w:w="1701" w:type="dxa"/>
          </w:tcPr>
          <w:p w14:paraId="2788BA33" w14:textId="77777777" w:rsidR="00CB4F9A" w:rsidRDefault="00CB4F9A" w:rsidP="00CB4F9A">
            <w:pPr>
              <w:pStyle w:val="Bodytext50"/>
              <w:shd w:val="clear" w:color="auto" w:fill="auto"/>
              <w:tabs>
                <w:tab w:val="left" w:pos="1134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4"/>
                <w:lang w:val="en-US"/>
              </w:rPr>
            </w:pPr>
            <w:r w:rsidRPr="00CB4F9A">
              <w:rPr>
                <w:rFonts w:ascii="Sylfaen" w:hAnsi="Sylfaen"/>
                <w:sz w:val="20"/>
                <w:szCs w:val="24"/>
              </w:rPr>
              <w:t>«M.SDT.00101</w:t>
            </w:r>
          </w:p>
        </w:tc>
        <w:tc>
          <w:tcPr>
            <w:tcW w:w="2551" w:type="dxa"/>
          </w:tcPr>
          <w:p w14:paraId="435C0294" w14:textId="77777777" w:rsidR="00CB4F9A" w:rsidRDefault="00CB4F9A" w:rsidP="00CB4F9A">
            <w:pPr>
              <w:pStyle w:val="Bodytext50"/>
              <w:shd w:val="clear" w:color="auto" w:fill="auto"/>
              <w:tabs>
                <w:tab w:val="left" w:pos="1134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4"/>
                <w:lang w:val="en-US"/>
              </w:rPr>
            </w:pPr>
            <w:r w:rsidRPr="00CB4F9A">
              <w:rPr>
                <w:rFonts w:ascii="Sylfaen" w:hAnsi="Sylfaen"/>
                <w:sz w:val="20"/>
                <w:szCs w:val="24"/>
              </w:rPr>
              <w:t>TransportMeansRegIdType</w:t>
            </w:r>
          </w:p>
        </w:tc>
        <w:tc>
          <w:tcPr>
            <w:tcW w:w="4536" w:type="dxa"/>
          </w:tcPr>
          <w:p w14:paraId="3BDBCF9E" w14:textId="77777777" w:rsidR="00CB4F9A" w:rsidRPr="00CB4F9A" w:rsidRDefault="00CB4F9A" w:rsidP="00CB4F9A">
            <w:pPr>
              <w:pStyle w:val="Bodytext5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B4F9A">
              <w:rPr>
                <w:rFonts w:ascii="Sylfaen" w:hAnsi="Sylfaen"/>
                <w:sz w:val="20"/>
                <w:szCs w:val="24"/>
              </w:rPr>
              <w:t>Տրանսպորտային միջոցի գրանցման համարը</w:t>
            </w:r>
            <w:r w:rsidRPr="00CB4F9A">
              <w:rPr>
                <w:rFonts w:ascii="MS Mincho" w:eastAsia="MS Mincho" w:hAnsi="MS Mincho" w:cs="MS Mincho" w:hint="eastAsia"/>
                <w:sz w:val="20"/>
                <w:szCs w:val="24"/>
              </w:rPr>
              <w:t>․</w:t>
            </w:r>
            <w:r w:rsidRPr="00CB4F9A">
              <w:rPr>
                <w:rFonts w:ascii="Sylfaen" w:hAnsi="Sylfaen" w:cs="Sylfaen"/>
                <w:sz w:val="20"/>
                <w:szCs w:val="24"/>
              </w:rPr>
              <w:t xml:space="preserve"> </w:t>
            </w:r>
          </w:p>
          <w:p w14:paraId="7AB8B0CB" w14:textId="77777777" w:rsidR="00CB4F9A" w:rsidRPr="00CB4F9A" w:rsidRDefault="00CB4F9A" w:rsidP="00CB4F9A">
            <w:pPr>
              <w:pStyle w:val="Bodytext50"/>
              <w:shd w:val="clear" w:color="auto" w:fill="auto"/>
              <w:tabs>
                <w:tab w:val="left" w:pos="1134"/>
              </w:tabs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CB4F9A">
              <w:rPr>
                <w:rFonts w:ascii="Sylfaen" w:hAnsi="Sylfaen"/>
                <w:sz w:val="20"/>
                <w:szCs w:val="24"/>
              </w:rPr>
              <w:t>_ Նույնականացուցիչը. Տիպը</w:t>
            </w:r>
          </w:p>
        </w:tc>
        <w:tc>
          <w:tcPr>
            <w:tcW w:w="5202" w:type="dxa"/>
          </w:tcPr>
          <w:p w14:paraId="1A635821" w14:textId="77777777" w:rsidR="00CB4F9A" w:rsidRDefault="00CB4F9A" w:rsidP="00CB4F9A">
            <w:pPr>
              <w:pStyle w:val="Bodytext50"/>
              <w:shd w:val="clear" w:color="auto" w:fill="auto"/>
              <w:tabs>
                <w:tab w:val="left" w:pos="1134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  <w:lang w:val="en-US"/>
              </w:rPr>
            </w:pPr>
            <w:r w:rsidRPr="00CB4F9A">
              <w:rPr>
                <w:rFonts w:ascii="Sylfaen" w:hAnsi="Sylfaen" w:cs="Sylfaen"/>
                <w:sz w:val="20"/>
                <w:szCs w:val="24"/>
              </w:rPr>
              <w:t>պայմանանշանների նորմալացված տողը</w:t>
            </w:r>
          </w:p>
          <w:p w14:paraId="7038B18B" w14:textId="77777777" w:rsidR="00CB4F9A" w:rsidRDefault="00CB4F9A" w:rsidP="00CB4F9A">
            <w:pPr>
              <w:pStyle w:val="Bodytext50"/>
              <w:shd w:val="clear" w:color="auto" w:fill="auto"/>
              <w:tabs>
                <w:tab w:val="left" w:pos="1134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  <w:lang w:val="en-US"/>
              </w:rPr>
            </w:pPr>
            <w:r w:rsidRPr="00CB4F9A">
              <w:rPr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14:paraId="4A000D3E" w14:textId="77777777" w:rsidR="00CB4F9A" w:rsidRPr="00CB4F9A" w:rsidRDefault="00CB4F9A" w:rsidP="00CB4F9A">
            <w:pPr>
              <w:pStyle w:val="Bodytext50"/>
              <w:shd w:val="clear" w:color="auto" w:fill="auto"/>
              <w:tabs>
                <w:tab w:val="left" w:pos="1134"/>
              </w:tabs>
              <w:spacing w:after="120" w:line="240" w:lineRule="auto"/>
              <w:ind w:firstLine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CB4F9A">
              <w:rPr>
                <w:rFonts w:ascii="Sylfaen" w:hAnsi="Sylfaen"/>
                <w:sz w:val="20"/>
                <w:szCs w:val="20"/>
              </w:rPr>
              <w:t>Առավելագույն երկարությունը՝ 40»</w:t>
            </w:r>
            <w:r w:rsidRPr="00CB4F9A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</w:tc>
      </w:tr>
    </w:tbl>
    <w:p w14:paraId="134BFD03" w14:textId="77777777" w:rsidR="00CB4F9A" w:rsidRPr="00BC09E1" w:rsidRDefault="00CB4F9A" w:rsidP="00CB4F9A">
      <w:pPr>
        <w:pStyle w:val="Bodytext50"/>
        <w:shd w:val="clear" w:color="auto" w:fill="auto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16"/>
          <w:szCs w:val="24"/>
          <w:lang w:val="en-US"/>
        </w:rPr>
      </w:pPr>
    </w:p>
    <w:p w14:paraId="653608AC" w14:textId="77777777" w:rsidR="0051583C" w:rsidRPr="00871263" w:rsidRDefault="00A63976" w:rsidP="00CB4F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գ)</w:t>
      </w:r>
      <w:r w:rsidR="00CB4F9A" w:rsidRPr="00CB4F9A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 xml:space="preserve">34-րդ դիրքի «Արժեքների տիրույթը» </w:t>
      </w:r>
      <w:r w:rsidR="009F0F85" w:rsidRPr="00871263">
        <w:rPr>
          <w:rFonts w:ascii="Sylfaen" w:hAnsi="Sylfaen"/>
          <w:sz w:val="24"/>
          <w:szCs w:val="24"/>
        </w:rPr>
        <w:t>վանդակ</w:t>
      </w:r>
      <w:r w:rsidRPr="00871263">
        <w:rPr>
          <w:rFonts w:ascii="Sylfaen" w:hAnsi="Sylfaen"/>
          <w:sz w:val="24"/>
          <w:szCs w:val="24"/>
        </w:rPr>
        <w:t>ում «տեսակների դասակարգչին» բառերը փոխարինել «կապի միջոցների (կապուղիների) տեսակների ցանկին» բառերով.</w:t>
      </w:r>
    </w:p>
    <w:p w14:paraId="64F78B3E" w14:textId="77777777" w:rsidR="0051583C" w:rsidRPr="00871263" w:rsidRDefault="00471770" w:rsidP="00CB4F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7.</w:t>
      </w:r>
      <w:r w:rsidR="00CB4F9A" w:rsidRPr="005056E0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9-րդ աղյուսակում՝</w:t>
      </w:r>
    </w:p>
    <w:p w14:paraId="07A5C4C9" w14:textId="2C2F165E" w:rsidR="0051583C" w:rsidRPr="00871263" w:rsidRDefault="00A63976" w:rsidP="00CB4F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ա)</w:t>
      </w:r>
      <w:r w:rsidR="00CB4F9A" w:rsidRPr="00CB4F9A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լրացնել հետ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յալ բովանդակությամբ 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 xml:space="preserve"> դիրքով՝</w:t>
      </w:r>
    </w:p>
    <w:tbl>
      <w:tblPr>
        <w:tblOverlap w:val="never"/>
        <w:tblW w:w="144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701"/>
        <w:gridCol w:w="2551"/>
        <w:gridCol w:w="4536"/>
        <w:gridCol w:w="5245"/>
      </w:tblGrid>
      <w:tr w:rsidR="0051583C" w:rsidRPr="00CB4F9A" w14:paraId="4E416E05" w14:textId="77777777" w:rsidTr="003F4419">
        <w:tc>
          <w:tcPr>
            <w:tcW w:w="436" w:type="dxa"/>
            <w:shd w:val="clear" w:color="auto" w:fill="FFFFFF"/>
          </w:tcPr>
          <w:p w14:paraId="7D7AFEC6" w14:textId="77777777" w:rsidR="0051583C" w:rsidRPr="00CB4F9A" w:rsidRDefault="00A63976" w:rsidP="00CB4F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4"/>
              </w:rPr>
              <w:t>«4</w:t>
            </w:r>
            <w:r w:rsidRPr="00CB4F9A">
              <w:rPr>
                <w:rStyle w:val="Bodytext2115pt"/>
                <w:rFonts w:ascii="Sylfaen" w:hAnsi="Sylfaen"/>
                <w:sz w:val="20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728CF520" w14:textId="77777777" w:rsidR="0051583C" w:rsidRPr="00CB4F9A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4"/>
              </w:rPr>
              <w:t>M.CA.SDT.00060</w:t>
            </w:r>
          </w:p>
        </w:tc>
        <w:tc>
          <w:tcPr>
            <w:tcW w:w="2551" w:type="dxa"/>
            <w:shd w:val="clear" w:color="auto" w:fill="FFFFFF"/>
          </w:tcPr>
          <w:p w14:paraId="24A4CEED" w14:textId="77777777" w:rsidR="0051583C" w:rsidRPr="00CB4F9A" w:rsidRDefault="00A63976" w:rsidP="00CB4F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4"/>
              </w:rPr>
              <w:t>GoodsLocationCodeType</w:t>
            </w:r>
          </w:p>
        </w:tc>
        <w:tc>
          <w:tcPr>
            <w:tcW w:w="4536" w:type="dxa"/>
            <w:shd w:val="clear" w:color="auto" w:fill="FFFFFF"/>
          </w:tcPr>
          <w:p w14:paraId="61A32F24" w14:textId="77777777" w:rsidR="00CB4F9A" w:rsidRPr="005056E0" w:rsidRDefault="00A63976" w:rsidP="00CB4F9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Style w:val="Bodytext2115pt"/>
                <w:rFonts w:ascii="Sylfaen" w:hAnsi="Sylfaen" w:cs="Sylfaen"/>
                <w:sz w:val="20"/>
                <w:szCs w:val="24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4"/>
              </w:rPr>
              <w:t xml:space="preserve">Ապրանքների գտնվելու վայրը </w:t>
            </w:r>
          </w:p>
          <w:p w14:paraId="4C545823" w14:textId="77777777" w:rsidR="0051583C" w:rsidRPr="00CB4F9A" w:rsidRDefault="00A63976" w:rsidP="00CB4F9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4"/>
              </w:rPr>
              <w:t>Ծածկագիրը: Տիպը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AC60B4F" w14:textId="77777777" w:rsidR="0051583C" w:rsidRPr="00CB4F9A" w:rsidRDefault="00A63976" w:rsidP="00CB4F9A">
            <w:pPr>
              <w:pStyle w:val="Bodytext20"/>
              <w:shd w:val="clear" w:color="auto" w:fill="auto"/>
              <w:spacing w:before="0" w:after="120" w:line="240" w:lineRule="auto"/>
              <w:ind w:left="101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4"/>
              </w:rPr>
              <w:t>ապրանքների գտնվելու վայրի ծածկագրի արժեք</w:t>
            </w:r>
            <w:r w:rsidR="00243937" w:rsidRPr="00CB4F9A">
              <w:rPr>
                <w:rStyle w:val="Bodytext2115pt"/>
                <w:rFonts w:ascii="Sylfaen" w:hAnsi="Sylfaen"/>
                <w:sz w:val="20"/>
                <w:szCs w:val="24"/>
              </w:rPr>
              <w:t>ը՝</w:t>
            </w:r>
            <w:r w:rsidRPr="00CB4F9A">
              <w:rPr>
                <w:rStyle w:val="Bodytext2115pt"/>
                <w:rFonts w:ascii="Sylfaen" w:hAnsi="Sylfaen"/>
                <w:sz w:val="20"/>
                <w:szCs w:val="24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7AACB24F" w14:textId="77777777" w:rsidR="0051583C" w:rsidRPr="00CB4F9A" w:rsidRDefault="00A63976" w:rsidP="00CB4F9A">
            <w:pPr>
              <w:pStyle w:val="Bodytext20"/>
              <w:shd w:val="clear" w:color="auto" w:fill="auto"/>
              <w:spacing w:before="0" w:after="120" w:line="240" w:lineRule="auto"/>
              <w:ind w:left="101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4"/>
              </w:rPr>
              <w:t>Երկարությունը՝ 2»</w:t>
            </w:r>
            <w:r w:rsidRPr="00CB4F9A">
              <w:rPr>
                <w:rStyle w:val="Bodytext2115pt"/>
                <w:rFonts w:ascii="Sylfaen" w:eastAsia="MS Mincho" w:hAnsi="MS Mincho" w:cs="MS Mincho"/>
                <w:sz w:val="20"/>
                <w:szCs w:val="24"/>
              </w:rPr>
              <w:t>․</w:t>
            </w:r>
          </w:p>
        </w:tc>
      </w:tr>
    </w:tbl>
    <w:p w14:paraId="3F269041" w14:textId="77777777" w:rsidR="0051583C" w:rsidRPr="00871263" w:rsidRDefault="00A63976" w:rsidP="00CB4F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lastRenderedPageBreak/>
        <w:t>բ)</w:t>
      </w:r>
      <w:r w:rsidR="00CB4F9A" w:rsidRPr="00CB4F9A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 xml:space="preserve">«Արժեքների տիրույթը» </w:t>
      </w:r>
      <w:r w:rsidR="009F0F85" w:rsidRPr="00871263">
        <w:rPr>
          <w:rFonts w:ascii="Sylfaen" w:hAnsi="Sylfaen"/>
          <w:sz w:val="24"/>
          <w:szCs w:val="24"/>
        </w:rPr>
        <w:t>վանդակ</w:t>
      </w:r>
      <w:r w:rsidRPr="00871263">
        <w:rPr>
          <w:rFonts w:ascii="Sylfaen" w:hAnsi="Sylfaen"/>
          <w:sz w:val="24"/>
          <w:szCs w:val="24"/>
        </w:rPr>
        <w:t>ի</w:t>
      </w:r>
    </w:p>
    <w:p w14:paraId="4578F0AB" w14:textId="21294F26" w:rsidR="0051583C" w:rsidRPr="00871263" w:rsidRDefault="00A63976" w:rsidP="0087126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11-րդ դիրքում «Ձ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անմուշը՝ \d{1 }|\d{2}|\d{3 }|[А-Я]{1}» բառերը փոխարինել «Ձ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անմուշը՝</w:t>
      </w:r>
      <w:r w:rsidR="00CB4F9A" w:rsidRPr="00CB4F9A">
        <w:rPr>
          <w:rFonts w:ascii="Sylfaen" w:hAnsi="Sylfaen"/>
          <w:sz w:val="24"/>
          <w:szCs w:val="24"/>
        </w:rPr>
        <w:t xml:space="preserve"> </w:t>
      </w:r>
      <w:r w:rsidRPr="00871263">
        <w:rPr>
          <w:rFonts w:ascii="Sylfaen" w:hAnsi="Sylfaen"/>
          <w:sz w:val="24"/>
          <w:szCs w:val="24"/>
        </w:rPr>
        <w:t>\d{1}|\d{2}|\d {3}| [А-ЯЁ] {1}» բառերով</w:t>
      </w:r>
      <w:r w:rsidRPr="00871263">
        <w:rPr>
          <w:rFonts w:ascii="MS Mincho" w:eastAsia="MS Mincho" w:hAnsi="MS Mincho" w:cs="MS Mincho" w:hint="eastAsia"/>
          <w:sz w:val="24"/>
          <w:szCs w:val="24"/>
        </w:rPr>
        <w:t>․</w:t>
      </w:r>
    </w:p>
    <w:p w14:paraId="4BB5AEE8" w14:textId="77777777" w:rsidR="0051583C" w:rsidRPr="00871263" w:rsidRDefault="00A63976" w:rsidP="0087126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22-րդ դիրքում «13» թիվը փոխարինել «50» թվով։</w:t>
      </w:r>
    </w:p>
    <w:p w14:paraId="1403CB82" w14:textId="77777777" w:rsidR="0051583C" w:rsidRPr="00871263" w:rsidRDefault="00471770" w:rsidP="00CB4F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8.</w:t>
      </w:r>
      <w:r w:rsidR="00CB4F9A" w:rsidRPr="00CB4F9A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12-րդ կետում՝</w:t>
      </w:r>
    </w:p>
    <w:p w14:paraId="70A2E9CE" w14:textId="25EDCF2D" w:rsidR="0051583C" w:rsidRPr="00871263" w:rsidRDefault="00A63976" w:rsidP="00CB4F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ա)</w:t>
      </w:r>
      <w:r w:rsidR="00CB4F9A" w:rsidRPr="00CB4F9A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առաջին պարբերությունը «10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 xml:space="preserve"> (էքսպրես բեռների համար ապրանքների հայտարարագրի» բառերից հետո լրացնել «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էքսպրես բեռների համար ապրանքների հայտարարագրի ճշգրտման մասով» բառերով</w:t>
      </w:r>
      <w:r w:rsidRPr="00871263">
        <w:rPr>
          <w:rFonts w:ascii="MS Mincho" w:eastAsia="MS Mincho" w:hAnsi="MS Mincho" w:cs="MS Mincho" w:hint="eastAsia"/>
          <w:sz w:val="24"/>
          <w:szCs w:val="24"/>
        </w:rPr>
        <w:t>․</w:t>
      </w:r>
    </w:p>
    <w:p w14:paraId="34F06ACA" w14:textId="77777777" w:rsidR="0051583C" w:rsidRPr="00871263" w:rsidRDefault="00A63976" w:rsidP="00CB4F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բ)</w:t>
      </w:r>
      <w:r w:rsidR="00CB4F9A" w:rsidRPr="00CB4F9A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տասնմեկերորդ պարբերությունում «</w:t>
      </w:r>
      <w:r w:rsidR="001E4344" w:rsidRPr="00871263">
        <w:rPr>
          <w:rFonts w:ascii="Sylfaen" w:hAnsi="Sylfaen"/>
          <w:sz w:val="24"/>
          <w:szCs w:val="24"/>
        </w:rPr>
        <w:t xml:space="preserve">սահմանում </w:t>
      </w:r>
      <w:r w:rsidRPr="00871263">
        <w:rPr>
          <w:rFonts w:ascii="Sylfaen" w:hAnsi="Sylfaen"/>
          <w:sz w:val="24"/>
          <w:szCs w:val="24"/>
        </w:rPr>
        <w:t>է ծածկագիրը» բառերը փոխարինել «ծածկագրային նշագիրը» բառերով</w:t>
      </w:r>
      <w:r w:rsidRPr="00871263">
        <w:rPr>
          <w:rFonts w:ascii="MS Mincho" w:eastAsia="MS Mincho" w:hAnsi="MS Mincho" w:cs="MS Mincho" w:hint="eastAsia"/>
          <w:sz w:val="24"/>
          <w:szCs w:val="24"/>
        </w:rPr>
        <w:t>․</w:t>
      </w:r>
    </w:p>
    <w:p w14:paraId="063D910B" w14:textId="77777777" w:rsidR="0051583C" w:rsidRPr="005653A1" w:rsidRDefault="00A63976" w:rsidP="00CB4F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գ)</w:t>
      </w:r>
      <w:r w:rsidR="00CB4F9A" w:rsidRPr="00CB4F9A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 xml:space="preserve">տասներկուերորդ պարբերությունում </w:t>
      </w:r>
      <w:r w:rsidR="00364870" w:rsidRPr="00871263">
        <w:rPr>
          <w:rFonts w:ascii="Sylfaen" w:hAnsi="Sylfaen"/>
          <w:sz w:val="24"/>
          <w:szCs w:val="24"/>
        </w:rPr>
        <w:t>«ընդհանուր կանոնը» բառ</w:t>
      </w:r>
      <w:r w:rsidR="00347563" w:rsidRPr="00871263">
        <w:rPr>
          <w:rFonts w:ascii="Sylfaen" w:hAnsi="Sylfaen"/>
          <w:sz w:val="24"/>
          <w:szCs w:val="24"/>
        </w:rPr>
        <w:t>եր</w:t>
      </w:r>
      <w:r w:rsidR="00364870" w:rsidRPr="00871263">
        <w:rPr>
          <w:rFonts w:ascii="Sylfaen" w:hAnsi="Sylfaen"/>
          <w:sz w:val="24"/>
          <w:szCs w:val="24"/>
        </w:rPr>
        <w:t>ից առաջ</w:t>
      </w:r>
      <w:r w:rsidR="00871263">
        <w:rPr>
          <w:rFonts w:ascii="Sylfaen" w:hAnsi="Sylfaen"/>
          <w:sz w:val="24"/>
          <w:szCs w:val="24"/>
        </w:rPr>
        <w:t xml:space="preserve"> </w:t>
      </w:r>
      <w:r w:rsidR="00364870" w:rsidRPr="00871263">
        <w:rPr>
          <w:rFonts w:ascii="Sylfaen" w:hAnsi="Sylfaen"/>
          <w:sz w:val="24"/>
          <w:szCs w:val="24"/>
        </w:rPr>
        <w:t>լրացնել «յուրաքանչյուր անդամ պետությունում կիրառվող» բառերը.</w:t>
      </w:r>
    </w:p>
    <w:p w14:paraId="02F1F551" w14:textId="77777777" w:rsidR="0051583C" w:rsidRPr="00871263" w:rsidRDefault="00A63976" w:rsidP="00CB4F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դ)</w:t>
      </w:r>
      <w:r w:rsidR="00CB4F9A" w:rsidRPr="00CB4F9A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տասներեքերորդ պարբերությունում «անդամ պետությունում» բառերը փոխարինել «անդամ պետություններում» բառերով</w:t>
      </w:r>
      <w:r w:rsidRPr="00871263">
        <w:rPr>
          <w:rFonts w:ascii="MS Mincho" w:eastAsia="MS Mincho" w:hAnsi="MS Mincho" w:cs="MS Mincho" w:hint="eastAsia"/>
          <w:sz w:val="24"/>
          <w:szCs w:val="24"/>
        </w:rPr>
        <w:t>․</w:t>
      </w:r>
    </w:p>
    <w:p w14:paraId="175CDF3F" w14:textId="77777777" w:rsidR="00CB4F9A" w:rsidRPr="005056E0" w:rsidRDefault="00A63976" w:rsidP="00CB4F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ե)</w:t>
      </w:r>
      <w:r w:rsidR="00CB4F9A" w:rsidRPr="00CB4F9A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 xml:space="preserve">տասնչորսերորդ պարբերությունում </w:t>
      </w:r>
      <w:r w:rsidR="00364870" w:rsidRPr="00871263">
        <w:rPr>
          <w:rFonts w:ascii="Sylfaen" w:hAnsi="Sylfaen"/>
          <w:sz w:val="24"/>
          <w:szCs w:val="24"/>
        </w:rPr>
        <w:t>«կանոնը» բառից առաջ</w:t>
      </w:r>
      <w:r w:rsidR="00871263">
        <w:rPr>
          <w:rFonts w:ascii="Sylfaen" w:hAnsi="Sylfaen"/>
          <w:sz w:val="24"/>
          <w:szCs w:val="24"/>
        </w:rPr>
        <w:t xml:space="preserve"> </w:t>
      </w:r>
      <w:r w:rsidR="00364870" w:rsidRPr="00871263">
        <w:rPr>
          <w:rFonts w:ascii="Sylfaen" w:hAnsi="Sylfaen"/>
          <w:sz w:val="24"/>
          <w:szCs w:val="24"/>
        </w:rPr>
        <w:t>լրացնել «անդամ պետությունում վավերապայմանի լրացման առանձնահատկությունները սահմանող» բառերը.</w:t>
      </w:r>
      <w:r w:rsidR="00364870" w:rsidRPr="00871263" w:rsidDel="00180974">
        <w:rPr>
          <w:rFonts w:ascii="Sylfaen" w:hAnsi="Sylfaen"/>
          <w:sz w:val="24"/>
          <w:szCs w:val="24"/>
        </w:rPr>
        <w:t xml:space="preserve"> </w:t>
      </w:r>
    </w:p>
    <w:p w14:paraId="60ED3DEB" w14:textId="77777777" w:rsidR="0051583C" w:rsidRPr="00CB4F9A" w:rsidRDefault="003E061F" w:rsidP="00CB4F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color w:val="auto"/>
          <w:sz w:val="24"/>
          <w:szCs w:val="24"/>
        </w:rPr>
      </w:pPr>
      <w:r w:rsidRPr="00CB4F9A">
        <w:rPr>
          <w:rFonts w:ascii="Sylfaen" w:hAnsi="Sylfaen"/>
          <w:color w:val="auto"/>
          <w:sz w:val="24"/>
          <w:szCs w:val="24"/>
        </w:rPr>
        <w:t>զ)</w:t>
      </w:r>
      <w:r w:rsidR="00CB4F9A" w:rsidRPr="005056E0">
        <w:rPr>
          <w:rFonts w:ascii="Sylfaen" w:hAnsi="Sylfaen"/>
          <w:color w:val="auto"/>
          <w:sz w:val="24"/>
          <w:szCs w:val="24"/>
        </w:rPr>
        <w:tab/>
      </w:r>
      <w:r w:rsidRPr="00CB4F9A">
        <w:rPr>
          <w:rFonts w:ascii="Sylfaen" w:hAnsi="Sylfaen"/>
          <w:color w:val="auto"/>
          <w:sz w:val="24"/>
          <w:szCs w:val="24"/>
        </w:rPr>
        <w:t>տասնհինգերորդ պարբերությունում</w:t>
      </w:r>
      <w:r w:rsidR="00871263" w:rsidRPr="00CB4F9A">
        <w:rPr>
          <w:rFonts w:ascii="Sylfaen" w:hAnsi="Sylfaen"/>
          <w:color w:val="auto"/>
          <w:sz w:val="24"/>
          <w:szCs w:val="24"/>
        </w:rPr>
        <w:t xml:space="preserve"> </w:t>
      </w:r>
      <w:r w:rsidRPr="00CB4F9A">
        <w:rPr>
          <w:rFonts w:ascii="Sylfaen" w:hAnsi="Sylfaen"/>
          <w:color w:val="auto"/>
          <w:sz w:val="24"/>
          <w:szCs w:val="24"/>
        </w:rPr>
        <w:t>«վավերապայմանի» բառ</w:t>
      </w:r>
      <w:r w:rsidR="008A06B8" w:rsidRPr="00CB4F9A">
        <w:rPr>
          <w:rFonts w:ascii="Sylfaen" w:hAnsi="Sylfaen"/>
          <w:color w:val="auto"/>
          <w:sz w:val="24"/>
          <w:szCs w:val="24"/>
        </w:rPr>
        <w:t>ից առաջ լրացնել</w:t>
      </w:r>
      <w:r w:rsidRPr="00CB4F9A">
        <w:rPr>
          <w:rFonts w:ascii="Sylfaen" w:hAnsi="Sylfaen"/>
          <w:color w:val="auto"/>
          <w:sz w:val="24"/>
          <w:szCs w:val="24"/>
        </w:rPr>
        <w:t>.</w:t>
      </w:r>
      <w:r w:rsidR="00386FDF" w:rsidRPr="00CB4F9A">
        <w:rPr>
          <w:rFonts w:ascii="Sylfaen" w:hAnsi="Sylfaen"/>
          <w:color w:val="auto"/>
          <w:sz w:val="24"/>
          <w:szCs w:val="24"/>
        </w:rPr>
        <w:t xml:space="preserve"> </w:t>
      </w:r>
      <w:r w:rsidR="008A06B8" w:rsidRPr="00CB4F9A">
        <w:rPr>
          <w:rFonts w:ascii="Sylfaen" w:hAnsi="Sylfaen"/>
          <w:color w:val="auto"/>
          <w:sz w:val="24"/>
          <w:szCs w:val="24"/>
        </w:rPr>
        <w:t>«ծածկագրի արժեքով» բառեր</w:t>
      </w:r>
      <w:r w:rsidR="001E4344" w:rsidRPr="00CB4F9A">
        <w:rPr>
          <w:rFonts w:ascii="Sylfaen" w:hAnsi="Sylfaen"/>
          <w:color w:val="auto"/>
          <w:sz w:val="24"/>
          <w:szCs w:val="24"/>
        </w:rPr>
        <w:t>ը.</w:t>
      </w:r>
    </w:p>
    <w:p w14:paraId="086D3C89" w14:textId="77777777" w:rsidR="0051583C" w:rsidRPr="00871263" w:rsidRDefault="00471770" w:rsidP="00CB4F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lastRenderedPageBreak/>
        <w:t>9.</w:t>
      </w:r>
      <w:r w:rsidR="00CB4F9A" w:rsidRPr="00CB4F9A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10-րդ աղյուսակում՝</w:t>
      </w:r>
    </w:p>
    <w:p w14:paraId="61B81747" w14:textId="154EB84C" w:rsidR="0051583C" w:rsidRPr="00871263" w:rsidRDefault="00A63976" w:rsidP="00CB4F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ա)</w:t>
      </w:r>
      <w:r w:rsidR="00CB4F9A" w:rsidRPr="00CB4F9A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 xml:space="preserve">14.1.13.1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14.1.14.11.1 դիրքերում՝ 7-րդ </w:t>
      </w:r>
      <w:r w:rsidR="009F0F85" w:rsidRPr="00871263">
        <w:rPr>
          <w:rFonts w:ascii="Sylfaen" w:hAnsi="Sylfaen"/>
          <w:sz w:val="24"/>
          <w:szCs w:val="24"/>
        </w:rPr>
        <w:t>վանդակ</w:t>
      </w:r>
      <w:r w:rsidRPr="00871263">
        <w:rPr>
          <w:rFonts w:ascii="Sylfaen" w:hAnsi="Sylfaen"/>
          <w:sz w:val="24"/>
          <w:szCs w:val="24"/>
        </w:rPr>
        <w:t>ում տեքստը շարադրել հետ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յալ խմբագրությամբ՝</w:t>
      </w:r>
    </w:p>
    <w:p w14:paraId="6E61F1E1" w14:textId="77777777" w:rsidR="0051583C" w:rsidRPr="00871263" w:rsidRDefault="00A63976" w:rsidP="0087126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««Կապի տեսակի ծածկագիրը (csdo:CommunicationChannelCode)» վավերապայմանը պետք է պարունակի կապի միջոցի (կապուղու) տեսակի ծածկագրի արժեքը՝ կապի միջոցների (կապուղիների) տեսակների ցանկին համապատասխան»</w:t>
      </w:r>
      <w:r w:rsidRPr="00871263">
        <w:rPr>
          <w:rFonts w:ascii="MS Mincho" w:eastAsia="MS Mincho" w:hAnsi="MS Mincho" w:cs="MS Mincho" w:hint="eastAsia"/>
          <w:sz w:val="24"/>
          <w:szCs w:val="24"/>
        </w:rPr>
        <w:t>․</w:t>
      </w:r>
    </w:p>
    <w:p w14:paraId="3E8944F1" w14:textId="6D2BB0F2" w:rsidR="0051583C" w:rsidRPr="00871263" w:rsidRDefault="00A63976" w:rsidP="00BC09E1">
      <w:pPr>
        <w:pStyle w:val="Headerorfooter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Style w:val="Headerorfooter1"/>
          <w:rFonts w:ascii="Sylfaen" w:hAnsi="Sylfaen"/>
          <w:sz w:val="24"/>
          <w:szCs w:val="24"/>
        </w:rPr>
        <w:t>բ)</w:t>
      </w:r>
      <w:r w:rsidR="00CB4F9A" w:rsidRPr="00CB4F9A">
        <w:rPr>
          <w:rStyle w:val="Headerorfooter1"/>
          <w:rFonts w:ascii="Sylfaen" w:hAnsi="Sylfaen"/>
          <w:sz w:val="24"/>
          <w:szCs w:val="24"/>
        </w:rPr>
        <w:tab/>
      </w:r>
      <w:r w:rsidRPr="00871263">
        <w:rPr>
          <w:rStyle w:val="Headerorfooter1"/>
          <w:rFonts w:ascii="Sylfaen" w:hAnsi="Sylfaen"/>
          <w:sz w:val="24"/>
          <w:szCs w:val="24"/>
        </w:rPr>
        <w:t>14.1.14.11.3 դիրքից հետո լրացնել հետ</w:t>
      </w:r>
      <w:r w:rsidR="009B70DF">
        <w:rPr>
          <w:rStyle w:val="Headerorfooter1"/>
          <w:rFonts w:ascii="Sylfaen" w:hAnsi="Sylfaen"/>
          <w:sz w:val="24"/>
          <w:szCs w:val="24"/>
        </w:rPr>
        <w:t>և</w:t>
      </w:r>
      <w:r w:rsidRPr="00871263">
        <w:rPr>
          <w:rStyle w:val="Headerorfooter1"/>
          <w:rFonts w:ascii="Sylfaen" w:hAnsi="Sylfaen"/>
          <w:sz w:val="24"/>
          <w:szCs w:val="24"/>
        </w:rPr>
        <w:t>յալ բովանդակությամբ 14.1.14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, 14.1.14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.1 դիրքերով,</w:t>
      </w:r>
      <w:r w:rsidR="00BC09E1" w:rsidRPr="005653A1">
        <w:rPr>
          <w:rStyle w:val="Headerorfooter1"/>
          <w:rFonts w:ascii="Sylfaen" w:hAnsi="Sylfaen"/>
          <w:sz w:val="24"/>
          <w:szCs w:val="24"/>
        </w:rPr>
        <w:t xml:space="preserve"> </w:t>
      </w:r>
      <w:r w:rsidRPr="00871263">
        <w:rPr>
          <w:rStyle w:val="Headerorfooter1"/>
          <w:rFonts w:ascii="Sylfaen" w:hAnsi="Sylfaen"/>
          <w:sz w:val="24"/>
          <w:szCs w:val="24"/>
        </w:rPr>
        <w:t>14.1.14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.1 դիրքի «ա» ենթակետով, 14.1.14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.2 դիրքով, 14.1.14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.2 դիրքի «ա» ենթակետով, 14.1.14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.3, 14.1.14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 xml:space="preserve">.4 </w:t>
      </w:r>
      <w:r w:rsidR="009B70DF">
        <w:rPr>
          <w:rStyle w:val="Headerorfooter1"/>
          <w:rFonts w:ascii="Sylfaen" w:hAnsi="Sylfaen"/>
          <w:sz w:val="24"/>
          <w:szCs w:val="24"/>
        </w:rPr>
        <w:t>և</w:t>
      </w:r>
      <w:r w:rsidRPr="00871263">
        <w:rPr>
          <w:rStyle w:val="Headerorfooter1"/>
          <w:rFonts w:ascii="Sylfaen" w:hAnsi="Sylfaen"/>
          <w:sz w:val="24"/>
          <w:szCs w:val="24"/>
        </w:rPr>
        <w:t xml:space="preserve"> 14.1.14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.5 դիրքերով՝</w:t>
      </w:r>
    </w:p>
    <w:tbl>
      <w:tblPr>
        <w:tblOverlap w:val="never"/>
        <w:tblW w:w="14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"/>
        <w:gridCol w:w="197"/>
        <w:gridCol w:w="211"/>
        <w:gridCol w:w="4641"/>
        <w:gridCol w:w="709"/>
        <w:gridCol w:w="709"/>
        <w:gridCol w:w="708"/>
        <w:gridCol w:w="6722"/>
      </w:tblGrid>
      <w:tr w:rsidR="0051583C" w:rsidRPr="00CB4F9A" w14:paraId="675A4488" w14:textId="77777777" w:rsidTr="00BC09E1">
        <w:tc>
          <w:tcPr>
            <w:tcW w:w="206" w:type="dxa"/>
            <w:shd w:val="clear" w:color="auto" w:fill="FFFFFF"/>
          </w:tcPr>
          <w:p w14:paraId="3326A34C" w14:textId="77777777" w:rsidR="0051583C" w:rsidRPr="00CB4F9A" w:rsidRDefault="0051583C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9" w:type="dxa"/>
            <w:gridSpan w:val="3"/>
            <w:shd w:val="clear" w:color="auto" w:fill="FFFFFF"/>
            <w:vAlign w:val="bottom"/>
          </w:tcPr>
          <w:p w14:paraId="6C537AF7" w14:textId="77777777" w:rsidR="0051583C" w:rsidRPr="00CB4F9A" w:rsidRDefault="00A63976" w:rsidP="00970FB1">
            <w:pPr>
              <w:pStyle w:val="Bodytext20"/>
              <w:shd w:val="clear" w:color="auto" w:fill="auto"/>
              <w:tabs>
                <w:tab w:val="left" w:pos="92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«14.1.14</w:t>
            </w:r>
            <w:r w:rsidRPr="00CB4F9A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.</w:t>
            </w:r>
            <w:r w:rsidR="00970FB1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Ռեեստրում անձի ներառումը հաստատող փաստաթուղթը (cacdo:RegisterDocumentIdDetails)</w:t>
            </w:r>
          </w:p>
        </w:tc>
        <w:tc>
          <w:tcPr>
            <w:tcW w:w="709" w:type="dxa"/>
            <w:shd w:val="clear" w:color="auto" w:fill="FFFFFF"/>
          </w:tcPr>
          <w:p w14:paraId="59A14632" w14:textId="77777777" w:rsidR="0051583C" w:rsidRPr="00970FB1" w:rsidRDefault="00970FB1" w:rsidP="00CB4F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1B0EDEBB" w14:textId="77777777" w:rsidR="0051583C" w:rsidRPr="00970FB1" w:rsidRDefault="00970FB1" w:rsidP="00CB4F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24837B5C" w14:textId="77777777" w:rsidR="0051583C" w:rsidRPr="00CB4F9A" w:rsidRDefault="00A63976" w:rsidP="00CB4F9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722" w:type="dxa"/>
            <w:shd w:val="clear" w:color="auto" w:fill="FFFFFF"/>
          </w:tcPr>
          <w:p w14:paraId="63204093" w14:textId="77777777" w:rsidR="0051583C" w:rsidRPr="00CB4F9A" w:rsidRDefault="0051583C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CB4F9A" w14:paraId="63DF9E90" w14:textId="77777777" w:rsidTr="00BC09E1">
        <w:tc>
          <w:tcPr>
            <w:tcW w:w="206" w:type="dxa"/>
            <w:shd w:val="clear" w:color="auto" w:fill="FFFFFF"/>
          </w:tcPr>
          <w:p w14:paraId="0D03FC49" w14:textId="77777777" w:rsidR="0051583C" w:rsidRPr="00CB4F9A" w:rsidRDefault="0051583C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FFFFFF"/>
          </w:tcPr>
          <w:p w14:paraId="6CF23F0E" w14:textId="77777777" w:rsidR="0051583C" w:rsidRPr="00CB4F9A" w:rsidRDefault="0051583C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52" w:type="dxa"/>
            <w:gridSpan w:val="2"/>
            <w:shd w:val="clear" w:color="auto" w:fill="FFFFFF"/>
            <w:vAlign w:val="bottom"/>
          </w:tcPr>
          <w:p w14:paraId="2469E151" w14:textId="77777777" w:rsidR="0051583C" w:rsidRPr="00CB4F9A" w:rsidRDefault="00A63976" w:rsidP="00970FB1">
            <w:pPr>
              <w:pStyle w:val="Bodytext20"/>
              <w:shd w:val="clear" w:color="auto" w:fill="auto"/>
              <w:tabs>
                <w:tab w:val="left" w:pos="611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*.1.</w:t>
            </w:r>
            <w:r w:rsidR="00970FB1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09" w:type="dxa"/>
            <w:shd w:val="clear" w:color="auto" w:fill="FFFFFF"/>
          </w:tcPr>
          <w:p w14:paraId="0CF5A331" w14:textId="77777777" w:rsidR="0051583C" w:rsidRPr="00970FB1" w:rsidRDefault="00970FB1" w:rsidP="00CB4F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46823C35" w14:textId="77777777" w:rsidR="0051583C" w:rsidRPr="00970FB1" w:rsidRDefault="00970FB1" w:rsidP="00CB4F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0D4C99F2" w14:textId="77777777" w:rsidR="0051583C" w:rsidRPr="00CB4F9A" w:rsidRDefault="00A63976" w:rsidP="00CB4F9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722" w:type="dxa"/>
            <w:shd w:val="clear" w:color="auto" w:fill="FFFFFF"/>
          </w:tcPr>
          <w:p w14:paraId="4EBA807A" w14:textId="77777777" w:rsidR="0051583C" w:rsidRPr="00CB4F9A" w:rsidRDefault="0051583C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CB4F9A" w14:paraId="0EADB529" w14:textId="77777777" w:rsidTr="00BC09E1">
        <w:tc>
          <w:tcPr>
            <w:tcW w:w="206" w:type="dxa"/>
            <w:shd w:val="clear" w:color="auto" w:fill="FFFFFF"/>
          </w:tcPr>
          <w:p w14:paraId="14D2D6C7" w14:textId="77777777" w:rsidR="00B205B7" w:rsidRPr="00CB4F9A" w:rsidRDefault="00B205B7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FFFFFF"/>
          </w:tcPr>
          <w:p w14:paraId="7786494F" w14:textId="77777777" w:rsidR="00B205B7" w:rsidRPr="00CB4F9A" w:rsidRDefault="00B205B7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" w:type="dxa"/>
            <w:shd w:val="clear" w:color="auto" w:fill="FFFFFF"/>
          </w:tcPr>
          <w:p w14:paraId="75B764AA" w14:textId="77777777" w:rsidR="00B205B7" w:rsidRPr="00CB4F9A" w:rsidRDefault="00B205B7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41" w:type="dxa"/>
            <w:shd w:val="clear" w:color="auto" w:fill="FFFFFF"/>
            <w:vAlign w:val="bottom"/>
          </w:tcPr>
          <w:p w14:paraId="179DCF76" w14:textId="77777777" w:rsidR="00B205B7" w:rsidRPr="00CB4F9A" w:rsidRDefault="00B205B7" w:rsidP="00970FB1">
            <w:pPr>
              <w:pStyle w:val="Bodytext20"/>
              <w:shd w:val="clear" w:color="auto" w:fill="auto"/>
              <w:tabs>
                <w:tab w:val="left" w:pos="500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970FB1" w:rsidRPr="00970FB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C2CA588" w14:textId="77777777" w:rsidR="00B205B7" w:rsidRPr="00CB4F9A" w:rsidRDefault="00B205B7" w:rsidP="00CB4F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709" w:type="dxa"/>
            <w:shd w:val="clear" w:color="auto" w:fill="FFFFFF"/>
          </w:tcPr>
          <w:p w14:paraId="77D706B4" w14:textId="77777777" w:rsidR="00B205B7" w:rsidRPr="00970FB1" w:rsidRDefault="00970FB1" w:rsidP="00CB4F9A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F291F5B" w14:textId="77777777" w:rsidR="00B205B7" w:rsidRPr="00970FB1" w:rsidRDefault="00970FB1" w:rsidP="00CB4F9A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37A49231" w14:textId="77777777" w:rsidR="00B205B7" w:rsidRPr="00CB4F9A" w:rsidRDefault="00B205B7" w:rsidP="00CB4F9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722" w:type="dxa"/>
            <w:shd w:val="clear" w:color="auto" w:fill="FFFFFF"/>
          </w:tcPr>
          <w:p w14:paraId="3F893B1E" w14:textId="77777777" w:rsidR="00B205B7" w:rsidRPr="00CB4F9A" w:rsidRDefault="00B205B7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CB4F9A" w14:paraId="03933C6E" w14:textId="77777777" w:rsidTr="00BC09E1">
        <w:tc>
          <w:tcPr>
            <w:tcW w:w="206" w:type="dxa"/>
            <w:shd w:val="clear" w:color="auto" w:fill="FFFFFF"/>
          </w:tcPr>
          <w:p w14:paraId="390B8F68" w14:textId="77777777" w:rsidR="0051583C" w:rsidRPr="00CB4F9A" w:rsidRDefault="0051583C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FFFFFF"/>
          </w:tcPr>
          <w:p w14:paraId="0B895463" w14:textId="77777777" w:rsidR="0051583C" w:rsidRPr="00CB4F9A" w:rsidRDefault="0051583C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52" w:type="dxa"/>
            <w:gridSpan w:val="2"/>
            <w:shd w:val="clear" w:color="auto" w:fill="FFFFFF"/>
            <w:vAlign w:val="bottom"/>
          </w:tcPr>
          <w:p w14:paraId="2E771802" w14:textId="77777777" w:rsidR="0051583C" w:rsidRPr="00CB4F9A" w:rsidRDefault="00A63976" w:rsidP="00970FB1">
            <w:pPr>
              <w:pStyle w:val="Bodytext20"/>
              <w:shd w:val="clear" w:color="auto" w:fill="auto"/>
              <w:tabs>
                <w:tab w:val="left" w:pos="590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*.2.</w:t>
            </w:r>
            <w:r w:rsidR="00970FB1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709" w:type="dxa"/>
            <w:shd w:val="clear" w:color="auto" w:fill="FFFFFF"/>
          </w:tcPr>
          <w:p w14:paraId="29E0C77D" w14:textId="77777777" w:rsidR="0051583C" w:rsidRPr="00970FB1" w:rsidRDefault="00970FB1" w:rsidP="00CB4F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F51DA2E" w14:textId="77777777" w:rsidR="0051583C" w:rsidRPr="00970FB1" w:rsidRDefault="00970FB1" w:rsidP="00CB4F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722BF365" w14:textId="77777777" w:rsidR="0051583C" w:rsidRPr="00CB4F9A" w:rsidRDefault="00A63976" w:rsidP="00CB4F9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722" w:type="dxa"/>
            <w:shd w:val="clear" w:color="auto" w:fill="FFFFFF"/>
          </w:tcPr>
          <w:p w14:paraId="1B255DFC" w14:textId="77777777" w:rsidR="0051583C" w:rsidRPr="00CB4F9A" w:rsidRDefault="0051583C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CB4F9A" w14:paraId="0DC06EE0" w14:textId="77777777" w:rsidTr="00BC09E1">
        <w:tc>
          <w:tcPr>
            <w:tcW w:w="206" w:type="dxa"/>
            <w:shd w:val="clear" w:color="auto" w:fill="FFFFFF"/>
          </w:tcPr>
          <w:p w14:paraId="4281FE0F" w14:textId="77777777" w:rsidR="00B205B7" w:rsidRPr="00CB4F9A" w:rsidRDefault="00B205B7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FFFFFF"/>
          </w:tcPr>
          <w:p w14:paraId="0FFC64D6" w14:textId="77777777" w:rsidR="00B205B7" w:rsidRPr="00CB4F9A" w:rsidRDefault="00B205B7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" w:type="dxa"/>
            <w:shd w:val="clear" w:color="auto" w:fill="FFFFFF"/>
          </w:tcPr>
          <w:p w14:paraId="60B521FC" w14:textId="77777777" w:rsidR="00B205B7" w:rsidRPr="00CB4F9A" w:rsidRDefault="00B205B7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41" w:type="dxa"/>
            <w:shd w:val="clear" w:color="auto" w:fill="FFFFFF"/>
            <w:vAlign w:val="bottom"/>
          </w:tcPr>
          <w:p w14:paraId="1FE59BE3" w14:textId="77777777" w:rsidR="00B205B7" w:rsidRPr="00CB4F9A" w:rsidRDefault="00B205B7" w:rsidP="00970FB1">
            <w:pPr>
              <w:pStyle w:val="Bodytext20"/>
              <w:shd w:val="clear" w:color="auto" w:fill="auto"/>
              <w:tabs>
                <w:tab w:val="left" w:pos="38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970FB1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69A170D" w14:textId="77777777" w:rsidR="00B205B7" w:rsidRPr="00CB4F9A" w:rsidRDefault="00B205B7" w:rsidP="00CB4F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709" w:type="dxa"/>
            <w:shd w:val="clear" w:color="auto" w:fill="FFFFFF"/>
          </w:tcPr>
          <w:p w14:paraId="2073216B" w14:textId="77777777" w:rsidR="00B205B7" w:rsidRPr="00970FB1" w:rsidRDefault="00970FB1" w:rsidP="00CB4F9A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7BD5DB96" w14:textId="77777777" w:rsidR="00B205B7" w:rsidRPr="00970FB1" w:rsidRDefault="00970FB1" w:rsidP="00CB4F9A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565601E7" w14:textId="77777777" w:rsidR="00B205B7" w:rsidRPr="00CB4F9A" w:rsidRDefault="00B205B7" w:rsidP="00CB4F9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722" w:type="dxa"/>
            <w:shd w:val="clear" w:color="auto" w:fill="FFFFFF"/>
          </w:tcPr>
          <w:p w14:paraId="3C93D0DC" w14:textId="77777777" w:rsidR="00B205B7" w:rsidRPr="00CB4F9A" w:rsidRDefault="00B205B7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CB4F9A" w14:paraId="12FBA017" w14:textId="77777777" w:rsidTr="00BC09E1">
        <w:tc>
          <w:tcPr>
            <w:tcW w:w="206" w:type="dxa"/>
            <w:shd w:val="clear" w:color="auto" w:fill="FFFFFF"/>
          </w:tcPr>
          <w:p w14:paraId="2A6A50E2" w14:textId="77777777" w:rsidR="00B205B7" w:rsidRPr="00CB4F9A" w:rsidRDefault="00B205B7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FFFFFF"/>
          </w:tcPr>
          <w:p w14:paraId="4BADA8D8" w14:textId="77777777" w:rsidR="00B205B7" w:rsidRPr="00CB4F9A" w:rsidRDefault="00B205B7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52" w:type="dxa"/>
            <w:gridSpan w:val="2"/>
            <w:shd w:val="clear" w:color="auto" w:fill="FFFFFF"/>
            <w:vAlign w:val="bottom"/>
          </w:tcPr>
          <w:p w14:paraId="60334FE4" w14:textId="77777777" w:rsidR="00B205B7" w:rsidRPr="00CB4F9A" w:rsidRDefault="00B205B7" w:rsidP="00970FB1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*.3.</w:t>
            </w:r>
            <w:r w:rsidR="00970FB1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Իրավաբանական անձի գրանցման համարը ռեեստրում ներառելիս</w:t>
            </w:r>
          </w:p>
          <w:p w14:paraId="2B8CCD79" w14:textId="77777777" w:rsidR="00B205B7" w:rsidRPr="00CB4F9A" w:rsidRDefault="00B205B7" w:rsidP="00970FB1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(casdo: RegistrationNumberId)</w:t>
            </w:r>
          </w:p>
        </w:tc>
        <w:tc>
          <w:tcPr>
            <w:tcW w:w="709" w:type="dxa"/>
            <w:shd w:val="clear" w:color="auto" w:fill="FFFFFF"/>
          </w:tcPr>
          <w:p w14:paraId="53B36729" w14:textId="77777777" w:rsidR="00B205B7" w:rsidRPr="00970FB1" w:rsidRDefault="00970FB1" w:rsidP="00CB4F9A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4895F52" w14:textId="77777777" w:rsidR="00B205B7" w:rsidRPr="00970FB1" w:rsidRDefault="00970FB1" w:rsidP="00CB4F9A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451A94F2" w14:textId="77777777" w:rsidR="00B205B7" w:rsidRPr="00CB4F9A" w:rsidRDefault="00B205B7" w:rsidP="00CB4F9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722" w:type="dxa"/>
            <w:shd w:val="clear" w:color="auto" w:fill="FFFFFF"/>
          </w:tcPr>
          <w:p w14:paraId="27D0DEAF" w14:textId="77777777" w:rsidR="00B205B7" w:rsidRPr="00CB4F9A" w:rsidRDefault="00B205B7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CB4F9A" w14:paraId="31F8D4BF" w14:textId="77777777" w:rsidTr="00BC09E1">
        <w:tc>
          <w:tcPr>
            <w:tcW w:w="206" w:type="dxa"/>
            <w:shd w:val="clear" w:color="auto" w:fill="FFFFFF"/>
          </w:tcPr>
          <w:p w14:paraId="5A3954E4" w14:textId="77777777" w:rsidR="00B205B7" w:rsidRPr="00CB4F9A" w:rsidRDefault="00B205B7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FFFFFF"/>
          </w:tcPr>
          <w:p w14:paraId="647A940E" w14:textId="77777777" w:rsidR="00B205B7" w:rsidRPr="00CB4F9A" w:rsidRDefault="00B205B7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52" w:type="dxa"/>
            <w:gridSpan w:val="2"/>
            <w:shd w:val="clear" w:color="auto" w:fill="FFFFFF"/>
            <w:vAlign w:val="bottom"/>
          </w:tcPr>
          <w:p w14:paraId="4D8EC623" w14:textId="77777777" w:rsidR="00B205B7" w:rsidRPr="00CB4F9A" w:rsidRDefault="00B205B7" w:rsidP="00970FB1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*.4.</w:t>
            </w:r>
            <w:r w:rsidR="00970FB1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Փաստաթղթի վերագրանցման հատկանիշի ծածկագիրը</w:t>
            </w:r>
          </w:p>
          <w:p w14:paraId="7953F983" w14:textId="77777777" w:rsidR="00B205B7" w:rsidRPr="00CB4F9A" w:rsidRDefault="00B205B7" w:rsidP="00970FB1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(casdo:ReregistrationCode)</w:t>
            </w:r>
          </w:p>
        </w:tc>
        <w:tc>
          <w:tcPr>
            <w:tcW w:w="709" w:type="dxa"/>
            <w:shd w:val="clear" w:color="auto" w:fill="FFFFFF"/>
          </w:tcPr>
          <w:p w14:paraId="25981DC3" w14:textId="77777777" w:rsidR="00B205B7" w:rsidRPr="00970FB1" w:rsidRDefault="00970FB1" w:rsidP="00CB4F9A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</w:tcPr>
          <w:p w14:paraId="57BA8F64" w14:textId="77777777" w:rsidR="00B205B7" w:rsidRPr="00970FB1" w:rsidRDefault="00970FB1" w:rsidP="00CB4F9A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2B1BC918" w14:textId="77777777" w:rsidR="00B205B7" w:rsidRPr="00CB4F9A" w:rsidRDefault="00B205B7" w:rsidP="00CB4F9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722" w:type="dxa"/>
            <w:shd w:val="clear" w:color="auto" w:fill="FFFFFF"/>
          </w:tcPr>
          <w:p w14:paraId="63FE686C" w14:textId="77777777" w:rsidR="00B205B7" w:rsidRPr="00CB4F9A" w:rsidRDefault="00B205B7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CB4F9A" w14:paraId="72514577" w14:textId="77777777" w:rsidTr="00BC09E1">
        <w:tc>
          <w:tcPr>
            <w:tcW w:w="206" w:type="dxa"/>
            <w:shd w:val="clear" w:color="auto" w:fill="FFFFFF"/>
          </w:tcPr>
          <w:p w14:paraId="3206713D" w14:textId="77777777" w:rsidR="0051583C" w:rsidRPr="00CB4F9A" w:rsidRDefault="0051583C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FFFFFF"/>
          </w:tcPr>
          <w:p w14:paraId="3C33006F" w14:textId="77777777" w:rsidR="0051583C" w:rsidRPr="00CB4F9A" w:rsidRDefault="0051583C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52" w:type="dxa"/>
            <w:gridSpan w:val="2"/>
            <w:shd w:val="clear" w:color="auto" w:fill="FFFFFF"/>
            <w:vAlign w:val="bottom"/>
          </w:tcPr>
          <w:p w14:paraId="0BA482E9" w14:textId="77777777" w:rsidR="0051583C" w:rsidRPr="00CB4F9A" w:rsidRDefault="00A63976" w:rsidP="00970FB1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*.5.</w:t>
            </w:r>
            <w:r w:rsidR="00970FB1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Վկայականի տիպի ծածկագիրը (casdo:AEORegistryKindCode)</w:t>
            </w:r>
          </w:p>
        </w:tc>
        <w:tc>
          <w:tcPr>
            <w:tcW w:w="709" w:type="dxa"/>
            <w:shd w:val="clear" w:color="auto" w:fill="FFFFFF"/>
          </w:tcPr>
          <w:p w14:paraId="413EDD4A" w14:textId="77777777" w:rsidR="0051583C" w:rsidRPr="00970FB1" w:rsidRDefault="00970FB1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3BC4603" w14:textId="77777777" w:rsidR="0051583C" w:rsidRPr="00970FB1" w:rsidRDefault="00970FB1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08D6AAAC" w14:textId="77777777" w:rsidR="0051583C" w:rsidRPr="00CB4F9A" w:rsidRDefault="00A63976" w:rsidP="00CB4F9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B4F9A">
              <w:rPr>
                <w:rStyle w:val="Bodytext2115pt"/>
                <w:rFonts w:ascii="Sylfaen" w:hAnsi="Sylfaen"/>
                <w:sz w:val="20"/>
                <w:szCs w:val="20"/>
              </w:rPr>
              <w:t>B»</w:t>
            </w:r>
            <w:r w:rsidRPr="00CB4F9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</w:tc>
        <w:tc>
          <w:tcPr>
            <w:tcW w:w="6722" w:type="dxa"/>
            <w:shd w:val="clear" w:color="auto" w:fill="FFFFFF"/>
          </w:tcPr>
          <w:p w14:paraId="2E5E4A33" w14:textId="77777777" w:rsidR="0051583C" w:rsidRPr="00CB4F9A" w:rsidRDefault="0051583C" w:rsidP="00CB4F9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14:paraId="32E2D640" w14:textId="77777777" w:rsidR="008750C3" w:rsidRPr="00871263" w:rsidRDefault="008750C3" w:rsidP="00871263">
      <w:pPr>
        <w:pStyle w:val="Heading20"/>
        <w:shd w:val="clear" w:color="auto" w:fill="auto"/>
        <w:spacing w:after="160" w:line="360" w:lineRule="auto"/>
        <w:ind w:left="940"/>
        <w:jc w:val="both"/>
        <w:rPr>
          <w:rFonts w:ascii="Sylfaen" w:hAnsi="Sylfaen" w:cs="Sylfaen"/>
          <w:sz w:val="24"/>
          <w:szCs w:val="24"/>
        </w:rPr>
      </w:pPr>
      <w:bookmarkStart w:id="3" w:name="bookmark5"/>
    </w:p>
    <w:p w14:paraId="43421E01" w14:textId="7F3BBA68" w:rsidR="0051583C" w:rsidRPr="00871263" w:rsidRDefault="00A63976" w:rsidP="00970FB1">
      <w:pPr>
        <w:pStyle w:val="Heading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գ)</w:t>
      </w:r>
      <w:r w:rsidR="00970FB1" w:rsidRPr="00970FB1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 xml:space="preserve">14.2.13.1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14.2.14.11.1 դիրքերում՝ 7-րդ </w:t>
      </w:r>
      <w:r w:rsidR="00A02034" w:rsidRPr="00871263">
        <w:rPr>
          <w:rFonts w:ascii="Sylfaen" w:hAnsi="Sylfaen"/>
          <w:sz w:val="24"/>
          <w:szCs w:val="24"/>
        </w:rPr>
        <w:t>վանդակում</w:t>
      </w:r>
      <w:r w:rsidRPr="00871263">
        <w:rPr>
          <w:rFonts w:ascii="Sylfaen" w:hAnsi="Sylfaen"/>
          <w:sz w:val="24"/>
          <w:szCs w:val="24"/>
        </w:rPr>
        <w:t xml:space="preserve"> տեքստը շարադրել հետ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յալ խմբագրությամբ՝</w:t>
      </w:r>
      <w:bookmarkEnd w:id="3"/>
    </w:p>
    <w:p w14:paraId="5A85F483" w14:textId="77777777" w:rsidR="0051583C" w:rsidRPr="00871263" w:rsidRDefault="00A63976" w:rsidP="00970FB1">
      <w:pPr>
        <w:pStyle w:val="Heading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bookmarkStart w:id="4" w:name="bookmark6"/>
      <w:r w:rsidRPr="00871263">
        <w:rPr>
          <w:rFonts w:ascii="Sylfaen" w:hAnsi="Sylfaen"/>
          <w:sz w:val="24"/>
          <w:szCs w:val="24"/>
        </w:rPr>
        <w:t>««Կապի տեսակի ծածկագիրը (csdo:CommunicationChannelCode)» վավերապայմանը պետք է պարունակի կապի միջոցի (կապուղու) տեսակի ծածկագրի արժեքը՝ կապի միջոցների (կապուղիների) տեսակների ցանկին համապատասխան»</w:t>
      </w:r>
      <w:r w:rsidRPr="00871263">
        <w:rPr>
          <w:rFonts w:ascii="MS Mincho" w:eastAsia="MS Mincho" w:hAnsi="MS Mincho" w:cs="MS Mincho" w:hint="eastAsia"/>
          <w:sz w:val="24"/>
          <w:szCs w:val="24"/>
        </w:rPr>
        <w:t>․</w:t>
      </w:r>
      <w:bookmarkEnd w:id="4"/>
    </w:p>
    <w:p w14:paraId="600231DC" w14:textId="7BF6EBE7" w:rsidR="0051583C" w:rsidRPr="00871263" w:rsidRDefault="00A63976" w:rsidP="00BC09E1">
      <w:pPr>
        <w:pStyle w:val="Headerorfooter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Style w:val="Headerorfooter1"/>
          <w:rFonts w:ascii="Sylfaen" w:hAnsi="Sylfaen"/>
          <w:sz w:val="24"/>
          <w:szCs w:val="24"/>
        </w:rPr>
        <w:t>դ)</w:t>
      </w:r>
      <w:r w:rsidR="00970FB1" w:rsidRPr="00970FB1">
        <w:rPr>
          <w:rStyle w:val="Headerorfooter1"/>
          <w:rFonts w:ascii="Sylfaen" w:hAnsi="Sylfaen"/>
          <w:sz w:val="24"/>
          <w:szCs w:val="24"/>
        </w:rPr>
        <w:tab/>
      </w:r>
      <w:r w:rsidRPr="00871263">
        <w:rPr>
          <w:rStyle w:val="Headerorfooter1"/>
          <w:rFonts w:ascii="Sylfaen" w:hAnsi="Sylfaen"/>
          <w:sz w:val="24"/>
          <w:szCs w:val="24"/>
        </w:rPr>
        <w:t>14.2.14.11.3 դիրքից հետո լրացնել հետ</w:t>
      </w:r>
      <w:r w:rsidR="009B70DF">
        <w:rPr>
          <w:rStyle w:val="Headerorfooter1"/>
          <w:rFonts w:ascii="Sylfaen" w:hAnsi="Sylfaen"/>
          <w:sz w:val="24"/>
          <w:szCs w:val="24"/>
        </w:rPr>
        <w:t>և</w:t>
      </w:r>
      <w:r w:rsidRPr="00871263">
        <w:rPr>
          <w:rStyle w:val="Headerorfooter1"/>
          <w:rFonts w:ascii="Sylfaen" w:hAnsi="Sylfaen"/>
          <w:sz w:val="24"/>
          <w:szCs w:val="24"/>
        </w:rPr>
        <w:t>յալ բովանդակությամբ 14.2.14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, 14.2.14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.1 դիրքերով, 14.2.14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.1 դիրքի «ա» ենթակետով, 14.2.14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.2 դիրքով, 14.2.14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.2 դիրքի «ա» ենթակետով, 14.2.14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.3, 14.2.14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 xml:space="preserve">.4 </w:t>
      </w:r>
      <w:r w:rsidR="009B70DF">
        <w:rPr>
          <w:rStyle w:val="Headerorfooter1"/>
          <w:rFonts w:ascii="Sylfaen" w:hAnsi="Sylfaen"/>
          <w:sz w:val="24"/>
          <w:szCs w:val="24"/>
        </w:rPr>
        <w:t>և</w:t>
      </w:r>
      <w:r w:rsidRPr="00871263">
        <w:rPr>
          <w:rStyle w:val="Headerorfooter1"/>
          <w:rFonts w:ascii="Sylfaen" w:hAnsi="Sylfaen"/>
          <w:sz w:val="24"/>
          <w:szCs w:val="24"/>
        </w:rPr>
        <w:t xml:space="preserve"> 14.2.14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.5 դիրքերով՝</w:t>
      </w:r>
    </w:p>
    <w:tbl>
      <w:tblPr>
        <w:tblOverlap w:val="never"/>
        <w:tblW w:w="134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"/>
        <w:gridCol w:w="240"/>
        <w:gridCol w:w="211"/>
        <w:gridCol w:w="4641"/>
        <w:gridCol w:w="709"/>
        <w:gridCol w:w="709"/>
        <w:gridCol w:w="708"/>
        <w:gridCol w:w="6096"/>
      </w:tblGrid>
      <w:tr w:rsidR="00B205B7" w:rsidRPr="00970FB1" w14:paraId="57DFDE83" w14:textId="77777777" w:rsidTr="002A5B50">
        <w:tc>
          <w:tcPr>
            <w:tcW w:w="163" w:type="dxa"/>
            <w:shd w:val="clear" w:color="auto" w:fill="FFFFFF"/>
          </w:tcPr>
          <w:p w14:paraId="4F3FB0D1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92" w:type="dxa"/>
            <w:gridSpan w:val="3"/>
            <w:shd w:val="clear" w:color="auto" w:fill="FFFFFF"/>
            <w:vAlign w:val="bottom"/>
          </w:tcPr>
          <w:p w14:paraId="596F3158" w14:textId="77777777" w:rsidR="00B205B7" w:rsidRPr="00970FB1" w:rsidRDefault="00B205B7" w:rsidP="00970FB1">
            <w:pPr>
              <w:pStyle w:val="Bodytext20"/>
              <w:shd w:val="clear" w:color="auto" w:fill="auto"/>
              <w:tabs>
                <w:tab w:val="left" w:pos="88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«14.2.14</w:t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.</w:t>
            </w:r>
            <w:r w:rsidR="00970FB1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Ռեեստրում անձի ներառումը հաստատող փաստաթուղթը (cacdo։RegisterDocumentIdDetails)</w:t>
            </w:r>
          </w:p>
        </w:tc>
        <w:tc>
          <w:tcPr>
            <w:tcW w:w="709" w:type="dxa"/>
            <w:shd w:val="clear" w:color="auto" w:fill="FFFFFF"/>
          </w:tcPr>
          <w:p w14:paraId="19C4DAA2" w14:textId="77777777" w:rsidR="00B205B7" w:rsidRPr="00970FB1" w:rsidRDefault="00970FB1" w:rsidP="00970FB1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0042E47" w14:textId="77777777" w:rsidR="00B205B7" w:rsidRPr="00970FB1" w:rsidRDefault="00970FB1" w:rsidP="00970FB1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2B7020D4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07A81FFD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970FB1" w14:paraId="3582F9BE" w14:textId="77777777" w:rsidTr="002A5B50">
        <w:tc>
          <w:tcPr>
            <w:tcW w:w="163" w:type="dxa"/>
            <w:shd w:val="clear" w:color="auto" w:fill="FFFFFF"/>
          </w:tcPr>
          <w:p w14:paraId="42682ADF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31417A57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52" w:type="dxa"/>
            <w:gridSpan w:val="2"/>
            <w:shd w:val="clear" w:color="auto" w:fill="FFFFFF"/>
            <w:vAlign w:val="bottom"/>
          </w:tcPr>
          <w:p w14:paraId="37FF2077" w14:textId="77777777" w:rsidR="0051583C" w:rsidRPr="00970FB1" w:rsidRDefault="00A63976" w:rsidP="00970FB1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*.1.</w:t>
            </w:r>
            <w:r w:rsidR="00970FB1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09" w:type="dxa"/>
            <w:shd w:val="clear" w:color="auto" w:fill="FFFFFF"/>
          </w:tcPr>
          <w:p w14:paraId="518D4C4C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34B4DBFF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19689E0E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5D843F73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970FB1" w14:paraId="7D2B74BB" w14:textId="77777777" w:rsidTr="002A5B50">
        <w:tc>
          <w:tcPr>
            <w:tcW w:w="163" w:type="dxa"/>
            <w:shd w:val="clear" w:color="auto" w:fill="FFFFFF"/>
          </w:tcPr>
          <w:p w14:paraId="7CB3B521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15389B4B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" w:type="dxa"/>
            <w:shd w:val="clear" w:color="auto" w:fill="FFFFFF"/>
          </w:tcPr>
          <w:p w14:paraId="37AA39BA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41" w:type="dxa"/>
            <w:shd w:val="clear" w:color="auto" w:fill="FFFFFF"/>
            <w:vAlign w:val="bottom"/>
          </w:tcPr>
          <w:p w14:paraId="1875783A" w14:textId="77777777" w:rsidR="00B205B7" w:rsidRPr="00970FB1" w:rsidRDefault="00B205B7" w:rsidP="00970FB1">
            <w:pPr>
              <w:pStyle w:val="Bodytext20"/>
              <w:shd w:val="clear" w:color="auto" w:fill="auto"/>
              <w:tabs>
                <w:tab w:val="left" w:pos="450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970FB1" w:rsidRPr="00970FB1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D9212DF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709" w:type="dxa"/>
            <w:shd w:val="clear" w:color="auto" w:fill="FFFFFF"/>
          </w:tcPr>
          <w:p w14:paraId="17EAF1FF" w14:textId="77777777" w:rsidR="00B205B7" w:rsidRPr="00970FB1" w:rsidRDefault="00970FB1" w:rsidP="00970FB1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B527637" w14:textId="77777777" w:rsidR="00B205B7" w:rsidRPr="00970FB1" w:rsidRDefault="00970FB1" w:rsidP="00970FB1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158DE6C3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7FDA84F4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970FB1" w14:paraId="2475D469" w14:textId="77777777" w:rsidTr="002A5B50">
        <w:tc>
          <w:tcPr>
            <w:tcW w:w="163" w:type="dxa"/>
            <w:shd w:val="clear" w:color="auto" w:fill="FFFFFF"/>
          </w:tcPr>
          <w:p w14:paraId="072A1FF3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7618640C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52" w:type="dxa"/>
            <w:gridSpan w:val="2"/>
            <w:shd w:val="clear" w:color="auto" w:fill="FFFFFF"/>
            <w:vAlign w:val="bottom"/>
          </w:tcPr>
          <w:p w14:paraId="20C31819" w14:textId="77777777" w:rsidR="0051583C" w:rsidRPr="00970FB1" w:rsidRDefault="00A63976" w:rsidP="00970FB1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*.2.</w:t>
            </w:r>
            <w:r w:rsidR="00970FB1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709" w:type="dxa"/>
            <w:shd w:val="clear" w:color="auto" w:fill="FFFFFF"/>
          </w:tcPr>
          <w:p w14:paraId="778034BF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0C747009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69FACB6E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555B23B6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970FB1" w14:paraId="31D5924C" w14:textId="77777777" w:rsidTr="002A5B50">
        <w:tc>
          <w:tcPr>
            <w:tcW w:w="163" w:type="dxa"/>
            <w:shd w:val="clear" w:color="auto" w:fill="FFFFFF"/>
          </w:tcPr>
          <w:p w14:paraId="57628B12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7A7E23F4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" w:type="dxa"/>
            <w:shd w:val="clear" w:color="auto" w:fill="FFFFFF"/>
          </w:tcPr>
          <w:p w14:paraId="54362F7E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41" w:type="dxa"/>
            <w:shd w:val="clear" w:color="auto" w:fill="FFFFFF"/>
            <w:vAlign w:val="bottom"/>
          </w:tcPr>
          <w:p w14:paraId="3DC8C552" w14:textId="77777777" w:rsidR="00B205B7" w:rsidRPr="00970FB1" w:rsidRDefault="00B205B7" w:rsidP="00970FB1">
            <w:pPr>
              <w:pStyle w:val="Bodytext20"/>
              <w:shd w:val="clear" w:color="auto" w:fill="auto"/>
              <w:tabs>
                <w:tab w:val="left" w:pos="450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970FB1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A46BEBE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709" w:type="dxa"/>
            <w:shd w:val="clear" w:color="auto" w:fill="FFFFFF"/>
          </w:tcPr>
          <w:p w14:paraId="671064B3" w14:textId="77777777" w:rsidR="00B205B7" w:rsidRPr="00970FB1" w:rsidRDefault="00970FB1" w:rsidP="00970FB1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7AF41385" w14:textId="77777777" w:rsidR="00B205B7" w:rsidRPr="00970FB1" w:rsidRDefault="00970FB1" w:rsidP="00970FB1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009DD61F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422C2007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970FB1" w14:paraId="7A1E0AA5" w14:textId="77777777" w:rsidTr="002A5B50">
        <w:tc>
          <w:tcPr>
            <w:tcW w:w="163" w:type="dxa"/>
            <w:shd w:val="clear" w:color="auto" w:fill="FFFFFF"/>
          </w:tcPr>
          <w:p w14:paraId="695A462C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4742FAA6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52" w:type="dxa"/>
            <w:gridSpan w:val="2"/>
            <w:shd w:val="clear" w:color="auto" w:fill="FFFFFF"/>
            <w:vAlign w:val="bottom"/>
          </w:tcPr>
          <w:p w14:paraId="6F968506" w14:textId="77777777" w:rsidR="00B205B7" w:rsidRPr="00970FB1" w:rsidRDefault="00B205B7" w:rsidP="00970FB1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*.3.</w:t>
            </w:r>
            <w:r w:rsidR="00970FB1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Իրավաբանական անձի գրանցման համարը ռեեստրում ներառելիս</w:t>
            </w:r>
          </w:p>
          <w:p w14:paraId="7C7A2565" w14:textId="77777777" w:rsidR="00B205B7" w:rsidRPr="00970FB1" w:rsidRDefault="00B205B7" w:rsidP="00970FB1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(casdo:RegistrationNumberId)</w:t>
            </w:r>
          </w:p>
        </w:tc>
        <w:tc>
          <w:tcPr>
            <w:tcW w:w="709" w:type="dxa"/>
            <w:shd w:val="clear" w:color="auto" w:fill="FFFFFF"/>
          </w:tcPr>
          <w:p w14:paraId="74F99B62" w14:textId="77777777" w:rsidR="00B205B7" w:rsidRPr="00970FB1" w:rsidRDefault="00970FB1" w:rsidP="00970FB1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</w:tcPr>
          <w:p w14:paraId="26CAFD02" w14:textId="77777777" w:rsidR="00B205B7" w:rsidRPr="00970FB1" w:rsidRDefault="00970FB1" w:rsidP="00970FB1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5458F9B0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746FA51C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970FB1" w14:paraId="496EA8BE" w14:textId="77777777" w:rsidTr="002A5B50">
        <w:tc>
          <w:tcPr>
            <w:tcW w:w="163" w:type="dxa"/>
            <w:shd w:val="clear" w:color="auto" w:fill="FFFFFF"/>
          </w:tcPr>
          <w:p w14:paraId="6D8B564C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157A9347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52" w:type="dxa"/>
            <w:gridSpan w:val="2"/>
            <w:shd w:val="clear" w:color="auto" w:fill="FFFFFF"/>
            <w:vAlign w:val="bottom"/>
          </w:tcPr>
          <w:p w14:paraId="1A70D367" w14:textId="77777777" w:rsidR="00B205B7" w:rsidRPr="00970FB1" w:rsidRDefault="00B205B7" w:rsidP="00970FB1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*.4.</w:t>
            </w:r>
            <w:r w:rsidR="00970FB1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Փաստաթղթի վերագրանցման հատկանիշի ծածկագիրը</w:t>
            </w:r>
          </w:p>
          <w:p w14:paraId="756ACA44" w14:textId="77777777" w:rsidR="00B205B7" w:rsidRPr="00970FB1" w:rsidRDefault="00B205B7" w:rsidP="00970FB1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(casdo:ReregistrationCode)</w:t>
            </w:r>
          </w:p>
        </w:tc>
        <w:tc>
          <w:tcPr>
            <w:tcW w:w="709" w:type="dxa"/>
            <w:shd w:val="clear" w:color="auto" w:fill="FFFFFF"/>
          </w:tcPr>
          <w:p w14:paraId="1CDE8738" w14:textId="77777777" w:rsidR="00B205B7" w:rsidRPr="00970FB1" w:rsidRDefault="00970FB1" w:rsidP="00970FB1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1FF63435" w14:textId="77777777" w:rsidR="00B205B7" w:rsidRPr="00970FB1" w:rsidRDefault="00970FB1" w:rsidP="00970FB1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433D85F5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2A48E464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970FB1" w14:paraId="798C6D32" w14:textId="77777777" w:rsidTr="002A5B50">
        <w:tc>
          <w:tcPr>
            <w:tcW w:w="163" w:type="dxa"/>
            <w:shd w:val="clear" w:color="auto" w:fill="FFFFFF"/>
          </w:tcPr>
          <w:p w14:paraId="354C67C0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4F350BB6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52" w:type="dxa"/>
            <w:gridSpan w:val="2"/>
            <w:shd w:val="clear" w:color="auto" w:fill="FFFFFF"/>
            <w:vAlign w:val="bottom"/>
          </w:tcPr>
          <w:p w14:paraId="410F3296" w14:textId="77777777" w:rsidR="0051583C" w:rsidRPr="00970FB1" w:rsidRDefault="00A63976" w:rsidP="00970FB1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*.5.</w:t>
            </w:r>
            <w:r w:rsidR="00970FB1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Վկայականի տիպի ծածկագիրը (casdo:AEORegistryKindCode)</w:t>
            </w:r>
          </w:p>
        </w:tc>
        <w:tc>
          <w:tcPr>
            <w:tcW w:w="709" w:type="dxa"/>
            <w:shd w:val="clear" w:color="auto" w:fill="FFFFFF"/>
          </w:tcPr>
          <w:p w14:paraId="7F148CCA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526A1B97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4BB15396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B»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6CE07243" w14:textId="77777777" w:rsidR="0051583C" w:rsidRPr="00970FB1" w:rsidRDefault="003B7DCF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.</w:t>
            </w:r>
          </w:p>
        </w:tc>
      </w:tr>
    </w:tbl>
    <w:p w14:paraId="1B4616EB" w14:textId="77777777" w:rsidR="00BC09E1" w:rsidRDefault="00BC09E1" w:rsidP="00871263">
      <w:pPr>
        <w:pStyle w:val="Heading20"/>
        <w:shd w:val="clear" w:color="auto" w:fill="auto"/>
        <w:spacing w:after="160" w:line="360" w:lineRule="auto"/>
        <w:ind w:left="200" w:firstLine="720"/>
        <w:jc w:val="both"/>
        <w:rPr>
          <w:rFonts w:ascii="Sylfaen" w:hAnsi="Sylfaen" w:cs="Sylfaen"/>
          <w:sz w:val="24"/>
          <w:szCs w:val="24"/>
        </w:rPr>
      </w:pPr>
      <w:bookmarkStart w:id="5" w:name="bookmark7"/>
    </w:p>
    <w:p w14:paraId="6AEA03AB" w14:textId="76BCF809" w:rsidR="0051583C" w:rsidRPr="00871263" w:rsidRDefault="00A63976" w:rsidP="00970FB1">
      <w:pPr>
        <w:pStyle w:val="Heading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ե)</w:t>
      </w:r>
      <w:r w:rsidR="00970FB1" w:rsidRPr="00970FB1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14.2.17 դիրքից հետո լրացնել հետ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յալ բովանդակությամբ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.1 դիրքերով,</w:t>
      </w:r>
      <w:r w:rsidR="00871263">
        <w:rPr>
          <w:rFonts w:ascii="Sylfaen" w:hAnsi="Sylfaen"/>
          <w:sz w:val="24"/>
          <w:szCs w:val="24"/>
        </w:rPr>
        <w:t xml:space="preserve"> </w:t>
      </w:r>
      <w:r w:rsidRPr="00871263">
        <w:rPr>
          <w:rFonts w:ascii="Sylfaen" w:hAnsi="Sylfaen"/>
          <w:sz w:val="24"/>
          <w:szCs w:val="24"/>
        </w:rPr>
        <w:t>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.1 դիրքի «ա» ենթակետով,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.2,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.3,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.4,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.5,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.5.1 դիրքերով,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.5.1 դիրքի «ա» ենթակետով,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.5.2 դիրքով,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.5.2 դիրքի «ա» ենթակետով,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.5.3,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.5.4,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.5.5,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.6,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.6.1 դիրքերով,</w:t>
      </w:r>
      <w:bookmarkEnd w:id="5"/>
      <w:r w:rsidR="00970FB1" w:rsidRPr="00970FB1">
        <w:rPr>
          <w:rFonts w:ascii="Sylfaen" w:hAnsi="Sylfaen"/>
          <w:sz w:val="24"/>
          <w:szCs w:val="24"/>
        </w:rPr>
        <w:t xml:space="preserve"> </w:t>
      </w:r>
      <w:r w:rsidRPr="00871263">
        <w:rPr>
          <w:rStyle w:val="Headerorfooter1"/>
          <w:rFonts w:ascii="Sylfaen" w:hAnsi="Sylfaen"/>
          <w:sz w:val="24"/>
          <w:szCs w:val="24"/>
        </w:rPr>
        <w:t>14.2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.6.1 դիրքի «ա» ենթակետով, 14.2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.6.2 դիրքով, 14.2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 xml:space="preserve">.6.2 դիրքի «ա» </w:t>
      </w:r>
      <w:r w:rsidR="009B70DF">
        <w:rPr>
          <w:rStyle w:val="HeaderorfooterMSReferenceSansSerif"/>
          <w:rFonts w:ascii="Sylfaen" w:hAnsi="Sylfaen"/>
          <w:spacing w:val="0"/>
        </w:rPr>
        <w:t>և</w:t>
      </w:r>
      <w:r w:rsidRPr="00871263">
        <w:rPr>
          <w:rStyle w:val="HeaderorfooterMSReferenceSansSerif"/>
          <w:rFonts w:ascii="Sylfaen" w:hAnsi="Sylfaen"/>
          <w:spacing w:val="0"/>
        </w:rPr>
        <w:t xml:space="preserve"> </w:t>
      </w:r>
      <w:r w:rsidRPr="00871263">
        <w:rPr>
          <w:rStyle w:val="Headerorfooter1"/>
          <w:rFonts w:ascii="Sylfaen" w:hAnsi="Sylfaen"/>
          <w:sz w:val="24"/>
          <w:szCs w:val="24"/>
        </w:rPr>
        <w:t>«բ» ենթակետերով, 14.2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.7, 14.2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.7.1, 14.2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.7.2 դիրքերով, 14.2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.7.2 դիրքի «ա» ենթակետով, 14.2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.7.3, 14.2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.7.4, 14.2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.7.5, 14.2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.7.6, 14.2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.7.7, 14.2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.7.8, 14.2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.7.9, 14.2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.7.10, 14.2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 xml:space="preserve">.7.11 </w:t>
      </w:r>
      <w:r w:rsidR="009B70DF">
        <w:rPr>
          <w:rStyle w:val="Headerorfooter1"/>
          <w:rFonts w:ascii="Sylfaen" w:hAnsi="Sylfaen"/>
          <w:sz w:val="24"/>
          <w:szCs w:val="24"/>
        </w:rPr>
        <w:t>և</w:t>
      </w:r>
      <w:r w:rsidRPr="00871263">
        <w:rPr>
          <w:rStyle w:val="Headerorfooter1"/>
          <w:rFonts w:ascii="Sylfaen" w:hAnsi="Sylfaen"/>
          <w:sz w:val="24"/>
          <w:szCs w:val="24"/>
        </w:rPr>
        <w:t xml:space="preserve"> 14.2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.7.12 դիրքերով՝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"/>
        <w:gridCol w:w="85"/>
        <w:gridCol w:w="20"/>
        <w:gridCol w:w="135"/>
        <w:gridCol w:w="43"/>
        <w:gridCol w:w="76"/>
        <w:gridCol w:w="78"/>
        <w:gridCol w:w="200"/>
        <w:gridCol w:w="40"/>
        <w:gridCol w:w="4429"/>
        <w:gridCol w:w="709"/>
        <w:gridCol w:w="709"/>
        <w:gridCol w:w="708"/>
        <w:gridCol w:w="6096"/>
      </w:tblGrid>
      <w:tr w:rsidR="00871263" w:rsidRPr="00970FB1" w14:paraId="736710AD" w14:textId="77777777" w:rsidTr="002A5B50">
        <w:tc>
          <w:tcPr>
            <w:tcW w:w="149" w:type="dxa"/>
            <w:shd w:val="clear" w:color="auto" w:fill="FFFFFF"/>
          </w:tcPr>
          <w:p w14:paraId="2E9BB035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06" w:type="dxa"/>
            <w:gridSpan w:val="9"/>
            <w:shd w:val="clear" w:color="auto" w:fill="FFFFFF"/>
            <w:vAlign w:val="bottom"/>
          </w:tcPr>
          <w:p w14:paraId="25C3A91D" w14:textId="77777777" w:rsidR="0051583C" w:rsidRPr="00970FB1" w:rsidRDefault="00A63976" w:rsidP="00904537">
            <w:pPr>
              <w:pStyle w:val="Bodytext20"/>
              <w:shd w:val="clear" w:color="auto" w:fill="auto"/>
              <w:tabs>
                <w:tab w:val="left" w:pos="702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«14.2</w:t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.</w:t>
            </w:r>
            <w:r w:rsidR="00904537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ab/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 xml:space="preserve">Ապրանքի գտնվելու վայրը (cacdo:GoodsLocationDetails) </w:t>
            </w:r>
          </w:p>
        </w:tc>
        <w:tc>
          <w:tcPr>
            <w:tcW w:w="709" w:type="dxa"/>
            <w:shd w:val="clear" w:color="auto" w:fill="FFFFFF"/>
          </w:tcPr>
          <w:p w14:paraId="5E3B786D" w14:textId="77777777" w:rsidR="0051583C" w:rsidRPr="00970FB1" w:rsidRDefault="00A63976" w:rsidP="00BB0F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2A87E4F6" w14:textId="77777777" w:rsidR="0051583C" w:rsidRPr="00970FB1" w:rsidRDefault="00A63976" w:rsidP="00BB0F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3A677268" w14:textId="77777777" w:rsidR="0051583C" w:rsidRPr="00970FB1" w:rsidRDefault="00A63976" w:rsidP="00BB0F5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2D9CCCBC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71263" w:rsidRPr="00970FB1" w14:paraId="4F233149" w14:textId="77777777" w:rsidTr="002A5B50">
        <w:tc>
          <w:tcPr>
            <w:tcW w:w="149" w:type="dxa"/>
            <w:shd w:val="clear" w:color="auto" w:fill="FFFFFF"/>
          </w:tcPr>
          <w:p w14:paraId="53F7A885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shd w:val="clear" w:color="auto" w:fill="FFFFFF"/>
          </w:tcPr>
          <w:p w14:paraId="5F08D0E7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66" w:type="dxa"/>
            <w:gridSpan w:val="6"/>
            <w:shd w:val="clear" w:color="auto" w:fill="FFFFFF"/>
            <w:vAlign w:val="bottom"/>
          </w:tcPr>
          <w:p w14:paraId="70431EE8" w14:textId="77777777" w:rsidR="00B205B7" w:rsidRPr="00970FB1" w:rsidRDefault="00B205B7" w:rsidP="00904537">
            <w:pPr>
              <w:pStyle w:val="Bodytext20"/>
              <w:shd w:val="clear" w:color="auto" w:fill="auto"/>
              <w:tabs>
                <w:tab w:val="left" w:pos="73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.1.</w:t>
            </w:r>
            <w:r w:rsidR="00904537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Ապրանքների գտնվելու վայրի ծածկագիրը</w:t>
            </w:r>
          </w:p>
          <w:p w14:paraId="5A05A72F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(casdo:GoodsLocationCode)</w:t>
            </w:r>
          </w:p>
        </w:tc>
        <w:tc>
          <w:tcPr>
            <w:tcW w:w="709" w:type="dxa"/>
            <w:shd w:val="clear" w:color="auto" w:fill="FFFFFF"/>
          </w:tcPr>
          <w:p w14:paraId="25EBAE7C" w14:textId="77777777" w:rsidR="00B205B7" w:rsidRPr="00BB0F59" w:rsidRDefault="00BB0F59" w:rsidP="00BB0F59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5D91A0EA" w14:textId="77777777" w:rsidR="00B205B7" w:rsidRPr="00BB0F59" w:rsidRDefault="00BB0F59" w:rsidP="00BB0F59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36D710FE" w14:textId="77777777" w:rsidR="00B205B7" w:rsidRPr="00970FB1" w:rsidRDefault="00B205B7" w:rsidP="00BB0F5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73B3ADE5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71263" w:rsidRPr="00970FB1" w14:paraId="41746099" w14:textId="77777777" w:rsidTr="002A5B50">
        <w:tc>
          <w:tcPr>
            <w:tcW w:w="149" w:type="dxa"/>
            <w:shd w:val="clear" w:color="auto" w:fill="FFFFFF"/>
          </w:tcPr>
          <w:p w14:paraId="1426AA8B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shd w:val="clear" w:color="auto" w:fill="FFFFFF"/>
          </w:tcPr>
          <w:p w14:paraId="2A6954FD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" w:type="dxa"/>
            <w:gridSpan w:val="3"/>
            <w:shd w:val="clear" w:color="auto" w:fill="FFFFFF"/>
          </w:tcPr>
          <w:p w14:paraId="25EE341F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69" w:type="dxa"/>
            <w:gridSpan w:val="3"/>
            <w:shd w:val="clear" w:color="auto" w:fill="FFFFFF"/>
            <w:vAlign w:val="bottom"/>
          </w:tcPr>
          <w:p w14:paraId="3E52444E" w14:textId="77777777" w:rsidR="00B205B7" w:rsidRPr="00970FB1" w:rsidRDefault="00B205B7" w:rsidP="00904537">
            <w:pPr>
              <w:pStyle w:val="Bodytext20"/>
              <w:shd w:val="clear" w:color="auto" w:fill="auto"/>
              <w:tabs>
                <w:tab w:val="left" w:pos="553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ա)</w:t>
            </w:r>
            <w:r w:rsidR="00904537" w:rsidRPr="005056E0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5134344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709" w:type="dxa"/>
            <w:shd w:val="clear" w:color="auto" w:fill="FFFFFF"/>
          </w:tcPr>
          <w:p w14:paraId="7F088D39" w14:textId="77777777" w:rsidR="00B205B7" w:rsidRPr="00BB0F59" w:rsidRDefault="00BB0F59" w:rsidP="00BB0F59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61EB7ED" w14:textId="77777777" w:rsidR="00B205B7" w:rsidRPr="00BB0F59" w:rsidRDefault="00BB0F59" w:rsidP="00BB0F59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eastAsia="Microsoft Sans Serif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6382A815" w14:textId="77777777" w:rsidR="00B205B7" w:rsidRPr="00970FB1" w:rsidRDefault="00B205B7" w:rsidP="00BB0F5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2677152F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71263" w:rsidRPr="00970FB1" w14:paraId="68F36544" w14:textId="77777777" w:rsidTr="002A5B50">
        <w:tc>
          <w:tcPr>
            <w:tcW w:w="149" w:type="dxa"/>
            <w:shd w:val="clear" w:color="auto" w:fill="FFFFFF"/>
          </w:tcPr>
          <w:p w14:paraId="28AAB416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shd w:val="clear" w:color="auto" w:fill="FFFFFF"/>
          </w:tcPr>
          <w:p w14:paraId="37CB760D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66" w:type="dxa"/>
            <w:gridSpan w:val="6"/>
            <w:shd w:val="clear" w:color="auto" w:fill="FFFFFF"/>
            <w:vAlign w:val="bottom"/>
          </w:tcPr>
          <w:p w14:paraId="137CA432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.2. Մաքսային մարմնի ծածկագիրը (csdo:CustomsOfficeCode)</w:t>
            </w:r>
          </w:p>
        </w:tc>
        <w:tc>
          <w:tcPr>
            <w:tcW w:w="709" w:type="dxa"/>
            <w:shd w:val="clear" w:color="auto" w:fill="FFFFFF"/>
          </w:tcPr>
          <w:p w14:paraId="2FB3D2FA" w14:textId="77777777" w:rsidR="0051583C" w:rsidRPr="00970FB1" w:rsidRDefault="00A63976" w:rsidP="00BB0F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20B19F3B" w14:textId="77777777" w:rsidR="0051583C" w:rsidRPr="00970FB1" w:rsidRDefault="00A63976" w:rsidP="00BB0F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59366F2D" w14:textId="77777777" w:rsidR="0051583C" w:rsidRPr="00970FB1" w:rsidRDefault="00A63976" w:rsidP="00BB0F5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1853FBE6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71263" w:rsidRPr="00970FB1" w14:paraId="1987D9E5" w14:textId="77777777" w:rsidTr="002A5B50">
        <w:tc>
          <w:tcPr>
            <w:tcW w:w="149" w:type="dxa"/>
            <w:shd w:val="clear" w:color="auto" w:fill="FFFFFF"/>
          </w:tcPr>
          <w:p w14:paraId="5C80E32E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shd w:val="clear" w:color="auto" w:fill="FFFFFF"/>
          </w:tcPr>
          <w:p w14:paraId="579830C1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66" w:type="dxa"/>
            <w:gridSpan w:val="6"/>
            <w:shd w:val="clear" w:color="auto" w:fill="FFFFFF"/>
            <w:vAlign w:val="bottom"/>
          </w:tcPr>
          <w:p w14:paraId="04933C2D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.3. Վայրի անվանումը (անունը)</w:t>
            </w:r>
          </w:p>
          <w:p w14:paraId="1F783895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(casdo:PlaceName)</w:t>
            </w:r>
          </w:p>
        </w:tc>
        <w:tc>
          <w:tcPr>
            <w:tcW w:w="709" w:type="dxa"/>
            <w:shd w:val="clear" w:color="auto" w:fill="FFFFFF"/>
          </w:tcPr>
          <w:p w14:paraId="621F6260" w14:textId="77777777" w:rsidR="0051583C" w:rsidRPr="00970FB1" w:rsidRDefault="00A63976" w:rsidP="00BB0F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709" w:type="dxa"/>
            <w:shd w:val="clear" w:color="auto" w:fill="FFFFFF"/>
          </w:tcPr>
          <w:p w14:paraId="690DEA31" w14:textId="77777777" w:rsidR="0051583C" w:rsidRPr="00970FB1" w:rsidRDefault="00A63976" w:rsidP="00BB0F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55DE5A87" w14:textId="77777777" w:rsidR="0051583C" w:rsidRPr="00970FB1" w:rsidRDefault="00A63976" w:rsidP="00BB0F5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4E43C921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71263" w:rsidRPr="00970FB1" w14:paraId="5E44974A" w14:textId="77777777" w:rsidTr="002A5B50">
        <w:tc>
          <w:tcPr>
            <w:tcW w:w="149" w:type="dxa"/>
            <w:shd w:val="clear" w:color="auto" w:fill="FFFFFF"/>
          </w:tcPr>
          <w:p w14:paraId="0BBEF70B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shd w:val="clear" w:color="auto" w:fill="FFFFFF"/>
          </w:tcPr>
          <w:p w14:paraId="38181419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66" w:type="dxa"/>
            <w:gridSpan w:val="6"/>
            <w:shd w:val="clear" w:color="auto" w:fill="FFFFFF"/>
            <w:vAlign w:val="bottom"/>
          </w:tcPr>
          <w:p w14:paraId="0EC7D847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.4. Մաքսային հսկողության գոտու համարը (նույնականացուցիչը) (casdo:CustomsControlZoneId)</w:t>
            </w:r>
          </w:p>
        </w:tc>
        <w:tc>
          <w:tcPr>
            <w:tcW w:w="709" w:type="dxa"/>
            <w:shd w:val="clear" w:color="auto" w:fill="FFFFFF"/>
          </w:tcPr>
          <w:p w14:paraId="23C0E36D" w14:textId="77777777" w:rsidR="00B205B7" w:rsidRPr="00970FB1" w:rsidRDefault="00B205B7" w:rsidP="00BB0F5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39E198F3" w14:textId="77777777" w:rsidR="00B205B7" w:rsidRPr="00970FB1" w:rsidRDefault="00B205B7" w:rsidP="00BB0F5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1EB57FA4" w14:textId="77777777" w:rsidR="00B205B7" w:rsidRPr="00970FB1" w:rsidRDefault="00B205B7" w:rsidP="00BB0F5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33EE767E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71263" w:rsidRPr="00970FB1" w14:paraId="1021046F" w14:textId="77777777" w:rsidTr="002A5B50">
        <w:tc>
          <w:tcPr>
            <w:tcW w:w="149" w:type="dxa"/>
            <w:shd w:val="clear" w:color="auto" w:fill="FFFFFF"/>
          </w:tcPr>
          <w:p w14:paraId="086CD1B8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shd w:val="clear" w:color="auto" w:fill="FFFFFF"/>
          </w:tcPr>
          <w:p w14:paraId="51B63F88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66" w:type="dxa"/>
            <w:gridSpan w:val="6"/>
            <w:shd w:val="clear" w:color="auto" w:fill="FFFFFF"/>
            <w:vAlign w:val="bottom"/>
          </w:tcPr>
          <w:p w14:paraId="57B02D61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.5. Ռեեստրում անձի ներառումը հաստատող փաստաթուղթը (cacdo:RegisterDocumentIdDetails)</w:t>
            </w:r>
          </w:p>
        </w:tc>
        <w:tc>
          <w:tcPr>
            <w:tcW w:w="709" w:type="dxa"/>
            <w:shd w:val="clear" w:color="auto" w:fill="FFFFFF"/>
          </w:tcPr>
          <w:p w14:paraId="1CC9CE70" w14:textId="77777777" w:rsidR="00B205B7" w:rsidRPr="00970FB1" w:rsidRDefault="00B205B7" w:rsidP="00BB0F5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05015D42" w14:textId="77777777" w:rsidR="00B205B7" w:rsidRPr="00970FB1" w:rsidRDefault="00B205B7" w:rsidP="00BB0F5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206353CB" w14:textId="77777777" w:rsidR="00B205B7" w:rsidRPr="00970FB1" w:rsidRDefault="00B205B7" w:rsidP="00BB0F5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1D9249AC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71263" w:rsidRPr="00970FB1" w14:paraId="2EE90548" w14:textId="77777777" w:rsidTr="002A5B50">
        <w:tc>
          <w:tcPr>
            <w:tcW w:w="149" w:type="dxa"/>
            <w:shd w:val="clear" w:color="auto" w:fill="FFFFFF"/>
          </w:tcPr>
          <w:p w14:paraId="5DB3CB99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shd w:val="clear" w:color="auto" w:fill="FFFFFF"/>
          </w:tcPr>
          <w:p w14:paraId="55968C0A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" w:type="dxa"/>
            <w:gridSpan w:val="3"/>
            <w:shd w:val="clear" w:color="auto" w:fill="FFFFFF"/>
          </w:tcPr>
          <w:p w14:paraId="0B874536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69" w:type="dxa"/>
            <w:gridSpan w:val="3"/>
            <w:shd w:val="clear" w:color="auto" w:fill="FFFFFF"/>
            <w:vAlign w:val="bottom"/>
          </w:tcPr>
          <w:p w14:paraId="5F76D978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*.1. Փաստաթղթի տեսակի ծածկագիրը (csdo:DocKindCode)</w:t>
            </w:r>
          </w:p>
        </w:tc>
        <w:tc>
          <w:tcPr>
            <w:tcW w:w="709" w:type="dxa"/>
            <w:shd w:val="clear" w:color="auto" w:fill="FFFFFF"/>
          </w:tcPr>
          <w:p w14:paraId="6D81BAEA" w14:textId="77777777" w:rsidR="0051583C" w:rsidRPr="00970FB1" w:rsidRDefault="00A63976" w:rsidP="00BB0F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24EC998C" w14:textId="77777777" w:rsidR="0051583C" w:rsidRPr="00970FB1" w:rsidRDefault="00A63976" w:rsidP="00BB0F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23CB5120" w14:textId="77777777" w:rsidR="0051583C" w:rsidRPr="00970FB1" w:rsidRDefault="00A63976" w:rsidP="00BB0F5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49F3F41E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71263" w:rsidRPr="00970FB1" w14:paraId="663247D5" w14:textId="77777777" w:rsidTr="002A5B50">
        <w:tc>
          <w:tcPr>
            <w:tcW w:w="149" w:type="dxa"/>
            <w:shd w:val="clear" w:color="auto" w:fill="FFFFFF"/>
          </w:tcPr>
          <w:p w14:paraId="3C7C6197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shd w:val="clear" w:color="auto" w:fill="FFFFFF"/>
          </w:tcPr>
          <w:p w14:paraId="0AB8ADCF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" w:type="dxa"/>
            <w:gridSpan w:val="3"/>
            <w:shd w:val="clear" w:color="auto" w:fill="FFFFFF"/>
          </w:tcPr>
          <w:p w14:paraId="69F08A68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14:paraId="4BFA9810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FFFFFF"/>
            <w:vAlign w:val="bottom"/>
          </w:tcPr>
          <w:p w14:paraId="67A8874F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75BD850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709" w:type="dxa"/>
            <w:shd w:val="clear" w:color="auto" w:fill="FFFFFF"/>
          </w:tcPr>
          <w:p w14:paraId="29863D25" w14:textId="77777777" w:rsidR="00B205B7" w:rsidRPr="00970FB1" w:rsidRDefault="00B205B7" w:rsidP="00BB0F5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1DE4843E" w14:textId="77777777" w:rsidR="00B205B7" w:rsidRPr="00970FB1" w:rsidRDefault="00B205B7" w:rsidP="00BB0F5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62B20328" w14:textId="77777777" w:rsidR="00B205B7" w:rsidRPr="00970FB1" w:rsidRDefault="00B205B7" w:rsidP="00BB0F5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622FFE0E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71263" w:rsidRPr="00970FB1" w14:paraId="795CB9FE" w14:textId="77777777" w:rsidTr="002A5B50">
        <w:tc>
          <w:tcPr>
            <w:tcW w:w="149" w:type="dxa"/>
            <w:shd w:val="clear" w:color="auto" w:fill="FFFFFF"/>
          </w:tcPr>
          <w:p w14:paraId="31FAB409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shd w:val="clear" w:color="auto" w:fill="FFFFFF"/>
          </w:tcPr>
          <w:p w14:paraId="79D98832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" w:type="dxa"/>
            <w:gridSpan w:val="3"/>
            <w:shd w:val="clear" w:color="auto" w:fill="FFFFFF"/>
          </w:tcPr>
          <w:p w14:paraId="294AD895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69" w:type="dxa"/>
            <w:gridSpan w:val="3"/>
            <w:shd w:val="clear" w:color="auto" w:fill="FFFFFF"/>
          </w:tcPr>
          <w:p w14:paraId="37638DB1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*.2. Երկրի ծածկագիրը (csdo:UnifiedCountryCode)</w:t>
            </w:r>
          </w:p>
        </w:tc>
        <w:tc>
          <w:tcPr>
            <w:tcW w:w="709" w:type="dxa"/>
            <w:shd w:val="clear" w:color="auto" w:fill="FFFFFF"/>
          </w:tcPr>
          <w:p w14:paraId="013F96AC" w14:textId="77777777" w:rsidR="00B205B7" w:rsidRPr="00970FB1" w:rsidRDefault="00B205B7" w:rsidP="00BB0F5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7F83F004" w14:textId="77777777" w:rsidR="00B205B7" w:rsidRPr="00970FB1" w:rsidRDefault="00B205B7" w:rsidP="00BB0F5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039BB7C1" w14:textId="77777777" w:rsidR="00B205B7" w:rsidRPr="00970FB1" w:rsidRDefault="00B205B7" w:rsidP="00BB0F5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07E50E28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71263" w:rsidRPr="00970FB1" w14:paraId="63FF4D95" w14:textId="77777777" w:rsidTr="002A5B50">
        <w:tc>
          <w:tcPr>
            <w:tcW w:w="149" w:type="dxa"/>
            <w:shd w:val="clear" w:color="auto" w:fill="FFFFFF"/>
          </w:tcPr>
          <w:p w14:paraId="75583E94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shd w:val="clear" w:color="auto" w:fill="FFFFFF"/>
          </w:tcPr>
          <w:p w14:paraId="5565B6F7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" w:type="dxa"/>
            <w:gridSpan w:val="3"/>
            <w:shd w:val="clear" w:color="auto" w:fill="FFFFFF"/>
          </w:tcPr>
          <w:p w14:paraId="3A28FDAB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FFFFFF"/>
          </w:tcPr>
          <w:p w14:paraId="51985E17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shd w:val="clear" w:color="auto" w:fill="FFFFFF"/>
          </w:tcPr>
          <w:p w14:paraId="5D5E7172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B32FB22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709" w:type="dxa"/>
            <w:shd w:val="clear" w:color="auto" w:fill="FFFFFF"/>
          </w:tcPr>
          <w:p w14:paraId="3DD8FD3A" w14:textId="77777777" w:rsidR="00B205B7" w:rsidRPr="00970FB1" w:rsidRDefault="00B205B7" w:rsidP="00BB0F59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4877648D" w14:textId="77777777" w:rsidR="001044F1" w:rsidRPr="00970FB1" w:rsidRDefault="001044F1" w:rsidP="00BB0F59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27593DD4" w14:textId="77777777" w:rsidR="00B205B7" w:rsidRPr="00970FB1" w:rsidRDefault="00B205B7" w:rsidP="00BB0F5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Style w:val="Bodytext2115pt"/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25A5C83B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71263" w:rsidRPr="00970FB1" w14:paraId="255FE1C5" w14:textId="77777777" w:rsidTr="002A5B50">
        <w:tc>
          <w:tcPr>
            <w:tcW w:w="149" w:type="dxa"/>
            <w:shd w:val="clear" w:color="auto" w:fill="FFFFFF"/>
          </w:tcPr>
          <w:p w14:paraId="54503847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shd w:val="clear" w:color="auto" w:fill="FFFFFF"/>
          </w:tcPr>
          <w:p w14:paraId="248BCBE5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" w:type="dxa"/>
            <w:gridSpan w:val="3"/>
            <w:shd w:val="clear" w:color="auto" w:fill="FFFFFF"/>
          </w:tcPr>
          <w:p w14:paraId="2219CA57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69" w:type="dxa"/>
            <w:gridSpan w:val="3"/>
            <w:shd w:val="clear" w:color="auto" w:fill="FFFFFF"/>
          </w:tcPr>
          <w:p w14:paraId="52741D48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*.3. Իրավաբանական անձի գրանցման համարը ռեեստրում ներառելիս (casdo:RegistrationNumberId)</w:t>
            </w:r>
          </w:p>
        </w:tc>
        <w:tc>
          <w:tcPr>
            <w:tcW w:w="709" w:type="dxa"/>
            <w:shd w:val="clear" w:color="auto" w:fill="FFFFFF"/>
          </w:tcPr>
          <w:p w14:paraId="4B943D67" w14:textId="77777777" w:rsidR="00B205B7" w:rsidRPr="00970FB1" w:rsidRDefault="00B205B7" w:rsidP="00BB0F59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110487FD" w14:textId="77777777" w:rsidR="001044F1" w:rsidRPr="00970FB1" w:rsidRDefault="001044F1" w:rsidP="00BB0F59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75E1BA24" w14:textId="77777777" w:rsidR="00B205B7" w:rsidRPr="00970FB1" w:rsidRDefault="00B205B7" w:rsidP="00BB0F5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Style w:val="Bodytext2115pt"/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6FAEF0FC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71263" w:rsidRPr="00970FB1" w14:paraId="6BF75956" w14:textId="77777777" w:rsidTr="002A5B50">
        <w:tc>
          <w:tcPr>
            <w:tcW w:w="149" w:type="dxa"/>
            <w:shd w:val="clear" w:color="auto" w:fill="FFFFFF"/>
          </w:tcPr>
          <w:p w14:paraId="6A64FD88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shd w:val="clear" w:color="auto" w:fill="FFFFFF"/>
          </w:tcPr>
          <w:p w14:paraId="3F5F48BC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" w:type="dxa"/>
            <w:gridSpan w:val="3"/>
            <w:shd w:val="clear" w:color="auto" w:fill="FFFFFF"/>
          </w:tcPr>
          <w:p w14:paraId="45763794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69" w:type="dxa"/>
            <w:gridSpan w:val="3"/>
            <w:shd w:val="clear" w:color="auto" w:fill="FFFFFF"/>
          </w:tcPr>
          <w:p w14:paraId="633EF617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*.4. Փաստաթղթի վերագրանցման հատկանիշի ծածկագիրը (casdo:ReregistrationCode)</w:t>
            </w:r>
          </w:p>
        </w:tc>
        <w:tc>
          <w:tcPr>
            <w:tcW w:w="709" w:type="dxa"/>
            <w:shd w:val="clear" w:color="auto" w:fill="FFFFFF"/>
          </w:tcPr>
          <w:p w14:paraId="0173BB95" w14:textId="77777777" w:rsidR="00B205B7" w:rsidRPr="00970FB1" w:rsidRDefault="00B205B7" w:rsidP="00BB0F59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4FEFF3D5" w14:textId="77777777" w:rsidR="001044F1" w:rsidRPr="00970FB1" w:rsidRDefault="001044F1" w:rsidP="00BB0F59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436A0EC4" w14:textId="77777777" w:rsidR="00B205B7" w:rsidRPr="00970FB1" w:rsidRDefault="00B205B7" w:rsidP="00BB0F5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Style w:val="Bodytext2115pt"/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56C55915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71263" w:rsidRPr="00970FB1" w14:paraId="59162AD6" w14:textId="77777777" w:rsidTr="002A5B50">
        <w:tc>
          <w:tcPr>
            <w:tcW w:w="149" w:type="dxa"/>
            <w:shd w:val="clear" w:color="auto" w:fill="FFFFFF"/>
          </w:tcPr>
          <w:p w14:paraId="0B2B28DD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shd w:val="clear" w:color="auto" w:fill="FFFFFF"/>
          </w:tcPr>
          <w:p w14:paraId="11CB5A10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" w:type="dxa"/>
            <w:gridSpan w:val="3"/>
            <w:shd w:val="clear" w:color="auto" w:fill="FFFFFF"/>
          </w:tcPr>
          <w:p w14:paraId="414ADEFF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69" w:type="dxa"/>
            <w:gridSpan w:val="3"/>
            <w:shd w:val="clear" w:color="auto" w:fill="FFFFFF"/>
          </w:tcPr>
          <w:p w14:paraId="7059A58A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*.5. Վկայականի տիպի ծածկագիրը (casdo:AEORegistryKindCode)</w:t>
            </w:r>
          </w:p>
        </w:tc>
        <w:tc>
          <w:tcPr>
            <w:tcW w:w="709" w:type="dxa"/>
            <w:shd w:val="clear" w:color="auto" w:fill="FFFFFF"/>
          </w:tcPr>
          <w:p w14:paraId="3A309538" w14:textId="77777777" w:rsidR="00B205B7" w:rsidRPr="00970FB1" w:rsidRDefault="00B205B7" w:rsidP="00BB0F59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74D9695F" w14:textId="77777777" w:rsidR="001044F1" w:rsidRPr="00BB0F59" w:rsidRDefault="001044F1" w:rsidP="00BB0F59">
            <w:pPr>
              <w:spacing w:after="120"/>
              <w:rPr>
                <w:rFonts w:ascii="Sylfaen" w:hAnsi="Sylfaen" w:cs="Times New Roman"/>
                <w:sz w:val="20"/>
                <w:szCs w:val="20"/>
                <w:lang w:val="en-US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53AC4E28" w14:textId="77777777" w:rsidR="00B205B7" w:rsidRPr="00970FB1" w:rsidRDefault="00B205B7" w:rsidP="00BB0F5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Style w:val="Bodytext2115pt"/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143F3D0F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970FB1" w14:paraId="60EEB120" w14:textId="77777777" w:rsidTr="002A5B50">
        <w:tc>
          <w:tcPr>
            <w:tcW w:w="5255" w:type="dxa"/>
            <w:gridSpan w:val="10"/>
            <w:shd w:val="clear" w:color="auto" w:fill="FFFFFF"/>
            <w:vAlign w:val="bottom"/>
          </w:tcPr>
          <w:p w14:paraId="42762B09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.6. Տրանսպորտային միջոցը, որի վրա գտնվում են ապրանքները (cacdo։GoodLocationTransportMeans Details)</w:t>
            </w:r>
          </w:p>
        </w:tc>
        <w:tc>
          <w:tcPr>
            <w:tcW w:w="709" w:type="dxa"/>
            <w:shd w:val="clear" w:color="auto" w:fill="FFFFFF"/>
          </w:tcPr>
          <w:p w14:paraId="4A5DC333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0A164795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13C4E09F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02E9DDCD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970FB1" w14:paraId="3A5ECB8A" w14:textId="77777777" w:rsidTr="002A5B50">
        <w:tc>
          <w:tcPr>
            <w:tcW w:w="254" w:type="dxa"/>
            <w:gridSpan w:val="3"/>
            <w:shd w:val="clear" w:color="auto" w:fill="FFFFFF"/>
          </w:tcPr>
          <w:p w14:paraId="400E068C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01" w:type="dxa"/>
            <w:gridSpan w:val="7"/>
            <w:shd w:val="clear" w:color="auto" w:fill="FFFFFF"/>
            <w:vAlign w:val="bottom"/>
          </w:tcPr>
          <w:p w14:paraId="751E053E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*.1. Տրանսպորտի տեսակի ծածկագիրը (csdo:UnifiedTransportModeCode)</w:t>
            </w:r>
          </w:p>
        </w:tc>
        <w:tc>
          <w:tcPr>
            <w:tcW w:w="709" w:type="dxa"/>
            <w:shd w:val="clear" w:color="auto" w:fill="FFFFFF"/>
          </w:tcPr>
          <w:p w14:paraId="1BBC1A4E" w14:textId="77777777" w:rsidR="0051583C" w:rsidRPr="00BB0F59" w:rsidRDefault="00BB0F59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1A49E2B4" w14:textId="77777777" w:rsidR="0051583C" w:rsidRPr="00BB0F59" w:rsidRDefault="00BB0F59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1F8AC7FE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2A272262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970FB1" w14:paraId="5D81FF66" w14:textId="77777777" w:rsidTr="002A5B50">
        <w:tc>
          <w:tcPr>
            <w:tcW w:w="254" w:type="dxa"/>
            <w:gridSpan w:val="3"/>
            <w:shd w:val="clear" w:color="auto" w:fill="FFFFFF"/>
          </w:tcPr>
          <w:p w14:paraId="61B340FA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shd w:val="clear" w:color="auto" w:fill="FFFFFF"/>
          </w:tcPr>
          <w:p w14:paraId="34D09A7A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7" w:type="dxa"/>
            <w:gridSpan w:val="4"/>
            <w:shd w:val="clear" w:color="auto" w:fill="FFFFFF"/>
            <w:vAlign w:val="bottom"/>
          </w:tcPr>
          <w:p w14:paraId="41C30420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7182163D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709" w:type="dxa"/>
            <w:shd w:val="clear" w:color="auto" w:fill="FFFFFF"/>
          </w:tcPr>
          <w:p w14:paraId="269C2177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4EBC9D15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34E31A14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076C36E1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970FB1" w14:paraId="27ED6AFE" w14:textId="77777777" w:rsidTr="002A5B50">
        <w:tc>
          <w:tcPr>
            <w:tcW w:w="254" w:type="dxa"/>
            <w:gridSpan w:val="3"/>
            <w:shd w:val="clear" w:color="auto" w:fill="FFFFFF"/>
          </w:tcPr>
          <w:p w14:paraId="5F2FC598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01" w:type="dxa"/>
            <w:gridSpan w:val="7"/>
            <w:shd w:val="clear" w:color="auto" w:fill="FFFFFF"/>
            <w:vAlign w:val="bottom"/>
          </w:tcPr>
          <w:p w14:paraId="46BC3461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*.2. Տրանսպորտային միջոցի գրանցման համարը (csdo:TransportMeansRegId)</w:t>
            </w:r>
          </w:p>
        </w:tc>
        <w:tc>
          <w:tcPr>
            <w:tcW w:w="709" w:type="dxa"/>
            <w:shd w:val="clear" w:color="auto" w:fill="FFFFFF"/>
          </w:tcPr>
          <w:p w14:paraId="3D32571D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4F44C043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1B90A42E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16F74A63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970FB1" w14:paraId="541E4BDA" w14:textId="77777777" w:rsidTr="002A5B50">
        <w:tc>
          <w:tcPr>
            <w:tcW w:w="254" w:type="dxa"/>
            <w:gridSpan w:val="3"/>
            <w:shd w:val="clear" w:color="auto" w:fill="FFFFFF"/>
          </w:tcPr>
          <w:p w14:paraId="5A2E607F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shd w:val="clear" w:color="auto" w:fill="FFFFFF"/>
          </w:tcPr>
          <w:p w14:paraId="4038DA41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7" w:type="dxa"/>
            <w:gridSpan w:val="4"/>
            <w:shd w:val="clear" w:color="auto" w:fill="FFFFFF"/>
            <w:vAlign w:val="center"/>
          </w:tcPr>
          <w:p w14:paraId="6019BB97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709" w:type="dxa"/>
            <w:shd w:val="clear" w:color="auto" w:fill="FFFFFF"/>
          </w:tcPr>
          <w:p w14:paraId="563E70BD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709" w:type="dxa"/>
            <w:shd w:val="clear" w:color="auto" w:fill="FFFFFF"/>
          </w:tcPr>
          <w:p w14:paraId="3477D72E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708" w:type="dxa"/>
            <w:shd w:val="clear" w:color="auto" w:fill="FFFFFF"/>
          </w:tcPr>
          <w:p w14:paraId="7486D55A" w14:textId="77777777" w:rsidR="0051583C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73B3CF22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970FB1" w14:paraId="6D2BA0B5" w14:textId="77777777" w:rsidTr="002A5B50">
        <w:tc>
          <w:tcPr>
            <w:tcW w:w="254" w:type="dxa"/>
            <w:gridSpan w:val="3"/>
            <w:shd w:val="clear" w:color="auto" w:fill="FFFFFF"/>
          </w:tcPr>
          <w:p w14:paraId="2950D7D1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shd w:val="clear" w:color="auto" w:fill="FFFFFF"/>
          </w:tcPr>
          <w:p w14:paraId="1D743CCD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7" w:type="dxa"/>
            <w:gridSpan w:val="4"/>
            <w:shd w:val="clear" w:color="auto" w:fill="FFFFFF"/>
          </w:tcPr>
          <w:p w14:paraId="0F4D5014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2405CD4F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709" w:type="dxa"/>
            <w:shd w:val="clear" w:color="auto" w:fill="FFFFFF"/>
          </w:tcPr>
          <w:p w14:paraId="0DA21277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1DAB0CA4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4610A5E7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07B95CD9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970FB1" w14:paraId="12952265" w14:textId="77777777" w:rsidTr="002A5B50">
        <w:tc>
          <w:tcPr>
            <w:tcW w:w="5255" w:type="dxa"/>
            <w:gridSpan w:val="10"/>
            <w:shd w:val="clear" w:color="auto" w:fill="FFFFFF"/>
            <w:vAlign w:val="bottom"/>
          </w:tcPr>
          <w:p w14:paraId="3DC14294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.7. Հասցեն</w:t>
            </w:r>
          </w:p>
          <w:p w14:paraId="3A24074D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709" w:type="dxa"/>
            <w:shd w:val="clear" w:color="auto" w:fill="FFFFFF"/>
          </w:tcPr>
          <w:p w14:paraId="1338DF28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709" w:type="dxa"/>
            <w:shd w:val="clear" w:color="auto" w:fill="FFFFFF"/>
          </w:tcPr>
          <w:p w14:paraId="07D5AE44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708" w:type="dxa"/>
            <w:shd w:val="clear" w:color="auto" w:fill="FFFFFF"/>
          </w:tcPr>
          <w:p w14:paraId="2B8B2B0A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14FEEB4A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970FB1" w14:paraId="69CAF7E2" w14:textId="77777777" w:rsidTr="002A5B50">
        <w:tc>
          <w:tcPr>
            <w:tcW w:w="234" w:type="dxa"/>
            <w:gridSpan w:val="2"/>
            <w:shd w:val="clear" w:color="auto" w:fill="FFFFFF"/>
          </w:tcPr>
          <w:p w14:paraId="7E552C1E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21" w:type="dxa"/>
            <w:gridSpan w:val="8"/>
            <w:shd w:val="clear" w:color="auto" w:fill="FFFFFF"/>
          </w:tcPr>
          <w:p w14:paraId="248A7A47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*.1. Հասցեի տեսակի ծածկագիրը (csdoıAddressKindCode)</w:t>
            </w:r>
          </w:p>
        </w:tc>
        <w:tc>
          <w:tcPr>
            <w:tcW w:w="709" w:type="dxa"/>
            <w:shd w:val="clear" w:color="auto" w:fill="FFFFFF"/>
          </w:tcPr>
          <w:p w14:paraId="6F81C78A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60D0D97D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47348107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4446C39B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970FB1" w14:paraId="278F0674" w14:textId="77777777" w:rsidTr="002A5B50">
        <w:tc>
          <w:tcPr>
            <w:tcW w:w="234" w:type="dxa"/>
            <w:gridSpan w:val="2"/>
            <w:shd w:val="clear" w:color="auto" w:fill="FFFFFF"/>
          </w:tcPr>
          <w:p w14:paraId="2A948C7E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21" w:type="dxa"/>
            <w:gridSpan w:val="8"/>
            <w:shd w:val="clear" w:color="auto" w:fill="FFFFFF"/>
            <w:vAlign w:val="bottom"/>
          </w:tcPr>
          <w:p w14:paraId="1FDE8D20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*.2. Երկրի ծածկագիրը (csdo:UnifiedCountryCode)</w:t>
            </w:r>
          </w:p>
        </w:tc>
        <w:tc>
          <w:tcPr>
            <w:tcW w:w="709" w:type="dxa"/>
            <w:shd w:val="clear" w:color="auto" w:fill="FFFFFF"/>
          </w:tcPr>
          <w:p w14:paraId="37D8C5D0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12299774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60A3FD47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0E387938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970FB1" w14:paraId="766BB301" w14:textId="77777777" w:rsidTr="002A5B50">
        <w:tc>
          <w:tcPr>
            <w:tcW w:w="234" w:type="dxa"/>
            <w:gridSpan w:val="2"/>
            <w:shd w:val="clear" w:color="auto" w:fill="FFFFFF"/>
          </w:tcPr>
          <w:p w14:paraId="34F750F4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" w:type="dxa"/>
            <w:gridSpan w:val="3"/>
            <w:shd w:val="clear" w:color="auto" w:fill="FFFFFF"/>
          </w:tcPr>
          <w:p w14:paraId="0EE97F0E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23" w:type="dxa"/>
            <w:gridSpan w:val="5"/>
            <w:shd w:val="clear" w:color="auto" w:fill="FFFFFF"/>
            <w:vAlign w:val="bottom"/>
          </w:tcPr>
          <w:p w14:paraId="2EBBEA78" w14:textId="77777777" w:rsidR="00B205B7" w:rsidRPr="00970FB1" w:rsidRDefault="00B205B7" w:rsidP="002A5B5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7A1EC1C6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709" w:type="dxa"/>
            <w:shd w:val="clear" w:color="auto" w:fill="FFFFFF"/>
          </w:tcPr>
          <w:p w14:paraId="08FCD460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666C1BB3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5C6F7E0A" w14:textId="77777777" w:rsidR="00B205B7" w:rsidRPr="00970FB1" w:rsidRDefault="00B205B7" w:rsidP="00970FB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3C432192" w14:textId="77777777" w:rsidR="00B205B7" w:rsidRPr="00970FB1" w:rsidRDefault="00B205B7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970FB1" w14:paraId="01700CC6" w14:textId="77777777" w:rsidTr="002A5B50">
        <w:tc>
          <w:tcPr>
            <w:tcW w:w="234" w:type="dxa"/>
            <w:gridSpan w:val="2"/>
            <w:shd w:val="clear" w:color="auto" w:fill="FFFFFF"/>
          </w:tcPr>
          <w:p w14:paraId="1CBF2CD2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21" w:type="dxa"/>
            <w:gridSpan w:val="8"/>
            <w:shd w:val="clear" w:color="auto" w:fill="FFFFFF"/>
            <w:vAlign w:val="bottom"/>
          </w:tcPr>
          <w:p w14:paraId="6D2726B7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*.3. Տարածքի ծածկագիրը (csdo:TerritoryCode)</w:t>
            </w:r>
          </w:p>
        </w:tc>
        <w:tc>
          <w:tcPr>
            <w:tcW w:w="709" w:type="dxa"/>
            <w:shd w:val="clear" w:color="auto" w:fill="FFFFFF"/>
          </w:tcPr>
          <w:p w14:paraId="12051DB0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6950AF4B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5761BF97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5BFFDA8C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970FB1" w14:paraId="44C86551" w14:textId="77777777" w:rsidTr="002A5B50">
        <w:tc>
          <w:tcPr>
            <w:tcW w:w="234" w:type="dxa"/>
            <w:gridSpan w:val="2"/>
            <w:shd w:val="clear" w:color="auto" w:fill="FFFFFF"/>
          </w:tcPr>
          <w:p w14:paraId="42A6A839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21" w:type="dxa"/>
            <w:gridSpan w:val="8"/>
            <w:shd w:val="clear" w:color="auto" w:fill="FFFFFF"/>
            <w:vAlign w:val="bottom"/>
          </w:tcPr>
          <w:p w14:paraId="0E907791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*.4. Տարածաշրջանը (csdo: RegionName)</w:t>
            </w:r>
          </w:p>
        </w:tc>
        <w:tc>
          <w:tcPr>
            <w:tcW w:w="709" w:type="dxa"/>
            <w:shd w:val="clear" w:color="auto" w:fill="FFFFFF"/>
          </w:tcPr>
          <w:p w14:paraId="5747A0FC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71F7BCEF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4818116A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5E60DB42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970FB1" w14:paraId="022E7560" w14:textId="77777777" w:rsidTr="002A5B50">
        <w:tc>
          <w:tcPr>
            <w:tcW w:w="234" w:type="dxa"/>
            <w:gridSpan w:val="2"/>
            <w:shd w:val="clear" w:color="auto" w:fill="FFFFFF"/>
          </w:tcPr>
          <w:p w14:paraId="56E3B54F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21" w:type="dxa"/>
            <w:gridSpan w:val="8"/>
            <w:shd w:val="clear" w:color="auto" w:fill="FFFFFF"/>
            <w:vAlign w:val="bottom"/>
          </w:tcPr>
          <w:p w14:paraId="78AF6C37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*.5. Շրջանը (csdo:DistrictName)</w:t>
            </w:r>
          </w:p>
        </w:tc>
        <w:tc>
          <w:tcPr>
            <w:tcW w:w="709" w:type="dxa"/>
            <w:shd w:val="clear" w:color="auto" w:fill="FFFFFF"/>
          </w:tcPr>
          <w:p w14:paraId="7CD775FC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70D63610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64E4E4D8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3C2C1500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970FB1" w14:paraId="459290F0" w14:textId="77777777" w:rsidTr="002A5B50">
        <w:tc>
          <w:tcPr>
            <w:tcW w:w="234" w:type="dxa"/>
            <w:gridSpan w:val="2"/>
            <w:shd w:val="clear" w:color="auto" w:fill="FFFFFF"/>
          </w:tcPr>
          <w:p w14:paraId="4B598538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21" w:type="dxa"/>
            <w:gridSpan w:val="8"/>
            <w:shd w:val="clear" w:color="auto" w:fill="FFFFFF"/>
            <w:vAlign w:val="bottom"/>
          </w:tcPr>
          <w:p w14:paraId="445888AB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*.6. Քաղաքը (csdo:CityName)</w:t>
            </w:r>
          </w:p>
        </w:tc>
        <w:tc>
          <w:tcPr>
            <w:tcW w:w="709" w:type="dxa"/>
            <w:shd w:val="clear" w:color="auto" w:fill="FFFFFF"/>
          </w:tcPr>
          <w:p w14:paraId="137FD201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29A82796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33037A50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27781A38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970FB1" w14:paraId="309AC588" w14:textId="77777777" w:rsidTr="002A5B50">
        <w:tc>
          <w:tcPr>
            <w:tcW w:w="234" w:type="dxa"/>
            <w:gridSpan w:val="2"/>
            <w:shd w:val="clear" w:color="auto" w:fill="FFFFFF"/>
          </w:tcPr>
          <w:p w14:paraId="22CF22AD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21" w:type="dxa"/>
            <w:gridSpan w:val="8"/>
            <w:shd w:val="clear" w:color="auto" w:fill="FFFFFF"/>
            <w:vAlign w:val="bottom"/>
          </w:tcPr>
          <w:p w14:paraId="7F72185E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*.7. Բնակավայրը (csdo:SettlementName)</w:t>
            </w:r>
          </w:p>
        </w:tc>
        <w:tc>
          <w:tcPr>
            <w:tcW w:w="709" w:type="dxa"/>
            <w:shd w:val="clear" w:color="auto" w:fill="FFFFFF"/>
          </w:tcPr>
          <w:p w14:paraId="571DBFF7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2B5A3D46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3FED7867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1430D652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970FB1" w14:paraId="47CF1073" w14:textId="77777777" w:rsidTr="002A5B50">
        <w:tc>
          <w:tcPr>
            <w:tcW w:w="234" w:type="dxa"/>
            <w:gridSpan w:val="2"/>
            <w:shd w:val="clear" w:color="auto" w:fill="FFFFFF"/>
          </w:tcPr>
          <w:p w14:paraId="3C98BFA8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21" w:type="dxa"/>
            <w:gridSpan w:val="8"/>
            <w:shd w:val="clear" w:color="auto" w:fill="FFFFFF"/>
            <w:vAlign w:val="bottom"/>
          </w:tcPr>
          <w:p w14:paraId="4AFD7449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*.8. Փողոցը (csdo:StreetName)</w:t>
            </w:r>
          </w:p>
        </w:tc>
        <w:tc>
          <w:tcPr>
            <w:tcW w:w="709" w:type="dxa"/>
            <w:shd w:val="clear" w:color="auto" w:fill="FFFFFF"/>
          </w:tcPr>
          <w:p w14:paraId="7862EFB4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0692CEC5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49131124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7B85670B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970FB1" w14:paraId="75335283" w14:textId="77777777" w:rsidTr="002A5B50">
        <w:tc>
          <w:tcPr>
            <w:tcW w:w="234" w:type="dxa"/>
            <w:gridSpan w:val="2"/>
            <w:shd w:val="clear" w:color="auto" w:fill="FFFFFF"/>
          </w:tcPr>
          <w:p w14:paraId="6DB6E491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21" w:type="dxa"/>
            <w:gridSpan w:val="8"/>
            <w:shd w:val="clear" w:color="auto" w:fill="FFFFFF"/>
            <w:vAlign w:val="bottom"/>
          </w:tcPr>
          <w:p w14:paraId="1C6B71E2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*.9. Շենքի համարը (csdo:BuildingNumberId)</w:t>
            </w:r>
          </w:p>
        </w:tc>
        <w:tc>
          <w:tcPr>
            <w:tcW w:w="709" w:type="dxa"/>
            <w:shd w:val="clear" w:color="auto" w:fill="FFFFFF"/>
          </w:tcPr>
          <w:p w14:paraId="60FCB175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5930C4D9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3EFC8F86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7A1AE796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970FB1" w14:paraId="625789C1" w14:textId="77777777" w:rsidTr="002A5B50">
        <w:tc>
          <w:tcPr>
            <w:tcW w:w="234" w:type="dxa"/>
            <w:gridSpan w:val="2"/>
            <w:shd w:val="clear" w:color="auto" w:fill="FFFFFF"/>
          </w:tcPr>
          <w:p w14:paraId="4CF15085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21" w:type="dxa"/>
            <w:gridSpan w:val="8"/>
            <w:shd w:val="clear" w:color="auto" w:fill="FFFFFF"/>
            <w:vAlign w:val="bottom"/>
          </w:tcPr>
          <w:p w14:paraId="60AACB91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*.10. Սենքի համարը (csdo:RoomNumberId)</w:t>
            </w:r>
          </w:p>
        </w:tc>
        <w:tc>
          <w:tcPr>
            <w:tcW w:w="709" w:type="dxa"/>
            <w:shd w:val="clear" w:color="auto" w:fill="FFFFFF"/>
          </w:tcPr>
          <w:p w14:paraId="13505DEF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0D304EA7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11461252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4839895D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970FB1" w14:paraId="51275887" w14:textId="77777777" w:rsidTr="002A5B50">
        <w:tc>
          <w:tcPr>
            <w:tcW w:w="234" w:type="dxa"/>
            <w:gridSpan w:val="2"/>
            <w:shd w:val="clear" w:color="auto" w:fill="FFFFFF"/>
          </w:tcPr>
          <w:p w14:paraId="534C8A34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21" w:type="dxa"/>
            <w:gridSpan w:val="8"/>
            <w:shd w:val="clear" w:color="auto" w:fill="FFFFFF"/>
            <w:vAlign w:val="bottom"/>
          </w:tcPr>
          <w:p w14:paraId="3A5EC59B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*.11. Փոստային դասիչը (csdo:PostCode)</w:t>
            </w:r>
          </w:p>
        </w:tc>
        <w:tc>
          <w:tcPr>
            <w:tcW w:w="709" w:type="dxa"/>
            <w:shd w:val="clear" w:color="auto" w:fill="FFFFFF"/>
          </w:tcPr>
          <w:p w14:paraId="60CFA78B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195B7057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63F18236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6096" w:type="dxa"/>
            <w:shd w:val="clear" w:color="auto" w:fill="FFFFFF"/>
          </w:tcPr>
          <w:p w14:paraId="431D2BD5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970FB1" w14:paraId="072C255E" w14:textId="77777777" w:rsidTr="002A5B50">
        <w:tc>
          <w:tcPr>
            <w:tcW w:w="234" w:type="dxa"/>
            <w:gridSpan w:val="2"/>
            <w:shd w:val="clear" w:color="auto" w:fill="FFFFFF"/>
          </w:tcPr>
          <w:p w14:paraId="6D7C1E30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21" w:type="dxa"/>
            <w:gridSpan w:val="8"/>
            <w:shd w:val="clear" w:color="auto" w:fill="FFFFFF"/>
            <w:vAlign w:val="bottom"/>
          </w:tcPr>
          <w:p w14:paraId="4D9F0DE6" w14:textId="77777777" w:rsidR="0051583C" w:rsidRPr="00970FB1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*.12. Բաժանորդային արկղի համարը (csdo:PostOfficeBoxId)</w:t>
            </w:r>
          </w:p>
        </w:tc>
        <w:tc>
          <w:tcPr>
            <w:tcW w:w="709" w:type="dxa"/>
            <w:shd w:val="clear" w:color="auto" w:fill="FFFFFF"/>
          </w:tcPr>
          <w:p w14:paraId="69E51123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13CF4ABA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12728156" w14:textId="77777777" w:rsidR="0051583C" w:rsidRPr="00970FB1" w:rsidRDefault="00A63976" w:rsidP="00970FB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70FB1">
              <w:rPr>
                <w:rStyle w:val="Bodytext2115pt"/>
                <w:rFonts w:ascii="Sylfaen" w:hAnsi="Sylfaen"/>
                <w:sz w:val="20"/>
                <w:szCs w:val="20"/>
              </w:rPr>
              <w:t>В»</w:t>
            </w:r>
            <w:r w:rsidR="003B7DCF" w:rsidRPr="00970FB1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6096" w:type="dxa"/>
            <w:shd w:val="clear" w:color="auto" w:fill="FFFFFF"/>
          </w:tcPr>
          <w:p w14:paraId="4DD889D2" w14:textId="77777777" w:rsidR="0051583C" w:rsidRPr="00970FB1" w:rsidRDefault="0051583C" w:rsidP="00970FB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14:paraId="43A24617" w14:textId="1A9C1094" w:rsidR="0051583C" w:rsidRPr="00871263" w:rsidRDefault="00A63976" w:rsidP="00BC09E1">
      <w:pPr>
        <w:pStyle w:val="Headerorfooter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Style w:val="Headerorfooter1"/>
          <w:rFonts w:ascii="Sylfaen" w:hAnsi="Sylfaen"/>
          <w:sz w:val="24"/>
          <w:szCs w:val="24"/>
        </w:rPr>
        <w:lastRenderedPageBreak/>
        <w:t>զ)</w:t>
      </w:r>
      <w:r w:rsidR="003F4419" w:rsidRPr="005653A1">
        <w:rPr>
          <w:rStyle w:val="Headerorfooter1"/>
          <w:rFonts w:ascii="Sylfaen" w:hAnsi="Sylfaen"/>
          <w:sz w:val="24"/>
          <w:szCs w:val="24"/>
        </w:rPr>
        <w:tab/>
      </w:r>
      <w:r w:rsidRPr="00871263">
        <w:rPr>
          <w:rStyle w:val="Headerorfooter1"/>
          <w:rFonts w:ascii="Sylfaen" w:hAnsi="Sylfaen"/>
          <w:sz w:val="24"/>
          <w:szCs w:val="24"/>
        </w:rPr>
        <w:t xml:space="preserve">14.3.4.14.11.3 </w:t>
      </w:r>
      <w:r w:rsidR="0087407F" w:rsidRPr="00871263">
        <w:rPr>
          <w:rStyle w:val="Headerorfooter1"/>
          <w:rFonts w:ascii="Sylfaen" w:hAnsi="Sylfaen"/>
          <w:sz w:val="24"/>
          <w:szCs w:val="24"/>
        </w:rPr>
        <w:t>դիրքից հետո լրացնել հետ</w:t>
      </w:r>
      <w:r w:rsidR="009B70DF">
        <w:rPr>
          <w:rStyle w:val="Headerorfooter1"/>
          <w:rFonts w:ascii="Sylfaen" w:hAnsi="Sylfaen"/>
          <w:sz w:val="24"/>
          <w:szCs w:val="24"/>
        </w:rPr>
        <w:t>և</w:t>
      </w:r>
      <w:r w:rsidR="0087407F" w:rsidRPr="00871263">
        <w:rPr>
          <w:rStyle w:val="Headerorfooter1"/>
          <w:rFonts w:ascii="Sylfaen" w:hAnsi="Sylfaen"/>
          <w:sz w:val="24"/>
          <w:szCs w:val="24"/>
        </w:rPr>
        <w:t>յալ բովանդակությամբ 14.3.4.14</w:t>
      </w:r>
      <w:r w:rsidR="0087407F"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="0087407F" w:rsidRPr="00871263">
        <w:rPr>
          <w:rStyle w:val="Headerorfooter1"/>
          <w:rFonts w:ascii="Sylfaen" w:hAnsi="Sylfaen"/>
          <w:sz w:val="24"/>
          <w:szCs w:val="24"/>
        </w:rPr>
        <w:t>, 14.3.4.14</w:t>
      </w:r>
      <w:r w:rsidR="0087407F"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="0087407F" w:rsidRPr="00871263">
        <w:rPr>
          <w:rStyle w:val="Headerorfooter1"/>
          <w:rFonts w:ascii="Sylfaen" w:hAnsi="Sylfaen"/>
          <w:sz w:val="24"/>
          <w:szCs w:val="24"/>
        </w:rPr>
        <w:t>1 դիրքերով</w:t>
      </w:r>
      <w:r w:rsidR="0087407F" w:rsidRPr="00871263">
        <w:rPr>
          <w:rStyle w:val="HeaderorfooterMSReferenceSansSerif"/>
          <w:rFonts w:ascii="Sylfaen" w:hAnsi="Sylfaen"/>
          <w:spacing w:val="0"/>
        </w:rPr>
        <w:t>,</w:t>
      </w:r>
      <w:r w:rsidRPr="00871263">
        <w:rPr>
          <w:rFonts w:ascii="Sylfaen" w:hAnsi="Sylfaen"/>
          <w:sz w:val="24"/>
          <w:szCs w:val="24"/>
        </w:rPr>
        <w:t xml:space="preserve"> </w:t>
      </w:r>
      <w:r w:rsidRPr="00871263">
        <w:rPr>
          <w:rStyle w:val="Headerorfooter1"/>
          <w:rFonts w:ascii="Sylfaen" w:hAnsi="Sylfaen"/>
          <w:sz w:val="24"/>
          <w:szCs w:val="24"/>
        </w:rPr>
        <w:t>14.3.4.14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.1 դիրքի «ա» ենթակետով, 14.3.4.14</w:t>
      </w:r>
      <w:r w:rsidR="003E061F"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2 դիրքով, 14.3.4.14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.2 դիրքի «ա» ենթակետով,</w:t>
      </w:r>
      <w:r w:rsidR="00BC09E1" w:rsidRPr="005653A1">
        <w:rPr>
          <w:rStyle w:val="Headerorfooter1"/>
          <w:rFonts w:ascii="Sylfaen" w:hAnsi="Sylfaen"/>
          <w:sz w:val="24"/>
          <w:szCs w:val="24"/>
        </w:rPr>
        <w:t xml:space="preserve"> </w:t>
      </w:r>
      <w:r w:rsidRPr="00871263">
        <w:rPr>
          <w:rStyle w:val="Headerorfooter1"/>
          <w:rFonts w:ascii="Sylfaen" w:hAnsi="Sylfaen"/>
          <w:sz w:val="24"/>
          <w:szCs w:val="24"/>
        </w:rPr>
        <w:t>14.3.4.14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.3, 14.3.4.14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 xml:space="preserve">4 </w:t>
      </w:r>
      <w:r w:rsidR="009B70DF">
        <w:rPr>
          <w:rStyle w:val="Headerorfooter1"/>
          <w:rFonts w:ascii="Sylfaen" w:hAnsi="Sylfaen"/>
          <w:sz w:val="24"/>
          <w:szCs w:val="24"/>
        </w:rPr>
        <w:t>և</w:t>
      </w:r>
      <w:r w:rsidRPr="00871263">
        <w:rPr>
          <w:rStyle w:val="Headerorfooter1"/>
          <w:rFonts w:ascii="Sylfaen" w:hAnsi="Sylfaen"/>
          <w:sz w:val="24"/>
          <w:szCs w:val="24"/>
        </w:rPr>
        <w:t xml:space="preserve"> 14.3.4.14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.5 դիրքերով՝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"/>
        <w:gridCol w:w="269"/>
        <w:gridCol w:w="4746"/>
        <w:gridCol w:w="709"/>
        <w:gridCol w:w="709"/>
        <w:gridCol w:w="708"/>
        <w:gridCol w:w="6096"/>
      </w:tblGrid>
      <w:tr w:rsidR="00B205B7" w:rsidRPr="003F4419" w14:paraId="091A0366" w14:textId="77777777" w:rsidTr="002A5B50">
        <w:tc>
          <w:tcPr>
            <w:tcW w:w="5255" w:type="dxa"/>
            <w:gridSpan w:val="3"/>
            <w:shd w:val="clear" w:color="auto" w:fill="FFFFFF"/>
            <w:vAlign w:val="bottom"/>
          </w:tcPr>
          <w:p w14:paraId="4367AA03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«*.14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. Ռեեստրում անձի ներառումը հաստատող փաստաթուղթը (cacdo։RegisterDocumentIdDetails)</w:t>
            </w:r>
          </w:p>
        </w:tc>
        <w:tc>
          <w:tcPr>
            <w:tcW w:w="709" w:type="dxa"/>
            <w:shd w:val="clear" w:color="auto" w:fill="FFFFFF"/>
          </w:tcPr>
          <w:p w14:paraId="7AF1FDC4" w14:textId="77777777" w:rsidR="00B205B7" w:rsidRPr="003F4419" w:rsidRDefault="00B205B7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30A14FC0" w14:textId="77777777" w:rsidR="00B205B7" w:rsidRPr="003F4419" w:rsidRDefault="00B205B7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377D42DB" w14:textId="77777777" w:rsidR="00B205B7" w:rsidRPr="003F4419" w:rsidRDefault="00B205B7" w:rsidP="002A5B50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5B7A97AF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3F4419" w14:paraId="61C894A5" w14:textId="77777777" w:rsidTr="002A5B50">
        <w:tc>
          <w:tcPr>
            <w:tcW w:w="240" w:type="dxa"/>
            <w:shd w:val="clear" w:color="auto" w:fill="FFFFFF"/>
          </w:tcPr>
          <w:p w14:paraId="460105F8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15" w:type="dxa"/>
            <w:gridSpan w:val="2"/>
            <w:shd w:val="clear" w:color="auto" w:fill="FFFFFF"/>
            <w:vAlign w:val="center"/>
          </w:tcPr>
          <w:p w14:paraId="304ED17D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.1. Փաստաթղթի տեսակի ծածկագիրը (csdo:DocKindCode)</w:t>
            </w:r>
          </w:p>
        </w:tc>
        <w:tc>
          <w:tcPr>
            <w:tcW w:w="709" w:type="dxa"/>
            <w:shd w:val="clear" w:color="auto" w:fill="FFFFFF"/>
          </w:tcPr>
          <w:p w14:paraId="5AC76C72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2F98288F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7B58B2F0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14D59BD9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3F4419" w14:paraId="557C321D" w14:textId="77777777" w:rsidTr="002A5B50">
        <w:tc>
          <w:tcPr>
            <w:tcW w:w="240" w:type="dxa"/>
            <w:shd w:val="clear" w:color="auto" w:fill="FFFFFF"/>
          </w:tcPr>
          <w:p w14:paraId="66FB5C59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FFFFFF"/>
          </w:tcPr>
          <w:p w14:paraId="5412BD70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FFFFFF"/>
            <w:vAlign w:val="bottom"/>
          </w:tcPr>
          <w:p w14:paraId="6DFA5C3C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8B14EE0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709" w:type="dxa"/>
            <w:shd w:val="clear" w:color="auto" w:fill="FFFFFF"/>
          </w:tcPr>
          <w:p w14:paraId="052BC291" w14:textId="77777777" w:rsidR="00B205B7" w:rsidRPr="003F4419" w:rsidRDefault="00B205B7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7AD3EA52" w14:textId="77777777" w:rsidR="00B205B7" w:rsidRPr="003F4419" w:rsidRDefault="00B205B7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2ED14E17" w14:textId="77777777" w:rsidR="00B205B7" w:rsidRPr="003F4419" w:rsidRDefault="00B205B7" w:rsidP="002A5B50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2EAD9D67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3F4419" w14:paraId="00D03677" w14:textId="77777777" w:rsidTr="002A5B50">
        <w:tc>
          <w:tcPr>
            <w:tcW w:w="240" w:type="dxa"/>
            <w:shd w:val="clear" w:color="auto" w:fill="FFFFFF"/>
          </w:tcPr>
          <w:p w14:paraId="189B5722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15" w:type="dxa"/>
            <w:gridSpan w:val="2"/>
            <w:shd w:val="clear" w:color="auto" w:fill="FFFFFF"/>
            <w:vAlign w:val="bottom"/>
          </w:tcPr>
          <w:p w14:paraId="1A6A699A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.2. Երկրի ծածկագիրը (csdo:UnifiedCountryCode)</w:t>
            </w:r>
          </w:p>
        </w:tc>
        <w:tc>
          <w:tcPr>
            <w:tcW w:w="709" w:type="dxa"/>
            <w:shd w:val="clear" w:color="auto" w:fill="FFFFFF"/>
          </w:tcPr>
          <w:p w14:paraId="7F61FFE6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6DA31B47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255A7565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1A566E3F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3F4419" w14:paraId="4B5FD44B" w14:textId="77777777" w:rsidTr="002A5B50">
        <w:tc>
          <w:tcPr>
            <w:tcW w:w="240" w:type="dxa"/>
            <w:shd w:val="clear" w:color="auto" w:fill="FFFFFF"/>
          </w:tcPr>
          <w:p w14:paraId="4EC622F6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FFFFFF"/>
          </w:tcPr>
          <w:p w14:paraId="223805E5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FFFFFF"/>
            <w:vAlign w:val="bottom"/>
          </w:tcPr>
          <w:p w14:paraId="5A46EEEB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6E488735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709" w:type="dxa"/>
            <w:shd w:val="clear" w:color="auto" w:fill="FFFFFF"/>
          </w:tcPr>
          <w:p w14:paraId="6F77F449" w14:textId="77777777" w:rsidR="00B205B7" w:rsidRPr="003F4419" w:rsidRDefault="00B205B7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67E3946C" w14:textId="77777777" w:rsidR="00B205B7" w:rsidRPr="003F4419" w:rsidRDefault="00B205B7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20C1CF79" w14:textId="77777777" w:rsidR="00B205B7" w:rsidRPr="003F4419" w:rsidRDefault="00B205B7" w:rsidP="002A5B50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46411F70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3F4419" w14:paraId="007C90D5" w14:textId="77777777" w:rsidTr="002A5B50">
        <w:tc>
          <w:tcPr>
            <w:tcW w:w="240" w:type="dxa"/>
            <w:shd w:val="clear" w:color="auto" w:fill="FFFFFF"/>
          </w:tcPr>
          <w:p w14:paraId="36601B76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15" w:type="dxa"/>
            <w:gridSpan w:val="2"/>
            <w:shd w:val="clear" w:color="auto" w:fill="FFFFFF"/>
            <w:vAlign w:val="bottom"/>
          </w:tcPr>
          <w:p w14:paraId="200A4C05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.3. Իրավաբանական անձի գրանցման համարը ռեեստրում ներառելիս</w:t>
            </w:r>
          </w:p>
          <w:p w14:paraId="4613209A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(casdo:RegistrationNumberId)</w:t>
            </w:r>
          </w:p>
        </w:tc>
        <w:tc>
          <w:tcPr>
            <w:tcW w:w="709" w:type="dxa"/>
            <w:shd w:val="clear" w:color="auto" w:fill="FFFFFF"/>
          </w:tcPr>
          <w:p w14:paraId="66D6840B" w14:textId="77777777" w:rsidR="00B205B7" w:rsidRPr="003F4419" w:rsidRDefault="00B205B7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4E947A81" w14:textId="77777777" w:rsidR="00B205B7" w:rsidRPr="003F4419" w:rsidRDefault="00B205B7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312C7EE8" w14:textId="77777777" w:rsidR="00B205B7" w:rsidRPr="003F4419" w:rsidRDefault="00B205B7" w:rsidP="002A5B50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130D4E2B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3F4419" w14:paraId="36126C65" w14:textId="77777777" w:rsidTr="002A5B50">
        <w:tc>
          <w:tcPr>
            <w:tcW w:w="240" w:type="dxa"/>
            <w:shd w:val="clear" w:color="auto" w:fill="FFFFFF"/>
          </w:tcPr>
          <w:p w14:paraId="45CCDA40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15" w:type="dxa"/>
            <w:gridSpan w:val="2"/>
            <w:shd w:val="clear" w:color="auto" w:fill="FFFFFF"/>
            <w:vAlign w:val="bottom"/>
          </w:tcPr>
          <w:p w14:paraId="5EDD9CCB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.4. Փաստաթղթի վերագրանցման հատկանիշի ծածկագիրը (casdo:ReregistrationCode)</w:t>
            </w:r>
          </w:p>
        </w:tc>
        <w:tc>
          <w:tcPr>
            <w:tcW w:w="709" w:type="dxa"/>
            <w:shd w:val="clear" w:color="auto" w:fill="FFFFFF"/>
          </w:tcPr>
          <w:p w14:paraId="76D5115A" w14:textId="77777777" w:rsidR="00B205B7" w:rsidRPr="003F4419" w:rsidRDefault="00B205B7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6707A254" w14:textId="77777777" w:rsidR="00B205B7" w:rsidRPr="003F4419" w:rsidRDefault="00B205B7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2AEB5B71" w14:textId="77777777" w:rsidR="00B205B7" w:rsidRPr="003F4419" w:rsidRDefault="00B205B7" w:rsidP="002A5B50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221FB93F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3F4419" w14:paraId="06B39EE0" w14:textId="77777777" w:rsidTr="002A5B50">
        <w:tc>
          <w:tcPr>
            <w:tcW w:w="240" w:type="dxa"/>
            <w:shd w:val="clear" w:color="auto" w:fill="FFFFFF"/>
          </w:tcPr>
          <w:p w14:paraId="7BD5359B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15" w:type="dxa"/>
            <w:gridSpan w:val="2"/>
            <w:shd w:val="clear" w:color="auto" w:fill="FFFFFF"/>
            <w:vAlign w:val="center"/>
          </w:tcPr>
          <w:p w14:paraId="3D76701F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.5. Վկայականի տիպի ծածկագիրը (casdo:AEORegistryKindCode)</w:t>
            </w:r>
          </w:p>
        </w:tc>
        <w:tc>
          <w:tcPr>
            <w:tcW w:w="709" w:type="dxa"/>
            <w:shd w:val="clear" w:color="auto" w:fill="FFFFFF"/>
          </w:tcPr>
          <w:p w14:paraId="03B83600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4CFC3E38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03EBC83C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B»</w:t>
            </w:r>
            <w:r w:rsidR="003B7DCF" w:rsidRPr="003F4419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6096" w:type="dxa"/>
            <w:shd w:val="clear" w:color="auto" w:fill="FFFFFF"/>
          </w:tcPr>
          <w:p w14:paraId="076D49C4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14:paraId="33E2B378" w14:textId="77777777" w:rsidR="002016F1" w:rsidRPr="00871263" w:rsidRDefault="002016F1" w:rsidP="00871263">
      <w:pPr>
        <w:pStyle w:val="Headerorfooter0"/>
        <w:shd w:val="clear" w:color="auto" w:fill="auto"/>
        <w:spacing w:after="160" w:line="360" w:lineRule="auto"/>
        <w:jc w:val="right"/>
        <w:rPr>
          <w:rFonts w:ascii="Sylfaen" w:hAnsi="Sylfaen" w:cs="Sylfaen"/>
          <w:sz w:val="24"/>
          <w:szCs w:val="24"/>
        </w:rPr>
      </w:pPr>
    </w:p>
    <w:p w14:paraId="1B0BCFFF" w14:textId="1C49E70D" w:rsidR="0051583C" w:rsidRPr="00871263" w:rsidRDefault="00471770" w:rsidP="003F4419">
      <w:pPr>
        <w:pStyle w:val="Headerorfooter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է)</w:t>
      </w:r>
      <w:r w:rsidR="002A5B50" w:rsidRPr="005653A1">
        <w:rPr>
          <w:rFonts w:ascii="Sylfaen" w:hAnsi="Sylfaen"/>
          <w:sz w:val="24"/>
          <w:szCs w:val="24"/>
        </w:rPr>
        <w:tab/>
      </w:r>
      <w:r w:rsidRPr="00871263">
        <w:rPr>
          <w:rStyle w:val="Headerorfooter1"/>
          <w:rFonts w:ascii="Sylfaen" w:hAnsi="Sylfaen"/>
          <w:sz w:val="24"/>
          <w:szCs w:val="24"/>
        </w:rPr>
        <w:t>14.3.5.14.11.3 դիրքից հետո լրացնել հետ</w:t>
      </w:r>
      <w:r w:rsidR="009B70DF">
        <w:rPr>
          <w:rStyle w:val="Headerorfooter1"/>
          <w:rFonts w:ascii="Sylfaen" w:hAnsi="Sylfaen"/>
          <w:sz w:val="24"/>
          <w:szCs w:val="24"/>
        </w:rPr>
        <w:t>և</w:t>
      </w:r>
      <w:r w:rsidRPr="00871263">
        <w:rPr>
          <w:rStyle w:val="Headerorfooter1"/>
          <w:rFonts w:ascii="Sylfaen" w:hAnsi="Sylfaen"/>
          <w:sz w:val="24"/>
          <w:szCs w:val="24"/>
        </w:rPr>
        <w:t>յալ բովանդակությամբ 14.3.5.14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, 14.3.5.14</w:t>
      </w:r>
      <w:r w:rsidR="003E061F"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1 դիրքերով,</w:t>
      </w:r>
      <w:r w:rsidR="00871263">
        <w:rPr>
          <w:rStyle w:val="Headerorfooter1"/>
          <w:rFonts w:ascii="Sylfaen" w:hAnsi="Sylfaen"/>
          <w:sz w:val="24"/>
          <w:szCs w:val="24"/>
        </w:rPr>
        <w:t xml:space="preserve"> </w:t>
      </w:r>
      <w:r w:rsidRPr="00871263">
        <w:rPr>
          <w:rStyle w:val="Headerorfooter1"/>
          <w:rFonts w:ascii="Sylfaen" w:hAnsi="Sylfaen"/>
          <w:sz w:val="24"/>
          <w:szCs w:val="24"/>
        </w:rPr>
        <w:t>14.3.5.14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 xml:space="preserve">.1 դիրքի </w:t>
      </w:r>
      <w:r w:rsidRPr="00871263">
        <w:rPr>
          <w:rStyle w:val="HeaderorfooterMSReferenceSansSerif"/>
          <w:rFonts w:ascii="Sylfaen" w:hAnsi="Sylfaen"/>
          <w:i w:val="0"/>
          <w:spacing w:val="0"/>
        </w:rPr>
        <w:t>«ա</w:t>
      </w:r>
      <w:r w:rsidR="003E061F" w:rsidRPr="00871263">
        <w:rPr>
          <w:rStyle w:val="HeaderorfooterMSReferenceSansSerif"/>
          <w:rFonts w:ascii="Sylfaen" w:hAnsi="Sylfaen"/>
          <w:i w:val="0"/>
          <w:spacing w:val="0"/>
        </w:rPr>
        <w:t>»</w:t>
      </w:r>
      <w:r w:rsidRPr="00871263">
        <w:rPr>
          <w:rStyle w:val="HeaderorfooterMSReferenceSansSerif"/>
          <w:rFonts w:ascii="Sylfaen" w:hAnsi="Sylfaen"/>
          <w:spacing w:val="0"/>
        </w:rPr>
        <w:t xml:space="preserve"> </w:t>
      </w:r>
      <w:r w:rsidRPr="00871263">
        <w:rPr>
          <w:rStyle w:val="Headerorfooter1"/>
          <w:rFonts w:ascii="Sylfaen" w:hAnsi="Sylfaen"/>
          <w:sz w:val="24"/>
          <w:szCs w:val="24"/>
        </w:rPr>
        <w:t>ենթակետով, 14.3.5.14</w:t>
      </w:r>
      <w:r w:rsidR="003E061F"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2 դիրքով, 4.3.5.14</w:t>
      </w:r>
      <w:r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Pr="00871263">
        <w:rPr>
          <w:rStyle w:val="Headerorfooter1"/>
          <w:rFonts w:ascii="Sylfaen" w:hAnsi="Sylfaen"/>
          <w:sz w:val="24"/>
          <w:szCs w:val="24"/>
        </w:rPr>
        <w:t>.2 դիրքի «ա» ենթակետով,</w:t>
      </w:r>
      <w:r w:rsidR="003F4419" w:rsidRPr="005653A1">
        <w:rPr>
          <w:rStyle w:val="Headerorfooter1"/>
          <w:rFonts w:ascii="Sylfaen" w:hAnsi="Sylfaen"/>
          <w:sz w:val="24"/>
          <w:szCs w:val="24"/>
        </w:rPr>
        <w:t xml:space="preserve"> </w:t>
      </w:r>
      <w:r w:rsidR="00A63976" w:rsidRPr="00871263">
        <w:rPr>
          <w:rStyle w:val="Headerorfooter1"/>
          <w:rFonts w:ascii="Sylfaen" w:hAnsi="Sylfaen"/>
          <w:sz w:val="24"/>
          <w:szCs w:val="24"/>
        </w:rPr>
        <w:t>14.3.5.14</w:t>
      </w:r>
      <w:r w:rsidR="00A63976"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="00A63976" w:rsidRPr="00871263">
        <w:rPr>
          <w:rStyle w:val="Headerorfooter1"/>
          <w:rFonts w:ascii="Sylfaen" w:hAnsi="Sylfaen"/>
          <w:sz w:val="24"/>
          <w:szCs w:val="24"/>
        </w:rPr>
        <w:t>.3, 14.3.5.14</w:t>
      </w:r>
      <w:r w:rsidR="00A63976"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="00A63976" w:rsidRPr="00871263">
        <w:rPr>
          <w:rStyle w:val="Headerorfooter1"/>
          <w:rFonts w:ascii="Sylfaen" w:hAnsi="Sylfaen"/>
          <w:sz w:val="24"/>
          <w:szCs w:val="24"/>
        </w:rPr>
        <w:t xml:space="preserve">4 </w:t>
      </w:r>
      <w:r w:rsidR="009B70DF">
        <w:rPr>
          <w:rStyle w:val="Headerorfooter1"/>
          <w:rFonts w:ascii="Sylfaen" w:hAnsi="Sylfaen"/>
          <w:sz w:val="24"/>
          <w:szCs w:val="24"/>
        </w:rPr>
        <w:t>և</w:t>
      </w:r>
      <w:r w:rsidR="00A63976" w:rsidRPr="00871263">
        <w:rPr>
          <w:rStyle w:val="Headerorfooter1"/>
          <w:rFonts w:ascii="Sylfaen" w:hAnsi="Sylfaen"/>
          <w:sz w:val="24"/>
          <w:szCs w:val="24"/>
        </w:rPr>
        <w:t>14.3.5.14</w:t>
      </w:r>
      <w:r w:rsidR="00A63976" w:rsidRPr="00871263">
        <w:rPr>
          <w:rStyle w:val="Headerorfooter1"/>
          <w:rFonts w:ascii="Sylfaen" w:hAnsi="Sylfaen"/>
          <w:sz w:val="24"/>
          <w:szCs w:val="24"/>
          <w:vertAlign w:val="superscript"/>
        </w:rPr>
        <w:t>1</w:t>
      </w:r>
      <w:r w:rsidR="00A63976" w:rsidRPr="00871263">
        <w:rPr>
          <w:rStyle w:val="Headerorfooter1"/>
          <w:rFonts w:ascii="Sylfaen" w:hAnsi="Sylfaen"/>
          <w:sz w:val="24"/>
          <w:szCs w:val="24"/>
        </w:rPr>
        <w:t>.5 դիրքերով՝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"/>
        <w:gridCol w:w="240"/>
        <w:gridCol w:w="226"/>
        <w:gridCol w:w="4578"/>
        <w:gridCol w:w="709"/>
        <w:gridCol w:w="709"/>
        <w:gridCol w:w="708"/>
        <w:gridCol w:w="6096"/>
      </w:tblGrid>
      <w:tr w:rsidR="00B205B7" w:rsidRPr="003F4419" w14:paraId="13DE02AF" w14:textId="77777777" w:rsidTr="002A5B50">
        <w:tc>
          <w:tcPr>
            <w:tcW w:w="211" w:type="dxa"/>
            <w:shd w:val="clear" w:color="auto" w:fill="FFFFFF"/>
          </w:tcPr>
          <w:p w14:paraId="2F373577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4" w:type="dxa"/>
            <w:gridSpan w:val="3"/>
            <w:shd w:val="clear" w:color="auto" w:fill="FFFFFF"/>
            <w:vAlign w:val="bottom"/>
          </w:tcPr>
          <w:p w14:paraId="740AE92C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«*.14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. Ռեեստրում անձի ներառումը հաստատող փաստաթուղթը (cacdo։RegisterDocumentIdDetails)</w:t>
            </w:r>
          </w:p>
        </w:tc>
        <w:tc>
          <w:tcPr>
            <w:tcW w:w="709" w:type="dxa"/>
            <w:shd w:val="clear" w:color="auto" w:fill="FFFFFF"/>
          </w:tcPr>
          <w:p w14:paraId="61A0401B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5BC84737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2D60E90A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79D8F939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3F4419" w14:paraId="7103847A" w14:textId="77777777" w:rsidTr="002A5B50">
        <w:tc>
          <w:tcPr>
            <w:tcW w:w="211" w:type="dxa"/>
            <w:shd w:val="clear" w:color="auto" w:fill="FFFFFF"/>
          </w:tcPr>
          <w:p w14:paraId="4719BA88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4115CDC5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04" w:type="dxa"/>
            <w:gridSpan w:val="2"/>
            <w:shd w:val="clear" w:color="auto" w:fill="FFFFFF"/>
            <w:vAlign w:val="bottom"/>
          </w:tcPr>
          <w:p w14:paraId="7C83DAA6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.1. Փաստաթղթի տեսակի ծածկագիրը (csdo:DocKindCode)</w:t>
            </w:r>
          </w:p>
        </w:tc>
        <w:tc>
          <w:tcPr>
            <w:tcW w:w="709" w:type="dxa"/>
            <w:shd w:val="clear" w:color="auto" w:fill="FFFFFF"/>
          </w:tcPr>
          <w:p w14:paraId="69681B92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59F6A740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667B1BB6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1BE310AD" w14:textId="77777777" w:rsidR="0051583C" w:rsidRPr="003F4419" w:rsidRDefault="0051583C" w:rsidP="002A5B50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3F4419" w14:paraId="4A449254" w14:textId="77777777" w:rsidTr="002A5B50">
        <w:tc>
          <w:tcPr>
            <w:tcW w:w="211" w:type="dxa"/>
            <w:shd w:val="clear" w:color="auto" w:fill="FFFFFF"/>
          </w:tcPr>
          <w:p w14:paraId="2EFE2F09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685F49B4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6" w:type="dxa"/>
            <w:shd w:val="clear" w:color="auto" w:fill="FFFFFF"/>
          </w:tcPr>
          <w:p w14:paraId="2A9B6BA3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78" w:type="dxa"/>
            <w:shd w:val="clear" w:color="auto" w:fill="FFFFFF"/>
            <w:vAlign w:val="bottom"/>
          </w:tcPr>
          <w:p w14:paraId="277D1F9D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63283E2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709" w:type="dxa"/>
            <w:shd w:val="clear" w:color="auto" w:fill="FFFFFF"/>
          </w:tcPr>
          <w:p w14:paraId="5AFA3145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4B40F86F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1687A866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6D53FE02" w14:textId="77777777" w:rsidR="0051583C" w:rsidRPr="003F4419" w:rsidRDefault="0051583C" w:rsidP="002A5B50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3F4419" w14:paraId="6E0A7AA4" w14:textId="77777777" w:rsidTr="002A5B50">
        <w:tc>
          <w:tcPr>
            <w:tcW w:w="211" w:type="dxa"/>
            <w:shd w:val="clear" w:color="auto" w:fill="FFFFFF"/>
          </w:tcPr>
          <w:p w14:paraId="43AE873E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1987307D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04" w:type="dxa"/>
            <w:gridSpan w:val="2"/>
            <w:shd w:val="clear" w:color="auto" w:fill="FFFFFF"/>
            <w:vAlign w:val="bottom"/>
          </w:tcPr>
          <w:p w14:paraId="725BF284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.2. Երկրի ծածկագիրը (csdo:UnifiedCountryCode)</w:t>
            </w:r>
          </w:p>
        </w:tc>
        <w:tc>
          <w:tcPr>
            <w:tcW w:w="709" w:type="dxa"/>
            <w:shd w:val="clear" w:color="auto" w:fill="FFFFFF"/>
          </w:tcPr>
          <w:p w14:paraId="4C739A41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09F18376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114D0329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527F05B3" w14:textId="77777777" w:rsidR="0051583C" w:rsidRPr="003F4419" w:rsidRDefault="0051583C" w:rsidP="002A5B50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3F4419" w14:paraId="64F7976C" w14:textId="77777777" w:rsidTr="002A5B50">
        <w:tc>
          <w:tcPr>
            <w:tcW w:w="211" w:type="dxa"/>
            <w:shd w:val="clear" w:color="auto" w:fill="FFFFFF"/>
          </w:tcPr>
          <w:p w14:paraId="230FE4E2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33CC7CF5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6" w:type="dxa"/>
            <w:shd w:val="clear" w:color="auto" w:fill="FFFFFF"/>
          </w:tcPr>
          <w:p w14:paraId="46E28816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78" w:type="dxa"/>
            <w:shd w:val="clear" w:color="auto" w:fill="FFFFFF"/>
            <w:vAlign w:val="bottom"/>
          </w:tcPr>
          <w:p w14:paraId="7B8B9FF6" w14:textId="77777777" w:rsidR="00B205B7" w:rsidRPr="003F4419" w:rsidRDefault="00B205B7" w:rsidP="002A5B50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68496C1" w14:textId="77777777" w:rsidR="00B205B7" w:rsidRPr="003F4419" w:rsidRDefault="00B205B7" w:rsidP="002A5B50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709" w:type="dxa"/>
            <w:shd w:val="clear" w:color="auto" w:fill="FFFFFF"/>
          </w:tcPr>
          <w:p w14:paraId="179843A8" w14:textId="77777777" w:rsidR="00B205B7" w:rsidRPr="003F4419" w:rsidRDefault="00B205B7" w:rsidP="002A5B50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476839D4" w14:textId="77777777" w:rsidR="00B205B7" w:rsidRPr="003F4419" w:rsidRDefault="00B205B7" w:rsidP="002A5B50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047F63E5" w14:textId="77777777" w:rsidR="00B205B7" w:rsidRPr="003F4419" w:rsidRDefault="00B205B7" w:rsidP="002A5B50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2627EE8E" w14:textId="77777777" w:rsidR="00B205B7" w:rsidRPr="003F4419" w:rsidRDefault="00B205B7" w:rsidP="002A5B50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3F4419" w14:paraId="483D4354" w14:textId="77777777" w:rsidTr="002A5B50">
        <w:tc>
          <w:tcPr>
            <w:tcW w:w="211" w:type="dxa"/>
            <w:shd w:val="clear" w:color="auto" w:fill="FFFFFF"/>
          </w:tcPr>
          <w:p w14:paraId="09790246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0258EA76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04" w:type="dxa"/>
            <w:gridSpan w:val="2"/>
            <w:shd w:val="clear" w:color="auto" w:fill="FFFFFF"/>
            <w:vAlign w:val="bottom"/>
          </w:tcPr>
          <w:p w14:paraId="282758BB" w14:textId="77777777" w:rsidR="00B205B7" w:rsidRPr="003F4419" w:rsidRDefault="00B205B7" w:rsidP="002A5B50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.3. Իրավաբանական անձի գրանցման համարը ռեեստրում ներառելիս</w:t>
            </w:r>
          </w:p>
          <w:p w14:paraId="0883C9B1" w14:textId="77777777" w:rsidR="00B205B7" w:rsidRPr="003F4419" w:rsidRDefault="00B205B7" w:rsidP="002A5B50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(casdo:RegistrationNumberId)</w:t>
            </w:r>
          </w:p>
        </w:tc>
        <w:tc>
          <w:tcPr>
            <w:tcW w:w="709" w:type="dxa"/>
            <w:shd w:val="clear" w:color="auto" w:fill="FFFFFF"/>
          </w:tcPr>
          <w:p w14:paraId="42DD47EB" w14:textId="77777777" w:rsidR="00B205B7" w:rsidRPr="003F4419" w:rsidRDefault="00B205B7" w:rsidP="002A5B50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3E1CDA30" w14:textId="77777777" w:rsidR="00B205B7" w:rsidRPr="003F4419" w:rsidRDefault="00B205B7" w:rsidP="002A5B50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73EB38C7" w14:textId="77777777" w:rsidR="00B205B7" w:rsidRPr="003F4419" w:rsidRDefault="00B205B7" w:rsidP="002A5B50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21EE263A" w14:textId="77777777" w:rsidR="00B205B7" w:rsidRPr="003F4419" w:rsidRDefault="00B205B7" w:rsidP="002A5B50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3F4419" w14:paraId="1F89042B" w14:textId="77777777" w:rsidTr="002A5B50">
        <w:tc>
          <w:tcPr>
            <w:tcW w:w="211" w:type="dxa"/>
            <w:shd w:val="clear" w:color="auto" w:fill="FFFFFF"/>
          </w:tcPr>
          <w:p w14:paraId="714CD98F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2C43404E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04" w:type="dxa"/>
            <w:gridSpan w:val="2"/>
            <w:shd w:val="clear" w:color="auto" w:fill="FFFFFF"/>
            <w:vAlign w:val="bottom"/>
          </w:tcPr>
          <w:p w14:paraId="2B06C5D5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.4. Փաստաթղթի վերագրանցման հատկանիշի ծածկագիրը (casdo։ReregistrationCode)</w:t>
            </w:r>
          </w:p>
        </w:tc>
        <w:tc>
          <w:tcPr>
            <w:tcW w:w="709" w:type="dxa"/>
            <w:shd w:val="clear" w:color="auto" w:fill="FFFFFF"/>
          </w:tcPr>
          <w:p w14:paraId="3DE03985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5E0B858C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7B0F2AB7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096" w:type="dxa"/>
            <w:shd w:val="clear" w:color="auto" w:fill="FFFFFF"/>
          </w:tcPr>
          <w:p w14:paraId="0FE6AD0A" w14:textId="77777777" w:rsidR="0051583C" w:rsidRPr="003F4419" w:rsidRDefault="0051583C" w:rsidP="002A5B50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3F4419" w14:paraId="5A4A958E" w14:textId="77777777" w:rsidTr="002A5B50">
        <w:tc>
          <w:tcPr>
            <w:tcW w:w="211" w:type="dxa"/>
            <w:shd w:val="clear" w:color="auto" w:fill="FFFFFF"/>
          </w:tcPr>
          <w:p w14:paraId="6671AD8D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321BE273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04" w:type="dxa"/>
            <w:gridSpan w:val="2"/>
            <w:shd w:val="clear" w:color="auto" w:fill="FFFFFF"/>
            <w:vAlign w:val="bottom"/>
          </w:tcPr>
          <w:p w14:paraId="72CB22A7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.5. Վկայականի տիպի ծածկագիրը (casdo:AEORegistryKindCode)</w:t>
            </w:r>
          </w:p>
        </w:tc>
        <w:tc>
          <w:tcPr>
            <w:tcW w:w="709" w:type="dxa"/>
            <w:shd w:val="clear" w:color="auto" w:fill="FFFFFF"/>
          </w:tcPr>
          <w:p w14:paraId="75FD4871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10D106EC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3E03468E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B»</w:t>
            </w:r>
            <w:r w:rsidR="003B7DCF" w:rsidRPr="003F4419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6096" w:type="dxa"/>
            <w:shd w:val="clear" w:color="auto" w:fill="FFFFFF"/>
          </w:tcPr>
          <w:p w14:paraId="1EB67F9E" w14:textId="77777777" w:rsidR="0051583C" w:rsidRPr="003F4419" w:rsidRDefault="0051583C" w:rsidP="002A5B50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14:paraId="7A585B86" w14:textId="77777777" w:rsidR="002016F1" w:rsidRPr="002A5B50" w:rsidRDefault="002016F1" w:rsidP="002A5B50">
      <w:pPr>
        <w:pStyle w:val="Heading20"/>
        <w:shd w:val="clear" w:color="auto" w:fill="auto"/>
        <w:spacing w:after="120" w:line="240" w:lineRule="auto"/>
        <w:ind w:left="221" w:firstLine="697"/>
        <w:jc w:val="left"/>
        <w:rPr>
          <w:rFonts w:ascii="Sylfaen" w:hAnsi="Sylfaen" w:cs="Sylfaen"/>
          <w:sz w:val="18"/>
          <w:szCs w:val="24"/>
        </w:rPr>
      </w:pPr>
      <w:bookmarkStart w:id="6" w:name="bookmark8"/>
    </w:p>
    <w:p w14:paraId="2ABC15F2" w14:textId="77777777" w:rsidR="0051583C" w:rsidRPr="00871263" w:rsidRDefault="00A63976" w:rsidP="002A5B50">
      <w:pPr>
        <w:pStyle w:val="Heading20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ը)</w:t>
      </w:r>
      <w:r w:rsidR="003F4419" w:rsidRPr="005653A1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14.3.6.13.3 դիրքում՝ 7</w:t>
      </w:r>
      <w:r w:rsidR="004564F6" w:rsidRPr="00871263">
        <w:rPr>
          <w:rFonts w:ascii="Sylfaen" w:hAnsi="Sylfaen"/>
          <w:sz w:val="24"/>
          <w:szCs w:val="24"/>
        </w:rPr>
        <w:t>-րդ</w:t>
      </w:r>
      <w:r w:rsidRPr="00871263">
        <w:rPr>
          <w:rFonts w:ascii="Sylfaen" w:hAnsi="Sylfaen"/>
          <w:sz w:val="24"/>
          <w:szCs w:val="24"/>
        </w:rPr>
        <w:t xml:space="preserve"> </w:t>
      </w:r>
      <w:r w:rsidR="009F0F85" w:rsidRPr="00871263">
        <w:rPr>
          <w:rFonts w:ascii="Sylfaen" w:hAnsi="Sylfaen"/>
          <w:sz w:val="24"/>
          <w:szCs w:val="24"/>
        </w:rPr>
        <w:t>վանդակ</w:t>
      </w:r>
      <w:r w:rsidRPr="00871263">
        <w:rPr>
          <w:rFonts w:ascii="Sylfaen" w:hAnsi="Sylfaen"/>
          <w:sz w:val="24"/>
          <w:szCs w:val="24"/>
        </w:rPr>
        <w:t>ում «Մաքսային փաստաթղթի գրանցման համարը (cacdo:CustomsDocIdDetails)» բառերը փոխարինել «ՄՃՓ գրքույկի գրանցման համարը (cacdo:TIRIdDetails)» բառերով</w:t>
      </w:r>
      <w:r w:rsidRPr="00871263">
        <w:rPr>
          <w:rFonts w:ascii="MS Mincho" w:eastAsia="MS Mincho" w:hAnsi="MS Mincho" w:cs="MS Mincho" w:hint="eastAsia"/>
          <w:sz w:val="24"/>
          <w:szCs w:val="24"/>
        </w:rPr>
        <w:t>․</w:t>
      </w:r>
      <w:bookmarkEnd w:id="6"/>
    </w:p>
    <w:p w14:paraId="0CA2BEE8" w14:textId="0F6854EE" w:rsidR="0051583C" w:rsidRPr="00871263" w:rsidRDefault="00A63976" w:rsidP="002A5B50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թ)</w:t>
      </w:r>
      <w:r w:rsidR="003F4419" w:rsidRPr="005653A1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14.3.6.13.6 դիրքից հետո լրացնել հետ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յալ բովանդակությամբ 14.3.6.13.7, 14.3.6.13.7.1, 14.3.6.13.7.2 դիրքերով,</w:t>
      </w:r>
      <w:r w:rsidR="002A5B50" w:rsidRPr="005653A1">
        <w:rPr>
          <w:rFonts w:ascii="Sylfaen" w:hAnsi="Sylfaen"/>
          <w:sz w:val="24"/>
          <w:szCs w:val="24"/>
        </w:rPr>
        <w:t xml:space="preserve"> </w:t>
      </w:r>
      <w:r w:rsidRPr="00871263">
        <w:rPr>
          <w:rFonts w:ascii="Sylfaen" w:hAnsi="Sylfaen"/>
          <w:sz w:val="24"/>
          <w:szCs w:val="24"/>
        </w:rPr>
        <w:t xml:space="preserve">14.3.6.13.7.2 դիրքի «ա»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«բ» ենթակետերով, 14.3.6.13.7.3 դիրքով, 14.3.6.13.7.3 դիրքի «ա»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«բ» ենթակետերով, 14.3.6.13.7.4 դիրքով, 14.3.6.13.7.4 դիրքի «ա»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«բ» ենթակետերով, 14.3.6.13.7.5 դիրքով, 14.3.6.13.7.5 դիրքի «ա»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«բ» ենթակետերով, 14.3.6.13.7.6, 14.3.6.13.7.6.1 դիրքերով, 14.3.6.13.7.6.1 դիրքի «ա»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«բ» ենթակետերով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14.3.6.13.7.6.2 դիրքով՝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"/>
        <w:gridCol w:w="269"/>
        <w:gridCol w:w="52"/>
        <w:gridCol w:w="240"/>
        <w:gridCol w:w="4497"/>
        <w:gridCol w:w="709"/>
        <w:gridCol w:w="709"/>
        <w:gridCol w:w="708"/>
        <w:gridCol w:w="5812"/>
      </w:tblGrid>
      <w:tr w:rsidR="00B205B7" w:rsidRPr="003F4419" w14:paraId="7F22F966" w14:textId="77777777" w:rsidTr="002A5B50">
        <w:tc>
          <w:tcPr>
            <w:tcW w:w="5255" w:type="dxa"/>
            <w:gridSpan w:val="5"/>
            <w:shd w:val="clear" w:color="auto" w:fill="FFFFFF"/>
            <w:vAlign w:val="bottom"/>
          </w:tcPr>
          <w:p w14:paraId="5A828386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«*.13.7. Նախորդող փաստաթղթում հայտագրված՝ ապրանքի մասին տեղեկությունները (cacdo։PrecedingGoodsDetails)</w:t>
            </w:r>
          </w:p>
        </w:tc>
        <w:tc>
          <w:tcPr>
            <w:tcW w:w="709" w:type="dxa"/>
            <w:shd w:val="clear" w:color="auto" w:fill="FFFFFF"/>
          </w:tcPr>
          <w:p w14:paraId="5BFCA330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060D5DC7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49D36000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FFFFFF"/>
          </w:tcPr>
          <w:p w14:paraId="4D16CF7E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3F4419" w14:paraId="2FBE891F" w14:textId="77777777" w:rsidTr="002A5B50">
        <w:tc>
          <w:tcPr>
            <w:tcW w:w="197" w:type="dxa"/>
            <w:shd w:val="clear" w:color="auto" w:fill="FFFFFF"/>
          </w:tcPr>
          <w:p w14:paraId="7BC6BC15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shd w:val="clear" w:color="auto" w:fill="FFFFFF"/>
            <w:vAlign w:val="bottom"/>
          </w:tcPr>
          <w:p w14:paraId="122A5F8D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*.13.7.1. Ապրանքի ծածկագիրը՝ ըստ ԵԱՏՄ ԱՏԳ ԱԱ-ի (csdo:CommodityCode)</w:t>
            </w:r>
          </w:p>
        </w:tc>
        <w:tc>
          <w:tcPr>
            <w:tcW w:w="709" w:type="dxa"/>
            <w:shd w:val="clear" w:color="auto" w:fill="FFFFFF"/>
          </w:tcPr>
          <w:p w14:paraId="7EA069AD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6B0320A9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7208D553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FFFFFF"/>
          </w:tcPr>
          <w:p w14:paraId="57ECBA93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3F4419" w14:paraId="3501010A" w14:textId="77777777" w:rsidTr="002A5B50">
        <w:tc>
          <w:tcPr>
            <w:tcW w:w="197" w:type="dxa"/>
            <w:shd w:val="clear" w:color="auto" w:fill="FFFFFF"/>
          </w:tcPr>
          <w:p w14:paraId="3B9F3D6F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shd w:val="clear" w:color="auto" w:fill="FFFFFF"/>
            <w:vAlign w:val="center"/>
          </w:tcPr>
          <w:p w14:paraId="670496A0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*.13.7.2. Համաքաշը (csdo:UnifiedGrossMassMeasure)</w:t>
            </w:r>
          </w:p>
        </w:tc>
        <w:tc>
          <w:tcPr>
            <w:tcW w:w="709" w:type="dxa"/>
            <w:shd w:val="clear" w:color="auto" w:fill="FFFFFF"/>
          </w:tcPr>
          <w:p w14:paraId="36136705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2163FE10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14167E16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FFFFFF"/>
          </w:tcPr>
          <w:p w14:paraId="3DEFD667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3F4419" w14:paraId="3288A9DE" w14:textId="77777777" w:rsidTr="002A5B50">
        <w:tc>
          <w:tcPr>
            <w:tcW w:w="197" w:type="dxa"/>
            <w:shd w:val="clear" w:color="auto" w:fill="FFFFFF"/>
          </w:tcPr>
          <w:p w14:paraId="0291AB63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FFFFFF"/>
          </w:tcPr>
          <w:p w14:paraId="2968A4C5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89" w:type="dxa"/>
            <w:gridSpan w:val="3"/>
            <w:shd w:val="clear" w:color="auto" w:fill="FFFFFF"/>
            <w:vAlign w:val="bottom"/>
          </w:tcPr>
          <w:p w14:paraId="2E85EF10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(measurementUnitCode ատրիբուտ)</w:t>
            </w:r>
          </w:p>
        </w:tc>
        <w:tc>
          <w:tcPr>
            <w:tcW w:w="709" w:type="dxa"/>
            <w:shd w:val="clear" w:color="auto" w:fill="FFFFFF"/>
          </w:tcPr>
          <w:p w14:paraId="63310CF5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6BCAEC2B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62D30D4D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FFFFFF"/>
          </w:tcPr>
          <w:p w14:paraId="55B24187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3F4419" w14:paraId="3A2653A3" w14:textId="77777777" w:rsidTr="002A5B50">
        <w:tc>
          <w:tcPr>
            <w:tcW w:w="197" w:type="dxa"/>
            <w:shd w:val="clear" w:color="auto" w:fill="FFFFFF"/>
          </w:tcPr>
          <w:p w14:paraId="3FE96A9D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FFFFFF"/>
          </w:tcPr>
          <w:p w14:paraId="78ABCF04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89" w:type="dxa"/>
            <w:gridSpan w:val="3"/>
            <w:shd w:val="clear" w:color="auto" w:fill="FFFFFF"/>
            <w:vAlign w:val="bottom"/>
          </w:tcPr>
          <w:p w14:paraId="7231BF51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798571CB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709" w:type="dxa"/>
            <w:shd w:val="clear" w:color="auto" w:fill="FFFFFF"/>
          </w:tcPr>
          <w:p w14:paraId="0F6B8431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2ABB00A0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6313D623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FFFFFF"/>
          </w:tcPr>
          <w:p w14:paraId="0B0AD8A8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3F4419" w14:paraId="786AA611" w14:textId="77777777" w:rsidTr="002A5B50">
        <w:tc>
          <w:tcPr>
            <w:tcW w:w="197" w:type="dxa"/>
            <w:shd w:val="clear" w:color="auto" w:fill="FFFFFF"/>
          </w:tcPr>
          <w:p w14:paraId="6B636D4D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shd w:val="clear" w:color="auto" w:fill="FFFFFF"/>
            <w:vAlign w:val="center"/>
          </w:tcPr>
          <w:p w14:paraId="6065220D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*.13.7.3. Զտաքաշը (csdo:UnifiedNetMassMeasure)</w:t>
            </w:r>
          </w:p>
        </w:tc>
        <w:tc>
          <w:tcPr>
            <w:tcW w:w="709" w:type="dxa"/>
            <w:shd w:val="clear" w:color="auto" w:fill="FFFFFF"/>
          </w:tcPr>
          <w:p w14:paraId="22D828F6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59A82FD8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24406071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FFFFFF"/>
          </w:tcPr>
          <w:p w14:paraId="54C082E6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3F4419" w14:paraId="171FB748" w14:textId="77777777" w:rsidTr="002A5B50">
        <w:tc>
          <w:tcPr>
            <w:tcW w:w="197" w:type="dxa"/>
            <w:shd w:val="clear" w:color="auto" w:fill="FFFFFF"/>
          </w:tcPr>
          <w:p w14:paraId="2E71C553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FFFFFF"/>
          </w:tcPr>
          <w:p w14:paraId="5DABD166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89" w:type="dxa"/>
            <w:gridSpan w:val="3"/>
            <w:shd w:val="clear" w:color="auto" w:fill="FFFFFF"/>
            <w:vAlign w:val="bottom"/>
          </w:tcPr>
          <w:p w14:paraId="238D2480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(measurementUnitCode ատրիբուտ)</w:t>
            </w:r>
          </w:p>
        </w:tc>
        <w:tc>
          <w:tcPr>
            <w:tcW w:w="709" w:type="dxa"/>
            <w:shd w:val="clear" w:color="auto" w:fill="FFFFFF"/>
          </w:tcPr>
          <w:p w14:paraId="78BE124C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2ED0D89C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1D129AD6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FFFFFF"/>
          </w:tcPr>
          <w:p w14:paraId="6DCAC620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3F4419" w14:paraId="3685FF1B" w14:textId="77777777" w:rsidTr="002A5B50">
        <w:tc>
          <w:tcPr>
            <w:tcW w:w="197" w:type="dxa"/>
            <w:shd w:val="clear" w:color="auto" w:fill="FFFFFF"/>
          </w:tcPr>
          <w:p w14:paraId="36C71029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FFFFFF"/>
          </w:tcPr>
          <w:p w14:paraId="0DC3C7EB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89" w:type="dxa"/>
            <w:gridSpan w:val="3"/>
            <w:shd w:val="clear" w:color="auto" w:fill="FFFFFF"/>
          </w:tcPr>
          <w:p w14:paraId="2AD93FBD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6B6F066E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709" w:type="dxa"/>
            <w:shd w:val="clear" w:color="auto" w:fill="FFFFFF"/>
          </w:tcPr>
          <w:p w14:paraId="1D56A2D3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1FB12BAE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6AE5806F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FFFFFF"/>
          </w:tcPr>
          <w:p w14:paraId="017D1472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3F4419" w14:paraId="7C0F9B25" w14:textId="77777777" w:rsidTr="002A5B50">
        <w:tc>
          <w:tcPr>
            <w:tcW w:w="197" w:type="dxa"/>
            <w:shd w:val="clear" w:color="auto" w:fill="FFFFFF"/>
          </w:tcPr>
          <w:p w14:paraId="4D98704C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shd w:val="clear" w:color="auto" w:fill="FFFFFF"/>
            <w:vAlign w:val="bottom"/>
          </w:tcPr>
          <w:p w14:paraId="6C18EF78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*.13.7.4. Նախորդող փաստաթղթում նշված զտաքաշը (casdo:PreDeclarationNetMass Measure)</w:t>
            </w:r>
          </w:p>
        </w:tc>
        <w:tc>
          <w:tcPr>
            <w:tcW w:w="709" w:type="dxa"/>
            <w:shd w:val="clear" w:color="auto" w:fill="FFFFFF"/>
          </w:tcPr>
          <w:p w14:paraId="13A7C2F6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25EF0E4B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5F040C31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FFFFFF"/>
          </w:tcPr>
          <w:p w14:paraId="39548F70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3F4419" w14:paraId="55A30C39" w14:textId="77777777" w:rsidTr="002A5B50">
        <w:tc>
          <w:tcPr>
            <w:tcW w:w="197" w:type="dxa"/>
            <w:shd w:val="clear" w:color="auto" w:fill="FFFFFF"/>
          </w:tcPr>
          <w:p w14:paraId="7DBFC403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shd w:val="clear" w:color="auto" w:fill="FFFFFF"/>
          </w:tcPr>
          <w:p w14:paraId="40CFA4BF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37" w:type="dxa"/>
            <w:gridSpan w:val="2"/>
            <w:shd w:val="clear" w:color="auto" w:fill="FFFFFF"/>
            <w:vAlign w:val="bottom"/>
          </w:tcPr>
          <w:p w14:paraId="78EFFE63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(measurementUnitCode ատրիբուտ)</w:t>
            </w:r>
          </w:p>
        </w:tc>
        <w:tc>
          <w:tcPr>
            <w:tcW w:w="709" w:type="dxa"/>
            <w:shd w:val="clear" w:color="auto" w:fill="FFFFFF"/>
          </w:tcPr>
          <w:p w14:paraId="29FF155A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39E2DB10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4EFAC596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FFFFFF"/>
          </w:tcPr>
          <w:p w14:paraId="057ADDFE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3F4419" w14:paraId="2900C79D" w14:textId="77777777" w:rsidTr="002A5B50">
        <w:tc>
          <w:tcPr>
            <w:tcW w:w="197" w:type="dxa"/>
            <w:shd w:val="clear" w:color="auto" w:fill="FFFFFF"/>
          </w:tcPr>
          <w:p w14:paraId="6B18D453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shd w:val="clear" w:color="auto" w:fill="FFFFFF"/>
          </w:tcPr>
          <w:p w14:paraId="32966A64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37" w:type="dxa"/>
            <w:gridSpan w:val="2"/>
            <w:shd w:val="clear" w:color="auto" w:fill="FFFFFF"/>
            <w:vAlign w:val="bottom"/>
          </w:tcPr>
          <w:p w14:paraId="4F7C4A14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6E32D39B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709" w:type="dxa"/>
            <w:shd w:val="clear" w:color="auto" w:fill="FFFFFF"/>
          </w:tcPr>
          <w:p w14:paraId="2EECC231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4BE2A665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51164D4D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FFFFFF"/>
          </w:tcPr>
          <w:p w14:paraId="5FA0704B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3F4419" w14:paraId="6F6ADA73" w14:textId="77777777" w:rsidTr="002A5B50">
        <w:tc>
          <w:tcPr>
            <w:tcW w:w="197" w:type="dxa"/>
            <w:shd w:val="clear" w:color="auto" w:fill="FFFFFF"/>
          </w:tcPr>
          <w:p w14:paraId="1DF687C3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shd w:val="clear" w:color="auto" w:fill="FFFFFF"/>
            <w:vAlign w:val="bottom"/>
          </w:tcPr>
          <w:p w14:paraId="15C30063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*.13.7.5. Մաքսային արժեքը (casdo: CustomsValueAmount)</w:t>
            </w:r>
          </w:p>
        </w:tc>
        <w:tc>
          <w:tcPr>
            <w:tcW w:w="709" w:type="dxa"/>
            <w:shd w:val="clear" w:color="auto" w:fill="FFFFFF"/>
          </w:tcPr>
          <w:p w14:paraId="74F28072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1636953F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470840DE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FFFFFF"/>
          </w:tcPr>
          <w:p w14:paraId="22AD5A38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3F4419" w14:paraId="25619318" w14:textId="77777777" w:rsidTr="002A5B50">
        <w:tc>
          <w:tcPr>
            <w:tcW w:w="197" w:type="dxa"/>
            <w:shd w:val="clear" w:color="auto" w:fill="FFFFFF"/>
          </w:tcPr>
          <w:p w14:paraId="714B723F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shd w:val="clear" w:color="auto" w:fill="FFFFFF"/>
          </w:tcPr>
          <w:p w14:paraId="766AE07B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37" w:type="dxa"/>
            <w:gridSpan w:val="2"/>
            <w:shd w:val="clear" w:color="auto" w:fill="FFFFFF"/>
            <w:vAlign w:val="bottom"/>
          </w:tcPr>
          <w:p w14:paraId="7D32C9CA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709" w:type="dxa"/>
            <w:shd w:val="clear" w:color="auto" w:fill="FFFFFF"/>
          </w:tcPr>
          <w:p w14:paraId="20743502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2522537D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30E99A02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FFFFFF"/>
          </w:tcPr>
          <w:p w14:paraId="0CC61007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3F4419" w14:paraId="33D5A184" w14:textId="77777777" w:rsidTr="002A5B50">
        <w:tc>
          <w:tcPr>
            <w:tcW w:w="197" w:type="dxa"/>
            <w:shd w:val="clear" w:color="auto" w:fill="FFFFFF"/>
          </w:tcPr>
          <w:p w14:paraId="2B54BC30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shd w:val="clear" w:color="auto" w:fill="FFFFFF"/>
          </w:tcPr>
          <w:p w14:paraId="6CC44750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37" w:type="dxa"/>
            <w:gridSpan w:val="2"/>
            <w:shd w:val="clear" w:color="auto" w:fill="FFFFFF"/>
            <w:vAlign w:val="bottom"/>
          </w:tcPr>
          <w:p w14:paraId="40F0CC03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 xml:space="preserve">բ) տեղեկագրքի (դասակարգչի) 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70CF63FB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709" w:type="dxa"/>
            <w:shd w:val="clear" w:color="auto" w:fill="FFFFFF"/>
          </w:tcPr>
          <w:p w14:paraId="5F3B8CAB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709" w:type="dxa"/>
            <w:shd w:val="clear" w:color="auto" w:fill="FFFFFF"/>
          </w:tcPr>
          <w:p w14:paraId="0A9058F6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5EB18ADD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FFFFFF"/>
          </w:tcPr>
          <w:p w14:paraId="5C2934A6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3F4419" w14:paraId="3784F6FB" w14:textId="77777777" w:rsidTr="002A5B50">
        <w:tc>
          <w:tcPr>
            <w:tcW w:w="197" w:type="dxa"/>
            <w:shd w:val="clear" w:color="auto" w:fill="FFFFFF"/>
          </w:tcPr>
          <w:p w14:paraId="25A21D4C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shd w:val="clear" w:color="auto" w:fill="FFFFFF"/>
            <w:vAlign w:val="bottom"/>
          </w:tcPr>
          <w:p w14:paraId="574AA601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*.13.7.6. Ապրանքի քանակը (cacdo:GoodsMeasureDetails)</w:t>
            </w:r>
          </w:p>
        </w:tc>
        <w:tc>
          <w:tcPr>
            <w:tcW w:w="709" w:type="dxa"/>
            <w:shd w:val="clear" w:color="auto" w:fill="FFFFFF"/>
          </w:tcPr>
          <w:p w14:paraId="65CF5372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5DC12982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56624C0C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FFFFFF"/>
          </w:tcPr>
          <w:p w14:paraId="140C50D0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3F4419" w14:paraId="5C28F6A3" w14:textId="77777777" w:rsidTr="002A5B50">
        <w:tc>
          <w:tcPr>
            <w:tcW w:w="197" w:type="dxa"/>
            <w:shd w:val="clear" w:color="auto" w:fill="FFFFFF"/>
          </w:tcPr>
          <w:p w14:paraId="0303D69A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shd w:val="clear" w:color="auto" w:fill="FFFFFF"/>
          </w:tcPr>
          <w:p w14:paraId="454C7623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37" w:type="dxa"/>
            <w:gridSpan w:val="2"/>
            <w:shd w:val="clear" w:color="auto" w:fill="FFFFFF"/>
            <w:vAlign w:val="bottom"/>
          </w:tcPr>
          <w:p w14:paraId="215CEC4B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*.13.7.6.1. Ապրանքի քանակը՝ չափման միավորի նշմամբ (casdo:GoodsMeasure)</w:t>
            </w:r>
          </w:p>
        </w:tc>
        <w:tc>
          <w:tcPr>
            <w:tcW w:w="709" w:type="dxa"/>
            <w:shd w:val="clear" w:color="auto" w:fill="FFFFFF"/>
          </w:tcPr>
          <w:p w14:paraId="04E1BFFB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638EC5A4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77410D06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FFFFFF"/>
          </w:tcPr>
          <w:p w14:paraId="159DA754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3F4419" w14:paraId="5628C10C" w14:textId="77777777" w:rsidTr="002A5B50">
        <w:tc>
          <w:tcPr>
            <w:tcW w:w="197" w:type="dxa"/>
            <w:shd w:val="clear" w:color="auto" w:fill="FFFFFF"/>
          </w:tcPr>
          <w:p w14:paraId="2A8AC31A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shd w:val="clear" w:color="auto" w:fill="FFFFFF"/>
          </w:tcPr>
          <w:p w14:paraId="286B87E6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40495906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FFFFFF"/>
          </w:tcPr>
          <w:p w14:paraId="58E9062F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(measurementUnitCode ատրիբուտ)</w:t>
            </w:r>
          </w:p>
        </w:tc>
        <w:tc>
          <w:tcPr>
            <w:tcW w:w="709" w:type="dxa"/>
            <w:shd w:val="clear" w:color="auto" w:fill="FFFFFF"/>
          </w:tcPr>
          <w:p w14:paraId="7E9F0C17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369FD873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2D3F84A0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FFFFFF"/>
          </w:tcPr>
          <w:p w14:paraId="78CFC796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3F4419" w14:paraId="2C2094F1" w14:textId="77777777" w:rsidTr="002A5B50">
        <w:tc>
          <w:tcPr>
            <w:tcW w:w="197" w:type="dxa"/>
            <w:shd w:val="clear" w:color="auto" w:fill="FFFFFF"/>
          </w:tcPr>
          <w:p w14:paraId="7482D76D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shd w:val="clear" w:color="auto" w:fill="FFFFFF"/>
          </w:tcPr>
          <w:p w14:paraId="5A8F6A48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4AED2565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FFFFFF"/>
            <w:vAlign w:val="bottom"/>
          </w:tcPr>
          <w:p w14:paraId="06C07A59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212255F7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709" w:type="dxa"/>
            <w:shd w:val="clear" w:color="auto" w:fill="FFFFFF"/>
          </w:tcPr>
          <w:p w14:paraId="3D48AFF5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289331EE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31EF4ED4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FFFFFF"/>
          </w:tcPr>
          <w:p w14:paraId="44AFECEA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205B7" w:rsidRPr="003F4419" w14:paraId="55DDC707" w14:textId="77777777" w:rsidTr="002A5B50">
        <w:tc>
          <w:tcPr>
            <w:tcW w:w="197" w:type="dxa"/>
            <w:shd w:val="clear" w:color="auto" w:fill="FFFFFF"/>
          </w:tcPr>
          <w:p w14:paraId="78FEA369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shd w:val="clear" w:color="auto" w:fill="FFFFFF"/>
          </w:tcPr>
          <w:p w14:paraId="5BCFE662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37" w:type="dxa"/>
            <w:gridSpan w:val="2"/>
            <w:shd w:val="clear" w:color="auto" w:fill="FFFFFF"/>
            <w:vAlign w:val="bottom"/>
          </w:tcPr>
          <w:p w14:paraId="51C62587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*.13.7.6.2. Չափման միավորի պայմանական նշագիրը (casdo: MeasureUnitAbbreviationCode)</w:t>
            </w:r>
          </w:p>
        </w:tc>
        <w:tc>
          <w:tcPr>
            <w:tcW w:w="709" w:type="dxa"/>
            <w:shd w:val="clear" w:color="auto" w:fill="FFFFFF"/>
          </w:tcPr>
          <w:p w14:paraId="399A8369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77B0250A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3B89DEEE" w14:textId="77777777" w:rsidR="00B205B7" w:rsidRPr="003F4419" w:rsidRDefault="00B205B7" w:rsidP="003F441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B»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5812" w:type="dxa"/>
            <w:shd w:val="clear" w:color="auto" w:fill="FFFFFF"/>
          </w:tcPr>
          <w:p w14:paraId="333A1253" w14:textId="77777777" w:rsidR="00B205B7" w:rsidRPr="003F4419" w:rsidRDefault="00B205B7" w:rsidP="003F4419">
            <w:pPr>
              <w:spacing w:after="120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</w:tbl>
    <w:p w14:paraId="38293F52" w14:textId="77777777" w:rsidR="002016F1" w:rsidRPr="00871263" w:rsidRDefault="002016F1" w:rsidP="00871263">
      <w:pPr>
        <w:pStyle w:val="Bodytext20"/>
        <w:shd w:val="clear" w:color="auto" w:fill="auto"/>
        <w:spacing w:before="0" w:after="160" w:line="360" w:lineRule="auto"/>
        <w:ind w:left="200" w:firstLine="700"/>
        <w:rPr>
          <w:rFonts w:ascii="Sylfaen" w:hAnsi="Sylfaen" w:cs="Sylfaen"/>
          <w:sz w:val="24"/>
          <w:szCs w:val="24"/>
        </w:rPr>
      </w:pPr>
    </w:p>
    <w:p w14:paraId="216EF639" w14:textId="77777777" w:rsidR="0051583C" w:rsidRPr="003F4419" w:rsidRDefault="00471770" w:rsidP="003F441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28" w:firstLine="567"/>
        <w:rPr>
          <w:rFonts w:ascii="Sylfaen" w:hAnsi="Sylfaen" w:cs="Sylfaen"/>
          <w:sz w:val="24"/>
          <w:szCs w:val="24"/>
        </w:rPr>
      </w:pPr>
      <w:r w:rsidRPr="003F4419">
        <w:rPr>
          <w:rFonts w:ascii="Sylfaen" w:hAnsi="Sylfaen"/>
          <w:sz w:val="24"/>
          <w:szCs w:val="24"/>
        </w:rPr>
        <w:t>ժ)</w:t>
      </w:r>
      <w:r w:rsidR="003F4419" w:rsidRPr="005653A1">
        <w:rPr>
          <w:rFonts w:ascii="Sylfaen" w:hAnsi="Sylfaen"/>
          <w:sz w:val="24"/>
          <w:szCs w:val="24"/>
        </w:rPr>
        <w:tab/>
      </w:r>
      <w:r w:rsidRPr="003F4419">
        <w:rPr>
          <w:rFonts w:ascii="Sylfaen" w:hAnsi="Sylfaen"/>
          <w:sz w:val="24"/>
          <w:szCs w:val="24"/>
        </w:rPr>
        <w:t>14.8.5 դիրքում</w:t>
      </w:r>
      <w:r w:rsidR="00151367" w:rsidRPr="003F4419">
        <w:rPr>
          <w:rFonts w:ascii="Sylfaen" w:hAnsi="Sylfaen"/>
          <w:sz w:val="24"/>
          <w:szCs w:val="24"/>
        </w:rPr>
        <w:t xml:space="preserve">՝ </w:t>
      </w:r>
      <w:r w:rsidR="00277F44" w:rsidRPr="003F4419">
        <w:rPr>
          <w:rFonts w:ascii="Sylfaen" w:hAnsi="Sylfaen"/>
          <w:sz w:val="24"/>
          <w:szCs w:val="24"/>
        </w:rPr>
        <w:t xml:space="preserve">4-րդ վանդակում, </w:t>
      </w:r>
      <w:r w:rsidRPr="003F4419">
        <w:rPr>
          <w:rFonts w:ascii="Sylfaen" w:hAnsi="Sylfaen"/>
          <w:sz w:val="24"/>
          <w:szCs w:val="24"/>
        </w:rPr>
        <w:t>«</w:t>
      </w:r>
      <w:r w:rsidR="00B73711" w:rsidRPr="003F4419">
        <w:rPr>
          <w:rFonts w:ascii="Sylfaen" w:hAnsi="Sylfaen"/>
          <w:sz w:val="24"/>
          <w:szCs w:val="24"/>
        </w:rPr>
        <w:t>M</w:t>
      </w:r>
      <w:r w:rsidRPr="003F4419">
        <w:rPr>
          <w:rFonts w:ascii="Sylfaen" w:hAnsi="Sylfaen"/>
          <w:sz w:val="24"/>
          <w:szCs w:val="24"/>
        </w:rPr>
        <w:t>» տառը փոխարինել «Օ» տառով</w:t>
      </w:r>
      <w:r w:rsidRPr="003F4419">
        <w:rPr>
          <w:rFonts w:ascii="Sylfaen" w:eastAsia="MS Mincho" w:hAnsi="MS Mincho" w:cs="MS Mincho"/>
          <w:sz w:val="24"/>
          <w:szCs w:val="24"/>
        </w:rPr>
        <w:t>․</w:t>
      </w:r>
    </w:p>
    <w:p w14:paraId="38E89C7C" w14:textId="50D1C842" w:rsidR="0051583C" w:rsidRPr="00871263" w:rsidRDefault="00A63976" w:rsidP="003F441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28" w:firstLine="567"/>
        <w:rPr>
          <w:rFonts w:ascii="Sylfaen" w:hAnsi="Sylfaen" w:cs="Sylfaen"/>
          <w:sz w:val="24"/>
          <w:szCs w:val="24"/>
        </w:rPr>
      </w:pPr>
      <w:r w:rsidRPr="003F4419">
        <w:rPr>
          <w:rFonts w:ascii="Sylfaen" w:hAnsi="Sylfaen"/>
          <w:sz w:val="24"/>
          <w:szCs w:val="24"/>
        </w:rPr>
        <w:t>ժա)</w:t>
      </w:r>
      <w:r w:rsidR="003F4419" w:rsidRPr="005653A1">
        <w:rPr>
          <w:rFonts w:ascii="Sylfaen" w:hAnsi="Sylfaen"/>
          <w:sz w:val="24"/>
          <w:szCs w:val="24"/>
        </w:rPr>
        <w:tab/>
      </w:r>
      <w:r w:rsidRPr="003F4419">
        <w:rPr>
          <w:rFonts w:ascii="Sylfaen" w:hAnsi="Sylfaen"/>
          <w:sz w:val="24"/>
          <w:szCs w:val="24"/>
        </w:rPr>
        <w:t>14.8.5.7 դիրքից հետո լրացնել հետ</w:t>
      </w:r>
      <w:r w:rsidR="009B70DF">
        <w:rPr>
          <w:rFonts w:ascii="Sylfaen" w:hAnsi="Sylfaen"/>
          <w:sz w:val="24"/>
          <w:szCs w:val="24"/>
        </w:rPr>
        <w:t>և</w:t>
      </w:r>
      <w:r w:rsidRPr="003F4419">
        <w:rPr>
          <w:rFonts w:ascii="Sylfaen" w:hAnsi="Sylfaen"/>
          <w:sz w:val="24"/>
          <w:szCs w:val="24"/>
        </w:rPr>
        <w:t xml:space="preserve">յալ բովանդակությամբ 14.8.5.8 դիրքով, 14.8.5.8 դիրքի «ա» </w:t>
      </w:r>
      <w:r w:rsidR="009B70DF">
        <w:rPr>
          <w:rFonts w:ascii="Sylfaen" w:hAnsi="Sylfaen"/>
          <w:sz w:val="24"/>
          <w:szCs w:val="24"/>
        </w:rPr>
        <w:t>և</w:t>
      </w:r>
      <w:r w:rsidRPr="003F4419">
        <w:rPr>
          <w:rFonts w:ascii="Sylfaen" w:hAnsi="Sylfaen"/>
          <w:sz w:val="24"/>
          <w:szCs w:val="24"/>
        </w:rPr>
        <w:t xml:space="preserve"> «բ» ենթակետերով, 14.8.5.9, 14.8.5.9.1 դիրքերով, 14.8.5.9.1 դիրքի «ա» ենթակետով, 14.8.5.9.2 դիրքով, 14.8.5.9.2 դիրքի «ա» ենթակետով, 14.8.5.9.3, 14.8.5.9.4, 14.8.5.9.5, 14.8.5</w:t>
      </w:r>
      <w:r w:rsidRPr="00871263">
        <w:rPr>
          <w:rFonts w:ascii="Sylfaen" w:hAnsi="Sylfaen"/>
          <w:sz w:val="24"/>
          <w:szCs w:val="24"/>
        </w:rPr>
        <w:t xml:space="preserve">.9.6, 14.8.5.9.7, 14.8.5.9.8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14.8.5.9.9 դիրքերով՝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"/>
        <w:gridCol w:w="240"/>
        <w:gridCol w:w="254"/>
        <w:gridCol w:w="4579"/>
        <w:gridCol w:w="709"/>
        <w:gridCol w:w="709"/>
        <w:gridCol w:w="708"/>
        <w:gridCol w:w="5812"/>
      </w:tblGrid>
      <w:tr w:rsidR="00A62C1E" w:rsidRPr="003F4419" w14:paraId="17F631F5" w14:textId="77777777" w:rsidTr="002A5B50">
        <w:tc>
          <w:tcPr>
            <w:tcW w:w="182" w:type="dxa"/>
            <w:shd w:val="clear" w:color="auto" w:fill="FFFFFF"/>
          </w:tcPr>
          <w:p w14:paraId="4EC8083A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73" w:type="dxa"/>
            <w:gridSpan w:val="3"/>
            <w:shd w:val="clear" w:color="auto" w:fill="FFFFFF"/>
            <w:vAlign w:val="bottom"/>
          </w:tcPr>
          <w:p w14:paraId="6AF08856" w14:textId="77777777" w:rsidR="00A62C1E" w:rsidRPr="003F4419" w:rsidRDefault="00A62C1E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«*.8. Նույնականացման եզակի մաքսային համարը (casdo։CAUniqueCustomsNumberId)</w:t>
            </w:r>
          </w:p>
        </w:tc>
        <w:tc>
          <w:tcPr>
            <w:tcW w:w="709" w:type="dxa"/>
            <w:shd w:val="clear" w:color="auto" w:fill="FFFFFF"/>
          </w:tcPr>
          <w:p w14:paraId="28AB4155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4CF6178B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17F21C25" w14:textId="77777777" w:rsidR="00A62C1E" w:rsidRPr="003F4419" w:rsidRDefault="00A62C1E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5812" w:type="dxa"/>
            <w:shd w:val="clear" w:color="auto" w:fill="FFFFFF"/>
          </w:tcPr>
          <w:p w14:paraId="3E2E7974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3F4419" w14:paraId="6C1B2D39" w14:textId="77777777" w:rsidTr="002A5B50">
        <w:tc>
          <w:tcPr>
            <w:tcW w:w="182" w:type="dxa"/>
            <w:shd w:val="clear" w:color="auto" w:fill="FFFFFF"/>
          </w:tcPr>
          <w:p w14:paraId="5AE73D2C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7422B186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33" w:type="dxa"/>
            <w:gridSpan w:val="2"/>
            <w:shd w:val="clear" w:color="auto" w:fill="FFFFFF"/>
            <w:vAlign w:val="bottom"/>
          </w:tcPr>
          <w:p w14:paraId="72015B23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709" w:type="dxa"/>
            <w:shd w:val="clear" w:color="auto" w:fill="FFFFFF"/>
          </w:tcPr>
          <w:p w14:paraId="3912387D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0B0DE71C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2F67CC87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5812" w:type="dxa"/>
            <w:shd w:val="clear" w:color="auto" w:fill="FFFFFF"/>
          </w:tcPr>
          <w:p w14:paraId="3C1E2917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2C1E" w:rsidRPr="003F4419" w14:paraId="1FCF61E5" w14:textId="77777777" w:rsidTr="002A5B50">
        <w:tc>
          <w:tcPr>
            <w:tcW w:w="182" w:type="dxa"/>
            <w:shd w:val="clear" w:color="auto" w:fill="FFFFFF"/>
          </w:tcPr>
          <w:p w14:paraId="69A2C3B0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243A2B01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33" w:type="dxa"/>
            <w:gridSpan w:val="2"/>
            <w:shd w:val="clear" w:color="auto" w:fill="FFFFFF"/>
            <w:vAlign w:val="bottom"/>
          </w:tcPr>
          <w:p w14:paraId="669086B3" w14:textId="77777777" w:rsidR="00A62C1E" w:rsidRPr="003F4419" w:rsidRDefault="00A62C1E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518C69DA" w14:textId="77777777" w:rsidR="00A62C1E" w:rsidRPr="003F4419" w:rsidRDefault="00A62C1E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709" w:type="dxa"/>
            <w:shd w:val="clear" w:color="auto" w:fill="FFFFFF"/>
          </w:tcPr>
          <w:p w14:paraId="12C5AE75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44C28550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75811A7D" w14:textId="77777777" w:rsidR="00A62C1E" w:rsidRPr="003F4419" w:rsidRDefault="00A62C1E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5812" w:type="dxa"/>
            <w:shd w:val="clear" w:color="auto" w:fill="FFFFFF"/>
          </w:tcPr>
          <w:p w14:paraId="74E211BC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3F4419" w14:paraId="11C31B30" w14:textId="77777777" w:rsidTr="002A5B50">
        <w:tc>
          <w:tcPr>
            <w:tcW w:w="182" w:type="dxa"/>
            <w:shd w:val="clear" w:color="auto" w:fill="FFFFFF"/>
          </w:tcPr>
          <w:p w14:paraId="71EB46C2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73" w:type="dxa"/>
            <w:gridSpan w:val="3"/>
            <w:shd w:val="clear" w:color="auto" w:fill="FFFFFF"/>
            <w:vAlign w:val="bottom"/>
          </w:tcPr>
          <w:p w14:paraId="6A0685FF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*.9. Անձը հաստատող փաստաթուղթը (ccdo: IdentityDocV3Details)</w:t>
            </w:r>
          </w:p>
        </w:tc>
        <w:tc>
          <w:tcPr>
            <w:tcW w:w="709" w:type="dxa"/>
            <w:shd w:val="clear" w:color="auto" w:fill="FFFFFF"/>
          </w:tcPr>
          <w:p w14:paraId="174F7BDA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5F4F2978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7AF6C12C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5812" w:type="dxa"/>
            <w:shd w:val="clear" w:color="auto" w:fill="FFFFFF"/>
          </w:tcPr>
          <w:p w14:paraId="675DBA5B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1583C" w:rsidRPr="003F4419" w14:paraId="51C549C9" w14:textId="77777777" w:rsidTr="002A5B50">
        <w:tc>
          <w:tcPr>
            <w:tcW w:w="182" w:type="dxa"/>
            <w:shd w:val="clear" w:color="auto" w:fill="FFFFFF"/>
          </w:tcPr>
          <w:p w14:paraId="04F6CA05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0AB0E388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33" w:type="dxa"/>
            <w:gridSpan w:val="2"/>
            <w:shd w:val="clear" w:color="auto" w:fill="FFFFFF"/>
            <w:vAlign w:val="bottom"/>
          </w:tcPr>
          <w:p w14:paraId="3F159759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*.9.1. Երկրի ծածկագիրը (csdo:UnifiedCountryCode)</w:t>
            </w:r>
          </w:p>
        </w:tc>
        <w:tc>
          <w:tcPr>
            <w:tcW w:w="709" w:type="dxa"/>
            <w:shd w:val="clear" w:color="auto" w:fill="FFFFFF"/>
          </w:tcPr>
          <w:p w14:paraId="3A5BFAFD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75B88496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42C3760A" w14:textId="77777777" w:rsidR="0051583C" w:rsidRPr="003F4419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5812" w:type="dxa"/>
            <w:shd w:val="clear" w:color="auto" w:fill="FFFFFF"/>
          </w:tcPr>
          <w:p w14:paraId="5F9427BC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2C1E" w:rsidRPr="003F4419" w14:paraId="1534781B" w14:textId="77777777" w:rsidTr="002A5B50">
        <w:tc>
          <w:tcPr>
            <w:tcW w:w="182" w:type="dxa"/>
            <w:shd w:val="clear" w:color="auto" w:fill="FFFFFF"/>
          </w:tcPr>
          <w:p w14:paraId="18AC92D7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2F8A0E62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</w:tcPr>
          <w:p w14:paraId="5E569BFE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79" w:type="dxa"/>
            <w:shd w:val="clear" w:color="auto" w:fill="FFFFFF"/>
            <w:vAlign w:val="bottom"/>
          </w:tcPr>
          <w:p w14:paraId="3BAB49AC" w14:textId="77777777" w:rsidR="00A62C1E" w:rsidRPr="003F4419" w:rsidRDefault="00A62C1E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53622A1" w14:textId="77777777" w:rsidR="00A62C1E" w:rsidRPr="003F4419" w:rsidRDefault="00A62C1E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709" w:type="dxa"/>
            <w:shd w:val="clear" w:color="auto" w:fill="FFFFFF"/>
          </w:tcPr>
          <w:p w14:paraId="78DB377A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0CEC3DFB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5E1286FF" w14:textId="77777777" w:rsidR="00A62C1E" w:rsidRPr="003F4419" w:rsidRDefault="00A62C1E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5812" w:type="dxa"/>
            <w:shd w:val="clear" w:color="auto" w:fill="FFFFFF"/>
          </w:tcPr>
          <w:p w14:paraId="07D1C30D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2C1E" w:rsidRPr="003F4419" w14:paraId="4C0ACF73" w14:textId="77777777" w:rsidTr="002A5B50">
        <w:tc>
          <w:tcPr>
            <w:tcW w:w="182" w:type="dxa"/>
            <w:shd w:val="clear" w:color="auto" w:fill="FFFFFF"/>
          </w:tcPr>
          <w:p w14:paraId="18F067FF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59D2605A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33" w:type="dxa"/>
            <w:gridSpan w:val="2"/>
            <w:shd w:val="clear" w:color="auto" w:fill="FFFFFF"/>
            <w:vAlign w:val="bottom"/>
          </w:tcPr>
          <w:p w14:paraId="76C737CE" w14:textId="77777777" w:rsidR="00A62C1E" w:rsidRPr="003F4419" w:rsidRDefault="00A62C1E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*.9.2. Անձը հաստատող փաստաթղթի տեսակի ծածկագիրը (csdo:IdentityDocKindCode)</w:t>
            </w:r>
          </w:p>
        </w:tc>
        <w:tc>
          <w:tcPr>
            <w:tcW w:w="709" w:type="dxa"/>
            <w:shd w:val="clear" w:color="auto" w:fill="FFFFFF"/>
          </w:tcPr>
          <w:p w14:paraId="53B4D53E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5B658BA8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61AB8798" w14:textId="77777777" w:rsidR="00A62C1E" w:rsidRPr="003F4419" w:rsidRDefault="00A62C1E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5812" w:type="dxa"/>
            <w:shd w:val="clear" w:color="auto" w:fill="FFFFFF"/>
          </w:tcPr>
          <w:p w14:paraId="0C7DAAB6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2C1E" w:rsidRPr="003F4419" w14:paraId="5B82A6CE" w14:textId="77777777" w:rsidTr="002A5B50">
        <w:tc>
          <w:tcPr>
            <w:tcW w:w="182" w:type="dxa"/>
            <w:shd w:val="clear" w:color="auto" w:fill="FFFFFF"/>
          </w:tcPr>
          <w:p w14:paraId="55C5459E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0C0CAC3F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FF"/>
          </w:tcPr>
          <w:p w14:paraId="5D38AB4D" w14:textId="77777777" w:rsidR="00A62C1E" w:rsidRPr="003F4419" w:rsidRDefault="00A62C1E" w:rsidP="002A5B50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79" w:type="dxa"/>
            <w:shd w:val="clear" w:color="auto" w:fill="FFFFFF"/>
          </w:tcPr>
          <w:p w14:paraId="62108E93" w14:textId="77777777" w:rsidR="00A62C1E" w:rsidRPr="003F4419" w:rsidRDefault="00A62C1E" w:rsidP="002A5B5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03A82EE" w14:textId="77777777" w:rsidR="00A62C1E" w:rsidRPr="003F4419" w:rsidRDefault="00A62C1E" w:rsidP="002A5B5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709" w:type="dxa"/>
            <w:shd w:val="clear" w:color="auto" w:fill="FFFFFF"/>
          </w:tcPr>
          <w:p w14:paraId="4FBDC305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3DEF797F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2714DF72" w14:textId="77777777" w:rsidR="00A62C1E" w:rsidRPr="003F4419" w:rsidRDefault="00A62C1E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5812" w:type="dxa"/>
            <w:shd w:val="clear" w:color="auto" w:fill="FFFFFF"/>
          </w:tcPr>
          <w:p w14:paraId="66CCD7E0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2C1E" w:rsidRPr="003F4419" w14:paraId="54590F12" w14:textId="77777777" w:rsidTr="002A5B50">
        <w:tc>
          <w:tcPr>
            <w:tcW w:w="182" w:type="dxa"/>
            <w:shd w:val="clear" w:color="auto" w:fill="FFFFFF"/>
          </w:tcPr>
          <w:p w14:paraId="3E462565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2415777F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33" w:type="dxa"/>
            <w:gridSpan w:val="2"/>
            <w:shd w:val="clear" w:color="auto" w:fill="FFFFFF"/>
          </w:tcPr>
          <w:p w14:paraId="66961AE0" w14:textId="77777777" w:rsidR="00A62C1E" w:rsidRPr="003F4419" w:rsidRDefault="00A62C1E" w:rsidP="002A5B5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*.9.3. Փաստաթղթի տեսակի անվանումը (csdo:DocKindName)</w:t>
            </w:r>
          </w:p>
        </w:tc>
        <w:tc>
          <w:tcPr>
            <w:tcW w:w="709" w:type="dxa"/>
            <w:shd w:val="clear" w:color="auto" w:fill="FFFFFF"/>
          </w:tcPr>
          <w:p w14:paraId="2791F81D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25E84A3A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5B7456CE" w14:textId="77777777" w:rsidR="00A62C1E" w:rsidRPr="003F4419" w:rsidRDefault="00A62C1E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5812" w:type="dxa"/>
            <w:shd w:val="clear" w:color="auto" w:fill="FFFFFF"/>
          </w:tcPr>
          <w:p w14:paraId="1932FE78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367A8E" w:rsidRPr="003F4419" w14:paraId="6FF19097" w14:textId="77777777" w:rsidTr="002A5B50">
        <w:tc>
          <w:tcPr>
            <w:tcW w:w="182" w:type="dxa"/>
            <w:shd w:val="clear" w:color="auto" w:fill="FFFFFF"/>
          </w:tcPr>
          <w:p w14:paraId="77A3F855" w14:textId="77777777" w:rsidR="00367A8E" w:rsidRPr="003F4419" w:rsidRDefault="00367A8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687ACA11" w14:textId="77777777" w:rsidR="00367A8E" w:rsidRPr="003F4419" w:rsidRDefault="00367A8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33" w:type="dxa"/>
            <w:gridSpan w:val="2"/>
            <w:shd w:val="clear" w:color="auto" w:fill="FFFFFF"/>
          </w:tcPr>
          <w:p w14:paraId="49A6CB50" w14:textId="77777777" w:rsidR="00367A8E" w:rsidRPr="003F4419" w:rsidRDefault="00367A8E" w:rsidP="002A5B5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1ED28D70" w14:textId="77777777" w:rsidR="00367A8E" w:rsidRPr="003F4419" w:rsidRDefault="00367A8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0E88BF35" w14:textId="77777777" w:rsidR="00367A8E" w:rsidRPr="003F4419" w:rsidRDefault="00367A8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14:paraId="2F1C0C9A" w14:textId="77777777" w:rsidR="00367A8E" w:rsidRPr="003F4419" w:rsidRDefault="00367A8E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</w:tcPr>
          <w:p w14:paraId="621C3A33" w14:textId="77777777" w:rsidR="00367A8E" w:rsidRPr="003F4419" w:rsidRDefault="00367A8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2C1E" w:rsidRPr="003F4419" w14:paraId="7D9F5116" w14:textId="77777777" w:rsidTr="002A5B50">
        <w:tc>
          <w:tcPr>
            <w:tcW w:w="182" w:type="dxa"/>
            <w:shd w:val="clear" w:color="auto" w:fill="FFFFFF"/>
          </w:tcPr>
          <w:p w14:paraId="2144D76F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69098A6C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33" w:type="dxa"/>
            <w:gridSpan w:val="2"/>
            <w:shd w:val="clear" w:color="auto" w:fill="FFFFFF"/>
          </w:tcPr>
          <w:p w14:paraId="2E104DEB" w14:textId="77777777" w:rsidR="00A62C1E" w:rsidRPr="003F4419" w:rsidRDefault="00A62C1E" w:rsidP="002A5B5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*.9.4. Փաստաթղթի սերիան (csdo:DocSeriesId)</w:t>
            </w:r>
          </w:p>
        </w:tc>
        <w:tc>
          <w:tcPr>
            <w:tcW w:w="709" w:type="dxa"/>
            <w:shd w:val="clear" w:color="auto" w:fill="FFFFFF"/>
          </w:tcPr>
          <w:p w14:paraId="4289ED70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4066BCF3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406B9942" w14:textId="77777777" w:rsidR="00A62C1E" w:rsidRPr="003F4419" w:rsidRDefault="00A62C1E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5812" w:type="dxa"/>
            <w:shd w:val="clear" w:color="auto" w:fill="FFFFFF"/>
          </w:tcPr>
          <w:p w14:paraId="7AE350CA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367A8E" w:rsidRPr="003F4419" w14:paraId="0FCA2F71" w14:textId="77777777" w:rsidTr="002A5B50">
        <w:tc>
          <w:tcPr>
            <w:tcW w:w="182" w:type="dxa"/>
            <w:shd w:val="clear" w:color="auto" w:fill="FFFFFF"/>
          </w:tcPr>
          <w:p w14:paraId="63F6B4FF" w14:textId="77777777" w:rsidR="00367A8E" w:rsidRPr="003F4419" w:rsidRDefault="00367A8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0A8A8C28" w14:textId="77777777" w:rsidR="00367A8E" w:rsidRPr="003F4419" w:rsidRDefault="00367A8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33" w:type="dxa"/>
            <w:gridSpan w:val="2"/>
            <w:shd w:val="clear" w:color="auto" w:fill="FFFFFF"/>
            <w:vAlign w:val="center"/>
          </w:tcPr>
          <w:p w14:paraId="002F9521" w14:textId="77777777" w:rsidR="00367A8E" w:rsidRPr="003F4419" w:rsidRDefault="00367A8E" w:rsidP="002A5B5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*.9.5. Փաստաթղթի համարը (csdo:DocId)</w:t>
            </w:r>
          </w:p>
        </w:tc>
        <w:tc>
          <w:tcPr>
            <w:tcW w:w="709" w:type="dxa"/>
            <w:shd w:val="clear" w:color="auto" w:fill="FFFFFF"/>
          </w:tcPr>
          <w:p w14:paraId="3C78C81D" w14:textId="77777777" w:rsidR="00367A8E" w:rsidRPr="003F4419" w:rsidRDefault="00367A8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0A1D210" w14:textId="77777777" w:rsidR="00367A8E" w:rsidRPr="003F4419" w:rsidRDefault="00367A8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5B046349" w14:textId="77777777" w:rsidR="00367A8E" w:rsidRPr="003F4419" w:rsidRDefault="00367A8E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 w:cs="Sylfaen"/>
                <w:b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5812" w:type="dxa"/>
            <w:shd w:val="clear" w:color="auto" w:fill="FFFFFF"/>
          </w:tcPr>
          <w:p w14:paraId="5261DF8E" w14:textId="77777777" w:rsidR="00367A8E" w:rsidRPr="003F4419" w:rsidRDefault="00367A8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2C1E" w:rsidRPr="003F4419" w14:paraId="45249942" w14:textId="77777777" w:rsidTr="002A5B50">
        <w:tc>
          <w:tcPr>
            <w:tcW w:w="182" w:type="dxa"/>
            <w:shd w:val="clear" w:color="auto" w:fill="FFFFFF"/>
          </w:tcPr>
          <w:p w14:paraId="5A8AC842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19316D63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33" w:type="dxa"/>
            <w:gridSpan w:val="2"/>
            <w:shd w:val="clear" w:color="auto" w:fill="FFFFFF"/>
            <w:vAlign w:val="center"/>
          </w:tcPr>
          <w:p w14:paraId="183E278A" w14:textId="77777777" w:rsidR="00A62C1E" w:rsidRPr="003F4419" w:rsidRDefault="00A62C1E" w:rsidP="002A5B5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*.9.6. Փաստաթղթի ամսաթիվը (csdo:DocCreationDate)</w:t>
            </w:r>
          </w:p>
        </w:tc>
        <w:tc>
          <w:tcPr>
            <w:tcW w:w="709" w:type="dxa"/>
            <w:shd w:val="clear" w:color="auto" w:fill="FFFFFF"/>
          </w:tcPr>
          <w:p w14:paraId="237F91EE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700E2529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69B47D98" w14:textId="77777777" w:rsidR="00A62C1E" w:rsidRPr="003F4419" w:rsidRDefault="00A62C1E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5812" w:type="dxa"/>
            <w:shd w:val="clear" w:color="auto" w:fill="FFFFFF"/>
          </w:tcPr>
          <w:p w14:paraId="4C43190B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2C1E" w:rsidRPr="003F4419" w14:paraId="18B43138" w14:textId="77777777" w:rsidTr="002A5B50">
        <w:tc>
          <w:tcPr>
            <w:tcW w:w="182" w:type="dxa"/>
            <w:shd w:val="clear" w:color="auto" w:fill="FFFFFF"/>
          </w:tcPr>
          <w:p w14:paraId="28183FC9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4553CE72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33" w:type="dxa"/>
            <w:gridSpan w:val="2"/>
            <w:shd w:val="clear" w:color="auto" w:fill="FFFFFF"/>
            <w:vAlign w:val="bottom"/>
          </w:tcPr>
          <w:p w14:paraId="3B23CFBE" w14:textId="77777777" w:rsidR="00A62C1E" w:rsidRPr="003F4419" w:rsidRDefault="00A62C1E" w:rsidP="002A5B5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*.9.7. Փաստաթղթի գործողության ժամկետը լրանալու ամսաթիվը</w:t>
            </w:r>
          </w:p>
          <w:p w14:paraId="67E58E2D" w14:textId="77777777" w:rsidR="00A62C1E" w:rsidRPr="003F4419" w:rsidRDefault="00A62C1E" w:rsidP="002A5B5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709" w:type="dxa"/>
            <w:shd w:val="clear" w:color="auto" w:fill="FFFFFF"/>
          </w:tcPr>
          <w:p w14:paraId="6C8C5299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5E49BA41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4D7B476C" w14:textId="77777777" w:rsidR="00A62C1E" w:rsidRPr="003F4419" w:rsidRDefault="00A62C1E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5812" w:type="dxa"/>
            <w:shd w:val="clear" w:color="auto" w:fill="FFFFFF"/>
          </w:tcPr>
          <w:p w14:paraId="0D6FE516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2C1E" w:rsidRPr="003F4419" w14:paraId="559B79DF" w14:textId="77777777" w:rsidTr="002A5B50">
        <w:tc>
          <w:tcPr>
            <w:tcW w:w="182" w:type="dxa"/>
            <w:shd w:val="clear" w:color="auto" w:fill="FFFFFF"/>
          </w:tcPr>
          <w:p w14:paraId="53D0FBF9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135F5601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33" w:type="dxa"/>
            <w:gridSpan w:val="2"/>
            <w:shd w:val="clear" w:color="auto" w:fill="FFFFFF"/>
            <w:vAlign w:val="bottom"/>
          </w:tcPr>
          <w:p w14:paraId="4B730FF9" w14:textId="77777777" w:rsidR="00A62C1E" w:rsidRPr="003F4419" w:rsidRDefault="00A62C1E" w:rsidP="002A5B5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*.9.8. Լիազորված մարմնի նույնականացուցիչը (csdo: AuthorityId)</w:t>
            </w:r>
          </w:p>
        </w:tc>
        <w:tc>
          <w:tcPr>
            <w:tcW w:w="709" w:type="dxa"/>
            <w:shd w:val="clear" w:color="auto" w:fill="FFFFFF"/>
          </w:tcPr>
          <w:p w14:paraId="1838925C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4D53912A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19F4C583" w14:textId="77777777" w:rsidR="00A62C1E" w:rsidRPr="003F4419" w:rsidRDefault="00A62C1E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5812" w:type="dxa"/>
            <w:shd w:val="clear" w:color="auto" w:fill="FFFFFF"/>
          </w:tcPr>
          <w:p w14:paraId="5E49F07B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2C1E" w:rsidRPr="003F4419" w14:paraId="49A0C90F" w14:textId="77777777" w:rsidTr="002A5B50">
        <w:tc>
          <w:tcPr>
            <w:tcW w:w="182" w:type="dxa"/>
            <w:shd w:val="clear" w:color="auto" w:fill="FFFFFF"/>
          </w:tcPr>
          <w:p w14:paraId="489F3C06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</w:tcPr>
          <w:p w14:paraId="1FCE8E1E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33" w:type="dxa"/>
            <w:gridSpan w:val="2"/>
            <w:shd w:val="clear" w:color="auto" w:fill="FFFFFF"/>
            <w:vAlign w:val="bottom"/>
          </w:tcPr>
          <w:p w14:paraId="522EE9DE" w14:textId="77777777" w:rsidR="00A62C1E" w:rsidRPr="003F4419" w:rsidRDefault="00A62C1E" w:rsidP="002A5B5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*.9.9. Լիազորված մարմնի անվանումը (csdo: AuthorityName)</w:t>
            </w:r>
          </w:p>
        </w:tc>
        <w:tc>
          <w:tcPr>
            <w:tcW w:w="709" w:type="dxa"/>
            <w:shd w:val="clear" w:color="auto" w:fill="FFFFFF"/>
          </w:tcPr>
          <w:p w14:paraId="6CCEC2BC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14:paraId="5311A560" w14:textId="77777777" w:rsidR="00A62C1E" w:rsidRPr="003F4419" w:rsidRDefault="00A62C1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FFFFFF"/>
          </w:tcPr>
          <w:p w14:paraId="6702301C" w14:textId="77777777" w:rsidR="00A62C1E" w:rsidRPr="002A5B50" w:rsidRDefault="00A62C1E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.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  <w:lang w:val="ru-RU"/>
              </w:rPr>
              <w:t>;</w:t>
            </w:r>
          </w:p>
        </w:tc>
        <w:tc>
          <w:tcPr>
            <w:tcW w:w="5812" w:type="dxa"/>
            <w:shd w:val="clear" w:color="auto" w:fill="FFFFFF"/>
          </w:tcPr>
          <w:p w14:paraId="59FC9303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14:paraId="384E1EAA" w14:textId="77777777" w:rsidR="000C737E" w:rsidRDefault="000C737E" w:rsidP="00871263">
      <w:pPr>
        <w:pStyle w:val="Heading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bookmarkStart w:id="7" w:name="bookmark9"/>
    </w:p>
    <w:p w14:paraId="27FB2DE9" w14:textId="77777777" w:rsidR="002A5B50" w:rsidRPr="002A5B50" w:rsidRDefault="002A5B50" w:rsidP="00871263">
      <w:pPr>
        <w:pStyle w:val="Heading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</w:p>
    <w:p w14:paraId="6A1D086D" w14:textId="77777777" w:rsidR="000C737E" w:rsidRPr="00871263" w:rsidRDefault="000C737E" w:rsidP="00871263">
      <w:pPr>
        <w:pStyle w:val="Heading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ru-RU"/>
        </w:rPr>
      </w:pPr>
    </w:p>
    <w:p w14:paraId="76D9340E" w14:textId="77777777" w:rsidR="000C737E" w:rsidRPr="00871263" w:rsidRDefault="000C737E" w:rsidP="00871263">
      <w:pPr>
        <w:pStyle w:val="Heading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ru-RU"/>
        </w:rPr>
      </w:pPr>
    </w:p>
    <w:p w14:paraId="05AF03F6" w14:textId="77777777" w:rsidR="000C737E" w:rsidRPr="00871263" w:rsidRDefault="000C737E" w:rsidP="00871263">
      <w:pPr>
        <w:pStyle w:val="Heading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ru-RU"/>
        </w:rPr>
      </w:pPr>
    </w:p>
    <w:p w14:paraId="2637A60C" w14:textId="77777777" w:rsidR="000C737E" w:rsidRPr="00871263" w:rsidRDefault="000C737E" w:rsidP="00871263">
      <w:pPr>
        <w:pStyle w:val="Heading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ru-RU"/>
        </w:rPr>
      </w:pPr>
    </w:p>
    <w:p w14:paraId="3FE9DE3F" w14:textId="77777777" w:rsidR="000C737E" w:rsidRPr="00871263" w:rsidRDefault="000C737E" w:rsidP="00871263">
      <w:pPr>
        <w:pStyle w:val="Heading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ru-RU"/>
        </w:rPr>
      </w:pPr>
    </w:p>
    <w:p w14:paraId="09FFE018" w14:textId="77777777" w:rsidR="000C737E" w:rsidRPr="00871263" w:rsidRDefault="000C737E" w:rsidP="00871263">
      <w:pPr>
        <w:pStyle w:val="Heading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ru-RU"/>
        </w:rPr>
      </w:pPr>
    </w:p>
    <w:p w14:paraId="3844BDF4" w14:textId="77777777" w:rsidR="000C737E" w:rsidRPr="00871263" w:rsidRDefault="000C737E" w:rsidP="00871263">
      <w:pPr>
        <w:pStyle w:val="Heading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ru-RU"/>
        </w:rPr>
      </w:pPr>
    </w:p>
    <w:p w14:paraId="40380D30" w14:textId="77777777" w:rsidR="000C737E" w:rsidRPr="00871263" w:rsidRDefault="000C737E" w:rsidP="00871263">
      <w:pPr>
        <w:pStyle w:val="Heading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ru-RU"/>
        </w:rPr>
      </w:pPr>
    </w:p>
    <w:p w14:paraId="415EB238" w14:textId="77777777" w:rsidR="000C737E" w:rsidRPr="00871263" w:rsidRDefault="000C737E" w:rsidP="00871263">
      <w:pPr>
        <w:pStyle w:val="Heading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ru-RU"/>
        </w:rPr>
      </w:pPr>
    </w:p>
    <w:p w14:paraId="68E7E8A1" w14:textId="77777777" w:rsidR="000C737E" w:rsidRPr="00871263" w:rsidRDefault="000C737E" w:rsidP="00871263">
      <w:pPr>
        <w:pStyle w:val="Heading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ru-RU"/>
        </w:rPr>
      </w:pPr>
    </w:p>
    <w:p w14:paraId="23D463F9" w14:textId="77777777" w:rsidR="002A5B50" w:rsidRDefault="002A5B50" w:rsidP="003F4419">
      <w:pPr>
        <w:pStyle w:val="Heading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</w:p>
    <w:p w14:paraId="260C081F" w14:textId="77777777" w:rsidR="002A5B50" w:rsidRDefault="002A5B50">
      <w:pPr>
        <w:rPr>
          <w:rFonts w:ascii="Sylfaen" w:eastAsia="Times New Roman" w:hAnsi="Sylfaen" w:cs="Times New Roman"/>
          <w:lang w:val="en-US"/>
        </w:rPr>
      </w:pPr>
      <w:r>
        <w:rPr>
          <w:rFonts w:ascii="Sylfaen" w:hAnsi="Sylfaen"/>
          <w:lang w:val="en-US"/>
        </w:rPr>
        <w:br w:type="page"/>
      </w:r>
    </w:p>
    <w:p w14:paraId="36A05DBC" w14:textId="5968D0F5" w:rsidR="0051583C" w:rsidRPr="00871263" w:rsidRDefault="002A5B50" w:rsidP="003F4419">
      <w:pPr>
        <w:pStyle w:val="Heading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lastRenderedPageBreak/>
        <w:t>Ժ</w:t>
      </w:r>
      <w:r w:rsidR="00A63976" w:rsidRPr="00871263">
        <w:rPr>
          <w:rFonts w:ascii="Sylfaen" w:hAnsi="Sylfaen"/>
          <w:sz w:val="24"/>
          <w:szCs w:val="24"/>
        </w:rPr>
        <w:t>բ)</w:t>
      </w:r>
      <w:r w:rsidR="003F4419">
        <w:rPr>
          <w:rFonts w:ascii="Sylfaen" w:hAnsi="Sylfaen"/>
          <w:sz w:val="24"/>
          <w:szCs w:val="24"/>
          <w:lang w:val="en-US"/>
        </w:rPr>
        <w:tab/>
      </w:r>
      <w:r w:rsidR="00A63976" w:rsidRPr="00871263">
        <w:rPr>
          <w:rFonts w:ascii="Sylfaen" w:hAnsi="Sylfaen"/>
          <w:sz w:val="24"/>
          <w:szCs w:val="24"/>
        </w:rPr>
        <w:t>15, 15.1 դիրքերը, 15.1 դիրքի</w:t>
      </w:r>
      <w:r w:rsidR="00871263">
        <w:rPr>
          <w:rFonts w:ascii="Sylfaen" w:hAnsi="Sylfaen"/>
          <w:sz w:val="24"/>
          <w:szCs w:val="24"/>
        </w:rPr>
        <w:t xml:space="preserve"> </w:t>
      </w:r>
      <w:r w:rsidR="00A63976" w:rsidRPr="00871263">
        <w:rPr>
          <w:rStyle w:val="Heading2MSReferenceSansSerif"/>
          <w:rFonts w:ascii="Sylfaen" w:hAnsi="Sylfaen"/>
          <w:i w:val="0"/>
          <w:spacing w:val="0"/>
        </w:rPr>
        <w:t>«ա</w:t>
      </w:r>
      <w:r w:rsidR="00A63976" w:rsidRPr="00871263">
        <w:rPr>
          <w:rStyle w:val="Heading2MSReferenceSansSerif"/>
          <w:rFonts w:ascii="Sylfaen" w:hAnsi="Sylfaen"/>
          <w:spacing w:val="0"/>
        </w:rPr>
        <w:t>»</w:t>
      </w:r>
      <w:r w:rsidR="00A63976" w:rsidRPr="00871263">
        <w:rPr>
          <w:rFonts w:ascii="Sylfaen" w:hAnsi="Sylfaen"/>
          <w:sz w:val="24"/>
          <w:szCs w:val="24"/>
        </w:rPr>
        <w:t xml:space="preserve"> ենթակետը, 15.2, 15.2.1</w:t>
      </w:r>
      <w:r w:rsidR="00871263">
        <w:rPr>
          <w:rFonts w:ascii="Sylfaen" w:hAnsi="Sylfaen"/>
          <w:sz w:val="24"/>
          <w:szCs w:val="24"/>
        </w:rPr>
        <w:t xml:space="preserve"> </w:t>
      </w:r>
      <w:r w:rsidR="00A63976" w:rsidRPr="00871263">
        <w:rPr>
          <w:rFonts w:ascii="Sylfaen" w:hAnsi="Sylfaen"/>
          <w:sz w:val="24"/>
          <w:szCs w:val="24"/>
        </w:rPr>
        <w:t xml:space="preserve">դիրքերը, 15.2.1 դիրքի </w:t>
      </w:r>
      <w:r w:rsidR="00A63976" w:rsidRPr="00871263">
        <w:rPr>
          <w:rStyle w:val="Heading2MSReferenceSansSerif"/>
          <w:rFonts w:ascii="Sylfaen" w:hAnsi="Sylfaen"/>
          <w:i w:val="0"/>
          <w:spacing w:val="0"/>
        </w:rPr>
        <w:t>«ա»</w:t>
      </w:r>
      <w:r w:rsidR="003E061F" w:rsidRPr="00871263">
        <w:rPr>
          <w:rFonts w:ascii="Sylfaen" w:hAnsi="Sylfaen"/>
          <w:i/>
          <w:sz w:val="24"/>
          <w:szCs w:val="24"/>
        </w:rPr>
        <w:t xml:space="preserve"> </w:t>
      </w:r>
      <w:r w:rsidR="00A63976" w:rsidRPr="00871263">
        <w:rPr>
          <w:rFonts w:ascii="Sylfaen" w:hAnsi="Sylfaen"/>
          <w:sz w:val="24"/>
          <w:szCs w:val="24"/>
        </w:rPr>
        <w:t xml:space="preserve">ենթակետը, 15.2.2, 15.2.3 </w:t>
      </w:r>
      <w:r w:rsidR="009B70DF">
        <w:rPr>
          <w:rFonts w:ascii="Sylfaen" w:hAnsi="Sylfaen"/>
          <w:sz w:val="24"/>
          <w:szCs w:val="24"/>
        </w:rPr>
        <w:t>և</w:t>
      </w:r>
      <w:r w:rsidR="00A63976" w:rsidRPr="00871263">
        <w:rPr>
          <w:rFonts w:ascii="Sylfaen" w:hAnsi="Sylfaen"/>
          <w:sz w:val="24"/>
          <w:szCs w:val="24"/>
        </w:rPr>
        <w:t xml:space="preserve"> 15.2.4 դիրքերը փոխարինել հետ</w:t>
      </w:r>
      <w:r w:rsidR="009B70DF">
        <w:rPr>
          <w:rFonts w:ascii="Sylfaen" w:hAnsi="Sylfaen"/>
          <w:sz w:val="24"/>
          <w:szCs w:val="24"/>
        </w:rPr>
        <w:t>և</w:t>
      </w:r>
      <w:r w:rsidR="00A63976" w:rsidRPr="00871263">
        <w:rPr>
          <w:rFonts w:ascii="Sylfaen" w:hAnsi="Sylfaen"/>
          <w:sz w:val="24"/>
          <w:szCs w:val="24"/>
        </w:rPr>
        <w:t>յալ բովանդակությամբ դիրքերով՝</w:t>
      </w:r>
      <w:bookmarkEnd w:id="7"/>
    </w:p>
    <w:tbl>
      <w:tblPr>
        <w:tblOverlap w:val="never"/>
        <w:tblW w:w="14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"/>
        <w:gridCol w:w="28"/>
        <w:gridCol w:w="226"/>
        <w:gridCol w:w="3406"/>
        <w:gridCol w:w="1275"/>
        <w:gridCol w:w="1316"/>
        <w:gridCol w:w="621"/>
        <w:gridCol w:w="7057"/>
      </w:tblGrid>
      <w:tr w:rsidR="0051583C" w:rsidRPr="003F4419" w14:paraId="20F344F2" w14:textId="77777777" w:rsidTr="00367A8E">
        <w:tc>
          <w:tcPr>
            <w:tcW w:w="178" w:type="dxa"/>
            <w:shd w:val="clear" w:color="auto" w:fill="FFFFFF"/>
          </w:tcPr>
          <w:p w14:paraId="4138D248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shd w:val="clear" w:color="auto" w:fill="FFFFFF"/>
          </w:tcPr>
          <w:p w14:paraId="3BE7FDF5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«15. Ռեեստրում անձի ներառումը հաստատող փաստաթուղթը (cacdo:RegisterDocumentIdDetails)</w:t>
            </w:r>
          </w:p>
        </w:tc>
        <w:tc>
          <w:tcPr>
            <w:tcW w:w="1275" w:type="dxa"/>
            <w:shd w:val="clear" w:color="auto" w:fill="FFFFFF"/>
          </w:tcPr>
          <w:p w14:paraId="4E0665C3" w14:textId="77777777" w:rsidR="0051583C" w:rsidRPr="003F4419" w:rsidRDefault="009F0F85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667AC7CC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«ԷԲԱՀ-ը լրացրած անձի մասին տեղեկությունները, ամսաթիվը»</w:t>
            </w:r>
          </w:p>
        </w:tc>
        <w:tc>
          <w:tcPr>
            <w:tcW w:w="1316" w:type="dxa"/>
            <w:shd w:val="clear" w:color="auto" w:fill="FFFFFF"/>
          </w:tcPr>
          <w:p w14:paraId="0F4FD4C6" w14:textId="77777777" w:rsidR="0051583C" w:rsidRPr="003F4419" w:rsidRDefault="009F0F85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04A2667B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«ԷԲԱՀՃ-ը լրացրած անձի մասին տեղեկությունները, ամսաթիվը»</w:t>
            </w:r>
          </w:p>
        </w:tc>
        <w:tc>
          <w:tcPr>
            <w:tcW w:w="621" w:type="dxa"/>
            <w:shd w:val="clear" w:color="auto" w:fill="FFFFFF"/>
          </w:tcPr>
          <w:p w14:paraId="65423926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О 1</w:t>
            </w:r>
          </w:p>
        </w:tc>
        <w:tc>
          <w:tcPr>
            <w:tcW w:w="7057" w:type="dxa"/>
            <w:shd w:val="clear" w:color="auto" w:fill="FFFFFF"/>
            <w:vAlign w:val="bottom"/>
          </w:tcPr>
          <w:p w14:paraId="3897570C" w14:textId="43018A26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 վավերապայմանը լրացված 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 xml:space="preserve"> էլեկտրոնային փաստաթուղթը (տեղեկությունները) լրացված է մաքսային մարմնի պաշտոնատար անձի կողմից, ապա «Ռեեստրում անձի ներառումը հաստատող փաստաթուղթը (cacdo:RegisterDocument IdDetails)» վավերապայմանը չպետք է լրացվի</w:t>
            </w:r>
            <w:r w:rsidR="003E061F" w:rsidRPr="003F4419">
              <w:rPr>
                <w:rStyle w:val="Bodytext2115pt"/>
                <w:rFonts w:ascii="Sylfaen" w:hAnsi="Sylfaen"/>
                <w:sz w:val="20"/>
                <w:szCs w:val="20"/>
              </w:rPr>
              <w:t>,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այլապես «Ռեեստրում անձի ներառումը հաստատող փաստաթուղթը (cacdo:RegisterDocument IdDetails)» վավերապայմանը պետք է լրացվի</w:t>
            </w:r>
          </w:p>
        </w:tc>
      </w:tr>
      <w:tr w:rsidR="0051583C" w:rsidRPr="003F4419" w14:paraId="53C6E829" w14:textId="77777777" w:rsidTr="00367A8E">
        <w:tc>
          <w:tcPr>
            <w:tcW w:w="178" w:type="dxa"/>
            <w:shd w:val="clear" w:color="auto" w:fill="FFFFFF"/>
          </w:tcPr>
          <w:p w14:paraId="2FA8CCBC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shd w:val="clear" w:color="auto" w:fill="FFFFFF"/>
          </w:tcPr>
          <w:p w14:paraId="79C31372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15.1. Փաստաթղթի տեսակի ծածկագիրը (csdo:DocKindCode)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BCE03BC" w14:textId="77777777" w:rsidR="004D0E08" w:rsidRPr="003F4419" w:rsidRDefault="009F0F85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39721EEF" w14:textId="77777777" w:rsidR="0051583C" w:rsidRPr="003F4419" w:rsidRDefault="004D0E08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 w:rsidDel="004D0E08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A63976" w:rsidRPr="003F4419">
              <w:rPr>
                <w:rStyle w:val="Bodytext2115pt"/>
                <w:rFonts w:ascii="Sylfaen" w:hAnsi="Sylfaen"/>
                <w:sz w:val="20"/>
                <w:szCs w:val="20"/>
              </w:rPr>
              <w:t>«ԷԲԱՀ-ը լրացրած անձի մասին տեղեկությունները, ամսաթիվը»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6A199648" w14:textId="77777777" w:rsidR="004D0E08" w:rsidRPr="003F4419" w:rsidRDefault="009F0F85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72A731BA" w14:textId="77777777" w:rsidR="0051583C" w:rsidRPr="003F4419" w:rsidRDefault="004D0E08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 w:rsidDel="004D0E08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A63976" w:rsidRPr="003F4419">
              <w:rPr>
                <w:rStyle w:val="Bodytext2115pt"/>
                <w:rFonts w:ascii="Sylfaen" w:hAnsi="Sylfaen"/>
                <w:sz w:val="20"/>
                <w:szCs w:val="20"/>
              </w:rPr>
              <w:t>«ԷԲԱՀՃ-ը լրացրած անձի մասին տեղեկությունները, ամսաթիվը»</w:t>
            </w:r>
          </w:p>
        </w:tc>
        <w:tc>
          <w:tcPr>
            <w:tcW w:w="621" w:type="dxa"/>
            <w:shd w:val="clear" w:color="auto" w:fill="FFFFFF"/>
          </w:tcPr>
          <w:p w14:paraId="132BAA27" w14:textId="77777777" w:rsidR="0051583C" w:rsidRPr="003F4419" w:rsidRDefault="007642BE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M 1</w:t>
            </w:r>
          </w:p>
        </w:tc>
        <w:tc>
          <w:tcPr>
            <w:tcW w:w="7057" w:type="dxa"/>
            <w:shd w:val="clear" w:color="auto" w:fill="FFFFFF"/>
          </w:tcPr>
          <w:p w14:paraId="0D2B5E22" w14:textId="639067A9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 xml:space="preserve">«Փաստաթղթի տեսակի ծածկագիրը (csdo:DocKindCode)» վավերապայմանը պետք է պարունակի փաստաթղթի (տեղեկությունների) տեսակի ծածկագրի արժեքը՝ փաստաթղթերի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 xml:space="preserve"> տեղեկությունների տեսակների դասակարգչին համապատասխան</w:t>
            </w:r>
          </w:p>
        </w:tc>
      </w:tr>
      <w:tr w:rsidR="00A62C1E" w:rsidRPr="003F4419" w14:paraId="7C05167A" w14:textId="77777777" w:rsidTr="00367A8E">
        <w:tc>
          <w:tcPr>
            <w:tcW w:w="206" w:type="dxa"/>
            <w:gridSpan w:val="2"/>
            <w:shd w:val="clear" w:color="auto" w:fill="FFFFFF"/>
          </w:tcPr>
          <w:p w14:paraId="10C55460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6" w:type="dxa"/>
            <w:shd w:val="clear" w:color="auto" w:fill="FFFFFF"/>
          </w:tcPr>
          <w:p w14:paraId="7D42946E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FFFFFF"/>
            <w:vAlign w:val="bottom"/>
          </w:tcPr>
          <w:p w14:paraId="7E452A95" w14:textId="77777777" w:rsidR="00A62C1E" w:rsidRPr="003F4419" w:rsidRDefault="00A62C1E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1275" w:type="dxa"/>
            <w:shd w:val="clear" w:color="auto" w:fill="FFFFFF"/>
          </w:tcPr>
          <w:p w14:paraId="3E7F8240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16" w:type="dxa"/>
            <w:shd w:val="clear" w:color="auto" w:fill="FFFFFF"/>
          </w:tcPr>
          <w:p w14:paraId="3CB4AF49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621" w:type="dxa"/>
            <w:shd w:val="clear" w:color="auto" w:fill="FFFFFF"/>
          </w:tcPr>
          <w:p w14:paraId="7AB55BC8" w14:textId="77777777" w:rsidR="00A62C1E" w:rsidRPr="003F4419" w:rsidRDefault="00A62C1E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M 1</w:t>
            </w:r>
          </w:p>
        </w:tc>
        <w:tc>
          <w:tcPr>
            <w:tcW w:w="7057" w:type="dxa"/>
            <w:shd w:val="clear" w:color="auto" w:fill="FFFFFF"/>
          </w:tcPr>
          <w:p w14:paraId="1A8F06D0" w14:textId="77777777" w:rsidR="00A62C1E" w:rsidRPr="003F4419" w:rsidRDefault="00A62C1E" w:rsidP="003F441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A62C1E" w:rsidRPr="003F4419" w14:paraId="2617719D" w14:textId="77777777" w:rsidTr="00367A8E">
        <w:tc>
          <w:tcPr>
            <w:tcW w:w="206" w:type="dxa"/>
            <w:gridSpan w:val="2"/>
            <w:shd w:val="clear" w:color="auto" w:fill="FFFFFF"/>
          </w:tcPr>
          <w:p w14:paraId="6A3C3A02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32" w:type="dxa"/>
            <w:gridSpan w:val="2"/>
            <w:shd w:val="clear" w:color="auto" w:fill="FFFFFF"/>
          </w:tcPr>
          <w:p w14:paraId="238A49F3" w14:textId="77777777" w:rsidR="00A62C1E" w:rsidRPr="003F4419" w:rsidRDefault="00A62C1E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15.2. Երկրի ծածկագիրը (csdo:UnifiedCountryCode)</w:t>
            </w:r>
          </w:p>
        </w:tc>
        <w:tc>
          <w:tcPr>
            <w:tcW w:w="1275" w:type="dxa"/>
            <w:shd w:val="clear" w:color="auto" w:fill="FFFFFF"/>
          </w:tcPr>
          <w:p w14:paraId="0B43C659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16" w:type="dxa"/>
            <w:shd w:val="clear" w:color="auto" w:fill="FFFFFF"/>
          </w:tcPr>
          <w:p w14:paraId="421CFA5B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621" w:type="dxa"/>
            <w:shd w:val="clear" w:color="auto" w:fill="FFFFFF"/>
          </w:tcPr>
          <w:p w14:paraId="6CBD4D79" w14:textId="77777777" w:rsidR="00A62C1E" w:rsidRPr="003F4419" w:rsidRDefault="00A62C1E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M 1</w:t>
            </w:r>
          </w:p>
        </w:tc>
        <w:tc>
          <w:tcPr>
            <w:tcW w:w="7057" w:type="dxa"/>
            <w:shd w:val="clear" w:color="auto" w:fill="FFFFFF"/>
            <w:vAlign w:val="bottom"/>
          </w:tcPr>
          <w:p w14:paraId="355201AF" w14:textId="77777777" w:rsidR="00A62C1E" w:rsidRPr="003F4419" w:rsidRDefault="00A62C1E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այն անդամ պետության երկտառ ծածկագրի արժեքը, որի լիազորված մարմնի կողմից անձը ներառվել է ռեեստրում՝ աշխարհի երկրների դասակարգչին համապատասխան</w:t>
            </w:r>
          </w:p>
        </w:tc>
      </w:tr>
      <w:tr w:rsidR="00A62C1E" w:rsidRPr="003F4419" w14:paraId="62B086C3" w14:textId="77777777" w:rsidTr="00367A8E">
        <w:tc>
          <w:tcPr>
            <w:tcW w:w="206" w:type="dxa"/>
            <w:gridSpan w:val="2"/>
            <w:shd w:val="clear" w:color="auto" w:fill="FFFFFF"/>
          </w:tcPr>
          <w:p w14:paraId="6C6E621C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6" w:type="dxa"/>
            <w:shd w:val="clear" w:color="auto" w:fill="FFFFFF"/>
          </w:tcPr>
          <w:p w14:paraId="61B6B059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FFFFFF"/>
            <w:vAlign w:val="bottom"/>
          </w:tcPr>
          <w:p w14:paraId="389840FE" w14:textId="77777777" w:rsidR="00A62C1E" w:rsidRPr="003F4419" w:rsidRDefault="00A62C1E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1275" w:type="dxa"/>
            <w:shd w:val="clear" w:color="auto" w:fill="FFFFFF"/>
          </w:tcPr>
          <w:p w14:paraId="44021103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16" w:type="dxa"/>
            <w:shd w:val="clear" w:color="auto" w:fill="FFFFFF"/>
          </w:tcPr>
          <w:p w14:paraId="1E537789" w14:textId="77777777" w:rsidR="00A62C1E" w:rsidRPr="003F4419" w:rsidRDefault="00A62C1E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621" w:type="dxa"/>
            <w:shd w:val="clear" w:color="auto" w:fill="FFFFFF"/>
          </w:tcPr>
          <w:p w14:paraId="031D7546" w14:textId="77777777" w:rsidR="00A62C1E" w:rsidRPr="003F4419" w:rsidRDefault="00A62C1E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M 1</w:t>
            </w:r>
          </w:p>
        </w:tc>
        <w:tc>
          <w:tcPr>
            <w:tcW w:w="7057" w:type="dxa"/>
            <w:shd w:val="clear" w:color="auto" w:fill="FFFFFF"/>
          </w:tcPr>
          <w:p w14:paraId="1C28C23E" w14:textId="77777777" w:rsidR="00A62C1E" w:rsidRPr="003F4419" w:rsidRDefault="00A62C1E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1583C" w:rsidRPr="003F4419" w14:paraId="0FF7208D" w14:textId="77777777" w:rsidTr="00367A8E">
        <w:tc>
          <w:tcPr>
            <w:tcW w:w="206" w:type="dxa"/>
            <w:gridSpan w:val="2"/>
            <w:shd w:val="clear" w:color="auto" w:fill="FFFFFF"/>
          </w:tcPr>
          <w:p w14:paraId="292EC733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32" w:type="dxa"/>
            <w:gridSpan w:val="2"/>
            <w:shd w:val="clear" w:color="auto" w:fill="FFFFFF"/>
          </w:tcPr>
          <w:p w14:paraId="029CB9A3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 xml:space="preserve">15.3. Իրավաբանական անձի գրանցման համարը ռեեստրում 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ներառելիս (casdo:RegistrationNumberId)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518A47FA" w14:textId="77777777" w:rsidR="0051583C" w:rsidRPr="003F4419" w:rsidRDefault="009F0F85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  <w:p w14:paraId="40F830A4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 xml:space="preserve">«ԷԲԱՀ-ը 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լրացրած անձի մասին տեղեկությունները, ամսաթիվը»</w:t>
            </w:r>
          </w:p>
        </w:tc>
        <w:tc>
          <w:tcPr>
            <w:tcW w:w="1316" w:type="dxa"/>
            <w:shd w:val="clear" w:color="auto" w:fill="FFFFFF"/>
            <w:vAlign w:val="bottom"/>
          </w:tcPr>
          <w:p w14:paraId="0C6EE6DD" w14:textId="77777777" w:rsidR="0051583C" w:rsidRPr="003F4419" w:rsidRDefault="009F0F85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  <w:p w14:paraId="159B5340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 xml:space="preserve">«ԷԲԱՀՃ-ը 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լրացրած անձի մասին տեղեկությունները, ամսաթիվը»</w:t>
            </w:r>
          </w:p>
        </w:tc>
        <w:tc>
          <w:tcPr>
            <w:tcW w:w="621" w:type="dxa"/>
            <w:shd w:val="clear" w:color="auto" w:fill="FFFFFF"/>
          </w:tcPr>
          <w:p w14:paraId="02D5831D" w14:textId="77777777" w:rsidR="0051583C" w:rsidRPr="003F4419" w:rsidRDefault="007642BE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M 1</w:t>
            </w:r>
          </w:p>
        </w:tc>
        <w:tc>
          <w:tcPr>
            <w:tcW w:w="7057" w:type="dxa"/>
            <w:shd w:val="clear" w:color="auto" w:fill="FFFFFF"/>
          </w:tcPr>
          <w:p w14:paraId="5413A03D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 xml:space="preserve">«Իրավաբանական անձի գրանցման համարը ռեեստրում ներառելիս (casdo:RegistrationNumberId)» վավերապայմանը պետք է պարունակի 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ռեեստրում ներառելու մասին վկայականի համարը՝ առանց վերագրանցման հատկանիշը (լրացման տառը) նշելու</w:t>
            </w:r>
          </w:p>
        </w:tc>
      </w:tr>
      <w:tr w:rsidR="0051583C" w:rsidRPr="003F4419" w14:paraId="7830B6C5" w14:textId="77777777" w:rsidTr="00367A8E">
        <w:tc>
          <w:tcPr>
            <w:tcW w:w="206" w:type="dxa"/>
            <w:gridSpan w:val="2"/>
            <w:shd w:val="clear" w:color="auto" w:fill="FFFFFF"/>
          </w:tcPr>
          <w:p w14:paraId="16A88A48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32" w:type="dxa"/>
            <w:gridSpan w:val="2"/>
            <w:shd w:val="clear" w:color="auto" w:fill="FFFFFF"/>
          </w:tcPr>
          <w:p w14:paraId="5ACDA374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15.4. Փաստաթղթի վերագրանցման հատկանիշի ծածկագիրը (casdo:ReregistrationCode)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1E0474EE" w14:textId="77777777" w:rsidR="004D0E08" w:rsidRPr="003F4419" w:rsidRDefault="009F0F85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2C06957F" w14:textId="77777777" w:rsidR="0051583C" w:rsidRPr="003F4419" w:rsidRDefault="004D0E08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 w:rsidDel="004D0E08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A63976" w:rsidRPr="003F4419">
              <w:rPr>
                <w:rStyle w:val="Bodytext2115pt"/>
                <w:rFonts w:ascii="Sylfaen" w:hAnsi="Sylfaen"/>
                <w:sz w:val="20"/>
                <w:szCs w:val="20"/>
              </w:rPr>
              <w:t>«ԷԲԱՀ-ը լրացրած անձի մասին տեղեկությունները, ամսաթիվը»</w:t>
            </w:r>
          </w:p>
        </w:tc>
        <w:tc>
          <w:tcPr>
            <w:tcW w:w="1316" w:type="dxa"/>
            <w:shd w:val="clear" w:color="auto" w:fill="FFFFFF"/>
            <w:vAlign w:val="bottom"/>
          </w:tcPr>
          <w:p w14:paraId="13A1E41C" w14:textId="77777777" w:rsidR="004D0E08" w:rsidRPr="003F4419" w:rsidRDefault="009F0F85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44B8B7C6" w14:textId="77777777" w:rsidR="0051583C" w:rsidRPr="003F4419" w:rsidRDefault="004D0E08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 w:rsidDel="004D0E08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A63976" w:rsidRPr="003F4419">
              <w:rPr>
                <w:rStyle w:val="Bodytext2115pt"/>
                <w:rFonts w:ascii="Sylfaen" w:hAnsi="Sylfaen"/>
                <w:sz w:val="20"/>
                <w:szCs w:val="20"/>
              </w:rPr>
              <w:t>«ԷԲԱՀՃ-ը լրացրած անձի մասին տեղեկությունները, ամսաթիվը»</w:t>
            </w:r>
          </w:p>
        </w:tc>
        <w:tc>
          <w:tcPr>
            <w:tcW w:w="621" w:type="dxa"/>
            <w:shd w:val="clear" w:color="auto" w:fill="FFFFFF"/>
          </w:tcPr>
          <w:p w14:paraId="7D6F0A35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Օ 1</w:t>
            </w:r>
          </w:p>
        </w:tc>
        <w:tc>
          <w:tcPr>
            <w:tcW w:w="7057" w:type="dxa"/>
            <w:shd w:val="clear" w:color="auto" w:fill="FFFFFF"/>
            <w:vAlign w:val="center"/>
          </w:tcPr>
          <w:p w14:paraId="27E786F2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եթե ռեեստրում ներառելու մասին վկայականի համարը պարունակում է վերագրանցման հատկանիշը (լրացման տառը), ապա «Փաստաթղթի վերագրանցման հատկանիշի ծածկագիրը (casdo:ReregistrationCode)» վավերապայմանը պետք է լրացվի</w:t>
            </w:r>
            <w:r w:rsidRPr="003F4419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F4419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«Փաստաթղթի վերագրանցման հատկանիշի ծածկագիրը (casdo:ReregistrationCode)» վ</w:t>
            </w: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ավերապայմանը չպետք է լրացվի</w:t>
            </w:r>
          </w:p>
        </w:tc>
      </w:tr>
      <w:tr w:rsidR="0051583C" w:rsidRPr="003F4419" w14:paraId="0C9C8DD3" w14:textId="77777777" w:rsidTr="00367A8E">
        <w:tc>
          <w:tcPr>
            <w:tcW w:w="206" w:type="dxa"/>
            <w:gridSpan w:val="2"/>
            <w:shd w:val="clear" w:color="auto" w:fill="FFFFFF"/>
          </w:tcPr>
          <w:p w14:paraId="7FE0A0FE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32" w:type="dxa"/>
            <w:gridSpan w:val="2"/>
            <w:shd w:val="clear" w:color="auto" w:fill="FFFFFF"/>
            <w:vAlign w:val="bottom"/>
          </w:tcPr>
          <w:p w14:paraId="678D332C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15.5. Վկայականի տիպի ծածկագիրը (casdo:AEORegistryKindCode)</w:t>
            </w:r>
          </w:p>
        </w:tc>
        <w:tc>
          <w:tcPr>
            <w:tcW w:w="1275" w:type="dxa"/>
            <w:shd w:val="clear" w:color="auto" w:fill="FFFFFF"/>
          </w:tcPr>
          <w:p w14:paraId="2EF1056A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16" w:type="dxa"/>
            <w:shd w:val="clear" w:color="auto" w:fill="FFFFFF"/>
          </w:tcPr>
          <w:p w14:paraId="6F697298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21" w:type="dxa"/>
            <w:shd w:val="clear" w:color="auto" w:fill="FFFFFF"/>
          </w:tcPr>
          <w:p w14:paraId="3B5E2F2C" w14:textId="77777777" w:rsidR="0051583C" w:rsidRPr="003F4419" w:rsidRDefault="00A63976" w:rsidP="003F441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F4419">
              <w:rPr>
                <w:rStyle w:val="Bodytext2115pt"/>
                <w:rFonts w:ascii="Sylfaen" w:hAnsi="Sylfaen"/>
                <w:sz w:val="20"/>
                <w:szCs w:val="20"/>
              </w:rPr>
              <w:t>B»</w:t>
            </w:r>
            <w:r w:rsidR="003B7DCF" w:rsidRPr="003F4419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7057" w:type="dxa"/>
            <w:shd w:val="clear" w:color="auto" w:fill="FFFFFF"/>
          </w:tcPr>
          <w:p w14:paraId="274491DD" w14:textId="77777777" w:rsidR="0051583C" w:rsidRPr="003F4419" w:rsidRDefault="0051583C" w:rsidP="003F441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14:paraId="6CF99684" w14:textId="77777777" w:rsidR="002016F1" w:rsidRPr="00871263" w:rsidRDefault="002016F1" w:rsidP="002A5B50">
      <w:pPr>
        <w:pStyle w:val="Heading20"/>
        <w:shd w:val="clear" w:color="auto" w:fill="auto"/>
        <w:spacing w:after="160" w:line="341" w:lineRule="auto"/>
        <w:ind w:left="840"/>
        <w:jc w:val="both"/>
        <w:rPr>
          <w:rFonts w:ascii="Sylfaen" w:hAnsi="Sylfaen" w:cs="Sylfaen"/>
          <w:sz w:val="24"/>
          <w:szCs w:val="24"/>
        </w:rPr>
      </w:pPr>
      <w:bookmarkStart w:id="8" w:name="bookmark10"/>
    </w:p>
    <w:p w14:paraId="3E102F01" w14:textId="44A0A0E0" w:rsidR="0051583C" w:rsidRPr="00871263" w:rsidRDefault="00A63976" w:rsidP="002A5B50">
      <w:pPr>
        <w:pStyle w:val="Heading20"/>
        <w:shd w:val="clear" w:color="auto" w:fill="auto"/>
        <w:tabs>
          <w:tab w:val="left" w:pos="1134"/>
        </w:tabs>
        <w:spacing w:after="160" w:line="341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ժգ)</w:t>
      </w:r>
      <w:r w:rsidR="003F4419" w:rsidRPr="005653A1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 xml:space="preserve">16.1.3.1 դիրքի 7-րդ </w:t>
      </w:r>
      <w:r w:rsidR="009F0F85" w:rsidRPr="00871263">
        <w:rPr>
          <w:rFonts w:ascii="Sylfaen" w:hAnsi="Sylfaen"/>
          <w:sz w:val="24"/>
          <w:szCs w:val="24"/>
        </w:rPr>
        <w:t>վանդակ</w:t>
      </w:r>
      <w:r w:rsidRPr="00871263">
        <w:rPr>
          <w:rFonts w:ascii="Sylfaen" w:hAnsi="Sylfaen"/>
          <w:sz w:val="24"/>
          <w:szCs w:val="24"/>
        </w:rPr>
        <w:t>ում տեքստը շարադրել հետ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յալ խմբագրությամբ՝</w:t>
      </w:r>
      <w:bookmarkEnd w:id="8"/>
    </w:p>
    <w:p w14:paraId="0DE80651" w14:textId="77777777" w:rsidR="0051583C" w:rsidRPr="00871263" w:rsidRDefault="00A63976" w:rsidP="002A5B50">
      <w:pPr>
        <w:pStyle w:val="Heading20"/>
        <w:shd w:val="clear" w:color="auto" w:fill="auto"/>
        <w:spacing w:after="160" w:line="341" w:lineRule="auto"/>
        <w:ind w:firstLine="567"/>
        <w:jc w:val="both"/>
        <w:rPr>
          <w:rFonts w:ascii="Sylfaen" w:hAnsi="Sylfaen" w:cs="Sylfaen"/>
          <w:sz w:val="24"/>
          <w:szCs w:val="24"/>
        </w:rPr>
      </w:pPr>
      <w:bookmarkStart w:id="9" w:name="bookmark11"/>
      <w:r w:rsidRPr="00871263">
        <w:rPr>
          <w:rFonts w:ascii="Sylfaen" w:hAnsi="Sylfaen"/>
          <w:sz w:val="24"/>
          <w:szCs w:val="24"/>
        </w:rPr>
        <w:t>««Կապի տեսակի ծածկագիրը (csdo:CommunicationChannelCode)» վավերապայմանը պետք է պարունակի կապի միջոցի (կապուղու) տեսակի ծածկագրի արժեքը՝ կապի միջոցների (կապուղիների) տեսակների ցանկին համապատասխան»։</w:t>
      </w:r>
      <w:bookmarkEnd w:id="9"/>
    </w:p>
    <w:p w14:paraId="194719CF" w14:textId="77777777" w:rsidR="0051583C" w:rsidRPr="00871263" w:rsidRDefault="00884D74" w:rsidP="002A5B50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 w:cs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 w:rsidRPr="005653A1">
        <w:rPr>
          <w:rFonts w:ascii="Sylfaen" w:hAnsi="Sylfaen"/>
          <w:sz w:val="24"/>
          <w:szCs w:val="24"/>
        </w:rPr>
        <w:tab/>
      </w:r>
      <w:r w:rsidR="00471770" w:rsidRPr="00871263">
        <w:rPr>
          <w:rFonts w:ascii="Sylfaen" w:hAnsi="Sylfaen"/>
          <w:sz w:val="24"/>
          <w:szCs w:val="24"/>
        </w:rPr>
        <w:t>2-րդ կետում (10-րդ աղյուսակից հետո)՝</w:t>
      </w:r>
    </w:p>
    <w:p w14:paraId="57B5DF82" w14:textId="77777777" w:rsidR="0051583C" w:rsidRPr="00871263" w:rsidRDefault="00A63976" w:rsidP="002A5B50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ա)</w:t>
      </w:r>
      <w:r w:rsidR="00884D74" w:rsidRPr="005653A1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երրորդ պարբերության մեջ «Կարգի»՝</w:t>
      </w:r>
      <w:r w:rsidR="003B7DCF" w:rsidRPr="00871263">
        <w:rPr>
          <w:rFonts w:ascii="Sylfaen" w:hAnsi="Sylfaen"/>
          <w:sz w:val="24"/>
          <w:szCs w:val="24"/>
        </w:rPr>
        <w:t xml:space="preserve">- </w:t>
      </w:r>
      <w:r w:rsidRPr="00871263">
        <w:rPr>
          <w:rFonts w:ascii="Sylfaen" w:hAnsi="Sylfaen"/>
          <w:sz w:val="24"/>
          <w:szCs w:val="24"/>
        </w:rPr>
        <w:t>» բառը փոխարինել «Կարգի», «ԷԲԱՀ»- բառերով»</w:t>
      </w:r>
      <w:r w:rsidRPr="00871263">
        <w:rPr>
          <w:rFonts w:ascii="MS Mincho" w:eastAsia="MS Mincho" w:hAnsi="MS Mincho" w:cs="MS Mincho" w:hint="eastAsia"/>
          <w:sz w:val="24"/>
          <w:szCs w:val="24"/>
        </w:rPr>
        <w:t>․</w:t>
      </w:r>
    </w:p>
    <w:p w14:paraId="774C58BD" w14:textId="673DEDFB" w:rsidR="0051583C" w:rsidRPr="005653A1" w:rsidRDefault="00A63976" w:rsidP="002A5B50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բ)</w:t>
      </w:r>
      <w:r w:rsidR="00884D74" w:rsidRPr="005653A1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երրորդ պարբերությունից հետո լրացնել հետ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յալ բովանդակությամբ պարբերությամբ՝</w:t>
      </w:r>
    </w:p>
    <w:p w14:paraId="46F534AF" w14:textId="7E2A6AC1" w:rsidR="0051583C" w:rsidRPr="00871263" w:rsidRDefault="00A63976" w:rsidP="002A5B50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«Ձ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ի </w:t>
      </w:r>
      <w:r w:rsidR="009F0F85" w:rsidRPr="00871263">
        <w:rPr>
          <w:rFonts w:ascii="Sylfaen" w:hAnsi="Sylfaen"/>
          <w:sz w:val="24"/>
          <w:szCs w:val="24"/>
        </w:rPr>
        <w:t>վանդակ</w:t>
      </w:r>
      <w:r w:rsidRPr="00871263">
        <w:rPr>
          <w:rFonts w:ascii="Sylfaen" w:hAnsi="Sylfaen"/>
          <w:sz w:val="24"/>
          <w:szCs w:val="24"/>
        </w:rPr>
        <w:t>ի համարը/Կարգի կետը», «ԷԲԱՀՃ»՝ Եվրասիական տնտեսական հանձնաժողովի կոլեգիայի 2018 թվականի օգոստոսի 28-ի թիվ 142 որոշմամբ հաստատված՝ էքսպրես բեռների համար ապրանքների այն հայտարարագրի ճշգրտման ձ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ի </w:t>
      </w:r>
      <w:r w:rsidR="009F0F85" w:rsidRPr="00871263">
        <w:rPr>
          <w:rFonts w:ascii="Sylfaen" w:hAnsi="Sylfaen"/>
          <w:sz w:val="24"/>
          <w:szCs w:val="24"/>
        </w:rPr>
        <w:lastRenderedPageBreak/>
        <w:t>վանդակ</w:t>
      </w:r>
      <w:r w:rsidRPr="00871263">
        <w:rPr>
          <w:rFonts w:ascii="Sylfaen" w:hAnsi="Sylfaen"/>
          <w:sz w:val="24"/>
          <w:szCs w:val="24"/>
        </w:rPr>
        <w:t>ի համարը, որը համապատասխանում է էքսպրես բեռների համար ապրանքների հայտարարագրի ճշգրտման համար սահմանված կառուցվածքի վավերապայմանին</w:t>
      </w:r>
      <w:r w:rsidR="003E061F" w:rsidRPr="00871263">
        <w:rPr>
          <w:rFonts w:ascii="Sylfaen" w:hAnsi="Sylfaen"/>
          <w:sz w:val="24"/>
          <w:szCs w:val="24"/>
        </w:rPr>
        <w:t>.</w:t>
      </w:r>
      <w:r w:rsidRPr="00871263">
        <w:rPr>
          <w:rFonts w:ascii="Sylfaen" w:hAnsi="Sylfaen"/>
          <w:sz w:val="24"/>
          <w:szCs w:val="24"/>
        </w:rPr>
        <w:t>»</w:t>
      </w:r>
      <w:r w:rsidR="003E061F" w:rsidRPr="00871263">
        <w:rPr>
          <w:rFonts w:ascii="Sylfaen" w:hAnsi="Sylfaen"/>
          <w:sz w:val="24"/>
          <w:szCs w:val="24"/>
        </w:rPr>
        <w:t>.</w:t>
      </w:r>
    </w:p>
    <w:p w14:paraId="47F2F850" w14:textId="29D954EE" w:rsidR="0051583C" w:rsidRPr="00871263" w:rsidRDefault="00A63976" w:rsidP="00884D7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գ)</w:t>
      </w:r>
      <w:r w:rsidR="00884D74" w:rsidRPr="005653A1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յոթերորդ պարբերությունը՝ «94),» թվից հետո լրացնել «Եվրասիական տնտեսական հանձնաժողովի կոլեգիայի 202</w:t>
      </w:r>
      <w:r w:rsidR="002A5B50" w:rsidRPr="005653A1">
        <w:rPr>
          <w:rFonts w:ascii="Sylfaen" w:hAnsi="Sylfaen"/>
          <w:sz w:val="24"/>
          <w:szCs w:val="24"/>
        </w:rPr>
        <w:t> </w:t>
      </w:r>
      <w:r w:rsidRPr="00871263">
        <w:rPr>
          <w:rFonts w:ascii="Sylfaen" w:hAnsi="Sylfaen"/>
          <w:sz w:val="24"/>
          <w:szCs w:val="24"/>
        </w:rPr>
        <w:t>թվականի թիվ որոշմամբ հաստատված՝ այն ապրանքների առնչությամբ էքսպրես բեռների համար ապրանքների հայտարարագրի ճշգրտումը լրացնելու կարգով, որոնց հայտարարագրումն իրականացվում է Եվրասիական տնտեսական միության անդամ պետություններում ապրանքների արտաքին էլեկտրոնային առ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տրի ոլորտի փորձնական նախագծի (փորձի) անցկացման շրջանակներում» բառերով</w:t>
      </w:r>
      <w:r w:rsidRPr="00871263">
        <w:rPr>
          <w:rFonts w:ascii="MS Mincho" w:eastAsia="MS Mincho" w:hAnsi="MS Mincho" w:cs="MS Mincho" w:hint="eastAsia"/>
          <w:sz w:val="24"/>
          <w:szCs w:val="24"/>
        </w:rPr>
        <w:t>․</w:t>
      </w:r>
      <w:r w:rsidRPr="00871263">
        <w:rPr>
          <w:rFonts w:ascii="Sylfaen" w:hAnsi="Sylfaen" w:cs="Sylfaen"/>
          <w:sz w:val="24"/>
          <w:szCs w:val="24"/>
        </w:rPr>
        <w:t>»</w:t>
      </w:r>
      <w:r w:rsidRPr="00871263">
        <w:rPr>
          <w:rFonts w:ascii="MS Mincho" w:eastAsia="MS Mincho" w:hAnsi="MS Mincho" w:cs="MS Mincho" w:hint="eastAsia"/>
          <w:sz w:val="24"/>
          <w:szCs w:val="24"/>
        </w:rPr>
        <w:t>․</w:t>
      </w:r>
    </w:p>
    <w:p w14:paraId="4F2CEDA1" w14:textId="77777777" w:rsidR="0051583C" w:rsidRPr="00871263" w:rsidRDefault="00A63976" w:rsidP="00884D7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դ)</w:t>
      </w:r>
      <w:r w:rsidR="00884D74" w:rsidRPr="005653A1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իններորդ պարբերությունում «</w:t>
      </w:r>
      <w:r w:rsidR="00EC3A0F" w:rsidRPr="00871263">
        <w:rPr>
          <w:rFonts w:ascii="Sylfaen" w:hAnsi="Sylfaen"/>
          <w:sz w:val="24"/>
          <w:szCs w:val="24"/>
        </w:rPr>
        <w:t xml:space="preserve">սահմանում </w:t>
      </w:r>
      <w:r w:rsidRPr="00871263">
        <w:rPr>
          <w:rFonts w:ascii="Sylfaen" w:hAnsi="Sylfaen"/>
          <w:sz w:val="24"/>
          <w:szCs w:val="24"/>
        </w:rPr>
        <w:t>է ծածկագիրը» բառերը փոխարինել «ծածկագրային նշագիրը» բառերով</w:t>
      </w:r>
      <w:r w:rsidRPr="00871263">
        <w:rPr>
          <w:rFonts w:ascii="MS Mincho" w:eastAsia="MS Mincho" w:hAnsi="MS Mincho" w:cs="MS Mincho" w:hint="eastAsia"/>
          <w:sz w:val="24"/>
          <w:szCs w:val="24"/>
        </w:rPr>
        <w:t>․</w:t>
      </w:r>
    </w:p>
    <w:p w14:paraId="09A507CB" w14:textId="77777777" w:rsidR="0051583C" w:rsidRPr="00871263" w:rsidRDefault="00044E0D" w:rsidP="00884D7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ե)</w:t>
      </w:r>
      <w:r w:rsidR="00884D74" w:rsidRPr="005653A1">
        <w:rPr>
          <w:rFonts w:ascii="Sylfaen" w:hAnsi="Sylfaen"/>
          <w:sz w:val="24"/>
          <w:szCs w:val="24"/>
        </w:rPr>
        <w:tab/>
      </w:r>
      <w:r w:rsidR="003E061F" w:rsidRPr="00871263">
        <w:rPr>
          <w:rFonts w:ascii="Sylfaen" w:hAnsi="Sylfaen"/>
          <w:sz w:val="24"/>
          <w:szCs w:val="24"/>
        </w:rPr>
        <w:t>տասներորդ պարբերությունում «ընդհանուր կանոնը» բառերից</w:t>
      </w:r>
      <w:r w:rsidRPr="00871263">
        <w:rPr>
          <w:rFonts w:ascii="Sylfaen" w:hAnsi="Sylfaen"/>
          <w:sz w:val="24"/>
          <w:szCs w:val="24"/>
        </w:rPr>
        <w:t xml:space="preserve"> առաջ</w:t>
      </w:r>
      <w:r w:rsidR="00871263">
        <w:rPr>
          <w:rFonts w:ascii="Sylfaen" w:hAnsi="Sylfaen"/>
          <w:sz w:val="24"/>
          <w:szCs w:val="24"/>
        </w:rPr>
        <w:t xml:space="preserve"> </w:t>
      </w:r>
      <w:r w:rsidRPr="00871263">
        <w:rPr>
          <w:rFonts w:ascii="Sylfaen" w:hAnsi="Sylfaen"/>
          <w:sz w:val="24"/>
          <w:szCs w:val="24"/>
        </w:rPr>
        <w:t>լրացնել «յուրաքանչյուր անդամ պետությունում</w:t>
      </w:r>
      <w:r w:rsidR="00364870" w:rsidRPr="00871263">
        <w:rPr>
          <w:rFonts w:ascii="Sylfaen" w:hAnsi="Sylfaen"/>
          <w:sz w:val="24"/>
          <w:szCs w:val="24"/>
        </w:rPr>
        <w:t xml:space="preserve"> կիրառվող» բառերը.</w:t>
      </w:r>
    </w:p>
    <w:p w14:paraId="1B28A31B" w14:textId="77777777" w:rsidR="0051583C" w:rsidRPr="00871263" w:rsidRDefault="00A63976" w:rsidP="00884D7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զ)</w:t>
      </w:r>
      <w:r w:rsidR="00884D74" w:rsidRPr="005653A1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տասնմեկերորդ պարբերությունում «անդամ պետությունում» բառերը փոխարինել «անդամ պետություններում» բառերով</w:t>
      </w:r>
      <w:r w:rsidRPr="00871263">
        <w:rPr>
          <w:rFonts w:ascii="MS Mincho" w:eastAsia="MS Mincho" w:hAnsi="MS Mincho" w:cs="MS Mincho" w:hint="eastAsia"/>
          <w:sz w:val="24"/>
          <w:szCs w:val="24"/>
        </w:rPr>
        <w:t>․</w:t>
      </w:r>
    </w:p>
    <w:p w14:paraId="01060AAB" w14:textId="77777777" w:rsidR="00EC1717" w:rsidRPr="00871263" w:rsidRDefault="00A63976" w:rsidP="00884D7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է)</w:t>
      </w:r>
      <w:r w:rsidR="00884D74" w:rsidRPr="005653A1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 xml:space="preserve">տասներկուերորդ </w:t>
      </w:r>
      <w:r w:rsidR="00F9387C" w:rsidRPr="00871263">
        <w:rPr>
          <w:rFonts w:ascii="Sylfaen" w:hAnsi="Sylfaen"/>
          <w:sz w:val="24"/>
          <w:szCs w:val="24"/>
        </w:rPr>
        <w:t xml:space="preserve">պարբերությունում </w:t>
      </w:r>
      <w:r w:rsidR="00364870" w:rsidRPr="00871263">
        <w:rPr>
          <w:rFonts w:ascii="Sylfaen" w:hAnsi="Sylfaen"/>
          <w:sz w:val="24"/>
          <w:szCs w:val="24"/>
        </w:rPr>
        <w:t>«կանոնը» բառից առաջ</w:t>
      </w:r>
      <w:r w:rsidR="00871263">
        <w:rPr>
          <w:rFonts w:ascii="Sylfaen" w:hAnsi="Sylfaen"/>
          <w:sz w:val="24"/>
          <w:szCs w:val="24"/>
        </w:rPr>
        <w:t xml:space="preserve"> </w:t>
      </w:r>
      <w:r w:rsidR="00364870" w:rsidRPr="00871263">
        <w:rPr>
          <w:rFonts w:ascii="Sylfaen" w:hAnsi="Sylfaen"/>
          <w:sz w:val="24"/>
          <w:szCs w:val="24"/>
        </w:rPr>
        <w:t>լրացնել «անդամ պետությունում վավերապայմանի լրացման առանձնահատկությունները սահմանող» բառերը.</w:t>
      </w:r>
      <w:r w:rsidR="00364870" w:rsidRPr="00871263" w:rsidDel="00180974">
        <w:rPr>
          <w:rFonts w:ascii="Sylfaen" w:hAnsi="Sylfaen"/>
          <w:sz w:val="24"/>
          <w:szCs w:val="24"/>
        </w:rPr>
        <w:t xml:space="preserve"> </w:t>
      </w:r>
    </w:p>
    <w:p w14:paraId="5FD3FD03" w14:textId="77777777" w:rsidR="00EC3A0F" w:rsidRPr="006F00FB" w:rsidRDefault="003E061F" w:rsidP="006F00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6F00FB">
        <w:rPr>
          <w:rFonts w:ascii="Sylfaen" w:hAnsi="Sylfaen"/>
          <w:color w:val="auto"/>
          <w:sz w:val="24"/>
          <w:szCs w:val="24"/>
        </w:rPr>
        <w:t>ը)</w:t>
      </w:r>
      <w:r w:rsidR="006F00FB" w:rsidRPr="005653A1">
        <w:rPr>
          <w:rFonts w:ascii="Sylfaen" w:hAnsi="Sylfaen"/>
          <w:color w:val="auto"/>
          <w:sz w:val="24"/>
          <w:szCs w:val="24"/>
        </w:rPr>
        <w:tab/>
      </w:r>
      <w:r w:rsidRPr="006F00FB">
        <w:rPr>
          <w:rFonts w:ascii="Sylfaen" w:hAnsi="Sylfaen"/>
          <w:color w:val="auto"/>
          <w:sz w:val="24"/>
          <w:szCs w:val="24"/>
        </w:rPr>
        <w:t xml:space="preserve">տասներեքերորդ պարբերությունում </w:t>
      </w:r>
      <w:r w:rsidR="00EC3A0F" w:rsidRPr="006F00FB">
        <w:rPr>
          <w:rFonts w:ascii="Sylfaen" w:hAnsi="Sylfaen"/>
          <w:color w:val="auto"/>
          <w:sz w:val="24"/>
          <w:szCs w:val="24"/>
        </w:rPr>
        <w:t>«վավերապայմանի» բառից առաջ լրացնել «ծածկագրի արժեքով» բառերը:</w:t>
      </w:r>
    </w:p>
    <w:p w14:paraId="629E5373" w14:textId="2833F7F3" w:rsidR="00EC1717" w:rsidRPr="006F00FB" w:rsidRDefault="00EC1717" w:rsidP="006F00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color w:val="auto"/>
          <w:sz w:val="24"/>
          <w:szCs w:val="24"/>
        </w:rPr>
      </w:pPr>
      <w:r w:rsidRPr="006F00FB">
        <w:rPr>
          <w:rFonts w:ascii="Sylfaen" w:hAnsi="Sylfaen"/>
          <w:color w:val="auto"/>
          <w:sz w:val="24"/>
          <w:szCs w:val="24"/>
        </w:rPr>
        <w:t>11.</w:t>
      </w:r>
      <w:r w:rsidR="006F00FB" w:rsidRPr="005653A1">
        <w:rPr>
          <w:rFonts w:ascii="Sylfaen" w:hAnsi="Sylfaen"/>
          <w:color w:val="auto"/>
          <w:sz w:val="24"/>
          <w:szCs w:val="24"/>
        </w:rPr>
        <w:tab/>
      </w:r>
      <w:r w:rsidRPr="006F00FB">
        <w:rPr>
          <w:rFonts w:ascii="Sylfaen" w:hAnsi="Sylfaen"/>
          <w:color w:val="auto"/>
          <w:sz w:val="24"/>
          <w:szCs w:val="24"/>
        </w:rPr>
        <w:t>10</w:t>
      </w:r>
      <w:r w:rsidRPr="006F00FB">
        <w:rPr>
          <w:rFonts w:ascii="Sylfaen" w:hAnsi="Sylfaen"/>
          <w:color w:val="auto"/>
          <w:sz w:val="24"/>
          <w:szCs w:val="24"/>
          <w:vertAlign w:val="superscript"/>
        </w:rPr>
        <w:t>1</w:t>
      </w:r>
      <w:r w:rsidRPr="006F00FB">
        <w:rPr>
          <w:rFonts w:ascii="Sylfaen" w:hAnsi="Sylfaen"/>
          <w:color w:val="auto"/>
          <w:sz w:val="24"/>
          <w:szCs w:val="24"/>
        </w:rPr>
        <w:t xml:space="preserve"> աղյուսակը շարադրել հետ</w:t>
      </w:r>
      <w:r w:rsidR="009B70DF">
        <w:rPr>
          <w:rFonts w:ascii="Sylfaen" w:hAnsi="Sylfaen"/>
          <w:color w:val="auto"/>
          <w:sz w:val="24"/>
          <w:szCs w:val="24"/>
        </w:rPr>
        <w:t>և</w:t>
      </w:r>
      <w:r w:rsidRPr="006F00FB">
        <w:rPr>
          <w:rFonts w:ascii="Sylfaen" w:hAnsi="Sylfaen"/>
          <w:color w:val="auto"/>
          <w:sz w:val="24"/>
          <w:szCs w:val="24"/>
        </w:rPr>
        <w:t>յալ խմբագրությամբ՝</w:t>
      </w:r>
    </w:p>
    <w:p w14:paraId="6EF455A4" w14:textId="77777777" w:rsidR="00EC1717" w:rsidRPr="006F00FB" w:rsidRDefault="00EC1717" w:rsidP="006F00FB">
      <w:pPr>
        <w:pStyle w:val="Bodytext20"/>
        <w:shd w:val="clear" w:color="auto" w:fill="auto"/>
        <w:spacing w:before="0" w:after="160" w:line="360" w:lineRule="auto"/>
        <w:ind w:firstLine="567"/>
        <w:jc w:val="right"/>
        <w:rPr>
          <w:rFonts w:ascii="Sylfaen" w:hAnsi="Sylfaen" w:cs="Sylfaen"/>
          <w:color w:val="auto"/>
          <w:sz w:val="24"/>
          <w:szCs w:val="24"/>
        </w:rPr>
      </w:pPr>
      <w:r w:rsidRPr="006F00FB">
        <w:rPr>
          <w:rFonts w:ascii="Sylfaen" w:hAnsi="Sylfaen"/>
          <w:color w:val="auto"/>
          <w:sz w:val="24"/>
          <w:szCs w:val="24"/>
        </w:rPr>
        <w:lastRenderedPageBreak/>
        <w:t>«Աղյուսակ 10</w:t>
      </w:r>
      <w:r w:rsidRPr="006F00FB">
        <w:rPr>
          <w:rFonts w:ascii="Sylfaen" w:hAnsi="Sylfaen"/>
          <w:color w:val="auto"/>
          <w:sz w:val="24"/>
          <w:szCs w:val="24"/>
          <w:vertAlign w:val="superscript"/>
        </w:rPr>
        <w:t>1</w:t>
      </w:r>
    </w:p>
    <w:p w14:paraId="2E865FE0" w14:textId="59078BA6" w:rsidR="00EC1717" w:rsidRPr="006F00FB" w:rsidRDefault="00EC1717" w:rsidP="00884D74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 w:cs="Sylfaen"/>
          <w:color w:val="auto"/>
          <w:sz w:val="24"/>
          <w:szCs w:val="24"/>
        </w:rPr>
      </w:pPr>
      <w:r w:rsidRPr="006F00FB">
        <w:rPr>
          <w:rFonts w:ascii="Sylfaen" w:hAnsi="Sylfaen"/>
          <w:color w:val="auto"/>
          <w:sz w:val="24"/>
          <w:szCs w:val="24"/>
        </w:rPr>
        <w:t xml:space="preserve">Էքսպրես բեռների համար ապրանքների հայտարարագրի </w:t>
      </w:r>
      <w:r w:rsidR="009B70DF">
        <w:rPr>
          <w:rFonts w:ascii="Sylfaen" w:hAnsi="Sylfaen"/>
          <w:color w:val="auto"/>
          <w:sz w:val="24"/>
          <w:szCs w:val="24"/>
        </w:rPr>
        <w:t>և</w:t>
      </w:r>
      <w:r w:rsidRPr="006F00FB">
        <w:rPr>
          <w:rFonts w:ascii="Sylfaen" w:hAnsi="Sylfaen"/>
          <w:color w:val="auto"/>
          <w:sz w:val="24"/>
          <w:szCs w:val="24"/>
        </w:rPr>
        <w:t xml:space="preserve"> էքսպրես բեռների համար ապրանքների հայտարարագրի ճշգրտման մասով էքսպրես բեռների համար ապրանքների հայտարարագրի, էքսպրես բեռների համար ուղ</w:t>
      </w:r>
      <w:r w:rsidR="009B70DF">
        <w:rPr>
          <w:rFonts w:ascii="Sylfaen" w:hAnsi="Sylfaen"/>
          <w:color w:val="auto"/>
          <w:sz w:val="24"/>
          <w:szCs w:val="24"/>
        </w:rPr>
        <w:t>և</w:t>
      </w:r>
      <w:r w:rsidRPr="006F00FB">
        <w:rPr>
          <w:rFonts w:ascii="Sylfaen" w:hAnsi="Sylfaen"/>
          <w:color w:val="auto"/>
          <w:sz w:val="24"/>
          <w:szCs w:val="24"/>
        </w:rPr>
        <w:t xml:space="preserve">որային մաքսային հայտարարագրի, էքսպրես բեռների համար ապրանքների հայտարարագրի ճշգրտման </w:t>
      </w:r>
      <w:r w:rsidR="009B70DF">
        <w:rPr>
          <w:rFonts w:ascii="Sylfaen" w:hAnsi="Sylfaen"/>
          <w:color w:val="auto"/>
          <w:sz w:val="24"/>
          <w:szCs w:val="24"/>
        </w:rPr>
        <w:t>և</w:t>
      </w:r>
      <w:r w:rsidRPr="006F00FB">
        <w:rPr>
          <w:rFonts w:ascii="Sylfaen" w:hAnsi="Sylfaen"/>
          <w:color w:val="auto"/>
          <w:sz w:val="24"/>
          <w:szCs w:val="24"/>
        </w:rPr>
        <w:t xml:space="preserve"> էքսպրես բեռների համար ուղ</w:t>
      </w:r>
      <w:r w:rsidR="009B70DF">
        <w:rPr>
          <w:rFonts w:ascii="Sylfaen" w:hAnsi="Sylfaen"/>
          <w:color w:val="auto"/>
          <w:sz w:val="24"/>
          <w:szCs w:val="24"/>
        </w:rPr>
        <w:t>և</w:t>
      </w:r>
      <w:r w:rsidRPr="006F00FB">
        <w:rPr>
          <w:rFonts w:ascii="Sylfaen" w:hAnsi="Sylfaen"/>
          <w:color w:val="auto"/>
          <w:sz w:val="24"/>
          <w:szCs w:val="24"/>
        </w:rPr>
        <w:t>որային մաքսային հայտարարագրի ճշգրտման կառուցվածքի առանձին վավերապայմանները լրացնելու նկարագիրը՝ էլեկտրոնային առ</w:t>
      </w:r>
      <w:r w:rsidR="009B70DF">
        <w:rPr>
          <w:rFonts w:ascii="Sylfaen" w:hAnsi="Sylfaen"/>
          <w:color w:val="auto"/>
          <w:sz w:val="24"/>
          <w:szCs w:val="24"/>
        </w:rPr>
        <w:t>և</w:t>
      </w:r>
      <w:r w:rsidRPr="006F00FB">
        <w:rPr>
          <w:rFonts w:ascii="Sylfaen" w:hAnsi="Sylfaen"/>
          <w:color w:val="auto"/>
          <w:sz w:val="24"/>
          <w:szCs w:val="24"/>
        </w:rPr>
        <w:t>տրի ապրանքների առնչությամբ</w:t>
      </w:r>
    </w:p>
    <w:tbl>
      <w:tblPr>
        <w:tblOverlap w:val="never"/>
        <w:tblW w:w="150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"/>
        <w:gridCol w:w="10"/>
        <w:gridCol w:w="16"/>
        <w:gridCol w:w="15"/>
        <w:gridCol w:w="12"/>
        <w:gridCol w:w="8"/>
        <w:gridCol w:w="218"/>
        <w:gridCol w:w="51"/>
        <w:gridCol w:w="280"/>
        <w:gridCol w:w="18"/>
        <w:gridCol w:w="15"/>
        <w:gridCol w:w="16"/>
        <w:gridCol w:w="12"/>
        <w:gridCol w:w="11"/>
        <w:gridCol w:w="246"/>
        <w:gridCol w:w="15"/>
        <w:gridCol w:w="19"/>
        <w:gridCol w:w="18"/>
        <w:gridCol w:w="264"/>
        <w:gridCol w:w="33"/>
        <w:gridCol w:w="2907"/>
        <w:gridCol w:w="1979"/>
        <w:gridCol w:w="1555"/>
        <w:gridCol w:w="850"/>
        <w:gridCol w:w="947"/>
        <w:gridCol w:w="1196"/>
        <w:gridCol w:w="4114"/>
      </w:tblGrid>
      <w:tr w:rsidR="0051583C" w:rsidRPr="006F00FB" w14:paraId="4AA5BAEA" w14:textId="77777777" w:rsidTr="001F7A7C">
        <w:trPr>
          <w:tblHeader/>
          <w:jc w:val="center"/>
        </w:trPr>
        <w:tc>
          <w:tcPr>
            <w:tcW w:w="440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8F268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87E68" w14:textId="4180547F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ի </w:t>
            </w:r>
            <w:r w:rsidR="009F0F85"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ի համարը/Կարգի կետը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65B15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Հատկա</w:t>
            </w:r>
            <w:r w:rsidR="005E5924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նիշը</w:t>
            </w:r>
          </w:p>
        </w:tc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125D9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Վավերապայմանը լրացնելու կանոնը*</w:t>
            </w:r>
          </w:p>
        </w:tc>
      </w:tr>
      <w:tr w:rsidR="006F00FB" w:rsidRPr="006F00FB" w14:paraId="786B7A13" w14:textId="77777777" w:rsidTr="001F7A7C">
        <w:trPr>
          <w:tblHeader/>
          <w:jc w:val="center"/>
        </w:trPr>
        <w:tc>
          <w:tcPr>
            <w:tcW w:w="4405" w:type="dxa"/>
            <w:gridSpan w:val="21"/>
            <w:vMerge/>
            <w:tcBorders>
              <w:left w:val="single" w:sz="4" w:space="0" w:color="auto"/>
            </w:tcBorders>
            <w:shd w:val="clear" w:color="auto" w:fill="FFFFFF"/>
          </w:tcPr>
          <w:p w14:paraId="53008EFB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A0335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ԷԲԱՀ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9E1CA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ԷԲԱՀՃ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B804E9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1224E" w14:textId="77777777" w:rsidR="0051583C" w:rsidRPr="006F00FB" w:rsidRDefault="002016F1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Կանոնի տեսակը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DE4FF" w14:textId="77777777" w:rsidR="0051583C" w:rsidRPr="006F00FB" w:rsidRDefault="002016F1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70299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կանոնի նկարագրությունը</w:t>
            </w:r>
          </w:p>
        </w:tc>
      </w:tr>
      <w:tr w:rsidR="006F00FB" w:rsidRPr="006F00FB" w14:paraId="1DD9311B" w14:textId="77777777" w:rsidTr="001F7A7C">
        <w:trPr>
          <w:tblHeader/>
          <w:jc w:val="center"/>
        </w:trPr>
        <w:tc>
          <w:tcPr>
            <w:tcW w:w="4405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72A94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95D63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06ED7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8F9B6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07928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4DCA7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1ECE1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7</w:t>
            </w:r>
          </w:p>
        </w:tc>
      </w:tr>
      <w:tr w:rsidR="006F00FB" w:rsidRPr="006F00FB" w14:paraId="244806FB" w14:textId="77777777" w:rsidTr="001F7A7C">
        <w:trPr>
          <w:jc w:val="center"/>
        </w:trPr>
        <w:tc>
          <w:tcPr>
            <w:tcW w:w="4405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DA995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1. Էլեկտրոնային փաստաթղթի (տեղեկությունների) ծածկագիրը (csdo:EDocCode)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F8BA0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C5271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3804E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E2692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AA128" w14:textId="77777777" w:rsidR="00D32CD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54795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«Էլեկտրոնային փաստաթղթի (տեղեկությունների) ծածկագիրը (csdo:EDocCode)» վավերապայմանը պետք է պարունակի «R.043» արժեքը</w:t>
            </w:r>
          </w:p>
        </w:tc>
      </w:tr>
      <w:tr w:rsidR="006F00FB" w:rsidRPr="006F00FB" w14:paraId="217C1EC8" w14:textId="77777777" w:rsidTr="001F7A7C">
        <w:trPr>
          <w:jc w:val="center"/>
        </w:trPr>
        <w:tc>
          <w:tcPr>
            <w:tcW w:w="4405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09BBA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2. Էլեկտրոնային փաստաթղթի (տեղեկությունների) նույնականացուցիչը</w:t>
            </w:r>
          </w:p>
          <w:p w14:paraId="1BA338E4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(csdo:EDocId)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A424A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E0B50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4F49F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95BA5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D814A" w14:textId="77777777" w:rsidR="00D32CD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5BE22" w14:textId="6B4BC1B4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«Էլեկտրոնային փաստաթղթի (տեղեկությունների) նույնականացուցիչը (csdo:EDocId)» 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անմուշին՝ [0-9a-fA-F]{8}-[0-9a-fA- F]{4}- [0-9a-fA-F] {4} -[0-9a-fA-F] {4}-[0-9a-fA-F]{12}</w:t>
            </w:r>
          </w:p>
        </w:tc>
      </w:tr>
      <w:tr w:rsidR="006F00FB" w:rsidRPr="006F00FB" w14:paraId="2EC4C109" w14:textId="77777777" w:rsidTr="001F7A7C">
        <w:trPr>
          <w:jc w:val="center"/>
        </w:trPr>
        <w:tc>
          <w:tcPr>
            <w:tcW w:w="44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59F05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3. Սկզբնական էլեկտրոնային փաստաթղթի (տեղեկությունների) նույնականացուցիչը</w:t>
            </w:r>
          </w:p>
          <w:p w14:paraId="1FA25DC8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(csdo:EDocRefId)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488C4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F8923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CFDEC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62A63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50822" w14:textId="77777777" w:rsidR="00D32CD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5D6F7" w14:textId="2DBAC969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«Սկզբնական էլեկտրոնային փաստաթղթի (տեղեկությունների) նույնականացուցիչը (csdo:EDocRef Id)» վավերապայմանը լրացված է, ապա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անմուշին՝ [0-9a-fA-F]{8}-[0-9a-fA- F]{4}- [0-9a-fA-F] {4} -[0-9a-fA-F] {4}-[0-9a-fA-F]{12}</w:t>
            </w:r>
          </w:p>
        </w:tc>
      </w:tr>
      <w:tr w:rsidR="006F00FB" w:rsidRPr="006F00FB" w14:paraId="1B709EF4" w14:textId="77777777" w:rsidTr="001F7A7C">
        <w:trPr>
          <w:jc w:val="center"/>
        </w:trPr>
        <w:tc>
          <w:tcPr>
            <w:tcW w:w="440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E410C" w14:textId="750506A4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4. Էլեկտրոնային փաստաթղթի (տեղեկությունների) ամսաթիվը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ժամը</w:t>
            </w:r>
          </w:p>
          <w:p w14:paraId="02824DD8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(csdo:EDocDateTime)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0FAD5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3B365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5F764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09F08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1B85E" w14:textId="77777777" w:rsidR="00D32CD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ACC69" w14:textId="424EB821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«Էլեկտրոնային փաստաթղթի (տեղեկությունների) ամսաթիվը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ժամը (csdo:EDocDateTime)» վավերապայմանի արժեքը պետք է պարունակի էլեկտրոնային փաստաթղթի (տեղեկությունների)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ավորման ամսաթիվը՝ տեղական ժամանակի արժեքի տեսքով՝ նշելով համաշխարհային ժամանակի հետ տարբերությունը</w:t>
            </w:r>
          </w:p>
        </w:tc>
      </w:tr>
      <w:tr w:rsidR="006F00FB" w:rsidRPr="006F00FB" w14:paraId="7E875342" w14:textId="77777777" w:rsidTr="001F7A7C">
        <w:trPr>
          <w:jc w:val="center"/>
        </w:trPr>
        <w:tc>
          <w:tcPr>
            <w:tcW w:w="4405" w:type="dxa"/>
            <w:gridSpan w:val="21"/>
            <w:vMerge/>
            <w:tcBorders>
              <w:left w:val="single" w:sz="4" w:space="0" w:color="auto"/>
            </w:tcBorders>
            <w:shd w:val="clear" w:color="auto" w:fill="FFFFFF"/>
          </w:tcPr>
          <w:p w14:paraId="4A8EC31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DE4781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6A0205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DC51B6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76911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682A0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DF89C" w14:textId="1C22EFF4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«Էլեկտրոնային փաստաթղթի (տեղեկությունների) ամսաթիվը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ժամը (csdo:EDocDateTime)» 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անմուշին՝ YYYY-MM- DDThh:mm:ss.ccc±hh:mm, որտեղ ccc-ն պայմանանշաններ են, որոնցով նշվում է միլիվայրկյանների արժեքը (կարող են բացակայել)</w:t>
            </w:r>
          </w:p>
        </w:tc>
      </w:tr>
      <w:tr w:rsidR="006F00FB" w:rsidRPr="006F00FB" w14:paraId="2EF02ACA" w14:textId="77777777" w:rsidTr="001F7A7C">
        <w:trPr>
          <w:jc w:val="center"/>
        </w:trPr>
        <w:tc>
          <w:tcPr>
            <w:tcW w:w="4405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1FBF8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5. Էքսպրես բեռների համար հայտարարագրի տեսակը (casdo:ExpressRegistryKindCode)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C2FA4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C5230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9CA55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4295A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30896" w14:textId="77777777" w:rsidR="00D32CD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D2062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«Էքսպրես բեռների համար հայտարարագրի տեսակը (casdo: ExpressRegistryKindCode)» վավերապայմանը պետք է պարունակի «ԷԲԱՀ» արժեքը՝ էքսպրես բեռների համար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ապրանքների հայտ</w:t>
            </w:r>
            <w:r w:rsidR="00C15574" w:rsidRPr="006F00FB">
              <w:rPr>
                <w:rStyle w:val="Bodytext2115pt"/>
                <w:rFonts w:ascii="Sylfaen" w:hAnsi="Sylfaen"/>
                <w:sz w:val="20"/>
                <w:szCs w:val="20"/>
              </w:rPr>
              <w:t>արարագիր</w:t>
            </w:r>
          </w:p>
        </w:tc>
      </w:tr>
      <w:tr w:rsidR="006F00FB" w:rsidRPr="006F00FB" w14:paraId="63DD54DA" w14:textId="77777777" w:rsidTr="001F7A7C">
        <w:trPr>
          <w:jc w:val="center"/>
        </w:trPr>
        <w:tc>
          <w:tcPr>
            <w:tcW w:w="4405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66365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6. Հերթական համարը (csdo:ObjectOrdinal)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FF5A0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EF676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1BF99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002F0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D6710" w14:textId="77777777" w:rsidR="00D32CD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79B4A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«Էքսպրես բեռների համար մաքսային հայտարարագրի գրանցման համարը (cacdo:ExpressCargo DeclarationIdDetails)» վավերապայմանը լրացված է, ապա «Հերթական համարը (csdo:ObjectOrdinal)» վավերապայմանը պետք է լրացվի</w:t>
            </w:r>
            <w:r w:rsidRPr="006F00FB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6F00FB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«Հերթական համարը (csdo:ObjectOrdinal)» վավերապայմանը չպետք է լրացվի</w:t>
            </w:r>
          </w:p>
        </w:tc>
      </w:tr>
      <w:tr w:rsidR="006F00FB" w:rsidRPr="006F00FB" w14:paraId="51E662F6" w14:textId="77777777" w:rsidTr="001F7A7C">
        <w:trPr>
          <w:jc w:val="center"/>
        </w:trPr>
        <w:tc>
          <w:tcPr>
            <w:tcW w:w="4405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D0969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7. Էքսպրես բեռների համար մաքսային հայտարարագրի գրանցման համարը (cacdo:ExpressCargoDeclarationIdDetails)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ECF4C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35B64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601CB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82F7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01CBD" w14:textId="77777777" w:rsidR="00D32CD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B64C9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որպես էքսպրես բեռների համար ապրանքների հայտարարագրի ճշգրտում՝ էլեկտրոնային փաստաթուղթը (տեղեկությունները) լրացնելիս «Էքսպրես բեռների համար մաքսային հայտարարագրի գրանցման համարը (cacdo:ExpressCargoDeclarationIdDetails)» վավերապայմանը պետք է լրացվի</w:t>
            </w:r>
            <w:r w:rsidRPr="006F00FB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6F00FB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«Էքսպրես բեռների համար մաքսա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յին հայտարարագրի գրանցման համարը (cacdo:ExpressCargo DeclarationIdDetails)» վավերապայմանը չպետք է լրացվի</w:t>
            </w:r>
          </w:p>
        </w:tc>
      </w:tr>
      <w:tr w:rsidR="001F7A7C" w:rsidRPr="006F00FB" w14:paraId="5DFCF7E2" w14:textId="77777777" w:rsidTr="001F7A7C">
        <w:trPr>
          <w:jc w:val="center"/>
        </w:trPr>
        <w:tc>
          <w:tcPr>
            <w:tcW w:w="26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E6F5F9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31718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7.1. Մաքսային մարմնի ծածկագիրը (csdo:CustomsOfficeCode)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9DB7F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66090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374D0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53D2E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903F3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94D0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79B1C6FC" w14:textId="77777777" w:rsidTr="001F7A7C">
        <w:trPr>
          <w:jc w:val="center"/>
        </w:trPr>
        <w:tc>
          <w:tcPr>
            <w:tcW w:w="262" w:type="dxa"/>
            <w:gridSpan w:val="4"/>
            <w:vMerge w:val="restart"/>
            <w:shd w:val="clear" w:color="auto" w:fill="FFFFFF"/>
          </w:tcPr>
          <w:p w14:paraId="4CBE79FC" w14:textId="77777777" w:rsidR="00D32CDF" w:rsidRPr="006F00FB" w:rsidRDefault="00D32CDF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A8D11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7.2. Փաստաթղթի ամսաթիվը (csdo:DocCreationDate)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29AD2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A355E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E3123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FEB53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3A04C" w14:textId="77777777" w:rsidR="00D32CD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978F3" w14:textId="69C5D8B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«Փաստաթղթի ամսաթիվը (csdo:Doc CreationDate)» վավերապայմանի արժեքը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1F7A7C" w:rsidRPr="006F00FB" w14:paraId="6E536142" w14:textId="77777777" w:rsidTr="001F7A7C">
        <w:trPr>
          <w:jc w:val="center"/>
        </w:trPr>
        <w:tc>
          <w:tcPr>
            <w:tcW w:w="262" w:type="dxa"/>
            <w:gridSpan w:val="4"/>
            <w:vMerge/>
            <w:shd w:val="clear" w:color="auto" w:fill="FFFFFF"/>
          </w:tcPr>
          <w:p w14:paraId="342BA10B" w14:textId="77777777" w:rsidR="00D32CDF" w:rsidRPr="006F00FB" w:rsidRDefault="00D32CDF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DE144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7.3. Մաքսային փաստաթղթի համարը՝ ըստ գրանցամատյանի (casdo:CustomsDocumentId)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79F01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BD723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9112A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43B9E" w14:textId="77777777" w:rsidR="00D32CD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0018D" w14:textId="77777777" w:rsidR="00D32CD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8604D" w14:textId="77777777" w:rsidR="00D32CDF" w:rsidRPr="006F00FB" w:rsidRDefault="00D32CDF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F00FB" w:rsidRPr="006F00FB" w14:paraId="36A170F0" w14:textId="77777777" w:rsidTr="001F7A7C">
        <w:trPr>
          <w:jc w:val="center"/>
        </w:trPr>
        <w:tc>
          <w:tcPr>
            <w:tcW w:w="4405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7016A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8. Հայտարարագրի տիպը (casdo: DeclarationKindCode)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DEA4A" w14:textId="77777777" w:rsidR="0051583C" w:rsidRPr="006F00FB" w:rsidRDefault="009F0F85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«ԷԲԱՀ»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20E39" w14:textId="77777777" w:rsidR="0051583C" w:rsidRPr="006F00FB" w:rsidRDefault="009F0F85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«ԷԲԱՀՃ»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8656B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78301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97BA2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8A727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«Հայտարարագրի տիպը (casdo: DeclarationKind Code)» վավերապայմանը պետք է պարունակի «</w:t>
            </w:r>
            <w:r w:rsidR="00B73711" w:rsidRPr="006F00FB">
              <w:rPr>
                <w:rStyle w:val="Bodytext2115pt"/>
                <w:rFonts w:ascii="Sylfaen" w:hAnsi="Sylfaen"/>
                <w:color w:val="FF0000"/>
                <w:sz w:val="20"/>
                <w:szCs w:val="20"/>
              </w:rPr>
              <w:t>ЭТ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» արժեքը</w:t>
            </w:r>
          </w:p>
        </w:tc>
      </w:tr>
      <w:tr w:rsidR="006F00FB" w:rsidRPr="006F00FB" w14:paraId="52A8B229" w14:textId="77777777" w:rsidTr="001F7A7C">
        <w:trPr>
          <w:jc w:val="center"/>
        </w:trPr>
        <w:tc>
          <w:tcPr>
            <w:tcW w:w="440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684FF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9. Մաքսային ընթացակարգի ծածկագիրը (casdo: CustomsProcedureCode)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9145C" w14:textId="77777777" w:rsidR="0051583C" w:rsidRPr="006F00FB" w:rsidRDefault="009F0F85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25EEF294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«Ընթացակարգ»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CD37B" w14:textId="77777777" w:rsidR="0051583C" w:rsidRPr="006F00FB" w:rsidRDefault="009F0F85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64AA0CF8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«Ընթացակարգ»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06686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A1A1D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8B8E7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A6530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«Մաքսային ընթացակարգի ծածկագիրը (casdo: CustomsProcedureCode)» վավերապայմանը լրացված է,</w:t>
            </w:r>
            <w:r w:rsidR="00871263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ապա «Մաքսային ընթացակարգի ծածկագիրը (casdo: CustomsProcedure Code)» վավերապայմանը պետք է պարունակի «40» արժեքը</w:t>
            </w:r>
          </w:p>
        </w:tc>
      </w:tr>
      <w:tr w:rsidR="006F00FB" w:rsidRPr="006F00FB" w14:paraId="7DB6E65E" w14:textId="77777777" w:rsidTr="001F7A7C">
        <w:trPr>
          <w:jc w:val="center"/>
        </w:trPr>
        <w:tc>
          <w:tcPr>
            <w:tcW w:w="4405" w:type="dxa"/>
            <w:gridSpan w:val="21"/>
            <w:vMerge/>
            <w:tcBorders>
              <w:left w:val="single" w:sz="4" w:space="0" w:color="auto"/>
            </w:tcBorders>
            <w:shd w:val="clear" w:color="auto" w:fill="FFFFFF"/>
          </w:tcPr>
          <w:p w14:paraId="2CC7B2ED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27F462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D7159E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6502D9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B1E5E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8C654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D579D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«Նախորդող մաքսային ընթացակարգի տեսակի ծածկագիրը (casdo: PreviousCustoms ProcedureModeCode)» վավերապայմանը լրացված է,</w:t>
            </w:r>
            <w:r w:rsidR="00871263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ապա «Մաքսային ընթացակարգի ծածկագիրը (casdo: CustomsProcedure Code)» վավերապայմանը պետք է լրացվի</w:t>
            </w:r>
          </w:p>
        </w:tc>
      </w:tr>
      <w:tr w:rsidR="001F7A7C" w:rsidRPr="006F00FB" w14:paraId="3BA203AC" w14:textId="77777777" w:rsidTr="001F7A7C">
        <w:trPr>
          <w:jc w:val="center"/>
        </w:trPr>
        <w:tc>
          <w:tcPr>
            <w:tcW w:w="24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CB09729" w14:textId="77777777" w:rsidR="00D32CDF" w:rsidRPr="006F00FB" w:rsidRDefault="00D32CDF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5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3F934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69C1CBB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6E76F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95B52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15C5E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13421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98F63" w14:textId="77777777" w:rsidR="00D32CD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E81AF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«Մաքսային ընթացակարգի ծածկագիրը (casdo: CustomsProcedure Code)» վավերապայմանի «տեղեկագրքի (դասակարգչի) նույնականացուցիչը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(codeListId) ատրիբուտ)» ատրիբուտը պետք է պարունակի «2002» արժեքը</w:t>
            </w:r>
          </w:p>
        </w:tc>
      </w:tr>
      <w:tr w:rsidR="006F00FB" w:rsidRPr="006F00FB" w14:paraId="19336AF6" w14:textId="77777777" w:rsidTr="001F7A7C">
        <w:trPr>
          <w:jc w:val="center"/>
        </w:trPr>
        <w:tc>
          <w:tcPr>
            <w:tcW w:w="44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3A2F1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10. Նախորդող մաքսային ընթացակարգի տեսակի ծածկագիրը</w:t>
            </w:r>
          </w:p>
          <w:p w14:paraId="5C3EE000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(casdo:PreviousCustomsProcedureModeCode)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441C7" w14:textId="77777777" w:rsidR="0051583C" w:rsidRPr="006F00FB" w:rsidRDefault="009F0F85" w:rsidP="00884D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50FC7111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«Ընթացակարգ»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A8A17" w14:textId="77777777" w:rsidR="0051583C" w:rsidRPr="006F00FB" w:rsidRDefault="009F0F85" w:rsidP="00884D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00E08A4C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«Ընթացակարգ»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6357D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ED8DF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2CDDD" w14:textId="77777777" w:rsidR="0051583C" w:rsidRPr="006F00FB" w:rsidRDefault="0051583C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04BA8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«Նախորդող մաքսային ընթացակարգի տեսակի ծածկագիրը (casdo: PreviousCustoms ProcedureModeCode)» վավերապայմանը լրացված է,</w:t>
            </w:r>
            <w:r w:rsidR="00871263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ապա «Նախորդող մաքսային ընթացակարգի տեսակի ծածկագիրը (casdo: PreviousCustomsProcedureModeCode)» վավերապայմանը պետք է պարունակի «70» արժեքը</w:t>
            </w:r>
          </w:p>
        </w:tc>
      </w:tr>
      <w:tr w:rsidR="001F7A7C" w:rsidRPr="006F00FB" w14:paraId="3F7E7C6F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649B2DD1" w14:textId="77777777" w:rsidR="00D32CDF" w:rsidRPr="006F00FB" w:rsidRDefault="00D32CDF" w:rsidP="00884D74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5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98B96" w14:textId="77777777" w:rsidR="00D32CDF" w:rsidRPr="006F00FB" w:rsidRDefault="00D32CDF" w:rsidP="00884D7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AACB91C" w14:textId="77777777" w:rsidR="00D32CDF" w:rsidRPr="006F00FB" w:rsidRDefault="00D32CDF" w:rsidP="00884D7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622D1" w14:textId="77777777" w:rsidR="003E061F" w:rsidRPr="006F00FB" w:rsidRDefault="00D32CDF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275E2" w14:textId="77777777" w:rsidR="003E061F" w:rsidRPr="006F00FB" w:rsidRDefault="00D32CDF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11D4A" w14:textId="77777777" w:rsidR="00D32CDF" w:rsidRPr="006F00FB" w:rsidRDefault="00D32CDF" w:rsidP="00884D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D96F1" w14:textId="77777777" w:rsidR="00D32CDF" w:rsidRPr="006F00FB" w:rsidRDefault="00D32CDF" w:rsidP="00884D7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498E9" w14:textId="77777777" w:rsidR="00D32CDF" w:rsidRPr="006F00FB" w:rsidRDefault="00D32CDF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AD1C7" w14:textId="77777777" w:rsidR="00D32CDF" w:rsidRPr="006F00FB" w:rsidRDefault="00D32CDF" w:rsidP="00884D7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«Նախորդող մաքսային ընթացակարգի տեսակի ծածկագիրը (casdo:PreviousCustomsProcedureModeCode)» վավերապայմանի «տեղեկագրքի (դասակարգչի) նույնականացուցիչը (codeListId ատրիբուտ)» ատրիբուտը պետք է պարունակի «2002» արժեքը</w:t>
            </w:r>
          </w:p>
        </w:tc>
      </w:tr>
      <w:tr w:rsidR="006F00FB" w:rsidRPr="006F00FB" w14:paraId="6F73BE58" w14:textId="77777777" w:rsidTr="001F7A7C">
        <w:trPr>
          <w:jc w:val="center"/>
        </w:trPr>
        <w:tc>
          <w:tcPr>
            <w:tcW w:w="4405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8908D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11. Մաքսային հայտարարագրման առանձնահատկության ծածկագիրը</w:t>
            </w:r>
          </w:p>
          <w:p w14:paraId="164E7673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(casdo:DeclarationFeatureCode)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2CBC1" w14:textId="77777777" w:rsidR="0051583C" w:rsidRPr="006F00FB" w:rsidRDefault="009F0F85" w:rsidP="00884D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60EF8ADF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«Առանձնահատկությունը»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F6C18" w14:textId="77777777" w:rsidR="0051583C" w:rsidRPr="006F00FB" w:rsidRDefault="009F0F85" w:rsidP="00884D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44D2C1D0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«Առանձնահատկությունը»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23462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07C0E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3E081" w14:textId="77777777" w:rsidR="0051583C" w:rsidRPr="006F00FB" w:rsidRDefault="0051583C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89047" w14:textId="77777777" w:rsidR="0051583C" w:rsidRPr="006F00FB" w:rsidRDefault="00A63976" w:rsidP="00884D7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«Մաքսային հայտարարագրման առանձնահատկության ծածկագիրը (casdo: DeclarationFeatureCode)» վավերապայմանը լրացված է, ապա «Մաքսային հայտարարագրման առանձնահատկության ծածկագիրը (casdo: DeclarationFeatureCode)» վավերապայմանը պետք է պարունակի հայտարարագրման առանձնահատկության ծածկագրի արժեքը՝ ապրանքների մաքսային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հայտարարագրման առանձնահատկությունների դասակարգչին համապատասխան</w:t>
            </w:r>
          </w:p>
        </w:tc>
      </w:tr>
      <w:tr w:rsidR="001F7A7C" w:rsidRPr="006F00FB" w14:paraId="285960E7" w14:textId="77777777" w:rsidTr="001F7A7C">
        <w:trPr>
          <w:jc w:val="center"/>
        </w:trPr>
        <w:tc>
          <w:tcPr>
            <w:tcW w:w="24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65A2BE8" w14:textId="77777777" w:rsidR="00BB35B9" w:rsidRPr="006F00FB" w:rsidRDefault="00BB35B9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5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33987" w14:textId="77777777" w:rsidR="00BB35B9" w:rsidRPr="006F00FB" w:rsidRDefault="00BB35B9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6FD2A623" w14:textId="77777777" w:rsidR="00BB35B9" w:rsidRPr="006F00FB" w:rsidRDefault="00BB35B9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C9275" w14:textId="77777777" w:rsidR="003E061F" w:rsidRPr="006F00FB" w:rsidRDefault="00BB35B9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B9B8C" w14:textId="77777777" w:rsidR="003E061F" w:rsidRPr="006F00FB" w:rsidRDefault="00BB35B9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B2C3E" w14:textId="77777777" w:rsidR="00BB35B9" w:rsidRPr="006F00FB" w:rsidRDefault="00BB35B9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D0CF5" w14:textId="77777777" w:rsidR="00BB35B9" w:rsidRPr="006F00FB" w:rsidRDefault="00BB35B9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6E2F4" w14:textId="77777777" w:rsidR="00BB35B9" w:rsidRPr="006F00FB" w:rsidRDefault="00BB35B9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D7D37" w14:textId="77777777" w:rsidR="00BB35B9" w:rsidRPr="006F00FB" w:rsidRDefault="00BB35B9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«Մաքսային հայտարարագրման առանձնահատկության ծածկագիրը (casdo:DeclarationFeatureCode)» վավերապայմանի «տեղեկագրքի (դասակարգչի) նույնականացուցիչը (codeListId ատրիբուտ)» ատրիբուտը պետք է պարունակի «2007» արժեքը</w:t>
            </w:r>
          </w:p>
        </w:tc>
      </w:tr>
      <w:tr w:rsidR="006F00FB" w:rsidRPr="006F00FB" w14:paraId="3DE13A4D" w14:textId="77777777" w:rsidTr="001F7A7C">
        <w:trPr>
          <w:jc w:val="center"/>
        </w:trPr>
        <w:tc>
          <w:tcPr>
            <w:tcW w:w="4405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7410F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12. Էլեկտրոնային փաստաթղթի հատկանիշը (casdo:EDocIndicatorCode)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78655" w14:textId="77777777" w:rsidR="0051583C" w:rsidRPr="006F00FB" w:rsidRDefault="009F0F85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«ԷԲԱՀ»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95954" w14:textId="77777777" w:rsidR="0051583C" w:rsidRPr="006F00FB" w:rsidRDefault="009F0F85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«ԷԲԱՀՃ»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494F4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31946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D7AF4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F2CB63" w14:textId="39C1AC62" w:rsidR="002016F1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«Էլեկտրոնային փաստաթղթի հատկանիշը (casdo:EDocIndicatorCode)» վավերապայմանը պետք է պարունակի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յալ արժեքներից մեկը՝ </w:t>
            </w:r>
          </w:p>
          <w:p w14:paraId="7F71929E" w14:textId="77777777" w:rsidR="0051583C" w:rsidRPr="006F00FB" w:rsidRDefault="002952A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ԷՓ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>՝ էլեկտրոնային փաստաթղթի տեսքով էքսպրես բեռների համար ապրանքների հայտարարագիրը կամ էքսպրես բեռների համար ապրանքների հայտարարագրի ճշգրտումը լրացնելիս.</w:t>
            </w:r>
          </w:p>
          <w:p w14:paraId="4312A8C4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ОО՝ մնացած դեպքերում</w:t>
            </w:r>
          </w:p>
        </w:tc>
      </w:tr>
      <w:tr w:rsidR="006F00FB" w:rsidRPr="006F00FB" w14:paraId="4C0C7ABD" w14:textId="77777777" w:rsidTr="001F7A7C">
        <w:trPr>
          <w:jc w:val="center"/>
        </w:trPr>
        <w:tc>
          <w:tcPr>
            <w:tcW w:w="4405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66050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13. Թերթերի քանակը (csdo:РageQuantity)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9835A" w14:textId="77777777" w:rsidR="0051583C" w:rsidRPr="006F00FB" w:rsidRDefault="009F0F85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«Թերթերի քանակը»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0E690" w14:textId="77777777" w:rsidR="0051583C" w:rsidRPr="006F00FB" w:rsidRDefault="009F0F85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«Թերթերի քանակը»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A1E79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FBAB0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9A44B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0871F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«Էլեկտրոնային փաստաթղթի հատկանիշը (casdo:EDocIndicatorCode)» վավերապայմանը պարունակում է «ОО» արժեքը, ապա «Թերթերի քանակը (PageQuantity)» վավերապայմանը պետք է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լրացվի</w:t>
            </w:r>
            <w:r w:rsidRPr="006F00FB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6F00FB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«Թերթերի քանակը (PageQuantity)» վավերապայմանը չպետք է լրացվի</w:t>
            </w:r>
          </w:p>
        </w:tc>
      </w:tr>
      <w:tr w:rsidR="006F00FB" w:rsidRPr="006F00FB" w14:paraId="7D198A38" w14:textId="77777777" w:rsidTr="001F7A7C">
        <w:trPr>
          <w:jc w:val="center"/>
        </w:trPr>
        <w:tc>
          <w:tcPr>
            <w:tcW w:w="44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CD93A2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 Ապրանքային խմբաքանակը (cacdo:ECGoodsShipmentDetails)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561B5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2048B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50D48" w14:textId="77777777" w:rsidR="0051583C" w:rsidRPr="006F00FB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B5340" w14:textId="77777777" w:rsidR="0051583C" w:rsidRPr="006F00FB" w:rsidRDefault="0051583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5C51F" w14:textId="77777777" w:rsidR="0051583C" w:rsidRPr="006F00FB" w:rsidRDefault="0051583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80E4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233320A" w14:textId="77777777" w:rsidTr="001F7A7C">
        <w:trPr>
          <w:jc w:val="center"/>
        </w:trPr>
        <w:tc>
          <w:tcPr>
            <w:tcW w:w="2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7D875E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74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05752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14.1. Ուղարկողը (cacdo:ConsignorDetails)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298F1" w14:textId="77777777" w:rsidR="0051583C" w:rsidRPr="006F00FB" w:rsidRDefault="009F0F85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21936" w14:textId="77777777" w:rsidR="0051583C" w:rsidRPr="006F00FB" w:rsidRDefault="009F0F85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E0747" w14:textId="77777777" w:rsidR="0051583C" w:rsidRPr="006F00FB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A26C0" w14:textId="77777777" w:rsidR="0051583C" w:rsidRPr="006F00FB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D8C9C" w14:textId="77777777" w:rsidR="0051583C" w:rsidRPr="006F00FB" w:rsidRDefault="0051583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B8160F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«Մաքսային ընթացակարգի ծածկագիրը (casdo: CustomsProcedureCode)» վավերապայմանը լրացված է, ապա «Ուղարկողը (cacdo:ConsignorDetails)» վավերապայմանը չպետք է լրացվի</w:t>
            </w:r>
            <w:r w:rsidRPr="006F00FB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6F00FB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«Ուղարկողը (cacdo: ConsignorDetails)» վավերապայմանը պետք է լրացվի</w:t>
            </w:r>
          </w:p>
        </w:tc>
      </w:tr>
      <w:tr w:rsidR="001F7A7C" w:rsidRPr="006F00FB" w14:paraId="7D81F893" w14:textId="77777777" w:rsidTr="001F7A7C">
        <w:trPr>
          <w:jc w:val="center"/>
        </w:trPr>
        <w:tc>
          <w:tcPr>
            <w:tcW w:w="231" w:type="dxa"/>
            <w:gridSpan w:val="2"/>
            <w:shd w:val="clear" w:color="auto" w:fill="FFFFFF"/>
          </w:tcPr>
          <w:p w14:paraId="71137562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74" w:type="dxa"/>
            <w:gridSpan w:val="19"/>
            <w:tcBorders>
              <w:left w:val="single" w:sz="4" w:space="0" w:color="auto"/>
            </w:tcBorders>
            <w:shd w:val="clear" w:color="auto" w:fill="FFFFFF"/>
          </w:tcPr>
          <w:p w14:paraId="128B22F2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FFFFFF"/>
          </w:tcPr>
          <w:p w14:paraId="7EC85894" w14:textId="77777777" w:rsidR="00367A8E" w:rsidRPr="006F00FB" w:rsidRDefault="00367A8E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14:paraId="66FB2E95" w14:textId="77777777" w:rsidR="00367A8E" w:rsidRPr="006F00FB" w:rsidRDefault="00367A8E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4D36FE0B" w14:textId="77777777" w:rsidR="00367A8E" w:rsidRPr="006F00FB" w:rsidRDefault="00367A8E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CC5C2" w14:textId="77777777" w:rsidR="00367A8E" w:rsidRPr="006F00FB" w:rsidRDefault="00367A8E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B948B" w14:textId="77777777" w:rsidR="00367A8E" w:rsidRPr="006F00FB" w:rsidRDefault="00367A8E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E7602" w14:textId="30811441" w:rsidR="00367A8E" w:rsidRPr="006F00FB" w:rsidRDefault="00367A8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«Ուղարկողը (cacdo:ConsignorDetails)» վավերապայմանը լրացված է, ապա «Ուղարկողը (cacdo: ConsignorDetails)» վավերապայմանի համար սուբյեկտի անվանման մասին տեղեկություններ նշելիս պետք է նույնությամբ լրացվի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յալ վավերապայմաններից մեկը՝ «Սուբյեկտի անվանումը (csdo:SubjectName)», «Սուբյեկտի կրճատ անվանումը (csdo:SubjectBriefName)»</w:t>
            </w:r>
          </w:p>
        </w:tc>
      </w:tr>
      <w:tr w:rsidR="001F7A7C" w:rsidRPr="006F00FB" w14:paraId="1A1C6497" w14:textId="77777777" w:rsidTr="001F7A7C">
        <w:trPr>
          <w:jc w:val="center"/>
        </w:trPr>
        <w:tc>
          <w:tcPr>
            <w:tcW w:w="221" w:type="dxa"/>
            <w:shd w:val="clear" w:color="auto" w:fill="FFFFFF"/>
          </w:tcPr>
          <w:p w14:paraId="7E2A150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2F76015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0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F39CE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14.1.1. Երկրի ծածկագիրը (csdo:UnifiedCountryCode)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978B1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7E483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630A3" w14:textId="77777777" w:rsidR="0051583C" w:rsidRPr="006F00FB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495C8" w14:textId="77777777" w:rsidR="0051583C" w:rsidRPr="006F00FB" w:rsidRDefault="0051583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31F2E" w14:textId="77777777" w:rsidR="0051583C" w:rsidRPr="006F00FB" w:rsidRDefault="0051583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FF59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2623D31" w14:textId="77777777" w:rsidTr="001F7A7C">
        <w:trPr>
          <w:jc w:val="center"/>
        </w:trPr>
        <w:tc>
          <w:tcPr>
            <w:tcW w:w="221" w:type="dxa"/>
            <w:shd w:val="clear" w:color="auto" w:fill="FFFFFF"/>
          </w:tcPr>
          <w:p w14:paraId="4E4BAF13" w14:textId="77777777" w:rsidR="00D32CDF" w:rsidRPr="006F00FB" w:rsidRDefault="00D32CDF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shd w:val="clear" w:color="auto" w:fill="FFFFFF"/>
          </w:tcPr>
          <w:p w14:paraId="48884AE9" w14:textId="77777777" w:rsidR="00D32CDF" w:rsidRPr="006F00FB" w:rsidRDefault="00D32CDF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FAEB2C6" w14:textId="77777777" w:rsidR="00D32CDF" w:rsidRPr="006F00FB" w:rsidRDefault="00D32CDF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D1F82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7E7EA64C" w14:textId="77777777" w:rsidR="00D32CDF" w:rsidRPr="006F00FB" w:rsidRDefault="00D32CDF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EBD46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01673" w14:textId="77777777" w:rsidR="003E061F" w:rsidRPr="006F00FB" w:rsidRDefault="00D32CDF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A0275" w14:textId="77777777" w:rsidR="00D32CDF" w:rsidRPr="006F00FB" w:rsidRDefault="002952AE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D23AF" w14:textId="77777777" w:rsidR="00D32CDF" w:rsidRPr="006F00FB" w:rsidRDefault="00D32CDF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EE0F7" w14:textId="77777777" w:rsidR="00D32CDF" w:rsidRPr="006F00FB" w:rsidRDefault="00D32CDF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94F41" w14:textId="77777777" w:rsidR="00D32CDF" w:rsidRPr="006F00FB" w:rsidRDefault="00D32CDF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A02FA6D" w14:textId="77777777" w:rsidTr="001F7A7C">
        <w:trPr>
          <w:jc w:val="center"/>
        </w:trPr>
        <w:tc>
          <w:tcPr>
            <w:tcW w:w="221" w:type="dxa"/>
            <w:shd w:val="clear" w:color="auto" w:fill="FFFFFF"/>
          </w:tcPr>
          <w:p w14:paraId="4DD24CB4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shd w:val="clear" w:color="auto" w:fill="FFFFFF"/>
          </w:tcPr>
          <w:p w14:paraId="17D56F4F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0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BDBF9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</w:t>
            </w:r>
            <w:r w:rsidR="00DB4E9C" w:rsidRPr="006F00FB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1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.</w:t>
            </w:r>
            <w:r w:rsidR="00DB4E9C" w:rsidRPr="006F00FB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2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. Սուբյեկտի անվանումը (csdo:SubjectName)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2DB17" w14:textId="77777777" w:rsidR="0051583C" w:rsidRPr="006F00FB" w:rsidRDefault="009F0F85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BD01C" w14:textId="77777777" w:rsidR="0051583C" w:rsidRPr="006F00FB" w:rsidRDefault="009F0F85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B71FB" w14:textId="77777777" w:rsidR="0051583C" w:rsidRPr="006F00FB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05950" w14:textId="77777777" w:rsidR="0051583C" w:rsidRPr="006F00FB" w:rsidRDefault="0051583C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F4112" w14:textId="77777777" w:rsidR="0051583C" w:rsidRPr="006F00FB" w:rsidRDefault="0051583C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01A05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2A14042" w14:textId="77777777" w:rsidTr="001F7A7C">
        <w:trPr>
          <w:jc w:val="center"/>
        </w:trPr>
        <w:tc>
          <w:tcPr>
            <w:tcW w:w="221" w:type="dxa"/>
            <w:shd w:val="clear" w:color="auto" w:fill="FFFFFF"/>
          </w:tcPr>
          <w:p w14:paraId="7F4DDB7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shd w:val="clear" w:color="auto" w:fill="FFFFFF"/>
          </w:tcPr>
          <w:p w14:paraId="68E898ED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0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FA752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14.1.3. Սուբյեկտի կրճատ անվանումը (csdo:SubjectBriefName)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2CBDB" w14:textId="77777777" w:rsidR="0051583C" w:rsidRPr="006F00FB" w:rsidRDefault="009F0F85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36CF2" w14:textId="77777777" w:rsidR="0051583C" w:rsidRPr="006F00FB" w:rsidRDefault="009F0F85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75855" w14:textId="77777777" w:rsidR="0051583C" w:rsidRPr="006F00FB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4753E" w14:textId="77777777" w:rsidR="0051583C" w:rsidRPr="006F00FB" w:rsidRDefault="0051583C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2A67D" w14:textId="77777777" w:rsidR="0051583C" w:rsidRPr="006F00FB" w:rsidRDefault="0051583C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9D085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8544E9A" w14:textId="77777777" w:rsidTr="001F7A7C">
        <w:trPr>
          <w:jc w:val="center"/>
        </w:trPr>
        <w:tc>
          <w:tcPr>
            <w:tcW w:w="221" w:type="dxa"/>
            <w:shd w:val="clear" w:color="auto" w:fill="FFFFFF"/>
          </w:tcPr>
          <w:p w14:paraId="7F2AD174" w14:textId="77777777" w:rsidR="002952AE" w:rsidRPr="006F00FB" w:rsidRDefault="002952A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shd w:val="clear" w:color="auto" w:fill="FFFFFF"/>
          </w:tcPr>
          <w:p w14:paraId="28B2592A" w14:textId="77777777" w:rsidR="002952AE" w:rsidRPr="006F00FB" w:rsidRDefault="002952A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0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35AC6" w14:textId="17F3F8AC" w:rsidR="002952AE" w:rsidRPr="006F00FB" w:rsidRDefault="002952A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14.1.4.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ի ծածկագիրը</w:t>
            </w:r>
          </w:p>
          <w:p w14:paraId="4A8E58D0" w14:textId="77777777" w:rsidR="002952AE" w:rsidRPr="006F00FB" w:rsidRDefault="002952A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1F934" w14:textId="77777777" w:rsidR="003E061F" w:rsidRPr="006F00FB" w:rsidRDefault="002952AE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23155" w14:textId="77777777" w:rsidR="003E061F" w:rsidRPr="006F00FB" w:rsidRDefault="002952AE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B63DE" w14:textId="77777777" w:rsidR="002952AE" w:rsidRPr="006F00FB" w:rsidRDefault="002952AE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31B41" w14:textId="77777777" w:rsidR="002952AE" w:rsidRPr="006F00FB" w:rsidRDefault="002952A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9841F" w14:textId="77777777" w:rsidR="002952AE" w:rsidRPr="006F00FB" w:rsidRDefault="002952A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E8EAC" w14:textId="77777777" w:rsidR="002952AE" w:rsidRPr="006F00FB" w:rsidRDefault="002952A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0E35D41" w14:textId="77777777" w:rsidTr="001F7A7C">
        <w:trPr>
          <w:jc w:val="center"/>
        </w:trPr>
        <w:tc>
          <w:tcPr>
            <w:tcW w:w="221" w:type="dxa"/>
            <w:shd w:val="clear" w:color="auto" w:fill="FFFFFF"/>
          </w:tcPr>
          <w:p w14:paraId="755835FF" w14:textId="77777777" w:rsidR="002952AE" w:rsidRPr="006F00FB" w:rsidRDefault="002952A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shd w:val="clear" w:color="auto" w:fill="FFFFFF"/>
          </w:tcPr>
          <w:p w14:paraId="541C5F7D" w14:textId="77777777" w:rsidR="002952AE" w:rsidRPr="006F00FB" w:rsidRDefault="002952A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F880EF5" w14:textId="77777777" w:rsidR="002952AE" w:rsidRPr="006F00FB" w:rsidRDefault="002952A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B2B0F6" w14:textId="77777777" w:rsidR="002952AE" w:rsidRPr="006F00FB" w:rsidRDefault="002952A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F3B8CAF" w14:textId="77777777" w:rsidR="002952AE" w:rsidRPr="006F00FB" w:rsidRDefault="002952A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0DBB5" w14:textId="77777777" w:rsidR="003E061F" w:rsidRPr="006F00FB" w:rsidRDefault="002952AE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9A032" w14:textId="77777777" w:rsidR="003E061F" w:rsidRPr="006F00FB" w:rsidRDefault="002952AE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37827" w14:textId="77777777" w:rsidR="002952AE" w:rsidRPr="006F00FB" w:rsidRDefault="002952AE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54FC7" w14:textId="77777777" w:rsidR="002952AE" w:rsidRPr="006F00FB" w:rsidRDefault="002952A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25671" w14:textId="77777777" w:rsidR="002952AE" w:rsidRPr="006F00FB" w:rsidRDefault="002952A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AFC07" w14:textId="77777777" w:rsidR="002952AE" w:rsidRPr="006F00FB" w:rsidRDefault="002952A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42FDC39" w14:textId="77777777" w:rsidTr="001F7A7C">
        <w:trPr>
          <w:jc w:val="center"/>
        </w:trPr>
        <w:tc>
          <w:tcPr>
            <w:tcW w:w="231" w:type="dxa"/>
            <w:gridSpan w:val="2"/>
            <w:shd w:val="clear" w:color="auto" w:fill="FFFFFF"/>
          </w:tcPr>
          <w:p w14:paraId="7D7D4FBD" w14:textId="77777777" w:rsidR="002952AE" w:rsidRPr="006F00FB" w:rsidRDefault="002952A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5"/>
            <w:shd w:val="clear" w:color="auto" w:fill="FFFFFF"/>
          </w:tcPr>
          <w:p w14:paraId="4B6910A7" w14:textId="77777777" w:rsidR="002952AE" w:rsidRPr="006F00FB" w:rsidRDefault="002952A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0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0AE69" w14:textId="2399329A" w:rsidR="002952AE" w:rsidRPr="006F00FB" w:rsidRDefault="002952A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14.1.5.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ի անվանումը (csdo:BusinessEntityTypeName)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FC085" w14:textId="77777777" w:rsidR="003E061F" w:rsidRPr="006F00FB" w:rsidRDefault="002952AE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98801" w14:textId="77777777" w:rsidR="003E061F" w:rsidRPr="006F00FB" w:rsidRDefault="002952AE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37877" w14:textId="77777777" w:rsidR="002952AE" w:rsidRPr="006F00FB" w:rsidRDefault="002952AE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12880" w14:textId="77777777" w:rsidR="002952AE" w:rsidRPr="006F00FB" w:rsidRDefault="002952A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B83FB" w14:textId="77777777" w:rsidR="002952AE" w:rsidRPr="006F00FB" w:rsidRDefault="002952A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2E09D" w14:textId="77777777" w:rsidR="002952AE" w:rsidRPr="006F00FB" w:rsidRDefault="002952A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90893DF" w14:textId="77777777" w:rsidTr="001F7A7C">
        <w:trPr>
          <w:jc w:val="center"/>
        </w:trPr>
        <w:tc>
          <w:tcPr>
            <w:tcW w:w="231" w:type="dxa"/>
            <w:gridSpan w:val="2"/>
            <w:shd w:val="clear" w:color="auto" w:fill="FFFFFF"/>
          </w:tcPr>
          <w:p w14:paraId="7B2053D7" w14:textId="77777777" w:rsidR="002952AE" w:rsidRPr="006F00FB" w:rsidRDefault="002952A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5"/>
            <w:shd w:val="clear" w:color="auto" w:fill="FFFFFF"/>
          </w:tcPr>
          <w:p w14:paraId="223D56D8" w14:textId="77777777" w:rsidR="002952AE" w:rsidRPr="006F00FB" w:rsidRDefault="002952A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0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95A23" w14:textId="77777777" w:rsidR="002952AE" w:rsidRPr="006F00FB" w:rsidRDefault="002952A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14.1.6. Տնտեսավարող սուբյեկտի նույնականացուցիչը (csdo:BusinessEntityId)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3B700" w14:textId="77777777" w:rsidR="003E061F" w:rsidRPr="006F00FB" w:rsidRDefault="002952AE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03D04" w14:textId="77777777" w:rsidR="003E061F" w:rsidRPr="006F00FB" w:rsidRDefault="002952AE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176E7" w14:textId="77777777" w:rsidR="002952AE" w:rsidRPr="006F00FB" w:rsidRDefault="002952AE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B66F5" w14:textId="77777777" w:rsidR="002952AE" w:rsidRPr="006F00FB" w:rsidRDefault="002952A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97782" w14:textId="77777777" w:rsidR="002952AE" w:rsidRPr="006F00FB" w:rsidRDefault="002952AE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5A7A09" w14:textId="77777777" w:rsidR="002952AE" w:rsidRPr="006F00FB" w:rsidRDefault="002952A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33E380E" w14:textId="77777777" w:rsidTr="001F7A7C">
        <w:trPr>
          <w:jc w:val="center"/>
        </w:trPr>
        <w:tc>
          <w:tcPr>
            <w:tcW w:w="231" w:type="dxa"/>
            <w:gridSpan w:val="2"/>
            <w:shd w:val="clear" w:color="auto" w:fill="FFFFFF"/>
          </w:tcPr>
          <w:p w14:paraId="191D9B5F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5"/>
            <w:shd w:val="clear" w:color="auto" w:fill="FFFFFF"/>
          </w:tcPr>
          <w:p w14:paraId="1FDE385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B236D1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CFA41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ա) նույնականացման մեթոդը (kindId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93C7F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2A668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6CE8D" w14:textId="77777777" w:rsidR="0051583C" w:rsidRPr="006F00FB" w:rsidRDefault="00A63976" w:rsidP="002A5B5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EF134" w14:textId="77777777" w:rsidR="0051583C" w:rsidRPr="006F00FB" w:rsidRDefault="0051583C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84D00" w14:textId="77777777" w:rsidR="0051583C" w:rsidRPr="006F00FB" w:rsidRDefault="0051583C" w:rsidP="002A5B5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EF58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5020D508" w14:textId="77777777" w:rsidTr="001F7A7C">
        <w:trPr>
          <w:jc w:val="center"/>
        </w:trPr>
        <w:tc>
          <w:tcPr>
            <w:tcW w:w="231" w:type="dxa"/>
            <w:gridSpan w:val="2"/>
            <w:shd w:val="clear" w:color="auto" w:fill="FFFFFF"/>
          </w:tcPr>
          <w:p w14:paraId="04F915CE" w14:textId="77777777" w:rsidR="002952AE" w:rsidRPr="006F00FB" w:rsidRDefault="002952A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5"/>
            <w:shd w:val="clear" w:color="auto" w:fill="FFFFFF"/>
          </w:tcPr>
          <w:p w14:paraId="62C63376" w14:textId="77777777" w:rsidR="002952AE" w:rsidRPr="006F00FB" w:rsidRDefault="002952A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0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12C78" w14:textId="77777777" w:rsidR="002952AE" w:rsidRPr="006F00FB" w:rsidRDefault="002952A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14.1.7. Նույնականացման եզակի մաքսային համարը</w:t>
            </w:r>
          </w:p>
          <w:p w14:paraId="7003D6C0" w14:textId="77777777" w:rsidR="002952AE" w:rsidRPr="006F00FB" w:rsidRDefault="002952A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277D0" w14:textId="77777777" w:rsidR="003E061F" w:rsidRPr="006F00FB" w:rsidRDefault="002952AE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B4E57" w14:textId="77777777" w:rsidR="003E061F" w:rsidRPr="006F00FB" w:rsidRDefault="002952AE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92909" w14:textId="77777777" w:rsidR="002952AE" w:rsidRPr="006F00FB" w:rsidRDefault="002952AE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81869" w14:textId="77777777" w:rsidR="002952AE" w:rsidRPr="006F00FB" w:rsidRDefault="002952AE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D3B53" w14:textId="77777777" w:rsidR="002952AE" w:rsidRPr="006F00FB" w:rsidRDefault="002952AE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9CE6C" w14:textId="77777777" w:rsidR="002952AE" w:rsidRPr="006F00FB" w:rsidRDefault="002952A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7E34F109" w14:textId="77777777" w:rsidTr="001F7A7C">
        <w:trPr>
          <w:jc w:val="center"/>
        </w:trPr>
        <w:tc>
          <w:tcPr>
            <w:tcW w:w="231" w:type="dxa"/>
            <w:gridSpan w:val="2"/>
            <w:shd w:val="clear" w:color="auto" w:fill="FFFFFF"/>
          </w:tcPr>
          <w:p w14:paraId="16997EE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5"/>
            <w:shd w:val="clear" w:color="auto" w:fill="FFFFFF"/>
          </w:tcPr>
          <w:p w14:paraId="19A64C7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BCF73C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A56C5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F6822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AAC67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4DEBB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19AAE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7CA86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12AD4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9ACEB6B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500FE74C" w14:textId="77777777" w:rsidR="002952AE" w:rsidRPr="006F00FB" w:rsidRDefault="002952A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0D29205C" w14:textId="77777777" w:rsidR="002952AE" w:rsidRPr="006F00FB" w:rsidRDefault="002952A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7DCB236A" w14:textId="77777777" w:rsidR="002952AE" w:rsidRPr="006F00FB" w:rsidRDefault="002952A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A89F9" w14:textId="77777777" w:rsidR="002952AE" w:rsidRPr="006F00FB" w:rsidRDefault="002952A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162C0806" w14:textId="77777777" w:rsidR="002952AE" w:rsidRPr="006F00FB" w:rsidRDefault="002952A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C9DAE" w14:textId="77777777" w:rsidR="003E061F" w:rsidRPr="006F00FB" w:rsidRDefault="002952AE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9EB55" w14:textId="77777777" w:rsidR="003E061F" w:rsidRPr="006F00FB" w:rsidRDefault="002952AE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614E4" w14:textId="77777777" w:rsidR="002952AE" w:rsidRPr="006F00FB" w:rsidRDefault="002952AE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C2FB8" w14:textId="77777777" w:rsidR="002952AE" w:rsidRPr="006F00FB" w:rsidRDefault="002952AE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F64DB" w14:textId="77777777" w:rsidR="002952AE" w:rsidRPr="006F00FB" w:rsidRDefault="002952AE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D1C8B" w14:textId="77777777" w:rsidR="002952AE" w:rsidRPr="006F00FB" w:rsidRDefault="002952A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7526D01E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09D0496E" w14:textId="77777777" w:rsidR="002A5B50" w:rsidRPr="006F00FB" w:rsidRDefault="002A5B50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169DC779" w14:textId="77777777" w:rsidR="002A5B50" w:rsidRPr="006F00FB" w:rsidRDefault="002A5B50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A1D83" w14:textId="77777777" w:rsidR="002A5B50" w:rsidRPr="006F00FB" w:rsidRDefault="002A5B50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14.1.8. Հարկ վճարողի նույնականացուցիչը</w:t>
            </w:r>
          </w:p>
          <w:p w14:paraId="3F4AF90A" w14:textId="77777777" w:rsidR="002A5B50" w:rsidRPr="006F00FB" w:rsidRDefault="002A5B50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0D54A" w14:textId="77777777" w:rsidR="002A5B50" w:rsidRPr="006F00FB" w:rsidRDefault="002A5B50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 «Ուղարկողը (ըստ ընդհանուր բեռնագրի)»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35DDC" w14:textId="77777777" w:rsidR="002A5B50" w:rsidRPr="006F00FB" w:rsidRDefault="002A5B50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 «Ուղարկողը (ըստ ընդհանուր բեռնագրի)»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4A2EF" w14:textId="77777777" w:rsidR="002A5B50" w:rsidRPr="006F00FB" w:rsidRDefault="002A5B50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B4E6B" w14:textId="77777777" w:rsidR="002A5B50" w:rsidRPr="006F00FB" w:rsidRDefault="002A5B50" w:rsidP="006F00F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C1D11" w14:textId="77777777" w:rsidR="002A5B50" w:rsidRPr="006F00FB" w:rsidRDefault="002A5B50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3BF83" w14:textId="77777777" w:rsidR="002A5B50" w:rsidRPr="006F00FB" w:rsidRDefault="002A5B50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«Առանձնացված ստորաբաժանումը (cacdo: SubjectBranchDetails)» վավերապայմանը լրացված է, ապա «Հարկ վճարողի նույնականացուցիչը (csdo: Taxpayer Id)» վավերապայմանը պետք է լրացվի</w:t>
            </w:r>
            <w:r w:rsidRPr="006F00FB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6F00FB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«Հարկ վճարողի նույնականացուցիչը (csdo: Taxpayer Id)» վավերապայմանը կարող է լրացվել</w:t>
            </w:r>
          </w:p>
        </w:tc>
      </w:tr>
      <w:tr w:rsidR="001F7A7C" w:rsidRPr="006F00FB" w14:paraId="729DA860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6D0AF7D5" w14:textId="77777777" w:rsidR="002A5B50" w:rsidRPr="006F00FB" w:rsidRDefault="002A5B50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58D2A262" w14:textId="77777777" w:rsidR="002A5B50" w:rsidRPr="006F00FB" w:rsidRDefault="002A5B50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C7B1F" w14:textId="77777777" w:rsidR="002A5B50" w:rsidRPr="006F00FB" w:rsidRDefault="002A5B50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C0EDB" w14:textId="77777777" w:rsidR="002A5B50" w:rsidRPr="006F00FB" w:rsidRDefault="002A5B50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2C30C" w14:textId="77777777" w:rsidR="002A5B50" w:rsidRPr="006F00FB" w:rsidRDefault="002A5B50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174E3" w14:textId="77777777" w:rsidR="002A5B50" w:rsidRPr="006F00FB" w:rsidRDefault="002A5B50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DCD8F" w14:textId="77777777" w:rsidR="002A5B50" w:rsidRPr="006F00FB" w:rsidRDefault="002A5B50" w:rsidP="006F00F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3970E" w14:textId="77777777" w:rsidR="002A5B50" w:rsidRPr="006F00FB" w:rsidRDefault="002A5B50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6BF16" w14:textId="77777777" w:rsidR="002A5B50" w:rsidRPr="006F00FB" w:rsidRDefault="002A5B50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«Հարկ վճարողի նույնականացուցիչը (csdo: Taxpayer Id)» վավերապայմանը լրացված է, ապա 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1F7A7C" w:rsidRPr="006F00FB" w14:paraId="7968DE95" w14:textId="77777777" w:rsidTr="001F7A7C">
        <w:trPr>
          <w:jc w:val="center"/>
        </w:trPr>
        <w:tc>
          <w:tcPr>
            <w:tcW w:w="247" w:type="dxa"/>
            <w:gridSpan w:val="3"/>
            <w:vMerge w:val="restart"/>
            <w:shd w:val="clear" w:color="auto" w:fill="FFFFFF"/>
          </w:tcPr>
          <w:p w14:paraId="25514E9B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vMerge w:val="restart"/>
            <w:shd w:val="clear" w:color="auto" w:fill="FFFFFF"/>
          </w:tcPr>
          <w:p w14:paraId="3B416128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914FF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74FD4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E6602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C4D72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3C56A" w14:textId="77777777" w:rsidR="00367A8E" w:rsidRPr="006F00FB" w:rsidRDefault="00367A8E" w:rsidP="006F00FB">
            <w:pPr>
              <w:pStyle w:val="Bodytext20"/>
              <w:shd w:val="clear" w:color="auto" w:fill="auto"/>
              <w:spacing w:before="0" w:after="120" w:line="240" w:lineRule="auto"/>
              <w:ind w:left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9336C" w14:textId="77777777" w:rsidR="00367A8E" w:rsidRPr="006F00FB" w:rsidRDefault="00367A8E" w:rsidP="006F00FB">
            <w:pPr>
              <w:pStyle w:val="Bodytext20"/>
              <w:shd w:val="clear" w:color="auto" w:fill="auto"/>
              <w:spacing w:before="0" w:after="120" w:line="240" w:lineRule="auto"/>
              <w:ind w:left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68DC0" w14:textId="77777777" w:rsidR="00367A8E" w:rsidRPr="006F00FB" w:rsidRDefault="00367A8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լրացված է, ապա 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1F7A7C" w:rsidRPr="006F00FB" w14:paraId="2CF56210" w14:textId="77777777" w:rsidTr="001F7A7C">
        <w:trPr>
          <w:jc w:val="center"/>
        </w:trPr>
        <w:tc>
          <w:tcPr>
            <w:tcW w:w="247" w:type="dxa"/>
            <w:gridSpan w:val="3"/>
            <w:vMerge/>
            <w:shd w:val="clear" w:color="auto" w:fill="FFFFFF"/>
          </w:tcPr>
          <w:p w14:paraId="472FE02E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vMerge/>
            <w:shd w:val="clear" w:color="auto" w:fill="FFFFFF"/>
          </w:tcPr>
          <w:p w14:paraId="12B82DD7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3EC33E83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420446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AAE5B7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3B9A17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31A88" w14:textId="77777777" w:rsidR="00367A8E" w:rsidRPr="006F00FB" w:rsidRDefault="00367A8E" w:rsidP="006F00FB">
            <w:pPr>
              <w:pStyle w:val="Bodytext20"/>
              <w:shd w:val="clear" w:color="auto" w:fill="auto"/>
              <w:spacing w:before="0" w:after="120" w:line="240" w:lineRule="auto"/>
              <w:ind w:left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D9365" w14:textId="77777777" w:rsidR="00367A8E" w:rsidRPr="006F00FB" w:rsidRDefault="00367A8E" w:rsidP="006F00FB">
            <w:pPr>
              <w:pStyle w:val="Bodytext20"/>
              <w:shd w:val="clear" w:color="auto" w:fill="auto"/>
              <w:spacing w:before="0" w:after="120" w:line="240" w:lineRule="auto"/>
              <w:ind w:left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BC682D" w14:textId="77777777" w:rsidR="00367A8E" w:rsidRPr="006F00FB" w:rsidRDefault="00367A8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լրացված է, ապա «Հարկ վճարողի նույնականացուցիչը վավերապայմանը (csdo: Taxpayer Id) պետք է պարունակի նույնականացման հարկային համարը (ՆՀՀ)</w:t>
            </w:r>
          </w:p>
        </w:tc>
      </w:tr>
      <w:tr w:rsidR="001F7A7C" w:rsidRPr="006F00FB" w14:paraId="7818FFAD" w14:textId="77777777" w:rsidTr="001F7A7C">
        <w:trPr>
          <w:jc w:val="center"/>
        </w:trPr>
        <w:tc>
          <w:tcPr>
            <w:tcW w:w="247" w:type="dxa"/>
            <w:gridSpan w:val="3"/>
            <w:vMerge/>
            <w:shd w:val="clear" w:color="auto" w:fill="FFFFFF"/>
          </w:tcPr>
          <w:p w14:paraId="5CBFBFE0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vMerge/>
            <w:shd w:val="clear" w:color="auto" w:fill="FFFFFF"/>
          </w:tcPr>
          <w:p w14:paraId="4330D9D4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4421719B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02E1C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C5CA1A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E730CC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7C46B" w14:textId="77777777" w:rsidR="00367A8E" w:rsidRPr="006F00FB" w:rsidRDefault="00367A8E" w:rsidP="006F00FB">
            <w:pPr>
              <w:pStyle w:val="Bodytext20"/>
              <w:shd w:val="clear" w:color="auto" w:fill="auto"/>
              <w:spacing w:before="0" w:after="120" w:line="240" w:lineRule="auto"/>
              <w:ind w:left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7338E" w14:textId="77777777" w:rsidR="00367A8E" w:rsidRPr="006F00FB" w:rsidRDefault="00367A8E" w:rsidP="006F00FB">
            <w:pPr>
              <w:pStyle w:val="Bodytext20"/>
              <w:shd w:val="clear" w:color="auto" w:fill="auto"/>
              <w:spacing w:before="0" w:after="120" w:line="240" w:lineRule="auto"/>
              <w:ind w:left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1C400" w14:textId="77777777" w:rsidR="00367A8E" w:rsidRPr="006F00FB" w:rsidRDefault="00367A8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լրացված է, ապա «Հարկ վճարողի նույնականացուցիչը (csdo:TaxpayerId)» վավերապայմանը պետք է պարունակի բիզնես-նույնականացման համարը (ԲՆՀ)</w:t>
            </w:r>
          </w:p>
        </w:tc>
      </w:tr>
      <w:tr w:rsidR="001F7A7C" w:rsidRPr="006F00FB" w14:paraId="3717F3E1" w14:textId="77777777" w:rsidTr="001F7A7C">
        <w:trPr>
          <w:jc w:val="center"/>
        </w:trPr>
        <w:tc>
          <w:tcPr>
            <w:tcW w:w="247" w:type="dxa"/>
            <w:gridSpan w:val="3"/>
            <w:vMerge/>
            <w:shd w:val="clear" w:color="auto" w:fill="FFFFFF"/>
          </w:tcPr>
          <w:p w14:paraId="72157B38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vMerge/>
            <w:shd w:val="clear" w:color="auto" w:fill="FFFFFF"/>
          </w:tcPr>
          <w:p w14:paraId="3D24F86C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4E5B226C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446540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ECFDD2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D25C9E" w14:textId="77777777" w:rsidR="00367A8E" w:rsidRPr="006F00FB" w:rsidRDefault="00367A8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81901" w14:textId="77777777" w:rsidR="00367A8E" w:rsidRPr="006F00FB" w:rsidRDefault="00367A8E" w:rsidP="006F00FB">
            <w:pPr>
              <w:pStyle w:val="Bodytext20"/>
              <w:shd w:val="clear" w:color="auto" w:fill="auto"/>
              <w:spacing w:before="0" w:after="120" w:line="240" w:lineRule="auto"/>
              <w:ind w:left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3FBBA" w14:textId="77777777" w:rsidR="00367A8E" w:rsidRPr="006F00FB" w:rsidRDefault="00367A8E" w:rsidP="006F00FB">
            <w:pPr>
              <w:pStyle w:val="Bodytext20"/>
              <w:shd w:val="clear" w:color="auto" w:fill="auto"/>
              <w:spacing w:before="0" w:after="120" w:line="240" w:lineRule="auto"/>
              <w:ind w:left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CE989" w14:textId="77777777" w:rsidR="00367A8E" w:rsidRPr="006F00FB" w:rsidRDefault="00367A8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լրացված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1F7A7C" w:rsidRPr="006F00FB" w14:paraId="4E1FB294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2CF3C0AD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1E3380B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CE9F5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14.1.9. Հաշվառման վերցնելու պատճառի ծածկագիրը</w:t>
            </w:r>
          </w:p>
          <w:p w14:paraId="0E0825D0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F4CD0" w14:textId="77777777" w:rsidR="0051583C" w:rsidRPr="006F00FB" w:rsidRDefault="009F0F85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2C6DE" w14:textId="77777777" w:rsidR="0051583C" w:rsidRPr="006F00FB" w:rsidRDefault="009F0F85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3FD6D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E2314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47FFF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F294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6B35A4E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3112C8AF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38A9B126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DD4E5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14.1.10. Ֆիզիկական անձի նույնականացուցիչը</w:t>
            </w:r>
          </w:p>
          <w:p w14:paraId="04DD4A15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(casdo:PersonId)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FC8E4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AB4B0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27FF5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3A071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EB8A2" w14:textId="77777777" w:rsidR="0051583C" w:rsidRPr="006F00FB" w:rsidRDefault="0051583C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E17C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EAA6A9A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499C2579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06566336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8B056" w14:textId="77777777" w:rsidR="00424BC8" w:rsidRPr="006F00FB" w:rsidRDefault="00D74581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14.1.11. Անձը հաստատող փաստաթուղթը (ccdo:identitydocv3details)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1A30B" w14:textId="77777777" w:rsidR="00424BC8" w:rsidRPr="006F00FB" w:rsidRDefault="00424BC8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1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8A1A2" w14:textId="77777777" w:rsidR="00424BC8" w:rsidRPr="006F00FB" w:rsidRDefault="00424BC8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1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D8603" w14:textId="77777777" w:rsidR="00424BC8" w:rsidRPr="006F00FB" w:rsidRDefault="00424BC8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1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B09D7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55466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397FC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0349062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5AC8576E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52CF0DB9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6C4E4839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5A0A1" w14:textId="77777777" w:rsidR="00424BC8" w:rsidRPr="006F00FB" w:rsidRDefault="00D74581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*.1. Երկրի ծածկագիրը (csdo:unifiedcountrycode)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005F3" w14:textId="77777777" w:rsidR="00424BC8" w:rsidRPr="006F00FB" w:rsidRDefault="00424BC8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1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0FD5D" w14:textId="77777777" w:rsidR="00424BC8" w:rsidRPr="006F00FB" w:rsidRDefault="00424BC8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1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4BA91" w14:textId="77777777" w:rsidR="00424BC8" w:rsidRPr="006F00FB" w:rsidRDefault="00424BC8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1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62816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CC4E8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AEE4B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DD69482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1B93D0FA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10C4C457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67ACF5F3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1645BE4" w14:textId="77777777" w:rsidR="000D5613" w:rsidRPr="006F00FB" w:rsidRDefault="000D5613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63A42" w14:textId="77777777" w:rsidR="000D5613" w:rsidRPr="006F00FB" w:rsidRDefault="00D74581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7F95B656" w14:textId="77777777" w:rsidR="000D5613" w:rsidRPr="006F00FB" w:rsidRDefault="00D74581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10292" w14:textId="77777777" w:rsidR="003E061F" w:rsidRPr="006F00FB" w:rsidRDefault="000D5613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1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C624C" w14:textId="77777777" w:rsidR="003E061F" w:rsidRPr="006F00FB" w:rsidRDefault="000D5613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1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3CD7C" w14:textId="77777777" w:rsidR="000D5613" w:rsidRPr="006F00FB" w:rsidRDefault="000D5613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1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ED9A7" w14:textId="77777777" w:rsidR="000D5613" w:rsidRPr="006F00FB" w:rsidRDefault="000D5613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099B6" w14:textId="77777777" w:rsidR="000D5613" w:rsidRPr="006F00FB" w:rsidRDefault="000D5613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59DE0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A22CF31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3C0C1C10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379D6DAD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2D8553D9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E890A" w14:textId="77777777" w:rsidR="000D5613" w:rsidRPr="006F00FB" w:rsidRDefault="00D74581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*.2. անձը հաստատող փաստաթղթի տեսակի ծածկագիրը (csdo:identitydockindcode)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C4356" w14:textId="77777777" w:rsidR="003E061F" w:rsidRPr="006F00FB" w:rsidRDefault="000D5613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01A14" w14:textId="77777777" w:rsidR="003E061F" w:rsidRPr="006F00FB" w:rsidRDefault="000D5613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530F5" w14:textId="77777777" w:rsidR="000D5613" w:rsidRPr="006F00FB" w:rsidRDefault="000D5613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3E99D" w14:textId="77777777" w:rsidR="000D5613" w:rsidRPr="006F00FB" w:rsidRDefault="000D5613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623BB" w14:textId="77777777" w:rsidR="000D5613" w:rsidRPr="006F00FB" w:rsidRDefault="000D5613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5B08B" w14:textId="77777777" w:rsidR="000D5613" w:rsidRPr="006F00FB" w:rsidRDefault="000D5613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7A7C" w:rsidRPr="006F00FB" w14:paraId="22D2A1A5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747346AA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056AECFC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72123185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F02C170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3C4EB" w14:textId="77777777" w:rsidR="000D5613" w:rsidRPr="006F00FB" w:rsidRDefault="00D74581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C666667" w14:textId="77777777" w:rsidR="000D5613" w:rsidRPr="006F00FB" w:rsidRDefault="00D74581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360FF" w14:textId="77777777" w:rsidR="003E061F" w:rsidRPr="006F00FB" w:rsidRDefault="000D5613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CFFD5" w14:textId="77777777" w:rsidR="003E061F" w:rsidRPr="006F00FB" w:rsidRDefault="000D5613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F8F7B" w14:textId="77777777" w:rsidR="000D5613" w:rsidRPr="006F00FB" w:rsidRDefault="000D5613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03A3F" w14:textId="77777777" w:rsidR="000D5613" w:rsidRPr="006F00FB" w:rsidRDefault="000D5613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7778E" w14:textId="77777777" w:rsidR="000D5613" w:rsidRPr="006F00FB" w:rsidRDefault="000D5613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22F05" w14:textId="77777777" w:rsidR="000D5613" w:rsidRPr="006F00FB" w:rsidRDefault="000D5613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7A7C" w:rsidRPr="006F00FB" w14:paraId="7498FAEA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058FEDB8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7D9F56D9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64D3CD13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F30B0" w14:textId="77777777" w:rsidR="00424BC8" w:rsidRPr="006F00FB" w:rsidRDefault="00D74581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*.3. փաստաթղթի տեսակի անվանումը (csdo:dockindname)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BA129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277D7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C33B1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7FD2A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83BBA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837FF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7A7C" w:rsidRPr="006F00FB" w14:paraId="63545366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2BDED593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1EB437E7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02D1680C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140A5" w14:textId="77777777" w:rsidR="00424BC8" w:rsidRPr="006F00FB" w:rsidRDefault="00D74581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*.4. փաստաթղթի սերիան (csdo:docseriesid)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9BAD4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15365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9379C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7476B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BB582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EE357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7A7C" w:rsidRPr="006F00FB" w14:paraId="7BEA49E4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3510653E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5108D8A9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5B6C9CC4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6EF14" w14:textId="77777777" w:rsidR="00424BC8" w:rsidRPr="006F00FB" w:rsidRDefault="00D74581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*.5. փաստաթղթի համարը (csdo:docid)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ED757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7EEDD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347FC" w14:textId="77777777" w:rsidR="00424BC8" w:rsidRPr="006F00FB" w:rsidRDefault="00424BC8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D751F" w14:textId="77777777" w:rsidR="00424BC8" w:rsidRPr="006F00FB" w:rsidRDefault="00424BC8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319BA" w14:textId="77777777" w:rsidR="00424BC8" w:rsidRPr="006F00FB" w:rsidRDefault="00424BC8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ECAE2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7A7C" w:rsidRPr="006F00FB" w14:paraId="7048D366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6621B187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35A47211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00B8D0D8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099B4" w14:textId="77777777" w:rsidR="00424BC8" w:rsidRPr="006F00FB" w:rsidRDefault="00D74581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*.6. փաստաթղթի ամսաթիվը (csdo:doccreationdate)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560D0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FE960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8CB3C" w14:textId="77777777" w:rsidR="00424BC8" w:rsidRPr="006F00FB" w:rsidRDefault="00424BC8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9A1F4" w14:textId="77777777" w:rsidR="00424BC8" w:rsidRPr="006F00FB" w:rsidRDefault="00424BC8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6C95B" w14:textId="77777777" w:rsidR="00424BC8" w:rsidRPr="006F00FB" w:rsidRDefault="00424BC8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79F58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7A7C" w:rsidRPr="006F00FB" w14:paraId="7D3FA948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34E2E77E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7FD794ED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0C79453B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1A919" w14:textId="77777777" w:rsidR="000D5613" w:rsidRPr="006F00FB" w:rsidRDefault="00D74581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*.7. փաստաթղթի գործողության ժամկետը լրանալու ամսաթիվը</w:t>
            </w:r>
          </w:p>
          <w:p w14:paraId="74A0F48D" w14:textId="77777777" w:rsidR="000D5613" w:rsidRPr="006F00FB" w:rsidRDefault="00D74581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2C892" w14:textId="77777777" w:rsidR="003E061F" w:rsidRPr="006F00FB" w:rsidRDefault="000D5613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572E9" w14:textId="77777777" w:rsidR="003E061F" w:rsidRPr="006F00FB" w:rsidRDefault="000D5613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647BD" w14:textId="77777777" w:rsidR="000D5613" w:rsidRPr="006F00FB" w:rsidRDefault="000D5613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AD123" w14:textId="77777777" w:rsidR="000D5613" w:rsidRPr="006F00FB" w:rsidRDefault="000D5613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5FD63" w14:textId="77777777" w:rsidR="000D5613" w:rsidRPr="006F00FB" w:rsidRDefault="000D5613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6985B" w14:textId="77777777" w:rsidR="000D5613" w:rsidRPr="006F00FB" w:rsidRDefault="000D5613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7A7C" w:rsidRPr="006F00FB" w14:paraId="2CD64B11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0E4E2147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665F467B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701FC488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38C2C" w14:textId="77777777" w:rsidR="000D5613" w:rsidRPr="006F00FB" w:rsidRDefault="00D74581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*.8. լիազորված մարմնի նույնականացուցիչը (csdo:authorityid)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523B7" w14:textId="77777777" w:rsidR="003E061F" w:rsidRPr="006F00FB" w:rsidRDefault="000D5613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7F201" w14:textId="77777777" w:rsidR="003E061F" w:rsidRPr="006F00FB" w:rsidRDefault="000D5613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BF7FD" w14:textId="77777777" w:rsidR="000D5613" w:rsidRPr="006F00FB" w:rsidRDefault="000D5613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586D7" w14:textId="77777777" w:rsidR="000D5613" w:rsidRPr="006F00FB" w:rsidRDefault="000D5613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2CF74" w14:textId="77777777" w:rsidR="000D5613" w:rsidRPr="006F00FB" w:rsidRDefault="000D5613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D7DF8" w14:textId="77777777" w:rsidR="000D5613" w:rsidRPr="006F00FB" w:rsidRDefault="000D5613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7A7C" w:rsidRPr="006F00FB" w14:paraId="66CE14C2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340A98F4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159A90F3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65B7789E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9B2408" w14:textId="77777777" w:rsidR="000D5613" w:rsidRPr="006F00FB" w:rsidRDefault="00D74581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*.9. լիազորված մարմնի անվանումը (csdo: authorityname)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2308E" w14:textId="77777777" w:rsidR="003E061F" w:rsidRPr="006F00FB" w:rsidRDefault="000D5613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D95C6" w14:textId="77777777" w:rsidR="003E061F" w:rsidRPr="006F00FB" w:rsidRDefault="000D5613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78CC4" w14:textId="77777777" w:rsidR="000D5613" w:rsidRPr="006F00FB" w:rsidRDefault="000D5613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0321D" w14:textId="77777777" w:rsidR="000D5613" w:rsidRPr="006F00FB" w:rsidRDefault="000D5613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F71F4" w14:textId="77777777" w:rsidR="000D5613" w:rsidRPr="006F00FB" w:rsidRDefault="000D5613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37B4E" w14:textId="77777777" w:rsidR="000D5613" w:rsidRPr="006F00FB" w:rsidRDefault="000D5613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7A7C" w:rsidRPr="006F00FB" w14:paraId="384B3F86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0AFF43E0" w14:textId="77777777" w:rsidR="002A5B50" w:rsidRPr="006F00FB" w:rsidRDefault="002A5B50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7DDBA357" w14:textId="77777777" w:rsidR="002A5B50" w:rsidRPr="006F00FB" w:rsidRDefault="002A5B50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63EEF" w14:textId="77777777" w:rsidR="002A5B50" w:rsidRPr="006F00FB" w:rsidRDefault="002A5B50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14.1.12. հասցեն (ccdo:subjectaddressdetails)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93A41" w14:textId="77777777" w:rsidR="002A5B50" w:rsidRPr="006F00FB" w:rsidRDefault="002A5B50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 «Ուղարկողը (ըստ ընդհանուր բեռնագրի)»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CAAF3" w14:textId="77777777" w:rsidR="002A5B50" w:rsidRPr="006F00FB" w:rsidRDefault="002A5B50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 «Ուղարկողը (ըստ ընդհանուր բեռնագրի)»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7163B" w14:textId="77777777" w:rsidR="002A5B50" w:rsidRPr="006F00FB" w:rsidRDefault="002A5B50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C82C4" w14:textId="77777777" w:rsidR="002A5B50" w:rsidRPr="006F00FB" w:rsidRDefault="002A5B50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16EEC" w14:textId="77777777" w:rsidR="002A5B50" w:rsidRPr="006F00FB" w:rsidRDefault="002A5B50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925C8" w14:textId="77777777" w:rsidR="002A5B50" w:rsidRPr="006F00FB" w:rsidRDefault="002A5B50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 xml:space="preserve">եթե սուբյեկտն անդամ պետության օրենսդրությանը համապատասխան ստեղծված իրավաբանական անձ է (իրավաբանական անձ չհանդիսացող կազմակերպություն), կամ «Առանձնացված ստորաբաժանումը (cacdo:SubjectBranchDetails)» վավերապայմանը լրացված է, ապա «Հասցեն (ccdo:SubjectAddress Details)» վավերապայմանը չպետք է լրացվի, այլապես «Հասցեն (ccdo:SubjectAddressDetails)» </w:t>
            </w:r>
            <w:r w:rsidRPr="006F00FB">
              <w:rPr>
                <w:rFonts w:ascii="Sylfaen" w:hAnsi="Sylfaen"/>
                <w:sz w:val="20"/>
                <w:szCs w:val="20"/>
              </w:rPr>
              <w:lastRenderedPageBreak/>
              <w:t>վավերապայմանը պետք է լրացվի</w:t>
            </w:r>
          </w:p>
        </w:tc>
      </w:tr>
      <w:tr w:rsidR="001F7A7C" w:rsidRPr="006F00FB" w14:paraId="235A199A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39D0D7AA" w14:textId="77777777" w:rsidR="002A5B50" w:rsidRPr="006F00FB" w:rsidRDefault="002A5B50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1BEE6263" w14:textId="77777777" w:rsidR="002A5B50" w:rsidRPr="006F00FB" w:rsidRDefault="002A5B50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23412A56" w14:textId="77777777" w:rsidR="002A5B50" w:rsidRPr="006F00FB" w:rsidRDefault="002A5B50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01EBD4" w14:textId="77777777" w:rsidR="002A5B50" w:rsidRPr="006F00FB" w:rsidRDefault="002A5B50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C0DB89" w14:textId="77777777" w:rsidR="002A5B50" w:rsidRPr="006F00FB" w:rsidRDefault="002A5B50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B30777" w14:textId="77777777" w:rsidR="002A5B50" w:rsidRPr="006F00FB" w:rsidRDefault="002A5B50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21AE6" w14:textId="77777777" w:rsidR="002A5B50" w:rsidRPr="006F00FB" w:rsidRDefault="002A5B50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ECC03" w14:textId="77777777" w:rsidR="002A5B50" w:rsidRPr="006F00FB" w:rsidRDefault="002A5B50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55C7E" w14:textId="77777777" w:rsidR="002A5B50" w:rsidRPr="006F00FB" w:rsidRDefault="002A5B50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եթե «Հասցեն (ccdo:SubjectAddressDetails)» վավերապայմանը լրացված է, ապա պետք է լրացվի «Հասցեն (ccdo:SubjectAddress Details)» վավերապայմանի խիստ մեկ օրինակ</w:t>
            </w:r>
          </w:p>
        </w:tc>
      </w:tr>
      <w:tr w:rsidR="001F7A7C" w:rsidRPr="006F00FB" w14:paraId="0DED8D16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5294FBE4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38903697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left w:val="single" w:sz="4" w:space="0" w:color="auto"/>
            </w:tcBorders>
            <w:shd w:val="clear" w:color="auto" w:fill="FFFFFF"/>
          </w:tcPr>
          <w:p w14:paraId="0F8B13C1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FFFFFF"/>
          </w:tcPr>
          <w:p w14:paraId="65817EDF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14:paraId="33ED0DD9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283919B2" w14:textId="77777777" w:rsidR="00424BC8" w:rsidRPr="006F00FB" w:rsidRDefault="00424BC8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B8FAA" w14:textId="77777777" w:rsidR="00424BC8" w:rsidRPr="006F00FB" w:rsidRDefault="00424BC8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349F8" w14:textId="77777777" w:rsidR="00424BC8" w:rsidRPr="006F00FB" w:rsidRDefault="00424BC8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98770" w14:textId="22B02435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եթե «Հասցեն (ccdo:</w:t>
            </w:r>
            <w:r w:rsidRPr="006F00FB">
              <w:rPr>
                <w:sz w:val="20"/>
                <w:szCs w:val="20"/>
              </w:rPr>
              <w:t>‌</w:t>
            </w:r>
            <w:r w:rsidRPr="006F00FB">
              <w:rPr>
                <w:rFonts w:ascii="Sylfaen" w:hAnsi="Sylfaen"/>
                <w:sz w:val="20"/>
                <w:szCs w:val="20"/>
              </w:rPr>
              <w:t>Subject</w:t>
            </w:r>
            <w:r w:rsidRPr="006F00FB">
              <w:rPr>
                <w:sz w:val="20"/>
                <w:szCs w:val="20"/>
              </w:rPr>
              <w:t>‌</w:t>
            </w:r>
            <w:r w:rsidRPr="006F00FB">
              <w:rPr>
                <w:rFonts w:ascii="Sylfaen" w:hAnsi="Sylfaen"/>
                <w:sz w:val="20"/>
                <w:szCs w:val="20"/>
              </w:rPr>
              <w:t>Address</w:t>
            </w:r>
            <w:r w:rsidRPr="006F00FB">
              <w:rPr>
                <w:sz w:val="20"/>
                <w:szCs w:val="20"/>
              </w:rPr>
              <w:t>‌</w:t>
            </w:r>
            <w:r w:rsidRPr="006F00FB">
              <w:rPr>
                <w:rFonts w:ascii="Sylfaen" w:hAnsi="Sylfaen"/>
                <w:sz w:val="20"/>
                <w:szCs w:val="20"/>
              </w:rPr>
              <w:t>Details)» վավերապայմանը լրացված է, ապա «Հասցեն (ccdo:SubjectAddressDetails)» վավերապայմանի համար բնակավայրի մասին տեղեկությունները նշելիս պետք է լրացվի հետ</w:t>
            </w:r>
            <w:r w:rsidR="009B70DF">
              <w:rPr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Fonts w:ascii="Sylfaen" w:hAnsi="Sylfaen"/>
                <w:sz w:val="20"/>
                <w:szCs w:val="20"/>
              </w:rPr>
              <w:t>յալ վավերապայմաններից առնվազն մեկը՝ «Քաղաքը (csdo:CityName)», «Բնակավայրը (csdo:SettlementName)»</w:t>
            </w:r>
          </w:p>
        </w:tc>
      </w:tr>
      <w:tr w:rsidR="001F7A7C" w:rsidRPr="006F00FB" w14:paraId="2AF8B27D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6D4A3DB6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542E5C36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1946F71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40424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*.1. Հասցեի տեսակի ծածկագիրը (csdo:AddressKindCode)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F9480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0A78D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896C7" w14:textId="77777777" w:rsidR="00424BC8" w:rsidRPr="006F00FB" w:rsidRDefault="00424BC8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D1FDE" w14:textId="77777777" w:rsidR="00424BC8" w:rsidRPr="006F00FB" w:rsidRDefault="00424BC8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C5DBE" w14:textId="77777777" w:rsidR="00424BC8" w:rsidRPr="006F00FB" w:rsidRDefault="00424BC8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5108C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1F7A7C" w:rsidRPr="006F00FB" w14:paraId="4BDFAB6A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21E420E8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47CF204C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1" w:type="dxa"/>
            <w:gridSpan w:val="5"/>
            <w:shd w:val="clear" w:color="auto" w:fill="FFFFFF"/>
          </w:tcPr>
          <w:p w14:paraId="7016F067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195BB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*.2. Երկրի ծածկագիրը (csdo:UnifiedCountryCode)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9F995" w14:textId="77777777" w:rsidR="00424BC8" w:rsidRPr="006F00FB" w:rsidRDefault="009F0F85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</w:p>
          <w:p w14:paraId="0FD88A05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3A0D6" w14:textId="77777777" w:rsidR="00424BC8" w:rsidRPr="006F00FB" w:rsidRDefault="009F0F85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</w:p>
          <w:p w14:paraId="34ADDC01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DD6ED" w14:textId="77777777" w:rsidR="00424BC8" w:rsidRPr="006F00FB" w:rsidRDefault="00424BC8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B08CB" w14:textId="77777777" w:rsidR="00424BC8" w:rsidRPr="006F00FB" w:rsidRDefault="00424BC8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D28E7" w14:textId="77777777" w:rsidR="00424BC8" w:rsidRPr="006F00FB" w:rsidRDefault="00424BC8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6FD4A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1F7A7C" w:rsidRPr="006F00FB" w14:paraId="3DE23C59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5EBFEFCD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045F73B4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1" w:type="dxa"/>
            <w:gridSpan w:val="5"/>
            <w:shd w:val="clear" w:color="auto" w:fill="FFFFFF"/>
          </w:tcPr>
          <w:p w14:paraId="5CE666E7" w14:textId="77777777" w:rsidR="000D5613" w:rsidRPr="006F00FB" w:rsidRDefault="000D561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E0693B2" w14:textId="77777777" w:rsidR="000D5613" w:rsidRPr="006F00FB" w:rsidRDefault="000D5613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CDD18" w14:textId="77777777" w:rsidR="000D5613" w:rsidRPr="006F00FB" w:rsidRDefault="000D5613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 xml:space="preserve">ա) տեղեկագրքի (դասակարգչի) </w:t>
            </w:r>
            <w:r w:rsidRPr="006F00FB">
              <w:rPr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5E9ABBDB" w14:textId="77777777" w:rsidR="000D5613" w:rsidRPr="006F00FB" w:rsidRDefault="000D5613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5AE1A" w14:textId="77777777" w:rsidR="003E061F" w:rsidRPr="006F00FB" w:rsidRDefault="000D5613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50AB7" w14:textId="77777777" w:rsidR="003E061F" w:rsidRPr="006F00FB" w:rsidRDefault="000D5613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8DE47" w14:textId="77777777" w:rsidR="000D5613" w:rsidRPr="006F00FB" w:rsidRDefault="000D5613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434CA" w14:textId="77777777" w:rsidR="000D5613" w:rsidRPr="006F00FB" w:rsidRDefault="000D5613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A11E8" w14:textId="77777777" w:rsidR="000D5613" w:rsidRPr="006F00FB" w:rsidRDefault="000D5613" w:rsidP="002A5B5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DDA07" w14:textId="77777777" w:rsidR="000D5613" w:rsidRPr="006F00FB" w:rsidRDefault="000D5613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 xml:space="preserve">«Երկրի ծածկագիրը (csdo:Unified CountryCode)» վավերապայմանի </w:t>
            </w:r>
            <w:r w:rsidRPr="006F00FB">
              <w:rPr>
                <w:rFonts w:ascii="Sylfaen" w:hAnsi="Sylfaen"/>
                <w:sz w:val="20"/>
                <w:szCs w:val="20"/>
              </w:rPr>
              <w:lastRenderedPageBreak/>
              <w:t>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1F7A7C" w:rsidRPr="006F00FB" w14:paraId="2D406B16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2B31FB46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37817735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1" w:type="dxa"/>
            <w:gridSpan w:val="5"/>
            <w:shd w:val="clear" w:color="auto" w:fill="FFFFFF"/>
          </w:tcPr>
          <w:p w14:paraId="7CC710BB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D9C606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*.3. Տարածքի ծածկագիրը (csdo:TerritoryCode)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ECA30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F96F0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E46A2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89FB3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3709E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42808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7A7C" w:rsidRPr="006F00FB" w14:paraId="0F6B5D73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1B58FCF7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3FED5EA1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10542A99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2D679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*.4. Տարածաշրջանը (csdo: RegionName)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A9DDA" w14:textId="77777777" w:rsidR="00424BC8" w:rsidRPr="006F00FB" w:rsidRDefault="009F0F85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  <w:r w:rsidR="00424BC8" w:rsidRPr="006F00FB">
              <w:rPr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66905" w14:textId="77777777" w:rsidR="00424BC8" w:rsidRPr="006F00FB" w:rsidRDefault="009F0F85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  <w:r w:rsidR="00424BC8" w:rsidRPr="006F00FB">
              <w:rPr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7C0D3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D60F4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D45AF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72AA1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7A7C" w:rsidRPr="006F00FB" w14:paraId="63D7C6BA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24ECBB1A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28D2A25F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33ABECC1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68493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*.5. Շրջանը (csdo:DistrictName)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8DAC9" w14:textId="77777777" w:rsidR="00424BC8" w:rsidRPr="006F00FB" w:rsidRDefault="009F0F85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  <w:r w:rsidR="00424BC8" w:rsidRPr="006F00FB">
              <w:rPr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E33A0" w14:textId="77777777" w:rsidR="00424BC8" w:rsidRPr="006F00FB" w:rsidRDefault="009F0F85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  <w:r w:rsidR="00424BC8" w:rsidRPr="006F00FB">
              <w:rPr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F5C76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B04D1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4999E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63E7B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7A7C" w:rsidRPr="006F00FB" w14:paraId="3845F577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67EFC9CD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751D9D74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0C2E5F22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455B8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*.6. Քաղաքը (csdo:CityName)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960CA" w14:textId="77777777" w:rsidR="00424BC8" w:rsidRPr="006F00FB" w:rsidRDefault="009F0F85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  <w:r w:rsidR="00424BC8" w:rsidRPr="006F00FB">
              <w:rPr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30344" w14:textId="77777777" w:rsidR="00424BC8" w:rsidRPr="006F00FB" w:rsidRDefault="009F0F85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  <w:r w:rsidR="00424BC8" w:rsidRPr="006F00FB">
              <w:rPr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13865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D5BB9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4AAAA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4094F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7A7C" w:rsidRPr="006F00FB" w14:paraId="2C865FCF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6EE6A0EE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20B8CE56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6CD08717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B72FF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*.7. Բնակավայրը (csdo:SettlementName)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75B01" w14:textId="77777777" w:rsidR="00424BC8" w:rsidRPr="006F00FB" w:rsidRDefault="009F0F85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  <w:r w:rsidR="00424BC8" w:rsidRPr="006F00FB">
              <w:rPr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B2250" w14:textId="77777777" w:rsidR="00424BC8" w:rsidRPr="006F00FB" w:rsidRDefault="009F0F85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  <w:r w:rsidR="00424BC8" w:rsidRPr="006F00FB">
              <w:rPr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00EBB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21A90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1DF40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8E8B64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 xml:space="preserve">եթե «Բնակավայրը (csdo: Settlement Name)» վավերապայմանը լրացված է, ապա «Բնակավայրը (csdo:SettlementNamе)» վավերապայմանը պետք է պարունակի «Քաղաքը (csdo:CityName)» վավերապայմանի արժեքից տարբերվող </w:t>
            </w:r>
            <w:r w:rsidRPr="006F00FB">
              <w:rPr>
                <w:rFonts w:ascii="Sylfaen" w:hAnsi="Sylfaen"/>
                <w:sz w:val="20"/>
                <w:szCs w:val="20"/>
              </w:rPr>
              <w:lastRenderedPageBreak/>
              <w:t>բնակավայրի անվանումը</w:t>
            </w:r>
          </w:p>
        </w:tc>
      </w:tr>
      <w:tr w:rsidR="001F7A7C" w:rsidRPr="006F00FB" w14:paraId="6549DF05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3A1651EE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0551E71D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321BFA3C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B9A33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*.8. Փողոցը (csdo:StreetName)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77E87" w14:textId="77777777" w:rsidR="00424BC8" w:rsidRPr="006F00FB" w:rsidRDefault="009F0F85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  <w:r w:rsidR="00424BC8" w:rsidRPr="006F00FB">
              <w:rPr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DDF60" w14:textId="77777777" w:rsidR="00424BC8" w:rsidRPr="006F00FB" w:rsidRDefault="009F0F85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  <w:r w:rsidR="00424BC8" w:rsidRPr="006F00FB">
              <w:rPr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F5A04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D13E9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19DEC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43D21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7A7C" w:rsidRPr="006F00FB" w14:paraId="6FA52F96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5DFDC052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6AC7ED24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12E178BD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1AB78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*.9. Շենքի համարը (csdo:BuildingNumberId)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C1F5D" w14:textId="77777777" w:rsidR="00424BC8" w:rsidRPr="006F00FB" w:rsidRDefault="009F0F85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  <w:r w:rsidR="00424BC8" w:rsidRPr="006F00FB">
              <w:rPr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C2DE4" w14:textId="77777777" w:rsidR="00424BC8" w:rsidRPr="006F00FB" w:rsidRDefault="009F0F85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  <w:r w:rsidR="00424BC8" w:rsidRPr="006F00FB">
              <w:rPr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96E61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C3DF5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194C0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48527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7A7C" w:rsidRPr="006F00FB" w14:paraId="32DB9133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2F1F889A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67C84034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0853F6F1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52C2F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*.10. Սենքի համարը (csdo:RoomNumberId)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CB621" w14:textId="77777777" w:rsidR="00424BC8" w:rsidRPr="006F00FB" w:rsidRDefault="009F0F85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  <w:r w:rsidR="00424BC8" w:rsidRPr="006F00FB">
              <w:rPr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3EC86" w14:textId="77777777" w:rsidR="00424BC8" w:rsidRPr="006F00FB" w:rsidRDefault="009F0F85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  <w:r w:rsidR="00424BC8" w:rsidRPr="006F00FB">
              <w:rPr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5B707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B8C8A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B73DB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87DB6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7A7C" w:rsidRPr="006F00FB" w14:paraId="2B5EEEBD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2C5E2274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325C7636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202FC6B1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E63C4E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*.11. Փոստային դասիչը (csdo:PostCode)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46B88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E0929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2520C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25C44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A8899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74500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7A7C" w:rsidRPr="006F00FB" w14:paraId="219C18C7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73F9850D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46722CFF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2535146C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D284A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*.12. Բաժանորդային արկղի համարը (csdo:PostOfficeB oxId)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F4314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CFF7A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1CFC8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CFD41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C7909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C209E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7A7C" w:rsidRPr="006F00FB" w14:paraId="38702FBF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7C6F59CA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56D48FDF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030A9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14.1.13. Կոնտակտային վավերապայմանը (ccdo:CommunicationDetails)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78449" w14:textId="77777777" w:rsidR="00424BC8" w:rsidRPr="006F00FB" w:rsidRDefault="009F0F85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  <w:r w:rsidR="00424BC8" w:rsidRPr="006F00FB">
              <w:rPr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AA389" w14:textId="77777777" w:rsidR="00424BC8" w:rsidRPr="006F00FB" w:rsidRDefault="009F0F85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  <w:r w:rsidR="00424BC8" w:rsidRPr="006F00FB">
              <w:rPr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08F65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9DA41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6AACE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538DB4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եթե «Առանձնացված ստորաբաժանումը (cacdo:SubjectBranchDetails)» վավերապայմանը լրացված է, ապա «Կոնտակտային վավերապայմանը» (ccdo:CommunicationDetails) վավերապայմանը չպետք է լրացվի</w:t>
            </w:r>
            <w:r w:rsidR="00903FFF" w:rsidRPr="006F00FB">
              <w:rPr>
                <w:rFonts w:ascii="Sylfaen" w:hAnsi="Sylfaen"/>
                <w:sz w:val="20"/>
                <w:szCs w:val="20"/>
              </w:rPr>
              <w:t>,</w:t>
            </w:r>
            <w:r w:rsidRPr="006F00FB">
              <w:rPr>
                <w:rFonts w:ascii="Sylfaen" w:hAnsi="Sylfaen"/>
                <w:sz w:val="20"/>
                <w:szCs w:val="20"/>
              </w:rPr>
              <w:t xml:space="preserve"> այլապես «Կոնտակտային վավերապայմանը» </w:t>
            </w:r>
            <w:r w:rsidRPr="006F00FB">
              <w:rPr>
                <w:rFonts w:ascii="Sylfaen" w:hAnsi="Sylfaen"/>
                <w:sz w:val="20"/>
                <w:szCs w:val="20"/>
              </w:rPr>
              <w:lastRenderedPageBreak/>
              <w:t>(ccdo:CommunicationDetails) վավերապայմանը պետք է լրացվի</w:t>
            </w:r>
          </w:p>
        </w:tc>
      </w:tr>
      <w:tr w:rsidR="001F7A7C" w:rsidRPr="006F00FB" w14:paraId="1449B246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42E487E1" w14:textId="77777777" w:rsidR="00903FFF" w:rsidRPr="006F00FB" w:rsidRDefault="00903FFF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543DA63E" w14:textId="77777777" w:rsidR="00903FFF" w:rsidRPr="006F00FB" w:rsidRDefault="00903FFF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C1F7AC1" w14:textId="77777777" w:rsidR="00903FFF" w:rsidRPr="006F00FB" w:rsidRDefault="00903FFF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51CF9" w14:textId="77777777" w:rsidR="00903FFF" w:rsidRPr="006F00FB" w:rsidRDefault="00903FFF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*.1. Կապի տեսակի ծածկագիրը (csdo:CommunicationChannelCode)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554A6" w14:textId="77777777" w:rsidR="003E061F" w:rsidRPr="006F00FB" w:rsidRDefault="00903FFF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D3620" w14:textId="77777777" w:rsidR="003E061F" w:rsidRPr="006F00FB" w:rsidRDefault="00903FFF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250F4" w14:textId="77777777" w:rsidR="00903FFF" w:rsidRPr="006F00FB" w:rsidRDefault="00903FFF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866A0" w14:textId="77777777" w:rsidR="00903FFF" w:rsidRPr="006F00FB" w:rsidRDefault="00903FFF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5D4A1" w14:textId="77777777" w:rsidR="00903FFF" w:rsidRPr="006F00FB" w:rsidRDefault="00903FFF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AE96D" w14:textId="77777777" w:rsidR="00903FFF" w:rsidRPr="006F00FB" w:rsidRDefault="00903FFF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«Կապի տեսակի ծածկագիրը (csdo:Communication ChannelCode)» վավերապայմանը պետք է պարունակի կապի միջոցի (կապուղու) տեսակի ծածկագրի արժեքը՝ կապի միջոցների (կապուղիների) տեսակների ցանկին համապատասխան</w:t>
            </w:r>
          </w:p>
        </w:tc>
      </w:tr>
      <w:tr w:rsidR="001F7A7C" w:rsidRPr="006F00FB" w14:paraId="36D90A7B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6A48D954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07C66AAC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61F70553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42DDF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*.2. Կապի տեսակի անվանումը (csdo:CommunicationChannelName)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0B35B" w14:textId="77777777" w:rsidR="00424BC8" w:rsidRPr="006F00FB" w:rsidRDefault="009F0F85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  <w:r w:rsidR="00424BC8" w:rsidRPr="006F00FB">
              <w:rPr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D80C1" w14:textId="77777777" w:rsidR="00424BC8" w:rsidRPr="006F00FB" w:rsidRDefault="009F0F85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  <w:r w:rsidR="00424BC8" w:rsidRPr="006F00FB">
              <w:rPr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125A9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E8B0E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95693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B31FA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7A7C" w:rsidRPr="006F00FB" w14:paraId="06545D0B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3F73CF2D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58DFB78E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1991A3FF" w14:textId="77777777" w:rsidR="00424BC8" w:rsidRPr="006F00FB" w:rsidRDefault="00424BC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D2636" w14:textId="7777777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*.3. Կապուղու նույնականացուցիչը (csdo:CommunicationChannelId)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F9E6A" w14:textId="77777777" w:rsidR="00424BC8" w:rsidRPr="006F00FB" w:rsidRDefault="00EC4B42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  <w:r w:rsidR="00424BC8" w:rsidRPr="006F00FB">
              <w:rPr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D1635" w14:textId="77777777" w:rsidR="00424BC8" w:rsidRPr="006F00FB" w:rsidRDefault="00EC4B42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վանդակ</w:t>
            </w:r>
            <w:r w:rsidR="00424BC8" w:rsidRPr="006F00FB">
              <w:rPr>
                <w:rFonts w:ascii="Sylfaen" w:hAnsi="Sylfaen"/>
                <w:sz w:val="20"/>
                <w:szCs w:val="20"/>
              </w:rPr>
              <w:t xml:space="preserve"> 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9EDF5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AAFD7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88ACB" w14:textId="77777777" w:rsidR="00424BC8" w:rsidRPr="006F00FB" w:rsidRDefault="00424BC8" w:rsidP="006F00FB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176B9" w14:textId="4ACA7BB7" w:rsidR="00424BC8" w:rsidRPr="006F00FB" w:rsidRDefault="00424BC8" w:rsidP="006F00FB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6F00FB">
              <w:rPr>
                <w:rFonts w:ascii="Sylfaen" w:hAnsi="Sylfaen"/>
                <w:sz w:val="20"/>
                <w:szCs w:val="20"/>
              </w:rPr>
              <w:t>եթե «Կապի տեսակի ծածկագիրը (csdo: Communication ChannelCode)» վավերապայմանը պարունակում է</w:t>
            </w:r>
            <w:r w:rsidR="00871263" w:rsidRPr="006F00F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F00FB">
              <w:rPr>
                <w:rFonts w:ascii="Sylfaen" w:hAnsi="Sylfaen"/>
                <w:sz w:val="20"/>
                <w:szCs w:val="20"/>
              </w:rPr>
              <w:t>հետ</w:t>
            </w:r>
            <w:r w:rsidR="009B70DF">
              <w:rPr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Fonts w:ascii="Sylfaen" w:hAnsi="Sylfaen"/>
                <w:sz w:val="20"/>
                <w:szCs w:val="20"/>
              </w:rPr>
              <w:t>յալ արժեքներից մեկը՝ «ТЕ», «FX», ապա վավերապայմանի արժեքը պետք է համապատասխանի հետ</w:t>
            </w:r>
            <w:r w:rsidR="009B70DF">
              <w:rPr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Fonts w:ascii="Sylfaen" w:hAnsi="Sylfaen"/>
                <w:sz w:val="20"/>
                <w:szCs w:val="20"/>
              </w:rPr>
              <w:t>անմուշին՝ +ССС РР НННН, որտեղ ССС-ն երկրի ծածկագիրն է (1-ից մինչ</w:t>
            </w:r>
            <w:r w:rsidR="009B70DF">
              <w:rPr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Fonts w:ascii="Sylfaen" w:hAnsi="Sylfaen"/>
                <w:sz w:val="20"/>
                <w:szCs w:val="20"/>
              </w:rPr>
              <w:t xml:space="preserve"> 3 թվանշան), РР-ն՝ նշանակման վայրի ազգային ծածկագիրը (առնվազն 2 թվանշան (քաղաքի, ավանի </w:t>
            </w:r>
            <w:r w:rsidR="009B70DF">
              <w:rPr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Fonts w:ascii="Sylfaen" w:hAnsi="Sylfaen"/>
                <w:sz w:val="20"/>
                <w:szCs w:val="20"/>
              </w:rPr>
              <w:t xml:space="preserve"> այլնի ծածկագիրը)) կամ բջջային կապի օպերատորի ծածկագիրը, НННН-ն՝ բաժանորդի համարը (առնվազն 4 </w:t>
            </w:r>
            <w:r w:rsidRPr="006F00FB">
              <w:rPr>
                <w:rFonts w:ascii="Sylfaen" w:hAnsi="Sylfaen"/>
                <w:sz w:val="20"/>
                <w:szCs w:val="20"/>
              </w:rPr>
              <w:lastRenderedPageBreak/>
              <w:t>թվանշան): Պայմանանշանների խմբերի միջ</w:t>
            </w:r>
            <w:r w:rsidR="009B70DF">
              <w:rPr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Fonts w:ascii="Sylfaen" w:hAnsi="Sylfaen"/>
                <w:sz w:val="20"/>
                <w:szCs w:val="20"/>
              </w:rPr>
              <w:t xml:space="preserve"> բաժանիչը բացատի նշանն է։ Վավերապայմանի արժեքի երկարությունը պետք է կազմի 15 թվանշանից ոչ ավելի («+» պայմանանշանը </w:t>
            </w:r>
            <w:r w:rsidR="00150246" w:rsidRPr="006F00FB">
              <w:rPr>
                <w:rFonts w:ascii="Sylfaen" w:hAnsi="Sylfaen"/>
                <w:sz w:val="20"/>
                <w:szCs w:val="20"/>
              </w:rPr>
              <w:t>ԵՎ</w:t>
            </w:r>
            <w:r w:rsidR="0087407F" w:rsidRPr="006F00FB">
              <w:rPr>
                <w:rFonts w:ascii="Sylfaen" w:hAnsi="Sylfaen"/>
                <w:sz w:val="20"/>
                <w:szCs w:val="20"/>
              </w:rPr>
              <w:t xml:space="preserve"> բացատի</w:t>
            </w:r>
            <w:r w:rsidRPr="006F00FB">
              <w:rPr>
                <w:rFonts w:ascii="Sylfaen" w:hAnsi="Sylfaen"/>
                <w:sz w:val="20"/>
                <w:szCs w:val="20"/>
              </w:rPr>
              <w:t xml:space="preserve"> նշանները հաշվի չեն առնվում)։ Այլ պայմանանշաններ </w:t>
            </w:r>
            <w:r w:rsidR="00150246" w:rsidRPr="006F00FB">
              <w:rPr>
                <w:rFonts w:ascii="Sylfaen" w:hAnsi="Sylfaen"/>
                <w:sz w:val="20"/>
                <w:szCs w:val="20"/>
              </w:rPr>
              <w:t>ԵՎ</w:t>
            </w:r>
            <w:r w:rsidRPr="006F00FB">
              <w:rPr>
                <w:rFonts w:ascii="Sylfaen" w:hAnsi="Sylfaen"/>
                <w:sz w:val="20"/>
                <w:szCs w:val="20"/>
              </w:rPr>
              <w:t xml:space="preserve"> բաժանիչներ չեն թույլատրվում</w:t>
            </w:r>
          </w:p>
        </w:tc>
      </w:tr>
      <w:tr w:rsidR="001F7A7C" w:rsidRPr="006F00FB" w14:paraId="1EFD89F9" w14:textId="77777777" w:rsidTr="001F7A7C">
        <w:trPr>
          <w:jc w:val="center"/>
        </w:trPr>
        <w:tc>
          <w:tcPr>
            <w:tcW w:w="55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D822D8F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ABA7D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14.1.14. Առանձնացված ստորաբաժանումը (cacdo:SubjectBranchDetails)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12AD9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22858DB7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A78DF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591C0995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87BA9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CD6C4" w14:textId="77777777" w:rsidR="00D74581" w:rsidRPr="006F00FB" w:rsidRDefault="00D74581" w:rsidP="00C134D7">
            <w:pPr>
              <w:pStyle w:val="Bodytext20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7E4E9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591F8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եթե «Առանձնացված ստորաբաժանումը (cacdo:SubjectBranchDetails)» վավերապայմանը լրացված է, ապա «Առանձնացված ստորաբաժանումը (cacdo:SubjectBranchDetails)» վավերապայմանի համար առանձնացված ստորաբաժանման անվանման մասին տեղեկությունները նշելիս պետք է նույնությամբ լրացվի հետևյալ վավերապայմաններից մեկը՝ «Սուբյեկտի անվանումը (csdo:SubjectName)», «Սուբյեկտի կրճատ անվանումը (csdo:SubjectBriefName)»</w:t>
            </w:r>
          </w:p>
        </w:tc>
      </w:tr>
      <w:tr w:rsidR="001F7A7C" w:rsidRPr="006F00FB" w14:paraId="7073086A" w14:textId="77777777" w:rsidTr="001F7A7C">
        <w:trPr>
          <w:jc w:val="center"/>
        </w:trPr>
        <w:tc>
          <w:tcPr>
            <w:tcW w:w="551" w:type="dxa"/>
            <w:gridSpan w:val="8"/>
            <w:shd w:val="clear" w:color="auto" w:fill="FFFFFF"/>
          </w:tcPr>
          <w:p w14:paraId="7FA2D5BF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4EEEB63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8F720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*.1. Երկրի ծածկագիրը (csdo:UnifiedCountryCode)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D6F60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68D51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8354B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1420F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FFBB0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7584B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CFD7B1D" w14:textId="77777777" w:rsidTr="001F7A7C">
        <w:trPr>
          <w:jc w:val="center"/>
        </w:trPr>
        <w:tc>
          <w:tcPr>
            <w:tcW w:w="551" w:type="dxa"/>
            <w:gridSpan w:val="8"/>
            <w:shd w:val="clear" w:color="auto" w:fill="FFFFFF"/>
          </w:tcPr>
          <w:p w14:paraId="0816BC2E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6B3DD2F3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DD2B4DB" w14:textId="77777777" w:rsidR="00D74581" w:rsidRPr="006F00FB" w:rsidRDefault="00D74581" w:rsidP="00C134D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103B5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5A821E7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96B04" w14:textId="77777777" w:rsidR="00D74581" w:rsidRPr="006F00FB" w:rsidRDefault="00D74581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B58F6" w14:textId="77777777" w:rsidR="00D74581" w:rsidRPr="006F00FB" w:rsidRDefault="00D74581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0AD69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95908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9511C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98AC5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FAA36F2" w14:textId="77777777" w:rsidTr="001F7A7C">
        <w:trPr>
          <w:jc w:val="center"/>
        </w:trPr>
        <w:tc>
          <w:tcPr>
            <w:tcW w:w="551" w:type="dxa"/>
            <w:gridSpan w:val="8"/>
            <w:shd w:val="clear" w:color="auto" w:fill="FFFFFF"/>
          </w:tcPr>
          <w:p w14:paraId="1368CF52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36E630B7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7B19A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 xml:space="preserve">*.2. Սուբյեկտի անվանումը </w:t>
            </w: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(csdo:SubjectName)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5219C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  <w:p w14:paraId="4A372E25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21E6D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  <w:p w14:paraId="00862567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57FD0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52C86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9ED7A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84CE1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265A2D5" w14:textId="77777777" w:rsidTr="001F7A7C">
        <w:trPr>
          <w:jc w:val="center"/>
        </w:trPr>
        <w:tc>
          <w:tcPr>
            <w:tcW w:w="551" w:type="dxa"/>
            <w:gridSpan w:val="8"/>
            <w:shd w:val="clear" w:color="auto" w:fill="FFFFFF"/>
          </w:tcPr>
          <w:p w14:paraId="300AA846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23E64E69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AE8D6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*.3. Սուբյեկտի կրճատ անվանումը (csdo:SubjectBriefName)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339A7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5FE78253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F8F01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6B9E05EF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6833C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54D5F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5EE4E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41A66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6234F331" w14:textId="77777777" w:rsidTr="001F7A7C">
        <w:trPr>
          <w:jc w:val="center"/>
        </w:trPr>
        <w:tc>
          <w:tcPr>
            <w:tcW w:w="551" w:type="dxa"/>
            <w:gridSpan w:val="8"/>
            <w:shd w:val="clear" w:color="auto" w:fill="FFFFFF"/>
          </w:tcPr>
          <w:p w14:paraId="00248ED0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15877557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D51CB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*.4. Կազմակերպաիրավական ձևի ծածկագիրը</w:t>
            </w:r>
          </w:p>
          <w:p w14:paraId="7C2789A7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8C4D0" w14:textId="77777777" w:rsidR="00D74581" w:rsidRPr="006F00FB" w:rsidRDefault="00D74581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30FE3" w14:textId="77777777" w:rsidR="00D74581" w:rsidRPr="006F00FB" w:rsidRDefault="00D74581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57DBC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58251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54247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C8A5C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EC5F155" w14:textId="77777777" w:rsidTr="001F7A7C">
        <w:trPr>
          <w:jc w:val="center"/>
        </w:trPr>
        <w:tc>
          <w:tcPr>
            <w:tcW w:w="551" w:type="dxa"/>
            <w:gridSpan w:val="8"/>
            <w:shd w:val="clear" w:color="auto" w:fill="FFFFFF"/>
          </w:tcPr>
          <w:p w14:paraId="24627DBD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717E7474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B467A35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B04AA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7C7EDD8C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6445D" w14:textId="77777777" w:rsidR="00D74581" w:rsidRPr="006F00FB" w:rsidRDefault="00D74581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96B0B" w14:textId="77777777" w:rsidR="00D74581" w:rsidRPr="006F00FB" w:rsidRDefault="00D74581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C54DF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0BA9D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3FD71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E9AD0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2F66FF2" w14:textId="77777777" w:rsidTr="001F7A7C">
        <w:trPr>
          <w:jc w:val="center"/>
        </w:trPr>
        <w:tc>
          <w:tcPr>
            <w:tcW w:w="551" w:type="dxa"/>
            <w:gridSpan w:val="8"/>
            <w:shd w:val="clear" w:color="auto" w:fill="FFFFFF"/>
          </w:tcPr>
          <w:p w14:paraId="7AC82690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6B7C5699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132831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*.5. Կազմակերպաիրավական ձևի անվանումը (csdo:BusinessEntityTypeName)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995FA" w14:textId="77777777" w:rsidR="00D74581" w:rsidRPr="006F00FB" w:rsidRDefault="00D74581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B57CE" w14:textId="77777777" w:rsidR="00D74581" w:rsidRPr="006F00FB" w:rsidRDefault="00D74581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47EAF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CDB5D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845D2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B4443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7EDC511F" w14:textId="77777777" w:rsidTr="001F7A7C">
        <w:trPr>
          <w:jc w:val="center"/>
        </w:trPr>
        <w:tc>
          <w:tcPr>
            <w:tcW w:w="26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33153D5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669DFB4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6B7E79E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D491A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*.6. Տնտեսավարող սուբյեկտի նույնականացուցիչը (csdo:BusinessEntityId)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A46D5" w14:textId="77777777" w:rsidR="00D74581" w:rsidRPr="006F00FB" w:rsidRDefault="00D74581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C31CB" w14:textId="77777777" w:rsidR="00D74581" w:rsidRPr="006F00FB" w:rsidRDefault="00D74581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F1F7A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73FFF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EE7B8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C2C4D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6FA60538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65211995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41DF44C4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2D5DF2AA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83326F9" w14:textId="77777777" w:rsidR="00D74581" w:rsidRPr="006F00FB" w:rsidRDefault="00D74581" w:rsidP="00884D74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ACF50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FF405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5A5B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41651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929A5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F8179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6D354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D3DD1FB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4F232F07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13CFF8C9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2C87F74F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765B1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 xml:space="preserve">*.7. Նույնականացման եզակի </w:t>
            </w: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մաքսային համարը</w:t>
            </w:r>
          </w:p>
          <w:p w14:paraId="3D7528E4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E9AC1" w14:textId="77777777" w:rsidR="00D74581" w:rsidRPr="006F00FB" w:rsidRDefault="00D74581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3B57C" w14:textId="77777777" w:rsidR="00D74581" w:rsidRPr="006F00FB" w:rsidRDefault="00D74581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60194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77910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C1CAD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4E5B9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E653238" w14:textId="77777777" w:rsidTr="001F7A7C">
        <w:trPr>
          <w:jc w:val="center"/>
        </w:trPr>
        <w:tc>
          <w:tcPr>
            <w:tcW w:w="262" w:type="dxa"/>
            <w:gridSpan w:val="4"/>
            <w:vMerge w:val="restart"/>
            <w:shd w:val="clear" w:color="auto" w:fill="FFFFFF"/>
          </w:tcPr>
          <w:p w14:paraId="57AD79FA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vMerge w:val="restart"/>
            <w:shd w:val="clear" w:color="auto" w:fill="FFFFFF"/>
          </w:tcPr>
          <w:p w14:paraId="352D45F6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vMerge w:val="restart"/>
            <w:shd w:val="clear" w:color="auto" w:fill="FFFFFF"/>
          </w:tcPr>
          <w:p w14:paraId="24E1B58D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1FEAB22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7E0B7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48A26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4B117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A9EA9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5BB64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2F13A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D0852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7B2F44A" w14:textId="77777777" w:rsidTr="001F7A7C">
        <w:trPr>
          <w:jc w:val="center"/>
        </w:trPr>
        <w:tc>
          <w:tcPr>
            <w:tcW w:w="262" w:type="dxa"/>
            <w:gridSpan w:val="4"/>
            <w:vMerge/>
            <w:shd w:val="clear" w:color="auto" w:fill="FFFFFF"/>
          </w:tcPr>
          <w:p w14:paraId="7B444E8E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vMerge/>
            <w:shd w:val="clear" w:color="auto" w:fill="FFFFFF"/>
          </w:tcPr>
          <w:p w14:paraId="068690FB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vMerge/>
            <w:shd w:val="clear" w:color="auto" w:fill="FFFFFF"/>
          </w:tcPr>
          <w:p w14:paraId="7374962B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6"/>
            <w:vMerge/>
            <w:shd w:val="clear" w:color="auto" w:fill="FFFFFF"/>
          </w:tcPr>
          <w:p w14:paraId="5AB1D72C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88E05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3E8D4A41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683F1" w14:textId="77777777" w:rsidR="00D74581" w:rsidRPr="006F00FB" w:rsidRDefault="00D74581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096B4" w14:textId="77777777" w:rsidR="00D74581" w:rsidRPr="006F00FB" w:rsidRDefault="00D74581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275A4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81754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3CA01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9760F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7B4E2D9" w14:textId="77777777" w:rsidTr="001F7A7C">
        <w:trPr>
          <w:jc w:val="center"/>
        </w:trPr>
        <w:tc>
          <w:tcPr>
            <w:tcW w:w="262" w:type="dxa"/>
            <w:gridSpan w:val="4"/>
            <w:vMerge w:val="restart"/>
            <w:shd w:val="clear" w:color="auto" w:fill="FFFFFF"/>
          </w:tcPr>
          <w:p w14:paraId="3752A8BB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vMerge w:val="restart"/>
            <w:shd w:val="clear" w:color="auto" w:fill="FFFFFF"/>
          </w:tcPr>
          <w:p w14:paraId="791FCC59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vMerge w:val="restart"/>
            <w:shd w:val="clear" w:color="auto" w:fill="FFFFFF"/>
          </w:tcPr>
          <w:p w14:paraId="53EF57EF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D515B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*.8. Հարկ վճարողի նույնականացուցիչը (csdo:TaxpayerId)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6C841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4B6D484B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B478D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2674D20D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B10CA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00DF1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3BA5B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10CCC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1F7A7C" w:rsidRPr="006F00FB" w14:paraId="407985AE" w14:textId="77777777" w:rsidTr="001F7A7C">
        <w:trPr>
          <w:jc w:val="center"/>
        </w:trPr>
        <w:tc>
          <w:tcPr>
            <w:tcW w:w="262" w:type="dxa"/>
            <w:gridSpan w:val="4"/>
            <w:vMerge/>
            <w:shd w:val="clear" w:color="auto" w:fill="FFFFFF"/>
          </w:tcPr>
          <w:p w14:paraId="616F78AB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vMerge/>
            <w:shd w:val="clear" w:color="auto" w:fill="FFFFFF"/>
          </w:tcPr>
          <w:p w14:paraId="0C753029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vMerge/>
            <w:shd w:val="clear" w:color="auto" w:fill="FFFFFF"/>
          </w:tcPr>
          <w:p w14:paraId="06C547ED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5964F6F5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63071F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14FC3E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1D910C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22784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2C89A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677A9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1F7A7C" w:rsidRPr="006F00FB" w14:paraId="3C5D5C73" w14:textId="77777777" w:rsidTr="001F7A7C">
        <w:trPr>
          <w:jc w:val="center"/>
        </w:trPr>
        <w:tc>
          <w:tcPr>
            <w:tcW w:w="262" w:type="dxa"/>
            <w:gridSpan w:val="4"/>
            <w:vMerge/>
            <w:shd w:val="clear" w:color="auto" w:fill="FFFFFF"/>
          </w:tcPr>
          <w:p w14:paraId="110A44A6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vMerge/>
            <w:shd w:val="clear" w:color="auto" w:fill="FFFFFF"/>
          </w:tcPr>
          <w:p w14:paraId="51F83F03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vMerge/>
            <w:shd w:val="clear" w:color="auto" w:fill="FFFFFF"/>
          </w:tcPr>
          <w:p w14:paraId="3B964476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0ECD2BB3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123AC8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65F2CF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20B543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67872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79498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C4345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«Հարկ վճարողի նույնականացուցիչը (csdo:TaxpayerId)» վավերապայմանը պետք է պարունակի նույնականացման հարկային համարը (ՆՀՀ)</w:t>
            </w:r>
          </w:p>
        </w:tc>
      </w:tr>
      <w:tr w:rsidR="001F7A7C" w:rsidRPr="006F00FB" w14:paraId="2007F08E" w14:textId="77777777" w:rsidTr="001F7A7C">
        <w:trPr>
          <w:jc w:val="center"/>
        </w:trPr>
        <w:tc>
          <w:tcPr>
            <w:tcW w:w="262" w:type="dxa"/>
            <w:gridSpan w:val="4"/>
            <w:vMerge/>
            <w:shd w:val="clear" w:color="auto" w:fill="FFFFFF"/>
          </w:tcPr>
          <w:p w14:paraId="64B06BF6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vMerge/>
            <w:shd w:val="clear" w:color="auto" w:fill="FFFFFF"/>
          </w:tcPr>
          <w:p w14:paraId="5F2AA172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vMerge/>
            <w:shd w:val="clear" w:color="auto" w:fill="FFFFFF"/>
          </w:tcPr>
          <w:p w14:paraId="01806D88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36F6A916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C1910E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E67FC8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C0F040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DA3DC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41C3E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8C50E4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«Հարկ վճարողի նույնականացուցիչը (csdo:TaxpayerId)» վավերապայմանը պետք է պարունակի բիզնես-նույնականացման համարը (ԲՆՀ)</w:t>
            </w:r>
          </w:p>
        </w:tc>
      </w:tr>
      <w:tr w:rsidR="001F7A7C" w:rsidRPr="006F00FB" w14:paraId="41615ED9" w14:textId="77777777" w:rsidTr="001F7A7C">
        <w:trPr>
          <w:jc w:val="center"/>
        </w:trPr>
        <w:tc>
          <w:tcPr>
            <w:tcW w:w="262" w:type="dxa"/>
            <w:gridSpan w:val="4"/>
            <w:vMerge/>
            <w:shd w:val="clear" w:color="auto" w:fill="FFFFFF"/>
          </w:tcPr>
          <w:p w14:paraId="6BA43420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vMerge/>
            <w:shd w:val="clear" w:color="auto" w:fill="FFFFFF"/>
          </w:tcPr>
          <w:p w14:paraId="1570A6D7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vMerge/>
            <w:shd w:val="clear" w:color="auto" w:fill="FFFFFF"/>
          </w:tcPr>
          <w:p w14:paraId="1DBD3949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B5B51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B1C4E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982C7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AC6BC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70E37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90762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D054E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1F7A7C" w:rsidRPr="006F00FB" w14:paraId="4A8B8BE5" w14:textId="77777777" w:rsidTr="001F7A7C">
        <w:trPr>
          <w:jc w:val="center"/>
        </w:trPr>
        <w:tc>
          <w:tcPr>
            <w:tcW w:w="27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F8078AF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EA2A0DA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001856B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81285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*.9. Հաշվառման վերցնելու պատճառի ծածկագիրը</w:t>
            </w:r>
          </w:p>
          <w:p w14:paraId="249B3815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34735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6B8FA454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00FE6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178E94E4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2BA5B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41DFF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F9534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BD65D" w14:textId="77777777" w:rsidR="00D74581" w:rsidRPr="006F00FB" w:rsidRDefault="00D74581" w:rsidP="006F00FB">
            <w:pPr>
              <w:pStyle w:val="Bodytext20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«Հաշվառման վերցնելու պատճառի ծածկագիրը (csdo:TaxRegistrationReasonCode)» վավերապայմանը պետք է լրացվի</w:t>
            </w:r>
          </w:p>
        </w:tc>
      </w:tr>
      <w:tr w:rsidR="001F7A7C" w:rsidRPr="006F00FB" w14:paraId="67A98259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6682AF6C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3E90BD44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51B9BD48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F5C5B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*.10. Հասցեն</w:t>
            </w:r>
          </w:p>
          <w:p w14:paraId="45A6E9CC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40FAD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2CBA2E26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93A86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149714E7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99CE4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4886F" w14:textId="77777777" w:rsidR="00D74581" w:rsidRPr="006F00FB" w:rsidRDefault="00D74581" w:rsidP="00C134D7">
            <w:pPr>
              <w:pStyle w:val="Bodytext20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2C73E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2279DB" w14:textId="77777777" w:rsidR="00D74581" w:rsidRPr="006F00FB" w:rsidRDefault="00D74581" w:rsidP="006F00FB">
            <w:pPr>
              <w:pStyle w:val="Bodytext20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«Հասցեն (ccdo:‌Subject‌Address‌Details)» վավերապայմանի համար բնակավայրի մասին տեղեկությունները նշելիս պետք է լրացվի հետևյալ վավերապայմաններից առնվազն մեկը՝ «Քաղաքը (csdo:CityName)», «Բնակավայրը (csdo:SettlementName)»</w:t>
            </w:r>
          </w:p>
        </w:tc>
      </w:tr>
      <w:tr w:rsidR="001F7A7C" w:rsidRPr="006F00FB" w14:paraId="5139500E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6CFA8E95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633CECCD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33556C49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F27F100" w14:textId="77777777" w:rsidR="00D74581" w:rsidRPr="006F00FB" w:rsidRDefault="00D74581" w:rsidP="00884D74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58DF3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*.10.1. Հասցեի տեսակի ծածկագիրը (csdo:AddressKindCode)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39457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ED17B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72989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13C0B" w14:textId="77777777" w:rsidR="00D74581" w:rsidRPr="006F00FB" w:rsidRDefault="00D74581" w:rsidP="00C134D7">
            <w:pPr>
              <w:pStyle w:val="Bodytext20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95295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1D6C6" w14:textId="77777777" w:rsidR="00D74581" w:rsidRPr="006F00FB" w:rsidRDefault="00D74581" w:rsidP="006F00FB">
            <w:pPr>
              <w:pStyle w:val="Bodytext20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1F7A7C" w:rsidRPr="006F00FB" w14:paraId="7A57D891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1EC1191B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70ECE97D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4BC64197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shd w:val="clear" w:color="auto" w:fill="FFFFFF"/>
          </w:tcPr>
          <w:p w14:paraId="0FCF2E53" w14:textId="77777777" w:rsidR="00D74581" w:rsidRPr="006F00FB" w:rsidRDefault="00D74581" w:rsidP="00884D74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0F248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*.10.2. Երկրի ծածկագիրը (csdo:UnifiedCountryCode)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B7C9C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33785F50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D5675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4B1A8A8A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1A746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B0BC8" w14:textId="77777777" w:rsidR="00D74581" w:rsidRPr="006F00FB" w:rsidRDefault="00D74581" w:rsidP="00C134D7">
            <w:pPr>
              <w:pStyle w:val="Bodytext20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FF251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FCE3E" w14:textId="77777777" w:rsidR="00D74581" w:rsidRPr="006F00FB" w:rsidRDefault="00D74581" w:rsidP="006F00FB">
            <w:pPr>
              <w:pStyle w:val="Bodytext20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1F7A7C" w:rsidRPr="006F00FB" w14:paraId="445D799F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171C2DC9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2F153C48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5CB65BD7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shd w:val="clear" w:color="auto" w:fill="FFFFFF"/>
          </w:tcPr>
          <w:p w14:paraId="5AEE1E19" w14:textId="77777777" w:rsidR="00D74581" w:rsidRPr="006F00FB" w:rsidRDefault="00D74581" w:rsidP="00884D74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C057A7F" w14:textId="77777777" w:rsidR="00D74581" w:rsidRPr="006F00FB" w:rsidRDefault="00D74581" w:rsidP="00884D74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95D09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8B308B3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17A30" w14:textId="77777777" w:rsidR="00D74581" w:rsidRPr="006F00FB" w:rsidRDefault="00D74581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9885C" w14:textId="77777777" w:rsidR="00D74581" w:rsidRPr="006F00FB" w:rsidRDefault="00D74581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11441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2CB91" w14:textId="77777777" w:rsidR="00D74581" w:rsidRPr="006F00FB" w:rsidRDefault="00D74581" w:rsidP="00C134D7">
            <w:pPr>
              <w:pStyle w:val="Bodytext20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85E3A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3CE48" w14:textId="77777777" w:rsidR="00D74581" w:rsidRPr="006F00FB" w:rsidRDefault="00D74581" w:rsidP="006F00FB">
            <w:pPr>
              <w:pStyle w:val="Bodytext20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«տեղեկատուի (դասակարգչի) նույնականացուցիչը (codeListId ատրիբուտ)» ատրիբուտը պետք է պարունակի «2021» արժեքը</w:t>
            </w:r>
          </w:p>
        </w:tc>
      </w:tr>
      <w:tr w:rsidR="001F7A7C" w:rsidRPr="006F00FB" w14:paraId="59B0C74E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510F9DF4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5F2B87A2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23FF4492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shd w:val="clear" w:color="auto" w:fill="FFFFFF"/>
          </w:tcPr>
          <w:p w14:paraId="12F64C0A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FDB8D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*.10.3. Տարածքի ծածկագիրը (csdo:TerritoryCode)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6615F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27FB6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A28E2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F2FAE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50E4A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1EBD3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DB4D5E6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6DDAEA61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025E6C6D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7B723556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shd w:val="clear" w:color="auto" w:fill="FFFFFF"/>
          </w:tcPr>
          <w:p w14:paraId="677516BC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609D5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*.10.4. Ռեգիոնը (csdo:RegionName)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3FA8F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1310130C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777B1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1B77B451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D5A4C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DEB66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CA76F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01F12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DE4ED66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5D7EA2A8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5E32F985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649B5222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shd w:val="clear" w:color="auto" w:fill="FFFFFF"/>
          </w:tcPr>
          <w:p w14:paraId="35AAD4FE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9EAAA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*.10.5. Շրջանը (csdo:DistrictName)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6C6627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7197E3AC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0620E9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65298C58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9F5FF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EEBEF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E27CA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91C72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61320565" w14:textId="77777777" w:rsidTr="001F7A7C">
        <w:trPr>
          <w:jc w:val="center"/>
        </w:trPr>
        <w:tc>
          <w:tcPr>
            <w:tcW w:w="28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2742D6F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DFFCAD2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914CFC7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E73D7F1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FF971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*.10.6. Քաղաքը (csdo:CityName)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12312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692B13CC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36408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7B416876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163BE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C20A7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D7C16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E3488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7910736A" w14:textId="77777777" w:rsidTr="001F7A7C">
        <w:trPr>
          <w:jc w:val="center"/>
        </w:trPr>
        <w:tc>
          <w:tcPr>
            <w:tcW w:w="282" w:type="dxa"/>
            <w:gridSpan w:val="6"/>
            <w:shd w:val="clear" w:color="auto" w:fill="FFFFFF"/>
          </w:tcPr>
          <w:p w14:paraId="5705D22D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FFFFFF"/>
          </w:tcPr>
          <w:p w14:paraId="155CE410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27A5F9E1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shd w:val="clear" w:color="auto" w:fill="FFFFFF"/>
          </w:tcPr>
          <w:p w14:paraId="256FEBD4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6FB9B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*.10.7. Բնակավայրը (csdo:SettlementName)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F501B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5911241A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 xml:space="preserve">«Ուղարկողը (ըստ ընդհանուր </w:t>
            </w: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2E2E0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  <w:p w14:paraId="60E64E4A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 xml:space="preserve">«Ուղարկողը (ըստ ընդհանուր </w:t>
            </w: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65F72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899AA" w14:textId="77777777" w:rsidR="00D74581" w:rsidRPr="006F00FB" w:rsidRDefault="00D74581" w:rsidP="00C134D7">
            <w:pPr>
              <w:pStyle w:val="Bodytext20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BF556" w14:textId="77777777" w:rsidR="00D74581" w:rsidRPr="006F00FB" w:rsidRDefault="00D74581" w:rsidP="00C134D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0FB144" w14:textId="77777777" w:rsidR="00D74581" w:rsidRPr="006F00FB" w:rsidRDefault="00D74581" w:rsidP="006F00FB">
            <w:pPr>
              <w:pStyle w:val="Bodytext20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«Բնակավայրը (csdo:SettlementName)» վավերապայմանը լրացված է, ապա «Բնակավայրը (csdo:SettlementNamе)» վավերապայմանը պետք է պարունակի </w:t>
            </w: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«Քաղաքը (csdo:CityName)» վավերապայմանի արժեքից տարբերվող բնակավայրի անվանումը</w:t>
            </w:r>
          </w:p>
        </w:tc>
      </w:tr>
      <w:tr w:rsidR="001F7A7C" w:rsidRPr="006F00FB" w14:paraId="766784B1" w14:textId="77777777" w:rsidTr="001F7A7C">
        <w:trPr>
          <w:jc w:val="center"/>
        </w:trPr>
        <w:tc>
          <w:tcPr>
            <w:tcW w:w="282" w:type="dxa"/>
            <w:gridSpan w:val="6"/>
            <w:shd w:val="clear" w:color="auto" w:fill="FFFFFF"/>
          </w:tcPr>
          <w:p w14:paraId="07289110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FFFFFF"/>
          </w:tcPr>
          <w:p w14:paraId="3A51C77D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6E5ED47C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shd w:val="clear" w:color="auto" w:fill="FFFFFF"/>
          </w:tcPr>
          <w:p w14:paraId="470A7D3A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2EE5D" w14:textId="77777777" w:rsidR="00D74581" w:rsidRPr="006F00FB" w:rsidRDefault="00D74581" w:rsidP="006F00FB">
            <w:pPr>
              <w:pStyle w:val="Bodytext20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*.10.8. Փողոցը (csdo:StreetName)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F4CE2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6DA577E7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5D838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1574CD90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ED279" w14:textId="77777777" w:rsidR="00D74581" w:rsidRPr="00884D74" w:rsidRDefault="00884D74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O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D3889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EABAC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CBF65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86D4411" w14:textId="77777777" w:rsidTr="001F7A7C">
        <w:trPr>
          <w:jc w:val="center"/>
        </w:trPr>
        <w:tc>
          <w:tcPr>
            <w:tcW w:w="282" w:type="dxa"/>
            <w:gridSpan w:val="6"/>
            <w:shd w:val="clear" w:color="auto" w:fill="FFFFFF"/>
          </w:tcPr>
          <w:p w14:paraId="7C5A7601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FFFFFF"/>
          </w:tcPr>
          <w:p w14:paraId="356E005F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581107AA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shd w:val="clear" w:color="auto" w:fill="FFFFFF"/>
          </w:tcPr>
          <w:p w14:paraId="205FE5B8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C78F8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*.10.9. Շենքի համարը (csdo:BuildingNumberId)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9939F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3B60DFDA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884AA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408638C3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C63DB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FD2A7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12185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F9E6B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7AABC635" w14:textId="77777777" w:rsidTr="001F7A7C">
        <w:trPr>
          <w:jc w:val="center"/>
        </w:trPr>
        <w:tc>
          <w:tcPr>
            <w:tcW w:w="282" w:type="dxa"/>
            <w:gridSpan w:val="6"/>
            <w:shd w:val="clear" w:color="auto" w:fill="FFFFFF"/>
          </w:tcPr>
          <w:p w14:paraId="02D907D0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FFFFFF"/>
          </w:tcPr>
          <w:p w14:paraId="5B0D5C8D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2AA46A96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shd w:val="clear" w:color="auto" w:fill="FFFFFF"/>
          </w:tcPr>
          <w:p w14:paraId="0099D36A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03199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*.10.10. Սենքի համարը (csdo:RoomNumberId)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B74E1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2C0FA6DB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0E9D9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3F981A90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FD7C2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51853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302BE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CFDA7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65495F7" w14:textId="77777777" w:rsidTr="001F7A7C">
        <w:trPr>
          <w:jc w:val="center"/>
        </w:trPr>
        <w:tc>
          <w:tcPr>
            <w:tcW w:w="282" w:type="dxa"/>
            <w:gridSpan w:val="6"/>
            <w:shd w:val="clear" w:color="auto" w:fill="FFFFFF"/>
          </w:tcPr>
          <w:p w14:paraId="2ADFD797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FFFFFF"/>
          </w:tcPr>
          <w:p w14:paraId="685E8AE7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0E03B1F6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shd w:val="clear" w:color="auto" w:fill="FFFFFF"/>
          </w:tcPr>
          <w:p w14:paraId="3ECEEF60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21AE1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*.10.11. Փոստային դասիչը (csdo:PostCode)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DFDE1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1A045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E3064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31E15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5D67B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21821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355008E" w14:textId="77777777" w:rsidTr="001F7A7C">
        <w:trPr>
          <w:jc w:val="center"/>
        </w:trPr>
        <w:tc>
          <w:tcPr>
            <w:tcW w:w="282" w:type="dxa"/>
            <w:gridSpan w:val="6"/>
            <w:shd w:val="clear" w:color="auto" w:fill="FFFFFF"/>
          </w:tcPr>
          <w:p w14:paraId="7609CE76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FFFFFF"/>
          </w:tcPr>
          <w:p w14:paraId="71428BBC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20F7A9B4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shd w:val="clear" w:color="auto" w:fill="FFFFFF"/>
          </w:tcPr>
          <w:p w14:paraId="58362259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0A6DF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*.10.12. Բաժանորդային արկղի համարը</w:t>
            </w:r>
          </w:p>
          <w:p w14:paraId="729E7A1F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FF18B" w14:textId="77777777" w:rsidR="00D74581" w:rsidRPr="006F00FB" w:rsidRDefault="00D74581" w:rsidP="006F00FB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24C1F" w14:textId="77777777" w:rsidR="00D74581" w:rsidRPr="006F00FB" w:rsidRDefault="00D74581" w:rsidP="006F00FB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F06F1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A48E8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BC1C6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5AC70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F209B57" w14:textId="77777777" w:rsidTr="001F7A7C">
        <w:trPr>
          <w:jc w:val="center"/>
        </w:trPr>
        <w:tc>
          <w:tcPr>
            <w:tcW w:w="282" w:type="dxa"/>
            <w:gridSpan w:val="6"/>
            <w:shd w:val="clear" w:color="auto" w:fill="FFFFFF"/>
          </w:tcPr>
          <w:p w14:paraId="5F032672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FFFFFF"/>
          </w:tcPr>
          <w:p w14:paraId="16E6BB9C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2CB7FB22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A0851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*.11. Կոնտակտային վավերապայմանը (ccdo:CommunicationDetails)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8DD169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77A775A5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 xml:space="preserve">«Ուղարկողը (ըստ </w:t>
            </w: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59263C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  <w:p w14:paraId="6D1CD031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 xml:space="preserve">«Ուղարկողը </w:t>
            </w: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BE682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6C2B3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80CB7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CB175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6B4E6D4A" w14:textId="77777777" w:rsidTr="001F7A7C">
        <w:trPr>
          <w:jc w:val="center"/>
        </w:trPr>
        <w:tc>
          <w:tcPr>
            <w:tcW w:w="27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0F4172B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F29C029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FBDC254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DD4FDC4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7F53C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*.11.1. Կապի տեսակի ծածկագիրը (csdo:CommunicationChannelCode)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7DF02" w14:textId="77777777" w:rsidR="00D74581" w:rsidRPr="006F00FB" w:rsidRDefault="00D74581" w:rsidP="006F00FB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30BE5" w14:textId="77777777" w:rsidR="00D74581" w:rsidRPr="006F00FB" w:rsidRDefault="00D74581" w:rsidP="006F00FB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C248F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37005" w14:textId="77777777" w:rsidR="00D74581" w:rsidRPr="006F00FB" w:rsidRDefault="00D74581" w:rsidP="00884D74">
            <w:pPr>
              <w:pStyle w:val="Bodytext20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D4323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156EF4" w14:textId="77777777" w:rsidR="00D74581" w:rsidRPr="006F00FB" w:rsidRDefault="00D74581" w:rsidP="00C134D7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«Կապի տեսակի ծածկագիրը (csdo:CommunicationChannelCode)» վավերապայմանը պետք է պարունակի կապի միջոցի (կապուղու) տեսակի ծածկագրի արժեքը՝ կապի միջոցների (կապուղիների) տեսակների ցանկին համապատասխան</w:t>
            </w:r>
          </w:p>
        </w:tc>
      </w:tr>
      <w:tr w:rsidR="001F7A7C" w:rsidRPr="006F00FB" w14:paraId="43295D0D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3AC3AA3E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7F66D7D3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2772A88C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shd w:val="clear" w:color="auto" w:fill="FFFFFF"/>
          </w:tcPr>
          <w:p w14:paraId="74B8D61A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A9C14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*.11.2. Կապի տեսակի անվանումը</w:t>
            </w:r>
          </w:p>
          <w:p w14:paraId="36429630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89112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19322D05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5C540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539CF713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F710A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05E02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3303F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E993C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0B31AC0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24E395CA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49F62699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0333889D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shd w:val="clear" w:color="auto" w:fill="FFFFFF"/>
          </w:tcPr>
          <w:p w14:paraId="6B0C9805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0DF5E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*.11.3. Կապուղու նույնականացուցիչը</w:t>
            </w:r>
          </w:p>
          <w:p w14:paraId="36F60B1E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53BF1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01A94F51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483D5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</w:p>
          <w:p w14:paraId="60525F11" w14:textId="77777777" w:rsidR="00D74581" w:rsidRPr="006F00FB" w:rsidRDefault="00D74581" w:rsidP="006F00FB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«Ուղարկողը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5E890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7D0E8" w14:textId="77777777" w:rsidR="00D74581" w:rsidRPr="006F00FB" w:rsidRDefault="00D74581" w:rsidP="00884D74">
            <w:pPr>
              <w:pStyle w:val="Bodytext20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5F9AC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80776" w14:textId="5A44A65C" w:rsidR="00D74581" w:rsidRPr="006F00FB" w:rsidRDefault="00D74581" w:rsidP="006F00FB">
            <w:pPr>
              <w:pStyle w:val="Bodytext20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եթե «Կապի տեսակի ծածկագիրը (csdo:CommunicationChannelCode)» վավերապայմանը պարունակում է  հետ</w:t>
            </w:r>
            <w:r w:rsidR="009B70DF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յալ արժեքներից մեկը՝ «ТЕ», «FX», ապա վավերապայմանի արժեքը պետք է համապատասխանի հետ</w:t>
            </w:r>
            <w:r w:rsidR="009B70DF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 xml:space="preserve">անմուշին՝ +ССС РР НННН, որտեղ ССС-ն երկրի ծածկագիրն է (1-ից մինչև 3 թվանշան), РР-ն՝ նշանակման կետի ազգային ծածկագիրը (առնվազն 2 թվանշան (քաղաքի, ավանի և այլ տվյալների ծածկագիրը)) կամ բջջային կապի օպերատորի ծածկագիրը, НННН-ը՝ </w:t>
            </w: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բաժանորդի համարը (առնվազն 4 թվանշան): Պայմանանշանների խմբերի միջև բաժանիչը բացատի նշանն է: Վավերապայմանի արժեքի երկարությունը պետք է կազմի 15 թվանշանից ոչ ավելի («+» պայմանանշանը և բացատի նշանները հաշվի չեն առնվում): Այլ պայմանանշաններ և բաժանիչներ չեն թույլատրվում</w:t>
            </w:r>
          </w:p>
        </w:tc>
      </w:tr>
      <w:tr w:rsidR="001F7A7C" w:rsidRPr="006F00FB" w14:paraId="33475DF6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12160C46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72E188B5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67932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14.1.14</w:t>
            </w:r>
            <w:r w:rsidRPr="006F00FB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. Ռեեստրում անձի ներառումը հաստատող փաստաթուղթը (cacdo։RegisterDocumentIdDetails)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44D4E" w14:textId="77777777" w:rsidR="00D74581" w:rsidRPr="006F00FB" w:rsidRDefault="00D74581" w:rsidP="00884D74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67085" w14:textId="77777777" w:rsidR="00D74581" w:rsidRPr="006F00FB" w:rsidRDefault="00D74581" w:rsidP="00884D74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76738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FC56E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5F0FD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B068F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669B4BB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53EC812E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3324A13F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F4AB811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43746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*.1. Փաստաթղթի տեսակի ծածկագիրը (csdo:DocKindCode)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93CC4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CF7DC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D5F6F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2D4C2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8C920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8C8BC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9710ACC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60473B01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27AF83BC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135D8C21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6D596BF" w14:textId="77777777" w:rsidR="00D74581" w:rsidRPr="006F00FB" w:rsidRDefault="00D74581" w:rsidP="00884D74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4DF2C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4F28742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BB483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8CEA6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C6D9B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588BB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B5B54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B86D9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C10E85C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40B81764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716624A7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769905E3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3D2F8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*.2. Երկրի ծածկագիրը (csdo:UnifiedCountryCode)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15786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78AF2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A2287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B9339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BC70E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0134B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C8BB52C" w14:textId="77777777" w:rsidTr="001F7A7C">
        <w:trPr>
          <w:jc w:val="center"/>
        </w:trPr>
        <w:tc>
          <w:tcPr>
            <w:tcW w:w="26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FAED4AC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1219202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FEB0572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63CB6C7" w14:textId="77777777" w:rsidR="00D74581" w:rsidRPr="006F00FB" w:rsidRDefault="00D74581" w:rsidP="00884D74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CAFAE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D2C99AD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0582A" w14:textId="77777777" w:rsidR="00D74581" w:rsidRPr="006F00FB" w:rsidRDefault="00D74581" w:rsidP="00884D74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326B0" w14:textId="77777777" w:rsidR="00D74581" w:rsidRPr="006F00FB" w:rsidRDefault="00D74581" w:rsidP="00884D74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00934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DCC82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B6F0C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FCE57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D247205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26B24376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1FD2BD9E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72C10F44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39EBC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*.3. Իրավաբանական անձի գրանցման համարը ռեեստրում ընդգրկելիս</w:t>
            </w:r>
          </w:p>
          <w:p w14:paraId="359D7607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(casdo:RegistrationNumberId)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5BB63" w14:textId="77777777" w:rsidR="00D74581" w:rsidRPr="006F00FB" w:rsidRDefault="00D74581" w:rsidP="00884D74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2C4CA" w14:textId="77777777" w:rsidR="00D74581" w:rsidRPr="006F00FB" w:rsidRDefault="00D74581" w:rsidP="00884D74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47517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CC8ED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4F035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FFF5E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7B594D1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3A36FE7C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6ACDBEA0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7216E952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1EFE3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*.4. Փաստաթղթի վերագրանցման հատկանիշի ծածկագիրը</w:t>
            </w:r>
          </w:p>
          <w:p w14:paraId="095CD679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(casdo:ReregistrationCode)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C8EF0" w14:textId="77777777" w:rsidR="00D74581" w:rsidRPr="006F00FB" w:rsidRDefault="00D74581" w:rsidP="006F00FB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462C2" w14:textId="77777777" w:rsidR="00D74581" w:rsidRPr="006F00FB" w:rsidRDefault="00D74581" w:rsidP="006F00FB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D7097" w14:textId="77777777" w:rsidR="00D74581" w:rsidRPr="006F00FB" w:rsidRDefault="00D74581" w:rsidP="006F00FB">
            <w:pPr>
              <w:pStyle w:val="Bodytext20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5089B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7DB2E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04861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78F84D7D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1C1AFF34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52BD293C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3DE3B73E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99432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*.5. Վկայականի տիպի ծածկագիրը (casdo:AEORegistryKindCode)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737B9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1B430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A5235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07AA5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DD90C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C5151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5F7C95D5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68C1B609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6A715A66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5E0CF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14.1.15. Տեղեկությունների համընկնման հատկանիշը (casdo:EqualIndicator)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E324E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C8A4B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21C51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50453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3C722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B3B3D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F6FF26A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498D0430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41E69049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A1B1C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14.1.16. Միջազգային փոստային առաքանիների փոխանակման (հանձնման) հիմնարկության ծածկագիրը</w:t>
            </w:r>
          </w:p>
          <w:p w14:paraId="612ECBCC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(casdo:ExchangePostOfficeCode)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D4E03" w14:textId="77777777" w:rsidR="00D74581" w:rsidRPr="006F00FB" w:rsidRDefault="00D74581" w:rsidP="00884D74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6C16D" w14:textId="77777777" w:rsidR="00D74581" w:rsidRPr="006F00FB" w:rsidRDefault="00D74581" w:rsidP="00884D74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7417F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8893E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5DCC6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37C2F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B4B4355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44B39018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37ABBC6A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8043A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14.1.17. Նշված տեղեկությունների առանձնահատկության ծածկագիրը</w:t>
            </w:r>
          </w:p>
          <w:p w14:paraId="7B76F71D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(casdo:SubjectAdditionalCode)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30FC5" w14:textId="77777777" w:rsidR="00D74581" w:rsidRPr="006F00FB" w:rsidRDefault="00D74581" w:rsidP="00884D74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0B257" w14:textId="77777777" w:rsidR="00D74581" w:rsidRPr="006F00FB" w:rsidRDefault="00D74581" w:rsidP="00884D74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668CD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F7F54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480DA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FDBAD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DFFDB02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6162D24B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A6CDA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14.2. Ստացողը (cacdo:ConsigneeDetails)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EA65D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0F5FB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980DD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18097" w14:textId="77777777" w:rsidR="00D74581" w:rsidRPr="006F00FB" w:rsidRDefault="00D74581" w:rsidP="00884D74">
            <w:pPr>
              <w:pStyle w:val="Bodytext20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F06AF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03BB8" w14:textId="77777777" w:rsidR="00D74581" w:rsidRPr="006F00FB" w:rsidRDefault="00D74581" w:rsidP="006F00FB">
            <w:pPr>
              <w:pStyle w:val="Bodytext20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«Ստացողը (cacdo:ConsigneeDetails)» վավերապայմանի համար սուբյեկտի անվանման մասին տեղեկությունները նշելիս պետք է ճշգրտությամբ լրացվի հետևյալ վավերապայմաններից մեկը՝ «Սուբյեկտի անվանումը (csdo:SubjectName)», «Սուբյեկտի կրճատ անվանումը (csdo:SubjectBriefName)»</w:t>
            </w:r>
          </w:p>
        </w:tc>
      </w:tr>
      <w:tr w:rsidR="001F7A7C" w:rsidRPr="006F00FB" w14:paraId="5035618F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1B81BB6A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AFF8342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B6C32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14.2.1. Երկրի ծածկագիրը (csdo:UnifiedCountryCode)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27F40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87FDB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DEAF2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B1F75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2814E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750D9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761A6F3" w14:textId="77777777" w:rsidTr="001F7A7C">
        <w:trPr>
          <w:jc w:val="center"/>
        </w:trPr>
        <w:tc>
          <w:tcPr>
            <w:tcW w:w="26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AEC9BCB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221835A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AB8EDE8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BD1CB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5FC43E5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5784B" w14:textId="77777777" w:rsidR="00D74581" w:rsidRPr="006F00FB" w:rsidRDefault="00D74581" w:rsidP="00884D74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48F65" w14:textId="77777777" w:rsidR="00D74581" w:rsidRPr="006F00FB" w:rsidRDefault="00D74581" w:rsidP="00884D74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DC75F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64B65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75142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53C93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A5DAD7E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684E800E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269399BD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DBCC8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14.2.2. Սուբյեկտի անվանումը (csdo:SubjectName)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00551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8EB43" w14:textId="77777777" w:rsidR="00D74581" w:rsidRPr="006F00FB" w:rsidRDefault="00D74581" w:rsidP="00C134D7">
            <w:pPr>
              <w:pStyle w:val="Bodytext20"/>
              <w:spacing w:before="0" w:after="120" w:line="240" w:lineRule="auto"/>
              <w:ind w:right="1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64679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A87B2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4752E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0446B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3603E17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16D56E7A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14FBFE89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09ACC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14.2.3. Սուբյեկտի կրճատ անվանումը (csdo:SubjectBriefName)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F5375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1970F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CCF20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2CCB4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3D335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A6C79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7BDEA8CF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0E3AD3EC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01E0B6DE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4039E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14.2.4. Կազմակերպաիրավական ձևի ծածկագիրը</w:t>
            </w:r>
          </w:p>
          <w:p w14:paraId="749B9B3D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F7803" w14:textId="77777777" w:rsidR="00D74581" w:rsidRPr="006F00FB" w:rsidRDefault="00D74581" w:rsidP="00884D74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BC083" w14:textId="77777777" w:rsidR="00D74581" w:rsidRPr="006F00FB" w:rsidRDefault="00D74581" w:rsidP="00884D74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54EFC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3FAE0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C61B4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D19AB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F0A42D2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27FEF86C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7B8D1E5F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FD32C3A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4A7E1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1B9317D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C5E94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52941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CAC7A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1CCEB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F0BF1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9FBB6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D769620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67B233A0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3A7369F3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46D89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14.2.5. Կազմակերպաիրավական ձևի անվանումը (csdo:BusinessEntityTypeName)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B0DF1" w14:textId="77777777" w:rsidR="00D74581" w:rsidRPr="006F00FB" w:rsidRDefault="00D74581" w:rsidP="00884D74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2A30E" w14:textId="77777777" w:rsidR="00D74581" w:rsidRPr="006F00FB" w:rsidRDefault="00D74581" w:rsidP="00884D74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61504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13EDA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50989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BAC86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DE7202E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596A36CB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5AC4FC89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8F819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14.2.6. Տնտեսավարող սուբյեկտի նույնականացուցիչը (csdo:BusinessEntityId)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2B93D" w14:textId="77777777" w:rsidR="00D74581" w:rsidRPr="006F00FB" w:rsidRDefault="00D74581" w:rsidP="00884D74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9310D" w14:textId="77777777" w:rsidR="00D74581" w:rsidRPr="006F00FB" w:rsidRDefault="00D74581" w:rsidP="00884D74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B9C08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DD6B7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31554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61242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5E673514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46CA5303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5ADF83D0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BD0A7B7" w14:textId="77777777" w:rsidR="00D74581" w:rsidRPr="006F00FB" w:rsidRDefault="00D74581" w:rsidP="00884D74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EF990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8DA3D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9103A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07882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BDB61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C155F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C9E06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5978328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386C30F5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299F080A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423B9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14.2.7. Նույնականացման եզակի մաքսային համարը</w:t>
            </w:r>
          </w:p>
          <w:p w14:paraId="1ADB63F9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71348" w14:textId="77777777" w:rsidR="00D74581" w:rsidRPr="006F00FB" w:rsidRDefault="00D74581" w:rsidP="00884D74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BAA77" w14:textId="77777777" w:rsidR="00D74581" w:rsidRPr="006F00FB" w:rsidRDefault="00D74581" w:rsidP="00884D74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77411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C8C0A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529A1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B0910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9BD9A25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408F4EED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54D3B92E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97406CE" w14:textId="77777777" w:rsidR="00D74581" w:rsidRPr="006F00FB" w:rsidRDefault="00D74581" w:rsidP="00884D74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5F8A8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12D7B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AA977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415A4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F257E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E48B7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84436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346F010" w14:textId="77777777" w:rsidTr="001F7A7C">
        <w:trPr>
          <w:jc w:val="center"/>
        </w:trPr>
        <w:tc>
          <w:tcPr>
            <w:tcW w:w="26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9CF3EB4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EA5613F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9909045" w14:textId="77777777" w:rsidR="00D74581" w:rsidRPr="006F00FB" w:rsidRDefault="00D74581" w:rsidP="00884D74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B6D81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0DA49774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2E958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EDB9D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BFF9D" w14:textId="77777777" w:rsidR="00D74581" w:rsidRPr="006F00FB" w:rsidRDefault="00D74581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9DAE4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F20CA" w14:textId="77777777" w:rsidR="00D74581" w:rsidRPr="006F00FB" w:rsidRDefault="00D74581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9B58E" w14:textId="77777777" w:rsidR="00D74581" w:rsidRPr="006F00FB" w:rsidRDefault="00D74581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6ED7701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437469CF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640BF56D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33E86" w14:textId="77777777" w:rsidR="007E7A38" w:rsidRPr="006F00FB" w:rsidRDefault="007E7A38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14.2.8. Հարկ վճարողի նույնականացուցիչը</w:t>
            </w:r>
          </w:p>
          <w:p w14:paraId="7812720B" w14:textId="77777777" w:rsidR="007E7A38" w:rsidRPr="006F00FB" w:rsidRDefault="007E7A38" w:rsidP="00884D74">
            <w:pPr>
              <w:pStyle w:val="Bodytext20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(csdo։TaxpayerId)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E0841" w14:textId="77777777" w:rsidR="007E7A38" w:rsidRPr="006F00FB" w:rsidRDefault="007E7A38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F93FC" w14:textId="77777777" w:rsidR="007E7A38" w:rsidRPr="006F00FB" w:rsidRDefault="007E7A38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CF373" w14:textId="77777777" w:rsidR="007E7A38" w:rsidRPr="006F00FB" w:rsidRDefault="007E7A38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478DD" w14:textId="77777777" w:rsidR="007E7A38" w:rsidRPr="006F00FB" w:rsidRDefault="007E7A38" w:rsidP="00884D74">
            <w:pPr>
              <w:pStyle w:val="Bodytext20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D9A51" w14:textId="77777777" w:rsidR="007E7A38" w:rsidRPr="006F00FB" w:rsidRDefault="007E7A38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5DBC9" w14:textId="77777777" w:rsidR="007E7A38" w:rsidRPr="006F00FB" w:rsidRDefault="007E7A38" w:rsidP="006F00FB">
            <w:pPr>
              <w:pStyle w:val="Bodytext20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եթե «Առանձնացված ստորաբաժանումը (cacdo:SubjectBranchDetails)» վավերապայմանը լրացված է, ապա «Հարկ վճարողի նույնականացուցիչը (csdo:TaxpayerId)» վավերապայմանը պետք է լրացվի․ հակառակ դեպքում «Հարկ վճարողի նույնականացուցիչը (csdo:TaxpayerId)» վավերապայմանը կարող է լրացվել</w:t>
            </w:r>
          </w:p>
        </w:tc>
      </w:tr>
      <w:tr w:rsidR="001F7A7C" w:rsidRPr="006F00FB" w14:paraId="31995DD8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2EFB11B2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70E29335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3F364546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0C735C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B25D9A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BD93DF" w14:textId="77777777" w:rsidR="007E7A38" w:rsidRPr="006F00FB" w:rsidRDefault="007E7A38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E8AF5" w14:textId="77777777" w:rsidR="007E7A38" w:rsidRPr="006F00FB" w:rsidRDefault="007E7A38" w:rsidP="00884D74">
            <w:pPr>
              <w:pStyle w:val="Bodytext20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5B4A4" w14:textId="77777777" w:rsidR="007E7A38" w:rsidRPr="006F00FB" w:rsidRDefault="007E7A38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6FD709" w14:textId="77777777" w:rsidR="007E7A38" w:rsidRPr="006F00FB" w:rsidRDefault="007E7A38" w:rsidP="006F00FB">
            <w:pPr>
              <w:pStyle w:val="Bodytext20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«Հարկ վճարողի նույնականացուցիչը (csdo:TaxpayerId)» վավերապայմանը </w:t>
            </w: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լրացված է, ապա 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1F7A7C" w:rsidRPr="006F00FB" w14:paraId="7D149868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63B1FEAF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3E8469E6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78DF6CBA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5B030C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90B75A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D6E949" w14:textId="77777777" w:rsidR="007E7A38" w:rsidRPr="006F00FB" w:rsidRDefault="007E7A38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07D72" w14:textId="77777777" w:rsidR="007E7A38" w:rsidRPr="006F00FB" w:rsidRDefault="007E7A38" w:rsidP="00884D74">
            <w:pPr>
              <w:pStyle w:val="Bodytext20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955DC" w14:textId="77777777" w:rsidR="007E7A38" w:rsidRPr="006F00FB" w:rsidRDefault="007E7A38" w:rsidP="00884D7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F8B6D" w14:textId="77777777" w:rsidR="007E7A38" w:rsidRPr="006F00FB" w:rsidRDefault="007E7A38" w:rsidP="006F00FB">
            <w:pPr>
              <w:pStyle w:val="Bodytext20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լրացված է, ապա 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1F7A7C" w:rsidRPr="006F00FB" w14:paraId="55DC78CA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1A27B662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008C96F6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C88082D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9AE71A6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44AE7B3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8A79FF6" w14:textId="77777777" w:rsidR="007E7A38" w:rsidRPr="006F00FB" w:rsidRDefault="007E7A38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0635B" w14:textId="77777777" w:rsidR="007E7A38" w:rsidRPr="006F00FB" w:rsidRDefault="007E7A38" w:rsidP="007E7A38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05C5F" w14:textId="77777777" w:rsidR="007E7A38" w:rsidRPr="006F00FB" w:rsidRDefault="007E7A38" w:rsidP="007E7A38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478D5" w14:textId="77777777" w:rsidR="007E7A38" w:rsidRPr="006F00FB" w:rsidRDefault="007E7A38" w:rsidP="006F00FB">
            <w:pPr>
              <w:pStyle w:val="Bodytext20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լրացված է, ապա «Հարկ վճարողի նույնականացուցիչը վավերապայմանը (csdo:TaxpayerId) պետք է պարունակի նույնականացման հարկային համարը (ՆՀՀ)</w:t>
            </w:r>
          </w:p>
        </w:tc>
      </w:tr>
      <w:tr w:rsidR="001F7A7C" w:rsidRPr="006F00FB" w14:paraId="08D34FCF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0612CF6D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1AAC4D9C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5F2A184F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F38934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E38F6B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01DBB5" w14:textId="77777777" w:rsidR="007E7A38" w:rsidRPr="006F00FB" w:rsidRDefault="007E7A38" w:rsidP="00884D7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66E71" w14:textId="77777777" w:rsidR="007E7A38" w:rsidRPr="006F00FB" w:rsidRDefault="007E7A38" w:rsidP="007E7A38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7CE06" w14:textId="77777777" w:rsidR="007E7A38" w:rsidRPr="006F00FB" w:rsidRDefault="007E7A38" w:rsidP="007E7A38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7A860" w14:textId="77777777" w:rsidR="007E7A38" w:rsidRPr="006F00FB" w:rsidRDefault="007E7A38" w:rsidP="006F00FB">
            <w:pPr>
              <w:pStyle w:val="Bodytext20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լրացված է, ապա «Հարկ վճարողի նույնականացուցիչը (csdo:TaxpayerId)» վավերապայմանը պետք է պարունակի բիզնես-նույնականացման համարը (ԲՆՀ)</w:t>
            </w:r>
          </w:p>
        </w:tc>
      </w:tr>
      <w:tr w:rsidR="001F7A7C" w:rsidRPr="006F00FB" w14:paraId="4CDBA3CE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2DA95F03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55AED360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2EEFE92F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D18BB6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E9A494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5B84FA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94209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73D97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2C064" w14:textId="7777777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«Հարկ վճարողի նույնականացուցիչը (csdo:TaxpayerId)» վավերապայմանը լրացված է, ապա «Հարկ վճարողի </w:t>
            </w: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1F7A7C" w:rsidRPr="006F00FB" w14:paraId="3F65584F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2127E9C2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133F7BBD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AC759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14.2.9. Հաշվառման վերցնելու պատճառի ծածկագիրը</w:t>
            </w:r>
          </w:p>
          <w:p w14:paraId="523E51F6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B1FC9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F3E8E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FB3F0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6DCAC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C8E32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7FA98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52EFFB41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2DF9A64B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5D6D4BAF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D5A81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14.2.10. Ֆիզիկական անձի նույնականացուցիչը</w:t>
            </w:r>
          </w:p>
          <w:p w14:paraId="4685F036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(casdo:PersonId)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D304B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27D91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81917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75309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94547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399CD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5403EB09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5B86C5C7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5C5E42FA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C48F0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14.2.11. Անձը հաստատող փաստաթուղթը (ccdo:IdentityDocV3Details)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6EA0A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D6D15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E843C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3E82F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F2C9E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F5F32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41C97CD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355CAB5C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3F26C243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CF75603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B8A7B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*.1. Երկրի ծածկագիրը (csdo:UnifiedCountryCode)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C5EE9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1DC65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10108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170F1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689A4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B4C57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7F1C19F9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57F8400E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69BE35D8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41249ABA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450A3B1" w14:textId="77777777" w:rsidR="007436F3" w:rsidRPr="006F00FB" w:rsidRDefault="007436F3" w:rsidP="007E7A38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49A24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9BA0C95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157C4" w14:textId="77777777" w:rsidR="007436F3" w:rsidRPr="006F00FB" w:rsidRDefault="007436F3" w:rsidP="007E7A38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0D76B" w14:textId="77777777" w:rsidR="007436F3" w:rsidRPr="006F00FB" w:rsidRDefault="007436F3" w:rsidP="007E7A38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4D5DA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CC598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510F0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7B448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BBAB319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741D7444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29025D00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5AB68C0F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80B18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*.2. Անձը հաստատող փաստաթղթի տեսակի ծածկագիրը (csdo:IdentityDocKindCode)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E63EC" w14:textId="77777777" w:rsidR="007436F3" w:rsidRPr="006F00FB" w:rsidRDefault="007436F3" w:rsidP="007E7A38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C2429" w14:textId="77777777" w:rsidR="007436F3" w:rsidRPr="006F00FB" w:rsidRDefault="007436F3" w:rsidP="007E7A38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4010D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9267D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6704A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E896B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6B12E13A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5475AF21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41CC7827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5C2A50F9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E71545F" w14:textId="77777777" w:rsidR="007436F3" w:rsidRPr="006F00FB" w:rsidRDefault="007436F3" w:rsidP="007E7A38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E9A47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7731607E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FC5A6" w14:textId="77777777" w:rsidR="007436F3" w:rsidRPr="006F00FB" w:rsidRDefault="007436F3" w:rsidP="007E7A38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E3F27" w14:textId="77777777" w:rsidR="007436F3" w:rsidRPr="006F00FB" w:rsidRDefault="007436F3" w:rsidP="007E7A38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9B0CE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0AF6C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67AE1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4EFDD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A09596E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4E57564C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07966E91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311C52B2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D3BFA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*.3. Փաստաթղթի տեսակի անվանումը (csdo:DocKindName)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299F8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9A91E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9BEA3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34BC8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F05F6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45ABA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BD0B591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43B88BDB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19DA218F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60462BFC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255DC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*.4. Փաստաթղթի սերիան (csdo:DocSeriesId)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4C7AA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CB095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F064A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12DA1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07725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7915F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3598222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50D23D2A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2C8144A8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7633B70C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023548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*.5. Փաստաթղթի համարը (csdo:DocId)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2D09E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9FF7C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5B19D4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AB56F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F0785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02287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18B8134" w14:textId="77777777" w:rsidTr="001F7A7C">
        <w:trPr>
          <w:jc w:val="center"/>
        </w:trPr>
        <w:tc>
          <w:tcPr>
            <w:tcW w:w="26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BE208AD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973A2C6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4385C2B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4E072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*.6. Փաստաթղթի ամսաթիվը (csdo:DocCreationDate)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354F2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EB875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7339A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35F47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B19D0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9ED25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1096DEE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7FE87CC8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1507FD25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6E872AE9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62EDE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*.7. Փաստաթղթի գործողության ժամկետը լրանալու ամսաթիվը</w:t>
            </w:r>
          </w:p>
          <w:p w14:paraId="00C0EF2B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3E30C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9ED19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99DBA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4A142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B110C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9ADB2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1B64B32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01CB009B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63E2F62D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150AFB36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40F72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 xml:space="preserve">*.8. Լիազորված մարմնի նույնականացուցիչը (csdo:AuthorityId)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17788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3848F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12802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8A832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96D57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48105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BC6D642" w14:textId="77777777" w:rsidTr="001F7A7C">
        <w:trPr>
          <w:jc w:val="center"/>
        </w:trPr>
        <w:tc>
          <w:tcPr>
            <w:tcW w:w="262" w:type="dxa"/>
            <w:gridSpan w:val="4"/>
            <w:shd w:val="clear" w:color="auto" w:fill="FFFFFF"/>
          </w:tcPr>
          <w:p w14:paraId="096FA7B7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1B81D633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5F031746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0D3D7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*.9. Լիազորված մարմնի անվանումը (csdo:AuthorityName)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B98CC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1C512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1F9DD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B6137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D3653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9E299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B0D4D96" w14:textId="77777777" w:rsidTr="001F7A7C">
        <w:trPr>
          <w:jc w:val="center"/>
        </w:trPr>
        <w:tc>
          <w:tcPr>
            <w:tcW w:w="262" w:type="dxa"/>
            <w:gridSpan w:val="4"/>
            <w:vMerge w:val="restart"/>
            <w:shd w:val="clear" w:color="auto" w:fill="FFFFFF"/>
          </w:tcPr>
          <w:p w14:paraId="3616712D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vMerge w:val="restart"/>
            <w:shd w:val="clear" w:color="auto" w:fill="FFFFFF"/>
          </w:tcPr>
          <w:p w14:paraId="1600A4F7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55480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14.2.12. Հասցեն (ccdo։SubjectAddressDetails)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771E3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904EE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EF4DB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43998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2535C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4D3C7" w14:textId="77777777" w:rsidR="007436F3" w:rsidRPr="006F00FB" w:rsidRDefault="007436F3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սուբյեկտն անդամ պետության օրենսդրությանը համապատասխան ստեղծված իրավաբանական անձ է (իրավաբանական անձ չհանդիսացող կազմակերպություն), կամ «Առանձնացված ստորաբաժանումը (cacdo:SubjectBranchDetails)» վավերապայմանը լրացված է, ապա «Հասցեն </w:t>
            </w: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(ccdo:SubjectAddressDetails)» վավերապայմանը չպետք է լրացվի, հակառակ դեպքում «Հասցեն (ccdo:SubjectAddressDetails)» վավերապայմանը պետք է լրացվի</w:t>
            </w:r>
          </w:p>
        </w:tc>
      </w:tr>
      <w:tr w:rsidR="001F7A7C" w:rsidRPr="006F00FB" w14:paraId="205ECF33" w14:textId="77777777" w:rsidTr="001F7A7C">
        <w:trPr>
          <w:jc w:val="center"/>
        </w:trPr>
        <w:tc>
          <w:tcPr>
            <w:tcW w:w="262" w:type="dxa"/>
            <w:gridSpan w:val="4"/>
            <w:vMerge/>
            <w:shd w:val="clear" w:color="auto" w:fill="FFFFFF"/>
          </w:tcPr>
          <w:p w14:paraId="58665A98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vMerge/>
            <w:shd w:val="clear" w:color="auto" w:fill="FFFFFF"/>
          </w:tcPr>
          <w:p w14:paraId="69AE50A8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5F593C42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699A26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4B8C67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563B24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780E2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84FC4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9012C" w14:textId="77777777" w:rsidR="007436F3" w:rsidRPr="006F00FB" w:rsidRDefault="007436F3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եթե «Հասցեն (ccdo:SubjectAddressDetails)» վավերապայմանը լրացված է, ապա պետք է լրացվի «Հասցեն (ccdo:SubjectAddressDetails)» վավերապայմանի խիստ մեկ օրինակ</w:t>
            </w:r>
          </w:p>
        </w:tc>
      </w:tr>
      <w:tr w:rsidR="001F7A7C" w:rsidRPr="006F00FB" w14:paraId="2F0D0512" w14:textId="77777777" w:rsidTr="001F7A7C">
        <w:trPr>
          <w:jc w:val="center"/>
        </w:trPr>
        <w:tc>
          <w:tcPr>
            <w:tcW w:w="262" w:type="dxa"/>
            <w:gridSpan w:val="4"/>
            <w:vMerge/>
            <w:shd w:val="clear" w:color="auto" w:fill="FFFFFF"/>
          </w:tcPr>
          <w:p w14:paraId="703FA5AD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vMerge/>
            <w:shd w:val="clear" w:color="auto" w:fill="FFFFFF"/>
          </w:tcPr>
          <w:p w14:paraId="54C3C8FF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2AEE2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C028B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A84CE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5CBC5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724D9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D8255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DC720" w14:textId="77777777" w:rsidR="007436F3" w:rsidRPr="006F00FB" w:rsidRDefault="007436F3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եթե «Հասցեն (ccdo:‌Subject‌Address‌Details)» վավերապայմանը լրացված է, ապա «Հասցեն (ccdo:SubjectAddressDetails)» վավերապայմանի համար բնակավայրի մասին տեղեկությունները նշելիս պետք է լրացվի հետևյալ վավերապայմաններից առնվազն մեկը՝ «Քաղաքը (csdo:CityName)», «Բնակավայրը (csdo:SettlementName)»</w:t>
            </w:r>
          </w:p>
        </w:tc>
      </w:tr>
      <w:tr w:rsidR="001F7A7C" w:rsidRPr="006F00FB" w14:paraId="2052C5D0" w14:textId="77777777" w:rsidTr="001F7A7C">
        <w:trPr>
          <w:jc w:val="center"/>
        </w:trPr>
        <w:tc>
          <w:tcPr>
            <w:tcW w:w="2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188537D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5F7B4FC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0AE6E178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7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47BBA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*.1. Հասցեի տեսակի ծածկագիրը (csdo:AddressKindCode)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B852E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12428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4E255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B9B84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9D91E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B1649" w14:textId="77777777" w:rsidR="007436F3" w:rsidRPr="006F00FB" w:rsidRDefault="007436F3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1F7A7C" w:rsidRPr="006F00FB" w14:paraId="68C310FF" w14:textId="77777777" w:rsidTr="001F7A7C">
        <w:trPr>
          <w:jc w:val="center"/>
        </w:trPr>
        <w:tc>
          <w:tcPr>
            <w:tcW w:w="231" w:type="dxa"/>
            <w:gridSpan w:val="2"/>
            <w:shd w:val="clear" w:color="auto" w:fill="FFFFFF"/>
          </w:tcPr>
          <w:p w14:paraId="227B877E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" w:type="dxa"/>
            <w:gridSpan w:val="6"/>
            <w:shd w:val="clear" w:color="auto" w:fill="FFFFFF"/>
          </w:tcPr>
          <w:p w14:paraId="7809B8D3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28045E81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7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A4B69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*.2. Երկրի ծածկագիրը (csdo:UnifiedCountryCode)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BDF1A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AA7C4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2A9FB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FA6E5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2718D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4B1074" w14:textId="77777777" w:rsidR="007436F3" w:rsidRPr="006F00FB" w:rsidRDefault="007436F3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 xml:space="preserve">«Երկրի ծածկագիրը (csdo:UnifiedCountryCode)» վավերապայմանը պետք է պարունակի երկրի երկտառ ծածկագրի արժեքը՝ </w:t>
            </w: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աշխարհի երկրների դասակարգչին համապատասխան</w:t>
            </w:r>
          </w:p>
        </w:tc>
      </w:tr>
      <w:tr w:rsidR="001F7A7C" w:rsidRPr="006F00FB" w14:paraId="3B4512D8" w14:textId="77777777" w:rsidTr="001F7A7C">
        <w:trPr>
          <w:jc w:val="center"/>
        </w:trPr>
        <w:tc>
          <w:tcPr>
            <w:tcW w:w="231" w:type="dxa"/>
            <w:gridSpan w:val="2"/>
            <w:shd w:val="clear" w:color="auto" w:fill="FFFFFF"/>
          </w:tcPr>
          <w:p w14:paraId="1E700531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" w:type="dxa"/>
            <w:gridSpan w:val="6"/>
            <w:shd w:val="clear" w:color="auto" w:fill="FFFFFF"/>
          </w:tcPr>
          <w:p w14:paraId="4A83FA9F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44328D17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25B7156" w14:textId="77777777" w:rsidR="007436F3" w:rsidRPr="006F00FB" w:rsidRDefault="007436F3" w:rsidP="007E7A38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7E31B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4706E1B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CDFD7" w14:textId="77777777" w:rsidR="007436F3" w:rsidRPr="006F00FB" w:rsidRDefault="007436F3" w:rsidP="007E7A38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439BC" w14:textId="77777777" w:rsidR="007436F3" w:rsidRPr="006F00FB" w:rsidRDefault="007436F3" w:rsidP="007E7A38">
            <w:pPr>
              <w:spacing w:after="120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7BA3C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080F0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F5BAA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C78DA" w14:textId="77777777" w:rsidR="007436F3" w:rsidRPr="006F00FB" w:rsidRDefault="007436F3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«տեղեկատուի (դասակարգչի) նույնականացուցիչը (codeListId ատրիբուտ)» ատրիբուտը պետք է պարունակի «2021» արժեքը</w:t>
            </w:r>
          </w:p>
        </w:tc>
      </w:tr>
      <w:tr w:rsidR="001F7A7C" w:rsidRPr="006F00FB" w14:paraId="505BED81" w14:textId="77777777" w:rsidTr="001F7A7C">
        <w:trPr>
          <w:jc w:val="center"/>
        </w:trPr>
        <w:tc>
          <w:tcPr>
            <w:tcW w:w="231" w:type="dxa"/>
            <w:gridSpan w:val="2"/>
            <w:shd w:val="clear" w:color="auto" w:fill="FFFFFF"/>
          </w:tcPr>
          <w:p w14:paraId="63F0C587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" w:type="dxa"/>
            <w:gridSpan w:val="6"/>
            <w:shd w:val="clear" w:color="auto" w:fill="FFFFFF"/>
          </w:tcPr>
          <w:p w14:paraId="26D6BCD0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7163934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7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D37DD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*.3. Տարածքի ծածկագիրը (csdo:TerritoryCode)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4E710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1191D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D789B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88A94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9396B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C75B2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EF63E80" w14:textId="77777777" w:rsidTr="001F7A7C">
        <w:trPr>
          <w:jc w:val="center"/>
        </w:trPr>
        <w:tc>
          <w:tcPr>
            <w:tcW w:w="231" w:type="dxa"/>
            <w:gridSpan w:val="2"/>
            <w:shd w:val="clear" w:color="auto" w:fill="FFFFFF"/>
          </w:tcPr>
          <w:p w14:paraId="71B33E69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" w:type="dxa"/>
            <w:gridSpan w:val="6"/>
            <w:shd w:val="clear" w:color="auto" w:fill="FFFFFF"/>
          </w:tcPr>
          <w:p w14:paraId="046E261A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10B872EA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7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D28B8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*.4. Տարածաշրջանը (csdo:RegionName)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FC6AD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5BEA7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FE46A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A5E85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8EE02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F8676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D97A340" w14:textId="77777777" w:rsidTr="001F7A7C">
        <w:trPr>
          <w:jc w:val="center"/>
        </w:trPr>
        <w:tc>
          <w:tcPr>
            <w:tcW w:w="231" w:type="dxa"/>
            <w:gridSpan w:val="2"/>
            <w:shd w:val="clear" w:color="auto" w:fill="FFFFFF"/>
          </w:tcPr>
          <w:p w14:paraId="67C881F9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" w:type="dxa"/>
            <w:gridSpan w:val="6"/>
            <w:shd w:val="clear" w:color="auto" w:fill="FFFFFF"/>
          </w:tcPr>
          <w:p w14:paraId="122F269F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5E94A39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7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149D8" w14:textId="77777777" w:rsidR="007436F3" w:rsidRPr="006F00FB" w:rsidRDefault="007436F3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*.5. Շրջանը (csdo:DistrictName)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AB4D7" w14:textId="77777777" w:rsidR="007436F3" w:rsidRPr="006F00FB" w:rsidRDefault="007436F3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87FFC" w14:textId="77777777" w:rsidR="007436F3" w:rsidRPr="006F00FB" w:rsidRDefault="007436F3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2C542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63F3A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4947F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1B2DE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88725BD" w14:textId="77777777" w:rsidTr="001F7A7C">
        <w:trPr>
          <w:jc w:val="center"/>
        </w:trPr>
        <w:tc>
          <w:tcPr>
            <w:tcW w:w="231" w:type="dxa"/>
            <w:gridSpan w:val="2"/>
            <w:shd w:val="clear" w:color="auto" w:fill="FFFFFF"/>
          </w:tcPr>
          <w:p w14:paraId="7D5E955B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" w:type="dxa"/>
            <w:gridSpan w:val="6"/>
            <w:shd w:val="clear" w:color="auto" w:fill="FFFFFF"/>
          </w:tcPr>
          <w:p w14:paraId="3094AC5C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52A51944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7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7295C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*.6. Քաղաքը (csdo:CityName)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A783A" w14:textId="77777777" w:rsidR="007436F3" w:rsidRPr="006F00FB" w:rsidRDefault="007436F3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31FB0" w14:textId="77777777" w:rsidR="007436F3" w:rsidRPr="006F00FB" w:rsidRDefault="007436F3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37BE1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43184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C796F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B610D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2DCAD77" w14:textId="77777777" w:rsidTr="001F7A7C">
        <w:trPr>
          <w:jc w:val="center"/>
        </w:trPr>
        <w:tc>
          <w:tcPr>
            <w:tcW w:w="231" w:type="dxa"/>
            <w:gridSpan w:val="2"/>
            <w:shd w:val="clear" w:color="auto" w:fill="FFFFFF"/>
          </w:tcPr>
          <w:p w14:paraId="13BF7A70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" w:type="dxa"/>
            <w:gridSpan w:val="6"/>
            <w:shd w:val="clear" w:color="auto" w:fill="FFFFFF"/>
          </w:tcPr>
          <w:p w14:paraId="33C8C5B3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3855218B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7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4B035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*.7. Բնակավայրը (csdo:SettlementName)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8AB82" w14:textId="77777777" w:rsidR="007436F3" w:rsidRPr="006F00FB" w:rsidRDefault="007436F3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 xml:space="preserve">վանդակ «Ստացողը (ըստ ընդհանուր </w:t>
            </w: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8744B" w14:textId="77777777" w:rsidR="007436F3" w:rsidRPr="006F00FB" w:rsidRDefault="007436F3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վանդակ «Ստացողը (ըստ </w:t>
            </w: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22176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A78E5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CB88A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E06DAE" w14:textId="77777777" w:rsidR="007436F3" w:rsidRPr="006F00FB" w:rsidRDefault="007436F3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«Բնակավայրը (csdo:SettlementName)» վավերապայմանը լրացված է, ապա </w:t>
            </w: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1F7A7C" w:rsidRPr="006F00FB" w14:paraId="0170FB8F" w14:textId="77777777" w:rsidTr="001F7A7C">
        <w:trPr>
          <w:jc w:val="center"/>
        </w:trPr>
        <w:tc>
          <w:tcPr>
            <w:tcW w:w="231" w:type="dxa"/>
            <w:gridSpan w:val="2"/>
            <w:shd w:val="clear" w:color="auto" w:fill="FFFFFF"/>
          </w:tcPr>
          <w:p w14:paraId="56F76E71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" w:type="dxa"/>
            <w:gridSpan w:val="6"/>
            <w:shd w:val="clear" w:color="auto" w:fill="FFFFFF"/>
          </w:tcPr>
          <w:p w14:paraId="6D54D870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6B003666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7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3CEAF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*.8. Փողոցը (csdo:StreetName)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CCB25" w14:textId="77777777" w:rsidR="007436F3" w:rsidRPr="006F00FB" w:rsidRDefault="007436F3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A0D6D" w14:textId="77777777" w:rsidR="007436F3" w:rsidRPr="006F00FB" w:rsidRDefault="007436F3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20E46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A810E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59F98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87C2F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DEE78A8" w14:textId="77777777" w:rsidTr="001F7A7C">
        <w:trPr>
          <w:jc w:val="center"/>
        </w:trPr>
        <w:tc>
          <w:tcPr>
            <w:tcW w:w="231" w:type="dxa"/>
            <w:gridSpan w:val="2"/>
            <w:shd w:val="clear" w:color="auto" w:fill="FFFFFF"/>
          </w:tcPr>
          <w:p w14:paraId="666F4050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" w:type="dxa"/>
            <w:gridSpan w:val="6"/>
            <w:shd w:val="clear" w:color="auto" w:fill="FFFFFF"/>
          </w:tcPr>
          <w:p w14:paraId="55033313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FFFFF"/>
          </w:tcPr>
          <w:p w14:paraId="76CB486D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66658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*.9. Շենքի համարը (csdo:BuildingNumberId)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B13BC6" w14:textId="77777777" w:rsidR="007436F3" w:rsidRPr="006F00FB" w:rsidRDefault="007436F3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4EF3DE" w14:textId="77777777" w:rsidR="007436F3" w:rsidRPr="006F00FB" w:rsidRDefault="007436F3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E7CCB" w14:textId="77777777" w:rsidR="007436F3" w:rsidRPr="006F00FB" w:rsidRDefault="007436F3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63602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2E8C2" w14:textId="77777777" w:rsidR="007436F3" w:rsidRPr="006F00FB" w:rsidRDefault="007436F3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82209" w14:textId="77777777" w:rsidR="007436F3" w:rsidRPr="006F00FB" w:rsidRDefault="007436F3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5BCF74A7" w14:textId="77777777" w:rsidTr="001F7A7C">
        <w:trPr>
          <w:jc w:val="center"/>
        </w:trPr>
        <w:tc>
          <w:tcPr>
            <w:tcW w:w="28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0978026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F1C17B5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3C655C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61AD2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*.10. Սենքի համարը (csdo:RoomNumberId)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FCE79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0A5D0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5FCB1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C143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0CD8F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AD4B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0553F9D" w14:textId="77777777" w:rsidTr="001F7A7C">
        <w:trPr>
          <w:jc w:val="center"/>
        </w:trPr>
        <w:tc>
          <w:tcPr>
            <w:tcW w:w="282" w:type="dxa"/>
            <w:gridSpan w:val="6"/>
            <w:shd w:val="clear" w:color="auto" w:fill="FFFFFF"/>
          </w:tcPr>
          <w:p w14:paraId="40BB1464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FFFFFF"/>
          </w:tcPr>
          <w:p w14:paraId="640A257B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744CC1C3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24D20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*.11. Փոստային դասիչը (csdo:PostCode)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5A50F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A0186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939AF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6DDC5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69752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80CF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67216198" w14:textId="77777777" w:rsidTr="001F7A7C">
        <w:trPr>
          <w:jc w:val="center"/>
        </w:trPr>
        <w:tc>
          <w:tcPr>
            <w:tcW w:w="282" w:type="dxa"/>
            <w:gridSpan w:val="6"/>
            <w:shd w:val="clear" w:color="auto" w:fill="FFFFFF"/>
          </w:tcPr>
          <w:p w14:paraId="61761724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FFFFFF"/>
          </w:tcPr>
          <w:p w14:paraId="0A62A74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/>
          </w:tcPr>
          <w:p w14:paraId="05B7556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46D17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*.12. Բաժանորդային արկղի համարը (csdo:PostOfficeB oxId)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A0449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36B2B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313D4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CA998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3168B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4A2AB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D999E21" w14:textId="77777777" w:rsidTr="001F7A7C">
        <w:trPr>
          <w:jc w:val="center"/>
        </w:trPr>
        <w:tc>
          <w:tcPr>
            <w:tcW w:w="282" w:type="dxa"/>
            <w:gridSpan w:val="6"/>
            <w:shd w:val="clear" w:color="auto" w:fill="FFFFFF"/>
          </w:tcPr>
          <w:p w14:paraId="06A9FE8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FFFFFF"/>
          </w:tcPr>
          <w:p w14:paraId="42955F2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F144E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14.2.13. Կոնտակտային վավերապայմանը (ccdo:CommunicationDetails)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AF1B0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6E8CB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D9753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3345A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C3B6F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0E9E4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«Առանձնացված ստորաբաժանումը (cacdo:SubjectBranchDetails)» վավերապայմանը լրացված է, ապա «Կոնտակտային վավերապայմանը»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(ccdo:CommunicationDetails) վավերապայմանը չպետք է լրացվի</w:t>
            </w:r>
            <w:r w:rsidRPr="006F00FB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6F00FB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«Կոնտակտային վավերապայմանը» (ccdo:CommunicationDetails) վավերապայմանը պետք է լրացվի</w:t>
            </w:r>
          </w:p>
        </w:tc>
      </w:tr>
      <w:tr w:rsidR="001F7A7C" w:rsidRPr="006F00FB" w14:paraId="39A6D501" w14:textId="77777777" w:rsidTr="001F7A7C">
        <w:trPr>
          <w:jc w:val="center"/>
        </w:trPr>
        <w:tc>
          <w:tcPr>
            <w:tcW w:w="282" w:type="dxa"/>
            <w:gridSpan w:val="6"/>
            <w:shd w:val="clear" w:color="auto" w:fill="FFFFFF"/>
          </w:tcPr>
          <w:p w14:paraId="79542AB5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FFFFFF"/>
          </w:tcPr>
          <w:p w14:paraId="2CF74FFA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6C3E4CA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CF159" w14:textId="77777777" w:rsidR="00700805" w:rsidRPr="006F00FB" w:rsidRDefault="00700805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*.1. Կապի տեսակի ծածկագիրը (csdo:CommunicationChannelCode)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3C69E" w14:textId="77777777" w:rsidR="003E061F" w:rsidRPr="006F00FB" w:rsidRDefault="00700805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7425C" w14:textId="77777777" w:rsidR="003E061F" w:rsidRPr="006F00FB" w:rsidRDefault="00700805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9AEA6" w14:textId="77777777" w:rsidR="00700805" w:rsidRPr="006F00FB" w:rsidRDefault="00700805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DC703" w14:textId="77777777" w:rsidR="00700805" w:rsidRPr="006F00FB" w:rsidRDefault="00700805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8741D" w14:textId="77777777" w:rsidR="00700805" w:rsidRPr="006F00FB" w:rsidRDefault="00700805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B54F4" w14:textId="77777777" w:rsidR="00700805" w:rsidRPr="006F00FB" w:rsidRDefault="00700805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«Կապի տեսակի ծածկագիրը (csdo:Communication ChannelCode)» վավերապայմանը պետք է պարունակի կապի միջոցի (կապուղու) տեսակի ծածկագրի արժեքը՝ կապի միջոցների (կապուղիների) տեսակների ցանկին համապատասխան</w:t>
            </w:r>
          </w:p>
        </w:tc>
      </w:tr>
      <w:tr w:rsidR="001F7A7C" w:rsidRPr="006F00FB" w14:paraId="4D4B737F" w14:textId="77777777" w:rsidTr="001F7A7C">
        <w:trPr>
          <w:jc w:val="center"/>
        </w:trPr>
        <w:tc>
          <w:tcPr>
            <w:tcW w:w="282" w:type="dxa"/>
            <w:gridSpan w:val="6"/>
            <w:shd w:val="clear" w:color="auto" w:fill="FFFFFF"/>
          </w:tcPr>
          <w:p w14:paraId="50466253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FFFFFF"/>
          </w:tcPr>
          <w:p w14:paraId="3736F7A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52C6771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274A9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*.2. Կապի տեսակի անվանումը (csdo:CommunicationChannelName)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D234AF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3C0DBD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808B7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33463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DA6FC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BF67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08897AD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629AAC9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62DB4A4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</w:tcPr>
          <w:p w14:paraId="11BDA5EB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2E238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*.3. Կապուղու նույնականացուցիչը (csdo:CommunicationChannelId)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D3A83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A87F6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EB014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59C39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70FF3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6B9D92" w14:textId="32D23D61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«Կապի տեսակի ծածկագիրը (csdo: Communication ChannelCode)» վավերապայմանը պարունակում է</w:t>
            </w:r>
            <w:r w:rsidR="00871263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յալ արժեքներից մեկը՝ «ТЕ», «FX», ապա 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անմուշին՝ +ССС РР НННН, որտեղ ССС-ն երկրի ծածկագիրն է (1-ից մինչ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3 թվանշան), РР-ն՝ նշանակման վայրի ազգային ծածկագիրը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(առնվազն 2 թվանշան (քաղաքի, ավանի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այլնի ծածկագիրը)) կամ բջջային կապի օպերատորի ծածկագիրը, НННН-ն՝ բաժանորդի համարը (առնվազն 4 թվանշան): Պայմանանշանների խմբերի միջ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բաժանիչը բացատի նշանն է։ Վավերապայմանի արժեքի երկարությունը պետք է կազմի 15 թվանշանից ոչ ավելի («+» պայմանանշանը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բացատի նշանները հաշվի չեն առնվում)։ Այլ պայմանանշաններ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բաժանիչներ չեն թույլատրվում</w:t>
            </w:r>
          </w:p>
        </w:tc>
      </w:tr>
      <w:tr w:rsidR="001F7A7C" w:rsidRPr="006F00FB" w14:paraId="5FC74166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132F6CB7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1D6A6A0C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30ADE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14.2.14. Առանձնացված ստորաբաժանումը (cacdo:SubjectBranchDetails)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4A0D4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AD3B9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9352C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9D871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1197B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5B4086" w14:textId="22B93081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«Առանձնացված ստորաբաժանումը (cacdo: SubjectBranchDetails)» վավերապայմանը լրացված է, ապա «Առանձնացված ստորաբաժանումը (cacdo:SubjectBranch Details)» վավերապայմանի համար առանձնացված ստորաբաժանման անվանման մասին տեղեկությունները նշելիս պետք է նույնությամբ լրացվի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յալ վավերապայմաններից մեկը՝ «Սուբյեկտի անվանումը (csdo:SubjectName)», «Սուբյեկտի կրճատ անվանումը (csdo:SubjectBriefName)»</w:t>
            </w:r>
          </w:p>
        </w:tc>
      </w:tr>
      <w:tr w:rsidR="001F7A7C" w:rsidRPr="006F00FB" w14:paraId="1061F90E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7A24D57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721E609D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26D6957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EDD4A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*.1. Երկրի ծածկագիրը (csdo:UnifiedCountryCode)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C1994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E175C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30109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B7D3A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FF46F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1226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615A0A4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199C3893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19331282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5759B40E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75D6B15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1D0FB" w14:textId="77777777" w:rsidR="00700805" w:rsidRPr="006F00FB" w:rsidRDefault="00700805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31B0A8C" w14:textId="77777777" w:rsidR="00700805" w:rsidRPr="006F00FB" w:rsidRDefault="00700805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05CC6" w14:textId="77777777" w:rsidR="003E061F" w:rsidRPr="006F00FB" w:rsidRDefault="00700805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3EF73" w14:textId="77777777" w:rsidR="003E061F" w:rsidRPr="006F00FB" w:rsidRDefault="00700805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5DF40" w14:textId="77777777" w:rsidR="00700805" w:rsidRPr="006F00FB" w:rsidRDefault="00700805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2773D" w14:textId="77777777" w:rsidR="00700805" w:rsidRPr="006F00FB" w:rsidRDefault="00700805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52298" w14:textId="77777777" w:rsidR="00700805" w:rsidRPr="006F00FB" w:rsidRDefault="00700805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D0D57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1D309D8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26C08BD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43C1B64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7979E52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A026E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*.2. Սուբյեկտի անվանումը (csdo:SubjectName)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C2562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2D7E5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16E57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2ED14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DDA46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BB09C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504E59BF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082D6DA7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51D44C66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5883CFC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5EBC4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*.3. Սուբյեկտի կրճատ անվանումը (csdo:SubjectBriefName)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F29112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B45BB1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E94C2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D88E8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9E920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1455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7DF9760F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68D5DC3C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6F6EE08E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0BA9A3F8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428A7" w14:textId="05CE703C" w:rsidR="00700805" w:rsidRPr="006F00FB" w:rsidRDefault="00700805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*.4.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ի ծածկագիրը</w:t>
            </w:r>
          </w:p>
          <w:p w14:paraId="6898540D" w14:textId="77777777" w:rsidR="00700805" w:rsidRPr="006F00FB" w:rsidRDefault="00700805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D5835" w14:textId="77777777" w:rsidR="003E061F" w:rsidRPr="006F00FB" w:rsidRDefault="00700805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DA8CB" w14:textId="77777777" w:rsidR="003E061F" w:rsidRPr="006F00FB" w:rsidRDefault="00700805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14EC9" w14:textId="77777777" w:rsidR="00700805" w:rsidRPr="006F00FB" w:rsidRDefault="00700805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84318" w14:textId="77777777" w:rsidR="00700805" w:rsidRPr="006F00FB" w:rsidRDefault="00700805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2D3E5" w14:textId="77777777" w:rsidR="00700805" w:rsidRPr="006F00FB" w:rsidRDefault="00700805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7F2C6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EC918E1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66331F5F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52477E84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1BCD6339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164504F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9AEED" w14:textId="77777777" w:rsidR="00700805" w:rsidRPr="006F00FB" w:rsidRDefault="00700805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168BE33" w14:textId="77777777" w:rsidR="00700805" w:rsidRPr="006F00FB" w:rsidRDefault="00700805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566FF" w14:textId="77777777" w:rsidR="003E061F" w:rsidRPr="006F00FB" w:rsidRDefault="00700805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D0E84" w14:textId="77777777" w:rsidR="003E061F" w:rsidRPr="006F00FB" w:rsidRDefault="00700805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2BB8B" w14:textId="77777777" w:rsidR="00700805" w:rsidRPr="006F00FB" w:rsidRDefault="00700805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171F4" w14:textId="77777777" w:rsidR="00700805" w:rsidRPr="006F00FB" w:rsidRDefault="00700805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D68CC" w14:textId="77777777" w:rsidR="00700805" w:rsidRPr="006F00FB" w:rsidRDefault="00700805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A14B3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526ACCAD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23CC4156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6DF352A9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2AB7161B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7D543" w14:textId="314F7440" w:rsidR="00700805" w:rsidRPr="006F00FB" w:rsidRDefault="00700805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*.5.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ի անվանումը (csdo:BusinessEntityTypeName)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D41CF" w14:textId="77777777" w:rsidR="003E061F" w:rsidRPr="006F00FB" w:rsidRDefault="00700805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26D33" w14:textId="77777777" w:rsidR="003E061F" w:rsidRPr="006F00FB" w:rsidRDefault="00700805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436E9" w14:textId="77777777" w:rsidR="00700805" w:rsidRPr="006F00FB" w:rsidRDefault="00700805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B6C60" w14:textId="77777777" w:rsidR="00700805" w:rsidRPr="006F00FB" w:rsidRDefault="00700805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96FBA" w14:textId="77777777" w:rsidR="00700805" w:rsidRPr="006F00FB" w:rsidRDefault="00700805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FE5AC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69785D18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663AF6D7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7F1C88D1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04B9BDA7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D6FBB" w14:textId="77777777" w:rsidR="00700805" w:rsidRPr="006F00FB" w:rsidRDefault="00700805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*.6. Տնտեսավարող սուբյեկտի նույնականացուցիչը (csdo:BusinessEntityId)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43E62" w14:textId="77777777" w:rsidR="003E061F" w:rsidRPr="006F00FB" w:rsidRDefault="00700805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A338E" w14:textId="77777777" w:rsidR="003E061F" w:rsidRPr="006F00FB" w:rsidRDefault="00700805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8B576" w14:textId="77777777" w:rsidR="00700805" w:rsidRPr="006F00FB" w:rsidRDefault="00700805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658D7" w14:textId="77777777" w:rsidR="00700805" w:rsidRPr="006F00FB" w:rsidRDefault="00700805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B1C4E" w14:textId="77777777" w:rsidR="00700805" w:rsidRPr="006F00FB" w:rsidRDefault="00700805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99AE7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6C91E6A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49983F0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70B5E8AB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0DABEA2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74186CC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D0A4A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08BFB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6E085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01AF9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76EF7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8CF85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E20B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53213B3A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3CA08294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74BE38D6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4097581D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C1972" w14:textId="77777777" w:rsidR="00700805" w:rsidRPr="006F00FB" w:rsidRDefault="00700805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*.7. Նույնականացման եզակի մաքսային համարը</w:t>
            </w:r>
          </w:p>
          <w:p w14:paraId="1608D3C7" w14:textId="77777777" w:rsidR="00700805" w:rsidRPr="006F00FB" w:rsidRDefault="00700805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136F5" w14:textId="77777777" w:rsidR="003E061F" w:rsidRPr="006F00FB" w:rsidRDefault="00700805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641A7" w14:textId="77777777" w:rsidR="003E061F" w:rsidRPr="006F00FB" w:rsidRDefault="00700805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165D5" w14:textId="77777777" w:rsidR="00700805" w:rsidRPr="006F00FB" w:rsidRDefault="00700805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C5EC4" w14:textId="77777777" w:rsidR="00700805" w:rsidRPr="006F00FB" w:rsidRDefault="00700805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C5C7F" w14:textId="77777777" w:rsidR="00700805" w:rsidRPr="006F00FB" w:rsidRDefault="00700805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53F11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CC557A6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3CEA07EC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793EB92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7651235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1C6BB1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366FF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32D15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586C7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0356B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E1B65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DBD25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E0AE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E0AA5A1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49C04E54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7189C0E2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4CB98C2C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05434762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63473" w14:textId="77777777" w:rsidR="00700805" w:rsidRPr="006F00FB" w:rsidRDefault="00700805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4BE6DBF2" w14:textId="77777777" w:rsidR="00700805" w:rsidRPr="006F00FB" w:rsidRDefault="00700805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0A748" w14:textId="77777777" w:rsidR="003E061F" w:rsidRPr="006F00FB" w:rsidRDefault="00700805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E6EB1" w14:textId="77777777" w:rsidR="003E061F" w:rsidRPr="006F00FB" w:rsidRDefault="00700805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947C1" w14:textId="77777777" w:rsidR="00700805" w:rsidRPr="006F00FB" w:rsidRDefault="00700805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28D96" w14:textId="77777777" w:rsidR="00700805" w:rsidRPr="006F00FB" w:rsidRDefault="00700805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E5821" w14:textId="77777777" w:rsidR="00700805" w:rsidRPr="006F00FB" w:rsidRDefault="00700805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7E35F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C722D21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6980DD8A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0FBFDEFD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4EDA39F2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DCEEF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*.8. Հարկ վճարողի նույնականացուցիչը (csdo:TaxpayerId)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86E61" w14:textId="7777777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F6AFB" w14:textId="7777777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82707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E1D84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F5967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56F0E" w14:textId="7777777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1F7A7C" w:rsidRPr="006F00FB" w14:paraId="1ED90DC7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1339F194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30F58326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55B50E1D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DEB490D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5E3B62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18F944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11F774E" w14:textId="77777777" w:rsidR="007E7A38" w:rsidRPr="006F00FB" w:rsidRDefault="007E7A38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09765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CD009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35E683" w14:textId="7777777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«Հարկ վճարողի նույնականացուցիչը (csdo: TaxpayerId)» վավերապայմանը պետք է պարունակի վճարողի հաշվառման համարը (ՎՀՀ)</w:t>
            </w:r>
          </w:p>
        </w:tc>
      </w:tr>
      <w:tr w:rsidR="001F7A7C" w:rsidRPr="006F00FB" w14:paraId="02C3C080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07F24B23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753927E6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2CBC8683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57810F0E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2B6029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14B0BA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CCB360" w14:textId="77777777" w:rsidR="007E7A38" w:rsidRPr="006F00FB" w:rsidRDefault="007E7A38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A419E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418C6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73D9F" w14:textId="7777777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«Հարկ վճարողի նույնականացուցիչը (csdo:TaxpayerId)» վավերապայմանը պետք է պարունակի նույնականացման հարկային համարը (ՆՀՀ)</w:t>
            </w:r>
          </w:p>
        </w:tc>
      </w:tr>
      <w:tr w:rsidR="001F7A7C" w:rsidRPr="006F00FB" w14:paraId="66BC2ED6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2ABCA9C5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22C9B80C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2FA667CC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1DE8C2DF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889C9D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ECDDF8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0C5001" w14:textId="77777777" w:rsidR="007E7A38" w:rsidRPr="006F00FB" w:rsidRDefault="007E7A38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61931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15D1F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E2C74" w14:textId="7777777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«Հարկ վճարողի նույնականացուցիչը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(csdo:TaxpayerId)» վավերապայմանը պետք է պարունակի բիզնես-նույնականացման համարը (ԲՆՀ)</w:t>
            </w:r>
          </w:p>
        </w:tc>
      </w:tr>
      <w:tr w:rsidR="001F7A7C" w:rsidRPr="006F00FB" w14:paraId="40E6724A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5C5DB9A2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12A7594A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391932C4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16BD5C9A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9639C9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33DCEB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AED174" w14:textId="77777777" w:rsidR="007E7A38" w:rsidRPr="006F00FB" w:rsidRDefault="007E7A38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61DD1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2AA20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5673E" w14:textId="7777777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1F7A7C" w:rsidRPr="006F00FB" w14:paraId="706B3050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63BB66A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275D485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40AC21B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75975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*.9. Հաշվառման վերցնելու պատճառի ծածկագիրը</w:t>
            </w:r>
          </w:p>
          <w:p w14:paraId="174F9268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05C65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58CDF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A1C5A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EA4A0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E78C0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B2370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«Հաշվառման վերցնելու պատճառի ծածկագիրը (csdo: Tax RegistrationReasonCode)» վավերապայմանը պետք է լրացվի</w:t>
            </w:r>
          </w:p>
        </w:tc>
      </w:tr>
      <w:tr w:rsidR="001F7A7C" w:rsidRPr="006F00FB" w14:paraId="191B598A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5B2968D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5EA8030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6E8823B6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F01F6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*.10. Հասցեն</w:t>
            </w:r>
          </w:p>
          <w:p w14:paraId="5B8B3C84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D816D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AF489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3FF9D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20DB0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4091C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E276D" w14:textId="319C1532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«Հասցեն (ccdo:SubjectAddressDetails)» վավերապայմանի համար բնակավայրի մասին տեղեկությունները նշելիս պետք է լրացվի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յալ վավերապայմաններից առնվազն մեկը՝ «Քաղաքը (csdo:CityName)», «Բնակավայրը (csdo: Settlement Name)»</w:t>
            </w:r>
          </w:p>
        </w:tc>
      </w:tr>
      <w:tr w:rsidR="001F7A7C" w:rsidRPr="006F00FB" w14:paraId="5FC6E5C5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4946CDE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3C56482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5519BD5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7821BB5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DCBD1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*.10.1. Հասցեի տեսակի ծածկագիրը (csdo:AddressKindCode)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0DB54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B0D83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25F4A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E67BC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E6693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1CFA0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1F7A7C" w:rsidRPr="006F00FB" w14:paraId="007B5B86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6C699CB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2AAD223F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4F078CC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6FAF6EA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3D7E7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*.10.2. Երկրի ծածկագիրը (csdo:UnifiedCountryCode)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E826C" w14:textId="77777777" w:rsidR="0051583C" w:rsidRPr="006F00FB" w:rsidRDefault="00EC4B42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E4A57" w14:textId="77777777" w:rsidR="0051583C" w:rsidRPr="006F00FB" w:rsidRDefault="00EC4B42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6D508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75D30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EC6A5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75101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«Երկրի ծածկագիրը (csdo:UnifiedCountryCode)» վավերապայմանը պետք է պարունակի երկրի երկտառ ծածկագրի արժեքը՝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աշխարհի երկրների դասակարգչին համապատասխան</w:t>
            </w:r>
          </w:p>
        </w:tc>
      </w:tr>
      <w:tr w:rsidR="001F7A7C" w:rsidRPr="006F00FB" w14:paraId="504ED11C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1772D416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2B3F1082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2D691944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33FB1338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21D0E71" w14:textId="77777777" w:rsidR="00700805" w:rsidRPr="006F00FB" w:rsidRDefault="00700805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FE4FE" w14:textId="77777777" w:rsidR="00700805" w:rsidRPr="006F00FB" w:rsidRDefault="00700805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FC0E800" w14:textId="77777777" w:rsidR="00700805" w:rsidRPr="006F00FB" w:rsidRDefault="00700805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10811" w14:textId="77777777" w:rsidR="003E061F" w:rsidRPr="006F00FB" w:rsidRDefault="00700805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F3344" w14:textId="77777777" w:rsidR="003E061F" w:rsidRPr="006F00FB" w:rsidRDefault="00700805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E8F4B" w14:textId="77777777" w:rsidR="00700805" w:rsidRPr="006F00FB" w:rsidRDefault="00700805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C170C" w14:textId="77777777" w:rsidR="00700805" w:rsidRPr="006F00FB" w:rsidRDefault="00700805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D094A" w14:textId="77777777" w:rsidR="00700805" w:rsidRPr="006F00FB" w:rsidRDefault="00700805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4A453C" w14:textId="77777777" w:rsidR="00700805" w:rsidRPr="006F00FB" w:rsidRDefault="00700805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1F7A7C" w:rsidRPr="006F00FB" w14:paraId="26CA22E7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7AB8EF7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23C8AA3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6435BF3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7CF486C6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3612D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*.10.3. Տարածքի ծածկագիրը (csdo:TerritoryCode)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3CFF0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D2D2A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A6B36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FF759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0C735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706BC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69B34120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33A9D22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14EF308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372489A6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0FC1756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1D0EE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*.10.4. Տարածաշրջանը (csdo: RegionName)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8EC24" w14:textId="77777777" w:rsidR="0051583C" w:rsidRPr="006F00FB" w:rsidRDefault="00EC4B42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7E4F7" w14:textId="77777777" w:rsidR="0051583C" w:rsidRPr="006F00FB" w:rsidRDefault="00EC4B42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7A0EF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5DC6D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5EEC7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6367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6C6CA592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1CD64BAF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642230F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0EBE77DD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3C0908DD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5ED3D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*.10.5. Շրջանը (csdo:DistrictName)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B06AB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B88DE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E6FB6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06266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BAF41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F4666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9A951FC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1F18CF3F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15D36B7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6ACDB9CC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715DA897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98ED6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*.10.6. Քաղաքը (csdo:CityName)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96376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976C9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F03D1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23A14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AB9E0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9B173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599CF7D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0FBAF5C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1273CD34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7F940BAB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6D909FC5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E441F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*.10.7. Բնակավայրը (csdo:SettlementName)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84755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55B33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88CC5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D21DC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8A28D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50ECD0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«Բնակավայրը (csdo: Settlement Name)» վավերապայմանը լրացված է, ապա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1F7A7C" w:rsidRPr="006F00FB" w14:paraId="671C31D1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18B9C5DB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29E8151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477CCA9F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19761E5D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79F23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*.10.8. Փողոցը (csdo:StreetName)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0FB3F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3918E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3BD31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DDB05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7F69B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C5D1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D2398EB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3FAFFF6F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5DE71D5D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065E630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6E0A197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0228F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*.10.9. Շենքի համարը (csdo:BuildingNumberId)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A7522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C6123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72FA4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B7BB3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542B1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C50C5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6706EBE7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79AE32E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2AE2D4D4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5B0BA2D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68737D3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819D3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*.10.10. Սենքի համարը (csdo:RoomNumberId)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381E1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A607D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48DBF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DFC9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BDE2F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7ABD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D8D6C8A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0F94F69B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60C556A6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0D99FCF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67896CD6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12BEE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*.10.11. Փոստային դասիչը (csdo:PostCode)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F094C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49F85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89559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63D9D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69869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1CEF5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76C021F8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7589B44F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3ED73429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60F8CD4D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43E8FCF5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D11C1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*.10.12. Բաժանորդային արկղի համարը</w:t>
            </w:r>
          </w:p>
          <w:p w14:paraId="2DDEEF48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E72A6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12DCF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7406D" w14:textId="77777777" w:rsidR="00107967" w:rsidRPr="006F00FB" w:rsidRDefault="00107967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F9AD2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342A1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FFA3F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6A1FBBCF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43E4143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1FE76143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0A8B096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57C62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*.11. Կոնտակտային վավերապայմանը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(ccdo:CommunicationDetails)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B170A6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3B8139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9375C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M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D7B1E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91EAB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A47C3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630A9C96" w14:textId="77777777" w:rsidTr="001F7A7C">
        <w:trPr>
          <w:jc w:val="center"/>
        </w:trPr>
        <w:tc>
          <w:tcPr>
            <w:tcW w:w="282" w:type="dxa"/>
            <w:gridSpan w:val="6"/>
            <w:shd w:val="clear" w:color="auto" w:fill="FFFFFF"/>
          </w:tcPr>
          <w:p w14:paraId="5E74E856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FFFFFF"/>
          </w:tcPr>
          <w:p w14:paraId="460219E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59A8E45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F4D08F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DD562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*.11.1. Կապի տեսակի ծածկագիրը</w:t>
            </w:r>
          </w:p>
          <w:p w14:paraId="6FCFC86C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8BD7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8423D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1DBC1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83A6D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65418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84F729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«Կապի տեսակի ծածկագիրը (csdo:Communication ChannelCode)» վավերապայմանը պետք է պարունակի կապի միջոցի (կապուղու) տեսակի ծածկագրի արժեքը՝ կապի միջոցների (կապուղիների) տեսակների ցանկին համապատասխան</w:t>
            </w:r>
          </w:p>
        </w:tc>
      </w:tr>
      <w:tr w:rsidR="001F7A7C" w:rsidRPr="006F00FB" w14:paraId="0D767C35" w14:textId="77777777" w:rsidTr="001F7A7C">
        <w:trPr>
          <w:jc w:val="center"/>
        </w:trPr>
        <w:tc>
          <w:tcPr>
            <w:tcW w:w="282" w:type="dxa"/>
            <w:gridSpan w:val="6"/>
            <w:shd w:val="clear" w:color="auto" w:fill="FFFFFF"/>
          </w:tcPr>
          <w:p w14:paraId="29260547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FFFFFF"/>
          </w:tcPr>
          <w:p w14:paraId="32A54604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097BDD66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6FE952A4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44D72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*.11.2. Կապի տեսակի անվանումը</w:t>
            </w:r>
          </w:p>
          <w:p w14:paraId="56EBEF98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38A9D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96E33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540BE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184ED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55203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815B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D53377C" w14:textId="77777777" w:rsidTr="001F7A7C">
        <w:trPr>
          <w:jc w:val="center"/>
        </w:trPr>
        <w:tc>
          <w:tcPr>
            <w:tcW w:w="282" w:type="dxa"/>
            <w:gridSpan w:val="6"/>
            <w:shd w:val="clear" w:color="auto" w:fill="FFFFFF"/>
          </w:tcPr>
          <w:p w14:paraId="1587A57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FFFFFF"/>
          </w:tcPr>
          <w:p w14:paraId="0FE49B0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501B531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434FC8D6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8A304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*.11.3. Կապուղու նույնականացուցիչը</w:t>
            </w:r>
          </w:p>
          <w:p w14:paraId="1FF2B229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9A357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C0F48" w14:textId="77777777" w:rsidR="0051583C" w:rsidRPr="006F00FB" w:rsidRDefault="00EC4B42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  <w:r w:rsidR="00A63976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«Ստացողը (ըստ ընդհանուր բեռնագրի)»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30C5B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DD8AD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E219E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5C69CA" w14:textId="4A6DAF6C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«Կապի տեսակի ծածկագիրը (csdo: Communication ChannelCode)» վավերապայմանը պարունակում է</w:t>
            </w:r>
            <w:r w:rsidR="00871263"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յալ արժեքներից մեկը՝ «ТЕ», «FX», ապա 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անմուշին՝ +ССС РР НННН, որտեղ ССС-ն երկրի ծածկագիրն է (1-ից մինչ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3 թվանշան), РР-ն՝ նշանակման վայրի ազգային ծածկագիրը (առնվազն 2 թվանշան (քաղաքի, ավանի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այլնի ծածկագիրը)) կամ բջջային կապի օպերատորի ծածկագիրը, НННН-ն՝ բաժանորդի համարը (առնվազն 4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թվանշան): Պայմանանշանների խմբերի միջ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բաժանիչը բացատի նշանն է։ Վավերապայմանի արժեքի երկարությունը պետք է կազմի </w:t>
            </w:r>
            <w:r w:rsidR="00687E6C" w:rsidRPr="006F00FB">
              <w:rPr>
                <w:rStyle w:val="Bodytext2115pt"/>
                <w:rFonts w:ascii="Sylfaen" w:hAnsi="Sylfaen"/>
                <w:sz w:val="20"/>
                <w:szCs w:val="20"/>
              </w:rPr>
              <w:t>15 թվանշանից ոչ ավելի («+» պայմանանշանը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բացատի նշանները հաշվի չեն առնվում)։ Այլ պայմանանշաններ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բաժանիչներ չեն թույլատրվում</w:t>
            </w:r>
          </w:p>
        </w:tc>
      </w:tr>
      <w:tr w:rsidR="001F7A7C" w:rsidRPr="006F00FB" w14:paraId="59BDBE78" w14:textId="77777777" w:rsidTr="001F7A7C">
        <w:trPr>
          <w:jc w:val="center"/>
        </w:trPr>
        <w:tc>
          <w:tcPr>
            <w:tcW w:w="282" w:type="dxa"/>
            <w:gridSpan w:val="6"/>
            <w:shd w:val="clear" w:color="auto" w:fill="FFFFFF"/>
          </w:tcPr>
          <w:p w14:paraId="0C84665E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FFFFFF"/>
          </w:tcPr>
          <w:p w14:paraId="4E57E137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7D63F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14.2.14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. Ռեեստրում անձի ներառումը հաստատող փաստաթուղթը (cacdo։RegisterDocumentIdDetails)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2EB81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18BAE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8678F" w14:textId="77777777" w:rsidR="00107967" w:rsidRPr="006F00FB" w:rsidRDefault="00107967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98827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92AA5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CAB1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FCD7E02" w14:textId="77777777" w:rsidTr="001F7A7C">
        <w:trPr>
          <w:jc w:val="center"/>
        </w:trPr>
        <w:tc>
          <w:tcPr>
            <w:tcW w:w="282" w:type="dxa"/>
            <w:gridSpan w:val="6"/>
            <w:shd w:val="clear" w:color="auto" w:fill="FFFFFF"/>
          </w:tcPr>
          <w:p w14:paraId="5F40D716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FFFFFF"/>
          </w:tcPr>
          <w:p w14:paraId="55884A7F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89ECC5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31102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*.1. Փաստաթղթի տեսակի ծածկագիրը (csdo:DocKindCode)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051EC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37632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A1D21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C40F9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55CF5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C0E4D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6905AA8F" w14:textId="77777777" w:rsidTr="001F7A7C">
        <w:trPr>
          <w:jc w:val="center"/>
        </w:trPr>
        <w:tc>
          <w:tcPr>
            <w:tcW w:w="282" w:type="dxa"/>
            <w:gridSpan w:val="6"/>
            <w:shd w:val="clear" w:color="auto" w:fill="FFFFFF"/>
          </w:tcPr>
          <w:p w14:paraId="4967EAFE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FFFFFF"/>
          </w:tcPr>
          <w:p w14:paraId="32AEEB11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7B7CA804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8468E2C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91D67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F79D627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978ED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0DF02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8316F" w14:textId="77777777" w:rsidR="00107967" w:rsidRPr="006F00FB" w:rsidRDefault="00107967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D43C4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DAB3E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F38DF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C17EDEC" w14:textId="77777777" w:rsidTr="001F7A7C">
        <w:trPr>
          <w:jc w:val="center"/>
        </w:trPr>
        <w:tc>
          <w:tcPr>
            <w:tcW w:w="282" w:type="dxa"/>
            <w:gridSpan w:val="6"/>
            <w:shd w:val="clear" w:color="auto" w:fill="FFFFFF"/>
          </w:tcPr>
          <w:p w14:paraId="196D3134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shd w:val="clear" w:color="auto" w:fill="FFFFFF"/>
          </w:tcPr>
          <w:p w14:paraId="0D05580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210EF0F7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3F0733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*.2. Երկրի ծածկագիրը (csdo:UnifiedCountryCode)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416B3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7D5CD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1EE38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C9E88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A861F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82E6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68381B9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0D0F306F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1AC1C08F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1604E433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4B33F7C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75268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7741623A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2546A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D3E66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FAB5D" w14:textId="77777777" w:rsidR="00107967" w:rsidRPr="006F00FB" w:rsidRDefault="00107967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E0699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FE025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6A6A2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05605B7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1E146D20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10AB3314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12D34090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093ED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*.3. Իրավաբանական անձի գրանցման համարը ռեեստրում ներառելիս</w:t>
            </w:r>
          </w:p>
          <w:p w14:paraId="0D17CD1B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(casdo:RegistrationNumberId)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44EC3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E7365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DBA64" w14:textId="77777777" w:rsidR="00107967" w:rsidRPr="006F00FB" w:rsidRDefault="00107967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459DB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803FF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E1485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AC472A7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1F25F754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0E8E0DB0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7AAFC6F1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FF99F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*.4. Փաստաթղթի վերագրանցման հատկանիշի ծածկագիրը</w:t>
            </w:r>
          </w:p>
          <w:p w14:paraId="16C81C29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(casdo:ReregistrationCode)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D0ABE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1D731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9472C" w14:textId="77777777" w:rsidR="00107967" w:rsidRPr="006F00FB" w:rsidRDefault="00107967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C2AB2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E9B9F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4FC00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FD971E1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1D6F44A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50A9F8FC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23C1C37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4D052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*.5. Վկայականի տիպի ծածկագիրը (casdo:AEORegistryKindCode)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8D20D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F04A7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262E5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8B824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D2BD3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702F6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6B35A3E0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63F2AEC3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7027498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BAB76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14.2.15. </w:t>
            </w:r>
            <w:r w:rsidR="00C15574" w:rsidRPr="006F00FB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Տեղեկությունների համընկն</w:t>
            </w:r>
            <w:r w:rsidR="00151367" w:rsidRPr="006F00FB">
              <w:rPr>
                <w:rStyle w:val="Bodytext2115pt"/>
                <w:rFonts w:ascii="Sylfaen" w:hAnsi="Sylfaen"/>
                <w:sz w:val="20"/>
                <w:szCs w:val="20"/>
              </w:rPr>
              <w:t>ման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հատկանիշը (casdo: Equa</w:t>
            </w:r>
            <w:r w:rsidR="00151367" w:rsidRPr="006F00FB">
              <w:rPr>
                <w:rStyle w:val="Bodytext2115pt"/>
                <w:rFonts w:ascii="Sylfaen" w:hAnsi="Sylfaen"/>
                <w:sz w:val="20"/>
                <w:szCs w:val="20"/>
              </w:rPr>
              <w:t>lIndicator)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DA05D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DE919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451B3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F3657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47A40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2D08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DDF07F1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03DCBF5D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46A61758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A6C86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14.2.16. Միջազգային փոստային առաքանիների փոխանակման (հանձնման) հաստատության ծածկագիրը</w:t>
            </w:r>
          </w:p>
          <w:p w14:paraId="12823D8E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(casdo: ExchangePostOfficeCode)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02137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71066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CF597" w14:textId="77777777" w:rsidR="00107967" w:rsidRPr="006F00FB" w:rsidRDefault="00107967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68835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437BE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B2960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9850214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404067A4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01D4D62C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9166C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14.2.17. Նշված տեղեկությունների առանձնահատկության ծածկագիրը</w:t>
            </w:r>
          </w:p>
          <w:p w14:paraId="0C4E0F2C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(casdo:SubjectAdditionalCode)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8BE9D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54648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6094D" w14:textId="77777777" w:rsidR="00107967" w:rsidRPr="006F00FB" w:rsidRDefault="00107967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FC450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AF5C6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3760F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4300845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0EAD90EF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5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DE83B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. Ապրանքի գտնվելու վայրը (cacdo:GoodsLocationDetails)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2FD3E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A1D3F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0DF0B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964B8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99168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BFCD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78002D2D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01BA073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8B3EC7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3C4D7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.1. Ապրանքների գտնվելու վայրի ծածկագիրը (casdo:GoodsLocationCode)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31F49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3E952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AB24C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700B3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2ACDE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E925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501E58E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39D20BF0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4A20C1F1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5BD0687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49ED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910DD9E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2CC0B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A8D14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2EBE4" w14:textId="77777777" w:rsidR="00107967" w:rsidRPr="006F00FB" w:rsidRDefault="00107967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06971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9BED7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AE6B8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F7869FF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54D041B7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5475EE1C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3C7FD6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.2. Մաքսային մարմնի ծածկագիրը (csdo:CustomsOfficeCode)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12283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5D967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207C8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14273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EF17F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3719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5E411755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39871675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0E755089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F5CEE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.3. Վայրի անվանումը (անունը)</w:t>
            </w:r>
          </w:p>
          <w:p w14:paraId="0DBCE30B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(casdo:PlaceName)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EC28A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9DBAF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DA138" w14:textId="77777777" w:rsidR="00107967" w:rsidRPr="006F00FB" w:rsidRDefault="00107967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E9040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0B5DA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D346E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9131A93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0228FAA3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7924021F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26755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.4. Մաքսային հսկողության գոտու համարը (նույնականացուցիչը) (casdo: CustomsControlZoneId)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31367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C2312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A3C69" w14:textId="77777777" w:rsidR="00107967" w:rsidRPr="006F00FB" w:rsidRDefault="00107967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C5DEF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C9933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E31A4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5D36B28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2CEF4382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71FD9E5A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0D184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.5. Ռեեստրում անձի ներառումը հաստատող փաստաթուղթը (cacdo:RegisterDocumentIdDetails)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2814D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76AB3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51518" w14:textId="77777777" w:rsidR="00107967" w:rsidRPr="006F00FB" w:rsidRDefault="00107967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6F8CF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4004B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C0C5E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CDEE9E7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5AC2C4C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7D04120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2034B3E5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61CC1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*.1. Փաստաթղթի տեսակի ծածկագիրը (csdo:DocKindCode)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9D34F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C4435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17C2C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5726F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3ECFC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73F2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55AECD3A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2EC00CE0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18BAAB91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4C54AA60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718F067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B7CDB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381A472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E5672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7339F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43D4B" w14:textId="77777777" w:rsidR="00107967" w:rsidRPr="006F00FB" w:rsidRDefault="00107967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03A9D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5871B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CEA20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CA38475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2E0410B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6D025D33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0EBE5F1F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3E9D3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*.2. Երկրի ծածկագիրը (csdo:UnifiedCountryCode)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E1B06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F60B7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E1469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1E85F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C5164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B2ABD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BDF5C35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481D3047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22D20157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6D8A2F82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94D8450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9D517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8D0C001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2A860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245B1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85078" w14:textId="77777777" w:rsidR="00107967" w:rsidRPr="006F00FB" w:rsidRDefault="00107967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3FC23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9DD0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EF8E6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FDF4751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32E13020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0400116C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11A90EE4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CEC37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*.3. Իրավաբանական անձի գրանցման համարը ռեեստրում ներառելիս</w:t>
            </w:r>
          </w:p>
          <w:p w14:paraId="0DEEB3FA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(casdo:RegistrationNumberId)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B47ED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31B3A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84887" w14:textId="77777777" w:rsidR="00107967" w:rsidRPr="006F00FB" w:rsidRDefault="00107967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32F52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B332F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7561C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79C0609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53BFAB6B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7B1FFC2A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1519BE5D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8A6DE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*.4. Փաստաթղթի վերագրանցման հատկանիշի ծածկագիրը</w:t>
            </w:r>
          </w:p>
          <w:p w14:paraId="3C164527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(casdo:ReregistrationCode)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7ACFB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3DB6B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58798" w14:textId="77777777" w:rsidR="00107967" w:rsidRPr="006F00FB" w:rsidRDefault="00107967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F7F07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8FAD8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C1F5D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844928F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07A0332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27D8301F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2BBAE8E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84F4DA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*.5. Վկայականի տիպի ծածկագիրը (casdo:AEORegistryKindCode)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2255D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03647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F254C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6B6D7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134F7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9BFED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F7DF9FB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49B738EA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150F3A7F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3CEE4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.6. Տրանսպորտային միջոցը, որի վրա գտնվում են ապրանքները (cacdo։GoodLocationTransportMeans 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4AF82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DEE4A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B3B1C" w14:textId="77777777" w:rsidR="00107967" w:rsidRPr="006F00FB" w:rsidRDefault="00107967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7A426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10CC4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36F34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72F0BFB1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6EEBCEB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6766866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33F906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3E84F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*.1. Տրանսպորտի տեսակի ծածկագիրը (csdo:UnifiedTransportModeCode)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3E235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9FE58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F4FCF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589DF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70967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082A4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7A6755D8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18F6DBB8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5157E368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33BBE426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A2C57B3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D5C53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13B9E04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9CC55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09A4C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BF8AE" w14:textId="77777777" w:rsidR="00107967" w:rsidRPr="006F00FB" w:rsidRDefault="00107967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FDEFD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A5717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BFCA0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1F53BF2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695549DC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07FF69A6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6C84A7EB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ADF6D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*.2. Տրանսպորտային միջոցի գրանցման համարը (csdo:TransportMeansRegId)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A3894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979C1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0C1D8" w14:textId="77777777" w:rsidR="00107967" w:rsidRPr="006F00FB" w:rsidRDefault="00107967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9687E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A6856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19EC8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26113E7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58096BDC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7C7BB28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307DF76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B893A8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64C05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ա) երկրի ծածկագիրը (countryCode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F17AF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C736E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54185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F36C6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53141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F8294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72746DD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614537D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377D38C5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59F7A51F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shd w:val="clear" w:color="auto" w:fill="FFFFFF"/>
          </w:tcPr>
          <w:p w14:paraId="0C868203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66836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05489F29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E9C9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95B1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94BB8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A7FB2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1D62A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1BE8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6C5A5D77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48D675DC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66745023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3390A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14.2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.7. Հասցեն</w:t>
            </w:r>
          </w:p>
          <w:p w14:paraId="232004CF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53A50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AE2FC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2A1D0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647E2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08019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EF99B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84FDD4A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61C0823D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315152AD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7DD7BA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CC5F4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*.1. Հասցեի տեսակի ծածկագիրը (csdo:AddressKindCode)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2DBC8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6860F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1D7C5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F971B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4A7EC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ADCA7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2AC0F36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3AE94BE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2312C074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216DF79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F057D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*.2. Երկրի ծածկագիրը (csdo:UnifiedCountryCode)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24C66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9C38B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F60D9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324E5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B4AA5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B738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B69788B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3DD04630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7A21626C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6DC9B1E8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DBB080A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06417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A7C94F4" w14:textId="77777777" w:rsidR="00107967" w:rsidRPr="006F00FB" w:rsidRDefault="00107967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B433D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F3288" w14:textId="77777777" w:rsidR="003E061F" w:rsidRPr="006F00FB" w:rsidRDefault="00107967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26E2A" w14:textId="77777777" w:rsidR="00107967" w:rsidRPr="006F00FB" w:rsidRDefault="00107967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9042C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1C755" w14:textId="77777777" w:rsidR="00107967" w:rsidRPr="006F00FB" w:rsidRDefault="00107967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8B5F6" w14:textId="77777777" w:rsidR="00107967" w:rsidRPr="006F00FB" w:rsidRDefault="00107967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07B95F5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68423357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4EB873B3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153B692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DCFD1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*.3. Տարածքի ծածկագիրը (csdo:TerritoryCode)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45D1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521F1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3EB2C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1E1E8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462D6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0989C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EEBA99C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2034801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1922D304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68060B9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F6AA55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*.4. Տարածաշրջանը (csdo: RegionName)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14934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2574A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B6E0D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9BD18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8096D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E6DE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85BDDA0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41D6AC66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63A0A004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2427A6ED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B9409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*.5. Շրջանը (csdo:DistrictName)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AF11E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0C931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3269A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CDEED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1030A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E616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66DFADDD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07520CDC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71C41435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0A482F9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76557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*.6. Քաղաքը (csdo:CityName)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78323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EA8F5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4B7A3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5D323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1C759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96EE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02EE7A2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2E1DE85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4C67A235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3EC6991B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C7015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*.7. Բնակավայրը (csdo:SettlementName)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4B637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F14A0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72442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6A6A8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45B17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7561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3FDE3D36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7278F09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24B1C5C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52FDAB6D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654A7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*.8. Փողոցը (csdo:StreetName)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A85A0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527BD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2449E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F3BC4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483EE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5FE0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65021912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4BDF1A2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48FB4CB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6BBA0C2C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1E713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*.9. Շենքի համարը (csdo:BuildingNumberId)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A9DBE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253B3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1AD0D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8C050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69447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3521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8F8B59C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1C88AF04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42AF005F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4EAE272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02F67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*.10. Սենքի համարը (csdo:RoomNumberId)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7330D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E28C7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F36D5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7495D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679A2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517A3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64F4710D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085C030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4CEC1554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17FB1ACC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FD170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*.11. Փոստային դասիչը (csdo:PostCode)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27A8D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423EE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3177C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8C876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F3D99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ACB4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D27DDE8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10A1E40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2DB6A8E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shd w:val="clear" w:color="auto" w:fill="FFFFFF"/>
          </w:tcPr>
          <w:p w14:paraId="537997A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AD7CC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*.12. Բաժանորդային արկղի համարը (csdo:PostOfficeBoxId)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5A4EB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4B64C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23CE0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65136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67DC7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40A3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41E2AD5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6D78DA88" w14:textId="77777777" w:rsidR="006E4D44" w:rsidRPr="006F00FB" w:rsidRDefault="006E4D44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1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477A9" w14:textId="77777777" w:rsidR="006E4D44" w:rsidRPr="006F00FB" w:rsidRDefault="006E4D44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14.3. Ապրանքային խմբաքանակը՝ ըստ անհատական բեռնագրի</w:t>
            </w:r>
          </w:p>
          <w:p w14:paraId="394F69BC" w14:textId="77777777" w:rsidR="006E4D44" w:rsidRPr="006F00FB" w:rsidRDefault="006E4D44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(cacdo:ECHouseShipmentDetails)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814E2" w14:textId="77777777" w:rsidR="003E061F" w:rsidRPr="006F00FB" w:rsidRDefault="006E4D44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5F5CD" w14:textId="77777777" w:rsidR="003E061F" w:rsidRPr="006F00FB" w:rsidRDefault="006E4D44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368D3" w14:textId="77777777" w:rsidR="006E4D44" w:rsidRPr="006F00FB" w:rsidRDefault="006E4D44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95F10" w14:textId="77777777" w:rsidR="006E4D44" w:rsidRPr="006F00FB" w:rsidRDefault="006E4D44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0BEC1" w14:textId="77777777" w:rsidR="006E4D44" w:rsidRPr="006F00FB" w:rsidRDefault="006E4D44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2D910" w14:textId="77777777" w:rsidR="006E4D44" w:rsidRPr="006F00FB" w:rsidRDefault="006E4D44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«Էքսպրես բեռների համար մաքսային հայտարարագրի գրանցման համարը (cacdo:ExpressCargo DeclarationIdDetails)» վավերապայմանը լրացված է, ապա «Ապրանքային խմբաքանակը՝ ըստ անհատական բեռնագրի (cacdo:ECHouseShipmentDetails)» վավերապայմանը կարող է լրացվել</w:t>
            </w:r>
            <w:r w:rsidRPr="006F00FB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6F00FB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Ապրանքային խմբաքանակը՝ ըստ անհատական բեռնագրի (cacdo:ECHouseShipment Details)» վավերապայմանը պետք է լրացվի</w:t>
            </w:r>
          </w:p>
        </w:tc>
      </w:tr>
      <w:tr w:rsidR="001F7A7C" w:rsidRPr="006F00FB" w14:paraId="221B3227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645DF60F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3B57EA3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7D6E1" w14:textId="7777777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14.3.1. Հերթական համարը (csdo:ObjectOrdinal)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B6142" w14:textId="3E40A23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color w:val="auto"/>
                <w:sz w:val="20"/>
                <w:szCs w:val="20"/>
              </w:rPr>
              <w:t xml:space="preserve">վանդակ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«Ընդհանուր տեղեկությունները» (սյունակ 1)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վանդակ «B. Վճարների հաշվարկը» (սյունակ 1)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F13EB" w14:textId="079EEDBA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վանդակ «Ընդհանուր տեղեկություննե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րը» (սյունակ 1)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վանդակ «B. Վճարների հաշվարկը» (սյունակ 1)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BEA46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75958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B5D9D" w14:textId="77777777" w:rsidR="007E7A38" w:rsidRPr="006F00FB" w:rsidRDefault="007E7A38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2FEF0" w14:textId="7777777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 DeclarationIdDetails)»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վավերապայմանը լրացված չէ, ապա «Հերթական համարը (csdo:ObjectOrdinal)» վավերապայմանը պետք է սկսվի «1» արժեքով</w:t>
            </w:r>
          </w:p>
        </w:tc>
      </w:tr>
      <w:tr w:rsidR="001F7A7C" w:rsidRPr="006F00FB" w14:paraId="2C5F3DEF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085FCA67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5DE488CA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23609024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677FD" w14:textId="7777777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6069E" w14:textId="7777777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8AFD8" w14:textId="77777777" w:rsidR="007E7A38" w:rsidRPr="006F00FB" w:rsidRDefault="007E7A38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EC025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E1AA5" w14:textId="77777777" w:rsidR="007E7A38" w:rsidRPr="006F00FB" w:rsidRDefault="007E7A38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0DF31" w14:textId="7777777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«Հերթական համարը (csdo:ObjectOrdinal)» վավերապայմանը չպետք է պարունակի կրկնվող արժեքներ</w:t>
            </w:r>
          </w:p>
        </w:tc>
      </w:tr>
      <w:tr w:rsidR="001F7A7C" w:rsidRPr="006F00FB" w14:paraId="0CC2776B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5CD7B949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5AEC1FF3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2F92A5D7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0E68C" w14:textId="77777777" w:rsidR="007E7A38" w:rsidRPr="006F00FB" w:rsidRDefault="007E7A38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96099" w14:textId="77777777" w:rsidR="007E7A38" w:rsidRPr="006F00FB" w:rsidRDefault="007E7A38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BC252" w14:textId="77777777" w:rsidR="007E7A38" w:rsidRPr="006F00FB" w:rsidRDefault="007E7A38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A9D7A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83B6B" w14:textId="77777777" w:rsidR="007E7A38" w:rsidRPr="006F00FB" w:rsidRDefault="007E7A38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C5981" w14:textId="7777777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«Մաքսային ընթացակարգի ծածկագիրը (casdo: CustomsProcedureCode)» վավերապայմանը լրացված է, ապա «Հերթական համարը (csdo:ObjectOrdinal)» վավերապայմանը պետք է, նախքան ապրանքների հայտարարագիրը ներկայացնելը, պարունակի ապրանքների բացթողման մասին դիմումի հերթական համարը</w:t>
            </w:r>
            <w:r w:rsidRPr="006F00FB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6F00FB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«Հերթական համարը (csdo: ObjectOrdinal)» վավերապայմանը պետք է պարունակի անհատական բեռնագրի կամ միջազգային փոստային առաքանու հերթական համարը</w:t>
            </w:r>
          </w:p>
        </w:tc>
      </w:tr>
      <w:tr w:rsidR="001F7A7C" w:rsidRPr="006F00FB" w14:paraId="59015A95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1B6BF746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17FA0323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70CDC" w14:textId="7777777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14.3.2. Տրանսպորտային (փոխադրման) փաստաթուղթը</w:t>
            </w:r>
          </w:p>
          <w:p w14:paraId="3F954823" w14:textId="7777777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(cacdo։TransportDocumentDetails)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D3610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2)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FEB5C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2)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529AC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C9210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C3CE9" w14:textId="77777777" w:rsidR="007E7A38" w:rsidRPr="006F00FB" w:rsidRDefault="007E7A38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9B354" w14:textId="7777777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«Մաքսային ընթացակարգի ծածկագիրը (casdo: CustomsProcedureCode)» վավերապայմանը լրացված է, ապա «Տրանսպորտային (փոխադրման) փաստաթուղթը (cacdo: TransportDocumentDetails)»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վավերապայմանը չպետք է լրացվի</w:t>
            </w:r>
            <w:r w:rsidRPr="006F00FB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6F00FB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«Տրանսպորտային (փոխադրման) փաստաթուղթը (cacdo:TransportDocumentDetails)» վավերապայմանը կարող է լրացվել</w:t>
            </w:r>
          </w:p>
        </w:tc>
      </w:tr>
      <w:tr w:rsidR="001F7A7C" w:rsidRPr="006F00FB" w14:paraId="521DD7E5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23FCE165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375F9C4F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69FC5A83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294F4D" w14:textId="77777777" w:rsidR="007E7A38" w:rsidRPr="006F00FB" w:rsidRDefault="007E7A38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D3EC2D" w14:textId="77777777" w:rsidR="007E7A38" w:rsidRPr="006F00FB" w:rsidRDefault="007E7A38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1864D1" w14:textId="77777777" w:rsidR="007E7A38" w:rsidRPr="006F00FB" w:rsidRDefault="007E7A38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0AA79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8CA3D" w14:textId="77777777" w:rsidR="007E7A38" w:rsidRPr="006F00FB" w:rsidRDefault="007E7A38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33751" w14:textId="7777777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«Էքսպրես բեռների համար մաքսային հայտարարագրի գրանցման համարը (cacdo:ExpressCargo DeclarationIdDetails)», «Մաքսային ընթացակարգի ծածկագիրը (casdo: CustomsProcedureCode)» վավերապայմանները լրացված չեն, ապա «Տրանսպորտային (փոխադրման) փաստաթուղթը (cacdo:TransportDocumentDetails)» վավերապայմանը պետք է լրացվի</w:t>
            </w:r>
          </w:p>
        </w:tc>
      </w:tr>
      <w:tr w:rsidR="001F7A7C" w:rsidRPr="006F00FB" w14:paraId="5EC2F05F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5DF0523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678FFD7F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tcBorders>
              <w:left w:val="single" w:sz="4" w:space="0" w:color="auto"/>
            </w:tcBorders>
            <w:shd w:val="clear" w:color="auto" w:fill="FFFFFF"/>
          </w:tcPr>
          <w:p w14:paraId="19FCDD56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FFFFFF"/>
          </w:tcPr>
          <w:p w14:paraId="14C3EACF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14:paraId="3B13D46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02C7442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EB834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D7E88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BF782" w14:textId="21C3E104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 DeclarationIdDetails)» վավերապայմանը լրացված 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«Մաքսային ընթացակարգի ծածկագիրը (casdo: CustomsProcedure Code)» վավերապայմանը լրացված չէ, ապա «Տրանսպորտային (փոխադրման) փաստաթուղթը (cacdo:TransportDocument Details)» վավերապայմանը կարող է լրացվել</w:t>
            </w:r>
          </w:p>
        </w:tc>
      </w:tr>
      <w:tr w:rsidR="001F7A7C" w:rsidRPr="006F00FB" w14:paraId="2E995767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778C448D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5B2EBF7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2B744E5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ED263C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*.1. Փաստաթղթի տեսակի ծածկագիրը (csdo:DocKindCode)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09719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188F9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0B211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C0886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FC810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B6F3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27E55965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4BBAE887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5C776247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6B021276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98B1C72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F2AAF" w14:textId="77777777" w:rsidR="00387EBB" w:rsidRPr="006F00FB" w:rsidRDefault="00387EBB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EA583A5" w14:textId="77777777" w:rsidR="00387EBB" w:rsidRPr="006F00FB" w:rsidRDefault="00387EBB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82562" w14:textId="77777777" w:rsidR="003E061F" w:rsidRPr="006F00FB" w:rsidRDefault="00387EBB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F15A4" w14:textId="77777777" w:rsidR="003E061F" w:rsidRPr="006F00FB" w:rsidRDefault="00387EBB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E03EE" w14:textId="77777777" w:rsidR="00387EBB" w:rsidRPr="006F00FB" w:rsidRDefault="00387EBB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982A7" w14:textId="77777777" w:rsidR="00387EBB" w:rsidRPr="006F00FB" w:rsidRDefault="00387EBB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5F532" w14:textId="77777777" w:rsidR="00387EBB" w:rsidRPr="006F00FB" w:rsidRDefault="00387EBB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C3F4E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6B7462D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24A34B2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27874B13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0C57CFF4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17206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*.2. Փաստաթղթի անվանումը (csdo:DocName)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0145D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A18DE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8B166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A6B19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B7E23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2FFAD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AFD55AF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400BD3E9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20CD67E4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03174BE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8A27C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*.3. Փաստաթղթի համարը (csdo:DocId)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E2B4B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2)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FA83A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57398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03C61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90484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F2D66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063EAA4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03CCD3D3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63E6F06F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2DA2C7AA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28977" w14:textId="77777777" w:rsidR="00387EBB" w:rsidRPr="006F00FB" w:rsidRDefault="00387EBB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*.4. Փաստաթղթի ամսաթիվը (csdo:DocCreationDate)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089BA" w14:textId="77777777" w:rsidR="003E061F" w:rsidRPr="006F00FB" w:rsidRDefault="00387EBB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062D5" w14:textId="77777777" w:rsidR="003E061F" w:rsidRPr="006F00FB" w:rsidRDefault="00387EBB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C8368" w14:textId="77777777" w:rsidR="00387EBB" w:rsidRPr="006F00FB" w:rsidRDefault="00387EBB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A1A8E" w14:textId="77777777" w:rsidR="00387EBB" w:rsidRPr="006F00FB" w:rsidRDefault="00387EBB" w:rsidP="007E7A38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97109" w14:textId="77777777" w:rsidR="00387EBB" w:rsidRPr="006F00FB" w:rsidRDefault="00387EBB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229A2" w14:textId="0699AEFC" w:rsidR="00387EBB" w:rsidRPr="006F00FB" w:rsidRDefault="00387EBB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«Փաստաթղթի ամսաթիվը (csdo:Doc CreationDate)» 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1F7A7C" w:rsidRPr="006F00FB" w14:paraId="6E7BD7BE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542D77A9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6F545F51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986DD" w14:textId="7777777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14.3.3. Անհատական բեռնագիրը (cacdo:HouseWaybillDetails)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77712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3)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FBC84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3)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FD8AA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7BAE3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97B17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26241F63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KG,</w:t>
            </w:r>
          </w:p>
          <w:p w14:paraId="52D4E05F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KZ,</w:t>
            </w:r>
          </w:p>
          <w:p w14:paraId="4BB07A52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18583" w14:textId="77777777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«Էքսպրես բեռների համար մաքսային հայտարարագրի գրանցման համարը (cacdo:ExpressCargo DeclarationIdDetails)» վավերապայմանը լրացված չէ, ապա «Անհատական բեռնագիրը (cacdo:HouseWaybill Details)» վավերապայմանը պետք է լրացվի</w:t>
            </w:r>
          </w:p>
        </w:tc>
      </w:tr>
      <w:tr w:rsidR="001F7A7C" w:rsidRPr="006F00FB" w14:paraId="515F1F06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2010761B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328FBACF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4EFE583D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8BE91D" w14:textId="77777777" w:rsidR="007E7A38" w:rsidRPr="006F00FB" w:rsidRDefault="007E7A38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7AC5EB" w14:textId="77777777" w:rsidR="007E7A38" w:rsidRPr="006F00FB" w:rsidRDefault="007E7A38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078DAF" w14:textId="77777777" w:rsidR="007E7A38" w:rsidRPr="006F00FB" w:rsidRDefault="007E7A38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326BA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1713C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2CE1BF1A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KG,</w:t>
            </w:r>
          </w:p>
          <w:p w14:paraId="6B6D0AAE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KZ,</w:t>
            </w:r>
          </w:p>
          <w:p w14:paraId="513FA4EE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711B6" w14:textId="73208ED6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եթե «Էքսպրես բեռների համար մաքսային հայտարարագրի գրանցման համարը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(cacdo:ExpressCargo DeclarationIdDetails)» վավերապայմանը լրացված 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«Ուղարկողը (cacdo:ConsignorDetails)», «Ստացողը (cacdo:ConsigneeDetails)» վավերապայմաններից մեկը լրացված է, ապա «Անհատական բեռնագիրը (cacdo:HouseWaybill Details)» վավերապայմանը պետք է լրացվի</w:t>
            </w:r>
          </w:p>
        </w:tc>
      </w:tr>
      <w:tr w:rsidR="001F7A7C" w:rsidRPr="006F00FB" w14:paraId="0072EDCD" w14:textId="77777777" w:rsidTr="001F7A7C">
        <w:trPr>
          <w:jc w:val="center"/>
        </w:trPr>
        <w:tc>
          <w:tcPr>
            <w:tcW w:w="247" w:type="dxa"/>
            <w:gridSpan w:val="3"/>
            <w:shd w:val="clear" w:color="auto" w:fill="FFFFFF"/>
          </w:tcPr>
          <w:p w14:paraId="493613F4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FFFFFF"/>
          </w:tcPr>
          <w:p w14:paraId="3AA84B43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C1816" w14:textId="77777777" w:rsidR="007E7A38" w:rsidRPr="006F00FB" w:rsidRDefault="007E7A38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50087" w14:textId="77777777" w:rsidR="007E7A38" w:rsidRPr="006F00FB" w:rsidRDefault="007E7A38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1EA2C" w14:textId="77777777" w:rsidR="007E7A38" w:rsidRPr="006F00FB" w:rsidRDefault="007E7A38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17D7E" w14:textId="77777777" w:rsidR="007E7A38" w:rsidRPr="006F00FB" w:rsidRDefault="007E7A38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806A4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3A071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354EC0E1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KG,</w:t>
            </w:r>
          </w:p>
          <w:p w14:paraId="294A4990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KZ,</w:t>
            </w:r>
          </w:p>
          <w:p w14:paraId="21F4DA47" w14:textId="77777777" w:rsidR="007E7A38" w:rsidRPr="006F00FB" w:rsidRDefault="007E7A38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69BC7" w14:textId="08F7B20C" w:rsidR="007E7A38" w:rsidRPr="006F00FB" w:rsidRDefault="007E7A38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 DeclarationIdDetails)» վավերապայմանը լրացված 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 «Ուղարկողը (cacdo:ConsignorDetails)», «Ստացողը (cacdo:ConsigneeDetails)» վավերապայմանները լրացված չեն, ապա «Անհատական բեռնագիրը (cacdo:HouseWaybill Details)» վավերապայմանը կարող է լրացվել</w:t>
            </w:r>
          </w:p>
        </w:tc>
      </w:tr>
      <w:tr w:rsidR="001F7A7C" w:rsidRPr="006F00FB" w14:paraId="78830AFB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5419700B" w14:textId="77777777" w:rsidR="00EE30FE" w:rsidRPr="006F00FB" w:rsidRDefault="00EE30F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6EEC3408" w14:textId="77777777" w:rsidR="00EE30FE" w:rsidRPr="006F00FB" w:rsidRDefault="00EE30F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4FAA2" w14:textId="77777777" w:rsidR="00EE30FE" w:rsidRPr="006F00FB" w:rsidRDefault="00EE30F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01010" w14:textId="77777777" w:rsidR="00EE30FE" w:rsidRPr="006F00FB" w:rsidRDefault="00EE30FE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50F5B" w14:textId="77777777" w:rsidR="00EE30FE" w:rsidRPr="006F00FB" w:rsidRDefault="00EE30FE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ACBDC" w14:textId="77777777" w:rsidR="00EE30FE" w:rsidRPr="006F00FB" w:rsidRDefault="00EE30FE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B7A6F" w14:textId="77777777" w:rsidR="00EE30FE" w:rsidRPr="006F00FB" w:rsidRDefault="00EE30FE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4C10E" w14:textId="77777777" w:rsidR="00EE30FE" w:rsidRPr="006F00FB" w:rsidRDefault="00EE30FE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EE990" w14:textId="77777777" w:rsidR="00EE30FE" w:rsidRPr="006F00FB" w:rsidRDefault="00EE30F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«Անհատական բեռնագիրը (cacdo:HouseWaybill Details)» վավերապայմանը պետք է լրացվի</w:t>
            </w:r>
          </w:p>
        </w:tc>
      </w:tr>
      <w:tr w:rsidR="001F7A7C" w:rsidRPr="006F00FB" w14:paraId="6A7DD9B2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56493EEF" w14:textId="77777777" w:rsidR="00EE30FE" w:rsidRPr="006F00FB" w:rsidRDefault="00EE30F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53004B7D" w14:textId="77777777" w:rsidR="00EE30FE" w:rsidRPr="006F00FB" w:rsidRDefault="00EE30F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4D5CCD21" w14:textId="77777777" w:rsidR="00EE30FE" w:rsidRPr="006F00FB" w:rsidRDefault="00EE30F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365934" w14:textId="77777777" w:rsidR="00EE30FE" w:rsidRPr="006F00FB" w:rsidRDefault="00EE30F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092783" w14:textId="77777777" w:rsidR="00EE30FE" w:rsidRPr="006F00FB" w:rsidRDefault="00EE30F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3D9DBD" w14:textId="77777777" w:rsidR="00EE30FE" w:rsidRPr="006F00FB" w:rsidRDefault="00EE30FE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92AA2" w14:textId="77777777" w:rsidR="00EE30FE" w:rsidRPr="006F00FB" w:rsidRDefault="00EE30FE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573ED" w14:textId="77777777" w:rsidR="00EE30FE" w:rsidRPr="006F00FB" w:rsidRDefault="00EE30FE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D143A" w14:textId="77777777" w:rsidR="00EE30FE" w:rsidRPr="006F00FB" w:rsidRDefault="00EE30F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«Մաքսային ընթացակարգի ծածկագիրը (casdo: CustomsProcedureCode)» վավերապայմանը լրացված է, ապա «Անհատական բեռնագիրը (cacdo:HouseWaybill Details)»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վավերապայմանն օգտագործվում է, նախքան ապրանքների հայտարարագիրը ներկայացնելը, ապրանքների բացթողման մասին դիմումի գրանցման համարը նշելու համար</w:t>
            </w:r>
            <w:r w:rsidRPr="006F00FB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6F00FB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«Անհատակ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ան բեռնագիրը (cacdo:HouseWaybill Details)» վավերապայմանն օգտագործվում է անհատական բեռնագրի համարը կամ միջազգային փոստային առաքանու եզակի համարը նշելու համար</w:t>
            </w:r>
          </w:p>
        </w:tc>
      </w:tr>
      <w:tr w:rsidR="001F7A7C" w:rsidRPr="006F00FB" w14:paraId="661719A9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79157FB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48D0971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5406B6E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5FEEE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*.1. Փաստաթղթի տեսակի ծածկագիրը (csdo:DocKindCode)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1AB21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EF372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E29D0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702C1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1790E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E1136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54603E7E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1F404874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00285EBD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27C72EE9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F5F679B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667B2" w14:textId="77777777" w:rsidR="00387EBB" w:rsidRPr="006F00FB" w:rsidRDefault="00387EBB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894EEF5" w14:textId="77777777" w:rsidR="00387EBB" w:rsidRPr="006F00FB" w:rsidRDefault="00387EBB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FF7EF" w14:textId="77777777" w:rsidR="003E061F" w:rsidRPr="006F00FB" w:rsidRDefault="00387EBB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757E0" w14:textId="77777777" w:rsidR="003E061F" w:rsidRPr="006F00FB" w:rsidRDefault="00387EBB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31439" w14:textId="77777777" w:rsidR="00387EBB" w:rsidRPr="006F00FB" w:rsidRDefault="00387EBB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BC577" w14:textId="77777777" w:rsidR="00387EBB" w:rsidRPr="006F00FB" w:rsidRDefault="00387EBB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362AF" w14:textId="77777777" w:rsidR="00387EBB" w:rsidRPr="006F00FB" w:rsidRDefault="00387EBB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DC877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D0E6EE4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0B4A49A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3BF787DF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22243C72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FB15C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*.2. Փաստաթղթի անվանումը (csdo:DocName)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40F5B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DF658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0511B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44910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38C8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30D35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9AA068D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7DC0E2FD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6BD0ECA8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4913E6D6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B78AF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*.3. Փաստաթղթի համարը (csdo:DocId)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19C5A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3)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80D2C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E4113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36BE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FCD1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AF5F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0112EC5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1ACA2D8F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594294B9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6A506BE0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75515" w14:textId="77777777" w:rsidR="00387EBB" w:rsidRPr="006F00FB" w:rsidRDefault="00387EBB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*.4. Փաստաթղթի ամսաթիվը (csdo:DocCreationDate)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7BEE7" w14:textId="77777777" w:rsidR="003E061F" w:rsidRPr="006F00FB" w:rsidRDefault="00387EBB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36735" w14:textId="77777777" w:rsidR="003E061F" w:rsidRPr="006F00FB" w:rsidRDefault="00387EBB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B1413" w14:textId="77777777" w:rsidR="00387EBB" w:rsidRPr="006F00FB" w:rsidRDefault="00387EBB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E031B" w14:textId="77777777" w:rsidR="00387EBB" w:rsidRPr="006F00FB" w:rsidRDefault="00387EBB" w:rsidP="00EE30FE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9F35B" w14:textId="77777777" w:rsidR="00387EBB" w:rsidRPr="006F00FB" w:rsidRDefault="00387EBB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9CE03" w14:textId="0D5FDFAD" w:rsidR="00387EBB" w:rsidRPr="006F00FB" w:rsidRDefault="00387EBB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«Փաստաթղթի ամսաթիվը (csdo:Doc CreationDate)» 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 xml:space="preserve">յալ 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1F7A7C" w:rsidRPr="006F00FB" w14:paraId="54AFAA3C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6E3C01B2" w14:textId="77777777" w:rsidR="00EE30FE" w:rsidRPr="006F00FB" w:rsidRDefault="00EE30F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0F1A0A78" w14:textId="77777777" w:rsidR="00EE30FE" w:rsidRPr="006F00FB" w:rsidRDefault="00EE30F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05A5C" w14:textId="77777777" w:rsidR="00EE30FE" w:rsidRPr="006F00FB" w:rsidRDefault="00EE30F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14.3.4. Ուղարկողը (cacdo:ConsignorDetails)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7612E" w14:textId="77777777" w:rsidR="00EE30FE" w:rsidRPr="006F00FB" w:rsidRDefault="00EE30FE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7C89A" w14:textId="77777777" w:rsidR="00EE30FE" w:rsidRPr="006F00FB" w:rsidRDefault="00EE30FE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779D7" w14:textId="77777777" w:rsidR="00EE30FE" w:rsidRPr="006F00FB" w:rsidRDefault="00EE30FE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9E1EE" w14:textId="77777777" w:rsidR="00EE30FE" w:rsidRPr="006F00FB" w:rsidRDefault="00EE30FE" w:rsidP="00EE30FE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5D4378" w14:textId="77777777" w:rsidR="00EE30FE" w:rsidRPr="006F00FB" w:rsidRDefault="00EE30FE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254E4" w14:textId="77777777" w:rsidR="00EE30FE" w:rsidRPr="006F00FB" w:rsidRDefault="00EE30F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«Էքսպրես բեռների համար մաքսային հայտարարագրի գրանցման համարը (cacdo:ExpressCargo DeclarationIdDetails)» վավերապայմանը լրացված է, ապա «Ուղարկողը (cacdo:ConsignorDetails)» վավերապայմանը կարող է լրացվել</w:t>
            </w:r>
            <w:r w:rsidRPr="006F00FB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6F00FB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«Ուղարկողը (cacdo: ConsignorDetails)» վավերապայմանը պետք է լրացվի</w:t>
            </w:r>
          </w:p>
        </w:tc>
      </w:tr>
      <w:tr w:rsidR="001F7A7C" w:rsidRPr="006F00FB" w14:paraId="052BD02D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72229FED" w14:textId="77777777" w:rsidR="00EE30FE" w:rsidRPr="006F00FB" w:rsidRDefault="00EE30F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355E4906" w14:textId="77777777" w:rsidR="00EE30FE" w:rsidRPr="006F00FB" w:rsidRDefault="00EE30F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4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7D2443D1" w14:textId="77777777" w:rsidR="00EE30FE" w:rsidRPr="006F00FB" w:rsidRDefault="00EE30FE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AA48E" w14:textId="77777777" w:rsidR="00EE30FE" w:rsidRPr="006F00FB" w:rsidRDefault="00EE30FE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7D0B4" w14:textId="77777777" w:rsidR="00EE30FE" w:rsidRPr="006F00FB" w:rsidRDefault="00EE30FE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E3946" w14:textId="77777777" w:rsidR="00EE30FE" w:rsidRPr="006F00FB" w:rsidRDefault="00EE30FE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7E886" w14:textId="77777777" w:rsidR="00EE30FE" w:rsidRPr="006F00FB" w:rsidRDefault="00EE30FE" w:rsidP="00EE30FE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0626C" w14:textId="77777777" w:rsidR="00EE30FE" w:rsidRPr="006F00FB" w:rsidRDefault="00EE30FE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CD248" w14:textId="603171A3" w:rsidR="00EE30FE" w:rsidRPr="006F00FB" w:rsidRDefault="00EE30FE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եթե «Ուղարկողը (cacdo:ConsignorDetails)» վավերապայմանը լրացված է, ապա «Ուղարկողը (cacdo: ConsignorDetails)» վավերապայմանի համար սուբյեկտի անվանման մասին տեղեկություններ նշելիս պետք է նույնությամբ լրացվի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յալ վավերապայմաններից մեկը՝ «Սուբյեկտի անվանումը (csdo:SubjectName)», «Սուբյեկտի կրճատ անվանումը (csdo:SubjectBriefName)»</w:t>
            </w:r>
          </w:p>
        </w:tc>
      </w:tr>
      <w:tr w:rsidR="001F7A7C" w:rsidRPr="006F00FB" w14:paraId="5E5354F3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7CDE14C7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6ED00C9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E8068F4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73FF7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*.1. Երկրի ծածկագիրը (csdo:UnifiedCountryCode)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DD314" w14:textId="77777777" w:rsidR="0051583C" w:rsidRPr="006F00FB" w:rsidRDefault="00A63976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772C4" w14:textId="77777777" w:rsidR="0051583C" w:rsidRPr="006F00FB" w:rsidRDefault="00A63976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AB481" w14:textId="77777777" w:rsidR="0051583C" w:rsidRPr="006F00FB" w:rsidRDefault="00A63976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B7089" w14:textId="77777777" w:rsidR="0051583C" w:rsidRPr="006F00FB" w:rsidRDefault="0051583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91009" w14:textId="77777777" w:rsidR="0051583C" w:rsidRPr="006F00FB" w:rsidRDefault="0051583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9191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7DAD017B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3DEEDBD3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0F73F690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6EC69BAC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44EF983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7034F" w14:textId="77777777" w:rsidR="00387EBB" w:rsidRPr="006F00FB" w:rsidRDefault="00387EBB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1D6DD0C" w14:textId="77777777" w:rsidR="00387EBB" w:rsidRPr="006F00FB" w:rsidRDefault="00387EBB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AC5D6" w14:textId="77777777" w:rsidR="003E061F" w:rsidRPr="006F00FB" w:rsidRDefault="00387EBB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49097" w14:textId="77777777" w:rsidR="003E061F" w:rsidRPr="006F00FB" w:rsidRDefault="00387EBB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BAF6B" w14:textId="77777777" w:rsidR="00387EBB" w:rsidRPr="006F00FB" w:rsidRDefault="00387EBB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58F69" w14:textId="77777777" w:rsidR="00387EBB" w:rsidRPr="006F00FB" w:rsidRDefault="00387EBB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B8C94" w14:textId="77777777" w:rsidR="00387EBB" w:rsidRPr="006F00FB" w:rsidRDefault="00387EBB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CF703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5F919181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711ED241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4674EA25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0E4761E4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31023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*.2. Սուբյեկտի անվանումը (csdo:SubjectName)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F0447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3F167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105E9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CA179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B7319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B859D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FE68264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6E87E7EA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6ED8E4FB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11D55D75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F171D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*.3. Սուբյեկտի կրճատ անվանումը (csdo:SubjectBriefName)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6838F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1DE7E" w14:textId="77777777" w:rsidR="0051583C" w:rsidRPr="006F00FB" w:rsidRDefault="00A63976" w:rsidP="006F00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13D92" w14:textId="77777777" w:rsidR="0051583C" w:rsidRPr="006F00FB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3F3EA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124BD" w14:textId="77777777" w:rsidR="0051583C" w:rsidRPr="006F00FB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B1A23" w14:textId="77777777" w:rsidR="0051583C" w:rsidRPr="006F00FB" w:rsidRDefault="0051583C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1A506C70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6924E95A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48191649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0578BA47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EDB69" w14:textId="58E931A9" w:rsidR="00387EBB" w:rsidRPr="006F00FB" w:rsidRDefault="00387EBB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*.4.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ի ծածկագիրը</w:t>
            </w:r>
          </w:p>
          <w:p w14:paraId="1A8405AB" w14:textId="77777777" w:rsidR="00387EBB" w:rsidRPr="006F00FB" w:rsidRDefault="00387EBB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A1F47" w14:textId="77777777" w:rsidR="003E061F" w:rsidRPr="006F00FB" w:rsidRDefault="00387EBB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EBC70" w14:textId="77777777" w:rsidR="003E061F" w:rsidRPr="006F00FB" w:rsidRDefault="00387EBB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FDFC5" w14:textId="77777777" w:rsidR="00387EBB" w:rsidRPr="006F00FB" w:rsidRDefault="00387EBB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83C31" w14:textId="77777777" w:rsidR="00387EBB" w:rsidRPr="006F00FB" w:rsidRDefault="00387EBB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A0369" w14:textId="77777777" w:rsidR="00387EBB" w:rsidRPr="006F00FB" w:rsidRDefault="00387EBB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1AFC2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02421C8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1A5CB8B1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72261406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39DB0D16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391D5D8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57292" w14:textId="77777777" w:rsidR="00387EBB" w:rsidRPr="006F00FB" w:rsidRDefault="00387EBB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DC9203C" w14:textId="77777777" w:rsidR="00387EBB" w:rsidRPr="006F00FB" w:rsidRDefault="00387EBB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6656E" w14:textId="77777777" w:rsidR="003E061F" w:rsidRPr="006F00FB" w:rsidRDefault="00387EBB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DF94F" w14:textId="77777777" w:rsidR="003E061F" w:rsidRPr="006F00FB" w:rsidRDefault="00387EBB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24F6D" w14:textId="77777777" w:rsidR="00387EBB" w:rsidRPr="006F00FB" w:rsidRDefault="00387EBB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DC8A8" w14:textId="77777777" w:rsidR="00387EBB" w:rsidRPr="006F00FB" w:rsidRDefault="00387EBB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7E0DA" w14:textId="77777777" w:rsidR="00387EBB" w:rsidRPr="006F00FB" w:rsidRDefault="00387EBB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9BC93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0225716A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0530A8FC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36CF8F49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53B8AD29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7D615" w14:textId="28DB4D7F" w:rsidR="00387EBB" w:rsidRPr="006F00FB" w:rsidRDefault="00387EBB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*.5.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ի անվանումը (csdo:BusinessEntityTypeName)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CDBD0" w14:textId="77777777" w:rsidR="003E061F" w:rsidRPr="006F00FB" w:rsidRDefault="00387EBB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9A1E3" w14:textId="77777777" w:rsidR="003E061F" w:rsidRPr="006F00FB" w:rsidRDefault="00387EBB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46DCF" w14:textId="77777777" w:rsidR="00387EBB" w:rsidRPr="006F00FB" w:rsidRDefault="00387EBB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59110" w14:textId="77777777" w:rsidR="00387EBB" w:rsidRPr="006F00FB" w:rsidRDefault="00387EBB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AFE30" w14:textId="77777777" w:rsidR="00387EBB" w:rsidRPr="006F00FB" w:rsidRDefault="00387EBB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63614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6F00FB" w14:paraId="46B7E559" w14:textId="77777777" w:rsidTr="001F7A7C">
        <w:trPr>
          <w:jc w:val="center"/>
        </w:trPr>
        <w:tc>
          <w:tcPr>
            <w:tcW w:w="274" w:type="dxa"/>
            <w:gridSpan w:val="5"/>
            <w:shd w:val="clear" w:color="auto" w:fill="FFFFFF"/>
          </w:tcPr>
          <w:p w14:paraId="717CA24E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shd w:val="clear" w:color="auto" w:fill="FFFFFF"/>
          </w:tcPr>
          <w:p w14:paraId="556B9062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shd w:val="clear" w:color="auto" w:fill="FFFFFF"/>
          </w:tcPr>
          <w:p w14:paraId="1A8EEEB9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68F0FE" w14:textId="77777777" w:rsidR="00387EBB" w:rsidRPr="006F00FB" w:rsidRDefault="00387EBB" w:rsidP="006F00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*.6. Տնտեսավարող սուբյեկտի նույնականացուցիչը (csdo:BusinessEntityId)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22C8B" w14:textId="77777777" w:rsidR="003E061F" w:rsidRPr="006F00FB" w:rsidRDefault="00387EBB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3BC78" w14:textId="77777777" w:rsidR="003E061F" w:rsidRPr="006F00FB" w:rsidRDefault="00387EBB" w:rsidP="006F00F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217B2" w14:textId="77777777" w:rsidR="00387EBB" w:rsidRPr="006F00FB" w:rsidRDefault="00387EBB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3C1D0" w14:textId="77777777" w:rsidR="00387EBB" w:rsidRPr="006F00FB" w:rsidRDefault="00387EBB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EFA3D" w14:textId="77777777" w:rsidR="00387EBB" w:rsidRPr="006F00FB" w:rsidRDefault="00387EBB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2E069" w14:textId="77777777" w:rsidR="00387EBB" w:rsidRPr="006F00FB" w:rsidRDefault="00387EBB" w:rsidP="006F00F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14:paraId="17E672EF" w14:textId="77777777" w:rsidR="001F7A7C" w:rsidRDefault="001F7A7C"/>
    <w:p w14:paraId="7ED3E801" w14:textId="77777777" w:rsidR="001F7A7C" w:rsidRDefault="001F7A7C">
      <w:r>
        <w:br w:type="page"/>
      </w:r>
    </w:p>
    <w:tbl>
      <w:tblPr>
        <w:tblOverlap w:val="never"/>
        <w:tblW w:w="151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"/>
        <w:gridCol w:w="8"/>
        <w:gridCol w:w="10"/>
        <w:gridCol w:w="16"/>
        <w:gridCol w:w="6"/>
        <w:gridCol w:w="21"/>
        <w:gridCol w:w="8"/>
        <w:gridCol w:w="159"/>
        <w:gridCol w:w="28"/>
        <w:gridCol w:w="31"/>
        <w:gridCol w:w="19"/>
        <w:gridCol w:w="14"/>
        <w:gridCol w:w="7"/>
        <w:gridCol w:w="11"/>
        <w:gridCol w:w="34"/>
        <w:gridCol w:w="159"/>
        <w:gridCol w:w="31"/>
        <w:gridCol w:w="54"/>
        <w:gridCol w:w="43"/>
        <w:gridCol w:w="16"/>
        <w:gridCol w:w="12"/>
        <w:gridCol w:w="11"/>
        <w:gridCol w:w="11"/>
        <w:gridCol w:w="195"/>
        <w:gridCol w:w="40"/>
        <w:gridCol w:w="10"/>
        <w:gridCol w:w="24"/>
        <w:gridCol w:w="18"/>
        <w:gridCol w:w="14"/>
        <w:gridCol w:w="16"/>
        <w:gridCol w:w="30"/>
        <w:gridCol w:w="204"/>
        <w:gridCol w:w="19"/>
        <w:gridCol w:w="14"/>
        <w:gridCol w:w="22"/>
        <w:gridCol w:w="46"/>
        <w:gridCol w:w="10"/>
        <w:gridCol w:w="205"/>
        <w:gridCol w:w="42"/>
        <w:gridCol w:w="28"/>
        <w:gridCol w:w="2852"/>
        <w:gridCol w:w="1843"/>
        <w:gridCol w:w="1366"/>
        <w:gridCol w:w="851"/>
        <w:gridCol w:w="992"/>
        <w:gridCol w:w="1117"/>
        <w:gridCol w:w="4321"/>
      </w:tblGrid>
      <w:tr w:rsidR="001F7A7C" w:rsidRPr="006F00FB" w14:paraId="331962E1" w14:textId="77777777" w:rsidTr="001F7A7C">
        <w:trPr>
          <w:tblHeader/>
          <w:jc w:val="center"/>
        </w:trPr>
        <w:tc>
          <w:tcPr>
            <w:tcW w:w="470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85C83" w14:textId="77777777" w:rsidR="001F7A7C" w:rsidRPr="006F00FB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1C1A9" w14:textId="77777777" w:rsidR="001F7A7C" w:rsidRPr="006F00FB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F79D0" w14:textId="77777777" w:rsidR="001F7A7C" w:rsidRPr="006F00FB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0FF7F" w14:textId="77777777" w:rsidR="001F7A7C" w:rsidRPr="006F00FB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68A4C" w14:textId="77777777" w:rsidR="001F7A7C" w:rsidRPr="006F00FB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4534F" w14:textId="77777777" w:rsidR="001F7A7C" w:rsidRPr="006F00FB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CE567" w14:textId="77777777" w:rsidR="001F7A7C" w:rsidRPr="006F00FB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7</w:t>
            </w:r>
          </w:p>
        </w:tc>
      </w:tr>
      <w:tr w:rsidR="001F7A7C" w:rsidRPr="00337A1A" w14:paraId="6E64831D" w14:textId="77777777" w:rsidTr="001F7A7C">
        <w:trPr>
          <w:jc w:val="center"/>
        </w:trPr>
        <w:tc>
          <w:tcPr>
            <w:tcW w:w="21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FF32FF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5F8536C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4946FB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1D8E115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B7B2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1B8B3" w14:textId="77777777" w:rsidR="0051583C" w:rsidRPr="00337A1A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7AA55" w14:textId="77777777" w:rsidR="0051583C" w:rsidRPr="00337A1A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E49BC" w14:textId="77777777" w:rsidR="0051583C" w:rsidRPr="00337A1A" w:rsidRDefault="00A63976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F7662" w14:textId="77777777" w:rsidR="0051583C" w:rsidRPr="00337A1A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D5336" w14:textId="77777777" w:rsidR="0051583C" w:rsidRPr="00337A1A" w:rsidRDefault="0051583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E0EA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C9A33D4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2106F223" w14:textId="77777777" w:rsidR="00387EBB" w:rsidRPr="00337A1A" w:rsidRDefault="00387EB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shd w:val="clear" w:color="auto" w:fill="FFFFFF"/>
          </w:tcPr>
          <w:p w14:paraId="2283F345" w14:textId="77777777" w:rsidR="00387EBB" w:rsidRPr="00337A1A" w:rsidRDefault="00387EB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3B186DA4" w14:textId="77777777" w:rsidR="00387EBB" w:rsidRPr="00337A1A" w:rsidRDefault="00387EB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9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302AC" w14:textId="77777777" w:rsidR="00387EBB" w:rsidRPr="00337A1A" w:rsidRDefault="00387EB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*.7. Նույնականացման եզակի մաքսային համարը</w:t>
            </w:r>
          </w:p>
          <w:p w14:paraId="46FA4F02" w14:textId="77777777" w:rsidR="00387EBB" w:rsidRPr="00337A1A" w:rsidRDefault="00387EB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(casdo։CAUniqueCustomsNumberId)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5E75B" w14:textId="77777777" w:rsidR="003E061F" w:rsidRPr="00337A1A" w:rsidRDefault="00387EBB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9498D" w14:textId="77777777" w:rsidR="003E061F" w:rsidRPr="00337A1A" w:rsidRDefault="00387EBB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7889B" w14:textId="77777777" w:rsidR="00387EBB" w:rsidRPr="00337A1A" w:rsidRDefault="00387EBB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068BE" w14:textId="77777777" w:rsidR="00387EBB" w:rsidRPr="00337A1A" w:rsidRDefault="00387EBB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F10F9" w14:textId="77777777" w:rsidR="00387EBB" w:rsidRPr="00337A1A" w:rsidRDefault="00387EBB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AF306" w14:textId="77777777" w:rsidR="00387EBB" w:rsidRPr="00337A1A" w:rsidRDefault="00387EB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E6534DC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62C30F3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shd w:val="clear" w:color="auto" w:fill="FFFFFF"/>
          </w:tcPr>
          <w:p w14:paraId="702BFB4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625409D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D0A73B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621ED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050E5" w14:textId="77777777" w:rsidR="001F7A7C" w:rsidRPr="00337A1A" w:rsidRDefault="001F7A7C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C4C30" w14:textId="77777777" w:rsidR="001F7A7C" w:rsidRPr="00337A1A" w:rsidRDefault="001F7A7C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3B5F7" w14:textId="77777777" w:rsidR="001F7A7C" w:rsidRPr="00337A1A" w:rsidRDefault="001F7A7C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8871D" w14:textId="77777777" w:rsidR="001F7A7C" w:rsidRPr="00337A1A" w:rsidRDefault="001F7A7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46131" w14:textId="77777777" w:rsidR="001F7A7C" w:rsidRPr="00337A1A" w:rsidRDefault="001F7A7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15FCE" w14:textId="77777777" w:rsidR="001F7A7C" w:rsidRPr="00337A1A" w:rsidRDefault="001F7A7C" w:rsidP="001F7A7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D7A204F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7BA9994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shd w:val="clear" w:color="auto" w:fill="FFFFFF"/>
          </w:tcPr>
          <w:p w14:paraId="346A7CA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743D0BA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shd w:val="clear" w:color="auto" w:fill="FFFFFF"/>
          </w:tcPr>
          <w:p w14:paraId="64F5D31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04B9C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17517E3C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4801E" w14:textId="77777777" w:rsidR="001F7A7C" w:rsidRPr="00337A1A" w:rsidRDefault="001F7A7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3BAD8" w14:textId="77777777" w:rsidR="001F7A7C" w:rsidRPr="00337A1A" w:rsidRDefault="001F7A7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3AFF0" w14:textId="77777777" w:rsidR="001F7A7C" w:rsidRPr="00337A1A" w:rsidRDefault="001F7A7C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137E5" w14:textId="77777777" w:rsidR="001F7A7C" w:rsidRPr="00337A1A" w:rsidRDefault="001F7A7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A1E63" w14:textId="77777777" w:rsidR="001F7A7C" w:rsidRPr="00337A1A" w:rsidRDefault="001F7A7C" w:rsidP="007E7A38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C9FC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C8A441A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7136452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shd w:val="clear" w:color="auto" w:fill="FFFFFF"/>
          </w:tcPr>
          <w:p w14:paraId="4A07A37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2216CBF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CBF3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*.8. Հարկ վճարողի նույնականացուցիչը (csdo:TaxpayerId)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0890F" w14:textId="77777777" w:rsidR="001F7A7C" w:rsidRPr="00337A1A" w:rsidRDefault="001F7A7C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6C363" w14:textId="77777777" w:rsidR="001F7A7C" w:rsidRPr="00337A1A" w:rsidRDefault="001F7A7C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29CFC" w14:textId="77777777" w:rsidR="001F7A7C" w:rsidRPr="00337A1A" w:rsidRDefault="001F7A7C" w:rsidP="007E7A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D383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2EA4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8189A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«Մաքսային ընթացակարգի ծածկագիրը (casdo: CustomsProcedureCode)» վավերապայմանը լրացված է, ապա «Հարկ վճարողի նույնականացուցիչը (csdo:Taxpayer Id)»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«Հարկ վճարողի նույնականացուցիչը (csdo:Taxpayer Id)» վավերապայմանը կարող է լրացվել</w:t>
            </w:r>
          </w:p>
        </w:tc>
      </w:tr>
      <w:tr w:rsidR="001F7A7C" w:rsidRPr="00337A1A" w14:paraId="2E257104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1F63660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shd w:val="clear" w:color="auto" w:fill="FFFFFF"/>
          </w:tcPr>
          <w:p w14:paraId="434DC01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18CEBF8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9" w:type="dxa"/>
            <w:gridSpan w:val="18"/>
            <w:vMerge/>
            <w:tcBorders>
              <w:left w:val="single" w:sz="4" w:space="0" w:color="auto"/>
            </w:tcBorders>
            <w:shd w:val="clear" w:color="auto" w:fill="FFFFFF"/>
          </w:tcPr>
          <w:p w14:paraId="4E97102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52E3F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01092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C8BF0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59A0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1FB1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0BAE2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«Հարկ վճարողի նույնականացուցիչը (csdo: Taxpayer Id)» վավերապայմանը լրացված է, ապա 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1F7A7C" w:rsidRPr="00337A1A" w14:paraId="0DC32BB8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6D6D69F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shd w:val="clear" w:color="auto" w:fill="FFFFFF"/>
          </w:tcPr>
          <w:p w14:paraId="1986F57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6983635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9" w:type="dxa"/>
            <w:gridSpan w:val="1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6F8A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D84F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2EC6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3B16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9F75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38C1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332DD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«Հարկ վճարողի նույնականացուցիչը (csdo:TaxpayerId)» վավերապայմանը լրացված է, ապա «Հարկ վճարողի նույնականացուցիչը (csdo:TaxpayerId)» վավերապայմանը պետք է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պարունակի վճարողի հաշվառման համարը (ՎՀՀ)</w:t>
            </w:r>
          </w:p>
        </w:tc>
      </w:tr>
      <w:tr w:rsidR="001F7A7C" w:rsidRPr="00337A1A" w14:paraId="35BEA1F5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1370E6B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shd w:val="clear" w:color="auto" w:fill="FFFFFF"/>
          </w:tcPr>
          <w:p w14:paraId="6D50EA0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542E002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9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9BA0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380A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B712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0504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4008B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5A50B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097AF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լրացված է, ապա «Հարկ վճարողի նույնականացուցիչը վավերապայմանը (csdo: Taxpayer Id) պետք է պարունակի նույնականացման հարկային համարը (ՆՀՀ)</w:t>
            </w:r>
          </w:p>
        </w:tc>
      </w:tr>
      <w:tr w:rsidR="001F7A7C" w:rsidRPr="00337A1A" w14:paraId="1B9F0340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6D57FA3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shd w:val="clear" w:color="auto" w:fill="FFFFFF"/>
          </w:tcPr>
          <w:p w14:paraId="6326CB0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6247841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9" w:type="dxa"/>
            <w:gridSpan w:val="18"/>
            <w:tcBorders>
              <w:left w:val="single" w:sz="4" w:space="0" w:color="auto"/>
            </w:tcBorders>
            <w:shd w:val="clear" w:color="auto" w:fill="FFFFFF"/>
          </w:tcPr>
          <w:p w14:paraId="6CA42BB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712D195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A32EC8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3EAA19D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D480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1445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973A2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լրացված է, ապա «Հարկ վճարողի նույնականացուցիչը (csdo:TaxpayerId)» վավերապայմանը պետք է պարունակի բիզնես-նույնականացման համարը (ԲՆՀ)</w:t>
            </w:r>
          </w:p>
        </w:tc>
      </w:tr>
      <w:tr w:rsidR="001F7A7C" w:rsidRPr="00337A1A" w14:paraId="21F1942E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3E4C653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shd w:val="clear" w:color="auto" w:fill="FFFFFF"/>
          </w:tcPr>
          <w:p w14:paraId="13D5082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6EA70AC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9" w:type="dxa"/>
            <w:gridSpan w:val="18"/>
            <w:tcBorders>
              <w:left w:val="single" w:sz="4" w:space="0" w:color="auto"/>
            </w:tcBorders>
            <w:shd w:val="clear" w:color="auto" w:fill="FFFFFF"/>
          </w:tcPr>
          <w:p w14:paraId="19552DC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73C977F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0C2EA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556764B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F66F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F060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7EA3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լրացված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1F7A7C" w:rsidRPr="00337A1A" w14:paraId="07DD8870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4BCE6BC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shd w:val="clear" w:color="auto" w:fill="FFFFFF"/>
          </w:tcPr>
          <w:p w14:paraId="4909543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05F067D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9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BB2B6" w14:textId="77777777" w:rsidR="001F7A7C" w:rsidRPr="006F78C5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pacing w:val="-4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*.9</w:t>
            </w:r>
            <w:r w:rsidRPr="006F78C5">
              <w:rPr>
                <w:rStyle w:val="Bodytext2115pt"/>
                <w:rFonts w:ascii="Sylfaen" w:hAnsi="Sylfaen"/>
                <w:spacing w:val="-4"/>
                <w:sz w:val="20"/>
                <w:szCs w:val="20"/>
              </w:rPr>
              <w:t>. Հաշվառման վերցնելու պատճառի ծածկագիրը</w:t>
            </w:r>
          </w:p>
          <w:p w14:paraId="0B93DEA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F78C5">
              <w:rPr>
                <w:rStyle w:val="Bodytext2115pt"/>
                <w:rFonts w:ascii="Sylfaen" w:hAnsi="Sylfaen"/>
                <w:spacing w:val="-4"/>
                <w:sz w:val="20"/>
                <w:szCs w:val="20"/>
              </w:rPr>
              <w:t>(csdo:TaxRegistrationReasonCode)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0EA0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008E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3773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244C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4D25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73EB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լրացված է, ապա «Հաշվառման վերցնելու պատճառի ծածկագիրը (csdo:TaxRegistration ReasonCode)» վավերապայմանը կարող է լրացվել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«Հաշվառման վերցնելու պատճառի ծածկագիրը (csdo:TaxRegistrationReasonCode)» վավերապայմանը չպետք է լրացվի</w:t>
            </w:r>
          </w:p>
        </w:tc>
      </w:tr>
      <w:tr w:rsidR="001F7A7C" w:rsidRPr="00337A1A" w14:paraId="5372B32E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58C7ECA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shd w:val="clear" w:color="auto" w:fill="FFFFFF"/>
          </w:tcPr>
          <w:p w14:paraId="08CDC25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58A4717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2E75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*.10. Ֆիզիկական անձի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7F918BA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(casdo:PersonId)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8905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վանդակ «Ընդհանուր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տեղեկությունները» (սյունակ 4)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541E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վանդակ «Ընդհանուր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տեղեկությունները» (սյունակ 4)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D0F0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68BE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13F1B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EDF2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«Մաքսային ընթացակարգի ծածկագիրը (casdo: CustomsProcedureCode)»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վավերապայմանը լրացված է, ապա «Ֆիզիկական անձի նույնականացուցիչը (casdo:PersonId)»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«Ֆիզիկական անձի նույնականացուցիչը (casdo:PersonId)» վավերապայմանը կարող է լրացվել</w:t>
            </w:r>
          </w:p>
        </w:tc>
      </w:tr>
      <w:tr w:rsidR="001F7A7C" w:rsidRPr="00337A1A" w14:paraId="3FEAC706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7250BC6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shd w:val="clear" w:color="auto" w:fill="FFFFFF"/>
          </w:tcPr>
          <w:p w14:paraId="1E58D3A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50BD4AE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9" w:type="dxa"/>
            <w:gridSpan w:val="18"/>
            <w:vMerge/>
            <w:tcBorders>
              <w:left w:val="single" w:sz="4" w:space="0" w:color="auto"/>
            </w:tcBorders>
            <w:shd w:val="clear" w:color="auto" w:fill="FFFFFF"/>
          </w:tcPr>
          <w:p w14:paraId="08F0069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AAEC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081F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6502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E7C5B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576C4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69EA1085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8BDE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«Ֆիզիկական անձի նույնականացուցիչը (casdo:PersonId)» վավերապայմանը չպետք է լրացվի</w:t>
            </w:r>
          </w:p>
        </w:tc>
      </w:tr>
      <w:tr w:rsidR="001F7A7C" w:rsidRPr="00337A1A" w14:paraId="3B788739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2CE2052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" w:type="dxa"/>
            <w:gridSpan w:val="14"/>
            <w:shd w:val="clear" w:color="auto" w:fill="FFFFFF"/>
          </w:tcPr>
          <w:p w14:paraId="75ED5A9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2DB8A15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9" w:type="dxa"/>
            <w:gridSpan w:val="18"/>
            <w:vMerge/>
            <w:tcBorders>
              <w:left w:val="single" w:sz="4" w:space="0" w:color="auto"/>
            </w:tcBorders>
            <w:shd w:val="clear" w:color="auto" w:fill="FFFFFF"/>
          </w:tcPr>
          <w:p w14:paraId="1F11EAF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F91D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BDBD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CEFE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BC72F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52952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F011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նույնականացման համարը</w:t>
            </w:r>
          </w:p>
        </w:tc>
      </w:tr>
      <w:tr w:rsidR="001F7A7C" w:rsidRPr="00337A1A" w14:paraId="36B6241B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19E8695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" w:type="dxa"/>
            <w:gridSpan w:val="14"/>
            <w:shd w:val="clear" w:color="auto" w:fill="FFFFFF"/>
          </w:tcPr>
          <w:p w14:paraId="041D8A4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7C4E28D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9" w:type="dxa"/>
            <w:gridSpan w:val="18"/>
            <w:vMerge/>
            <w:tcBorders>
              <w:left w:val="single" w:sz="4" w:space="0" w:color="auto"/>
            </w:tcBorders>
            <w:shd w:val="clear" w:color="auto" w:fill="FFFFFF"/>
          </w:tcPr>
          <w:p w14:paraId="5D82C88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52E07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79383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6FC9FE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4C78E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8417E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54D6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անձնական նույնականացման համարը (ԱՆՀ)</w:t>
            </w:r>
          </w:p>
        </w:tc>
      </w:tr>
      <w:tr w:rsidR="001F7A7C" w:rsidRPr="00337A1A" w14:paraId="0E4B563F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0493FD8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" w:type="dxa"/>
            <w:gridSpan w:val="14"/>
            <w:shd w:val="clear" w:color="auto" w:fill="FFFFFF"/>
          </w:tcPr>
          <w:p w14:paraId="3C72A04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147AA08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9" w:type="dxa"/>
            <w:gridSpan w:val="18"/>
            <w:vMerge/>
            <w:tcBorders>
              <w:left w:val="single" w:sz="4" w:space="0" w:color="auto"/>
            </w:tcBorders>
            <w:shd w:val="clear" w:color="auto" w:fill="FFFFFF"/>
          </w:tcPr>
          <w:p w14:paraId="3F6D166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00A86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4992D2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92517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D0207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38350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15373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անհատական նույնականացման համարը (ԱՆՀ)</w:t>
            </w:r>
          </w:p>
        </w:tc>
      </w:tr>
      <w:tr w:rsidR="001F7A7C" w:rsidRPr="00337A1A" w14:paraId="7EE6C28C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7B386A7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" w:type="dxa"/>
            <w:gridSpan w:val="14"/>
            <w:shd w:val="clear" w:color="auto" w:fill="FFFFFF"/>
          </w:tcPr>
          <w:p w14:paraId="3E58CD7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6FD01D3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9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E650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 Անձը հաստատող փաստաթուղթը (ccdo: IdentityDocV3Details)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7B76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«Ընդհանուր տեղեկությունները»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3EB2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վանդակ «Ընդհանուր տեղեկությունները»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0C688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D0BF3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03A20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72B71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«Մաքսային ընթացակարգի ծածկագիրը (casdo: CustomsProcedureCode)» վավերապայմանը լրացված է, ապա «Անձը հաստատող փաստաթուղթը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(ccdo:IdentityDocV3 Details)»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«Անձը հաստատող փաստաթուղթը (ccdo:IdentityDocV3 Details)» վավերապայմանը կարող է լրացվել</w:t>
            </w:r>
          </w:p>
        </w:tc>
      </w:tr>
      <w:tr w:rsidR="001F7A7C" w:rsidRPr="00337A1A" w14:paraId="15386B73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75C262D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" w:type="dxa"/>
            <w:gridSpan w:val="14"/>
            <w:shd w:val="clear" w:color="auto" w:fill="FFFFFF"/>
          </w:tcPr>
          <w:p w14:paraId="3D5737E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5608C31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930C38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94BF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*.11.1. Երկրի ծածկագիրը (csdo:UnifiedCountryCode)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4E2C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BE8A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8D650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282EC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552A1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FBB7C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1F7A7C" w:rsidRPr="00337A1A" w14:paraId="7D615A3E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307EE7B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" w:type="dxa"/>
            <w:gridSpan w:val="14"/>
            <w:shd w:val="clear" w:color="auto" w:fill="FFFFFF"/>
          </w:tcPr>
          <w:p w14:paraId="0F8CB95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24AE1DB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shd w:val="clear" w:color="auto" w:fill="FFFFFF"/>
          </w:tcPr>
          <w:p w14:paraId="46B78FC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B14E23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77F5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B1E311B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ED198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B8690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6340E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7CC96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0659E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7310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1F7A7C" w:rsidRPr="00337A1A" w14:paraId="187BF93C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1AD0084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39D9E96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77DBDFF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" w:type="dxa"/>
            <w:gridSpan w:val="8"/>
            <w:shd w:val="clear" w:color="auto" w:fill="FFFFFF"/>
          </w:tcPr>
          <w:p w14:paraId="492B245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E57A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*.11.2. Անձը հաստատող փաստաթղթի տեսակի ծածկագիրը (csdo:IdentityDocKindCode)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57C0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41AF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C652F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27D8E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771BB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2C7E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վավերապայմանը պետք է 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1F7A7C" w:rsidRPr="00337A1A" w14:paraId="1BA1756E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6715202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307E67B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7C5D5CC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" w:type="dxa"/>
            <w:gridSpan w:val="8"/>
            <w:shd w:val="clear" w:color="auto" w:fill="FFFFFF"/>
          </w:tcPr>
          <w:p w14:paraId="24BDFA5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2739BBBE" w14:textId="77777777" w:rsidR="001F7A7C" w:rsidRPr="00337A1A" w:rsidRDefault="001F7A7C" w:rsidP="006F78C5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41D3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641EC3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F27F0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BD9A3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90594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7BD8E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FD2AC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1BB0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1F7A7C" w:rsidRPr="00337A1A" w14:paraId="189DEA0E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1C22CE1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7E49D72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71CF918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" w:type="dxa"/>
            <w:gridSpan w:val="8"/>
            <w:shd w:val="clear" w:color="auto" w:fill="FFFFFF"/>
          </w:tcPr>
          <w:p w14:paraId="430E3E2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3703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*.11.3. Փաստաթղթի տեսակի անվանումը</w:t>
            </w:r>
          </w:p>
          <w:p w14:paraId="2BA4556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(csdo:DocKindName)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D3A7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վանդակ «Ընդհանուր տեղեկությունները»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7DBB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վանդակ «Ընդհանուր տեղեկություն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4CD1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C4AB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A144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8FFE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7CB1484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7D28EA3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25ADEC4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1C4DADA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" w:type="dxa"/>
            <w:gridSpan w:val="8"/>
            <w:shd w:val="clear" w:color="auto" w:fill="FFFFFF"/>
          </w:tcPr>
          <w:p w14:paraId="6B0C3F1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DBB4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*.11.4. Փաստաթղթի սերիան (csdo:DocSeriesId)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7B113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0E48C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C7CA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678BE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2F0DB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EE7A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5FB44F9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74DEF40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284495D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6A356F7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" w:type="dxa"/>
            <w:gridSpan w:val="8"/>
            <w:shd w:val="clear" w:color="auto" w:fill="FFFFFF"/>
          </w:tcPr>
          <w:p w14:paraId="1F02D71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26E8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*.11.5. Փաստաթղթի համարը (csdo:DocId)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76E2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A066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5037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21EA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FD32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34B4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B9C4577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6391D30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6C5AAEA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6DEC26F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" w:type="dxa"/>
            <w:gridSpan w:val="8"/>
            <w:shd w:val="clear" w:color="auto" w:fill="FFFFFF"/>
          </w:tcPr>
          <w:p w14:paraId="179EF4B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00D5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*.11.6. Փաստաթղթի ամսաթիվը (csdo:DocCreationDate)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CA72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5A09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EB2B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C26D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A338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A7E22A" w14:textId="52236EA3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«Փաստաթղթի ամսաթիվը (csdo: Doc CreationDate)» 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1F7A7C" w:rsidRPr="00337A1A" w14:paraId="76B8FDC2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6521C8C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5C1FB54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477A803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" w:type="dxa"/>
            <w:gridSpan w:val="8"/>
            <w:shd w:val="clear" w:color="auto" w:fill="FFFFFF"/>
          </w:tcPr>
          <w:p w14:paraId="4194CD5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7426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*.11.7. Փաստաթղթի գործողության ժամկետը լրանալու ամսաթիվը (csdo:DocValidityDate)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B262F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4BED4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9981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D8D3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F5A6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C496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F6B788B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31EBF9A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44D5776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4C51737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" w:type="dxa"/>
            <w:gridSpan w:val="8"/>
            <w:shd w:val="clear" w:color="auto" w:fill="FFFFFF"/>
          </w:tcPr>
          <w:p w14:paraId="6BC6A08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912C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*.11.8. Լիազորված մարմնի նույնականացուցիչը (csdo: AuthorityId)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2AE9D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1B811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F47E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6600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FCB9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1EC8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0738602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28FC384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6F06BB3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704980F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" w:type="dxa"/>
            <w:gridSpan w:val="8"/>
            <w:shd w:val="clear" w:color="auto" w:fill="FFFFFF"/>
          </w:tcPr>
          <w:p w14:paraId="4EE4E53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3B0B7C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*.11.9. Լիազորված մարմնի անվանումը (csdo: AuthorityName)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461F8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F63B3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0A69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2C8A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9006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0E5F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01D465F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0AE8BA9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" w:type="dxa"/>
            <w:gridSpan w:val="14"/>
            <w:shd w:val="clear" w:color="auto" w:fill="FFFFFF"/>
          </w:tcPr>
          <w:p w14:paraId="1D4A1D3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3F4FF7A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0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CF41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 Հասցեն</w:t>
            </w:r>
          </w:p>
          <w:p w14:paraId="2C8C430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(ccdo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: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SubjectAddressDetails)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48AB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«Ընդհանուր տեղեկությունները»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(սյունակ 4)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A24D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վանդակ «Ընդհանուր տեղեկությունները»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(սյունակ 4)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2F7FB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04FC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10E8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6782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«Մաքսային ընթացակարգի ծածկագիրը (casdo: CustomsProcedureCode)» վավերապայմանը լրացված է, ապա «Հասցեն (ccdo:SubjectAddressDetails)» վավերապայմանը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«Հասցեն (ccdo:SubjectAddress Details)» վավերապայմանը կարող է լրացվել</w:t>
            </w:r>
          </w:p>
        </w:tc>
      </w:tr>
      <w:tr w:rsidR="001F7A7C" w:rsidRPr="00337A1A" w14:paraId="2C723925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7E214CD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" w:type="dxa"/>
            <w:gridSpan w:val="14"/>
            <w:shd w:val="clear" w:color="auto" w:fill="FFFFFF"/>
          </w:tcPr>
          <w:p w14:paraId="5E8D423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6C31770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00" w:type="dxa"/>
            <w:gridSpan w:val="19"/>
            <w:vMerge/>
            <w:tcBorders>
              <w:left w:val="single" w:sz="4" w:space="0" w:color="auto"/>
            </w:tcBorders>
            <w:shd w:val="clear" w:color="auto" w:fill="FFFFFF"/>
          </w:tcPr>
          <w:p w14:paraId="40AFC22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B802A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4A61C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9640C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0B7C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7869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3305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սուբյեկտն անդամ պետության օրենսդրությանը համապատասխան ստեղծված իրավաբանական անձ է (իրավաբանական անձ չհանդիսացող կազմակերպություն), կամ «Առանձնացված ստորաբաժանումը (cacdo:SubjectBranchDetails)» վավերապայմանը լրացված է, ապա «Հասցեն (ccdo:SubjectAddress Details)»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«Հասցեն (ccdo:SubjectAddressDetails)» վավերապայմանը պետք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է լրացվի</w:t>
            </w:r>
          </w:p>
        </w:tc>
      </w:tr>
      <w:tr w:rsidR="001F7A7C" w:rsidRPr="00337A1A" w14:paraId="2B84A777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35071B7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" w:type="dxa"/>
            <w:gridSpan w:val="14"/>
            <w:shd w:val="clear" w:color="auto" w:fill="FFFFFF"/>
          </w:tcPr>
          <w:p w14:paraId="6CB60BC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1EEDF5A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00" w:type="dxa"/>
            <w:gridSpan w:val="19"/>
            <w:vMerge/>
            <w:tcBorders>
              <w:left w:val="single" w:sz="4" w:space="0" w:color="auto"/>
            </w:tcBorders>
            <w:shd w:val="clear" w:color="auto" w:fill="FFFFFF"/>
          </w:tcPr>
          <w:p w14:paraId="29F6025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C4114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D6C20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DF6BF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D337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BAB6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1A719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«Հասցեն (ccdo:SubjectAddressDetails)» վավերապայմանը լրացված է, ապա պետք է լրացվի «Հասցեն (ccdo:SubjectAddress Details)» վավերապայմանի խիստ մեկ օրինակ</w:t>
            </w:r>
          </w:p>
        </w:tc>
      </w:tr>
      <w:tr w:rsidR="001F7A7C" w:rsidRPr="00337A1A" w14:paraId="6B09244D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1B19528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" w:type="dxa"/>
            <w:gridSpan w:val="14"/>
            <w:shd w:val="clear" w:color="auto" w:fill="FFFFFF"/>
          </w:tcPr>
          <w:p w14:paraId="357EE34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5FE1C80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00" w:type="dxa"/>
            <w:gridSpan w:val="19"/>
            <w:vMerge/>
            <w:tcBorders>
              <w:left w:val="single" w:sz="4" w:space="0" w:color="auto"/>
            </w:tcBorders>
            <w:shd w:val="clear" w:color="auto" w:fill="FFFFFF"/>
          </w:tcPr>
          <w:p w14:paraId="73C4697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F1D2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DD2A4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AB642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DB96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F90A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CE20E" w14:textId="3B24DCF3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«Հասցեն (ccdo:</w:t>
            </w:r>
            <w:r w:rsidRPr="00337A1A">
              <w:rPr>
                <w:rStyle w:val="Bodytext2115pt"/>
                <w:sz w:val="20"/>
                <w:szCs w:val="20"/>
              </w:rPr>
              <w:t>‌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>Subject</w:t>
            </w:r>
            <w:r w:rsidRPr="00337A1A">
              <w:rPr>
                <w:rStyle w:val="Bodytext2115pt"/>
                <w:sz w:val="20"/>
                <w:szCs w:val="20"/>
              </w:rPr>
              <w:t>‌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>Address</w:t>
            </w:r>
            <w:r w:rsidRPr="00337A1A">
              <w:rPr>
                <w:rStyle w:val="Bodytext2115pt"/>
                <w:sz w:val="20"/>
                <w:szCs w:val="20"/>
              </w:rPr>
              <w:t>‌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>Details)» վավերապայմանը լրացված է, ապա «Հասցեն (ccdo:SubjectAddressDetails)» վավերապայմանի համար բնակավայրի մասին տեղեկությունները նշելիս պետք է լրացվի հետ</w:t>
            </w:r>
            <w:r w:rsidR="009B70DF">
              <w:rPr>
                <w:rStyle w:val="Bodytext2115pt"/>
                <w:rFonts w:ascii="Sylfaen" w:hAnsi="Sylfaen" w:cs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>յալ վավերապայմաններից առնվազն մեկը՝ «Քաղաքը (csdo:CityName)», «Բն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ակավայրը (csdo:SettlementName)»</w:t>
            </w:r>
          </w:p>
        </w:tc>
      </w:tr>
      <w:tr w:rsidR="001F7A7C" w:rsidRPr="00337A1A" w14:paraId="7AFDC1DC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58C2896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" w:type="dxa"/>
            <w:gridSpan w:val="14"/>
            <w:shd w:val="clear" w:color="auto" w:fill="FFFFFF"/>
          </w:tcPr>
          <w:p w14:paraId="3A1EB9F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47D2233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39E861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B23A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*.12.1. Հասցեի տեսակի ծածկագիրը (csdo:AddressKindCode)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2BA5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2A5A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A6EB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5EA9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4D48E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7B2C8A" w14:textId="1837ABE2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«Հասցեի տեսակի ծածկագիրը (csdo: AddressKindCode)» վավերապայմանը պետք է պարունակի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արժեքներից մեկը՝</w:t>
            </w:r>
          </w:p>
          <w:p w14:paraId="5768ABFC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Fonts w:ascii="Sylfaen" w:hAnsi="Sylfaen"/>
                <w:sz w:val="20"/>
                <w:szCs w:val="20"/>
              </w:rPr>
              <w:t xml:space="preserve">1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՝ գրանցման հասցեն (գտնվելու վայրի կամ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բնակության վայրի մասին տեղեկությունները նշելու դեպքում)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  <w:p w14:paraId="659AB42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Fonts w:ascii="Sylfaen" w:hAnsi="Sylfaen"/>
                <w:sz w:val="20"/>
                <w:szCs w:val="20"/>
              </w:rPr>
              <w:t xml:space="preserve">2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՝ փաստացի հասցեն (առաքման (ուղարկման) հասցեի մասին տեղեկությունները նշելու դեպքում)</w:t>
            </w:r>
          </w:p>
        </w:tc>
      </w:tr>
      <w:tr w:rsidR="001F7A7C" w:rsidRPr="00337A1A" w14:paraId="5BD3F205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74030DA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8" w:type="dxa"/>
            <w:gridSpan w:val="7"/>
            <w:shd w:val="clear" w:color="auto" w:fill="FFFFFF"/>
          </w:tcPr>
          <w:p w14:paraId="342ECB4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8"/>
            <w:shd w:val="clear" w:color="auto" w:fill="FFFFFF"/>
          </w:tcPr>
          <w:p w14:paraId="023A45E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9" w:type="dxa"/>
            <w:gridSpan w:val="13"/>
            <w:shd w:val="clear" w:color="auto" w:fill="FFFFFF"/>
          </w:tcPr>
          <w:p w14:paraId="10979AB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70705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*.12.2. Երկրի ծածկագիրը (csdo:UnifiedCountryCode)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51F8F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89B7F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23C37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CE517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D9EC3" w14:textId="77777777" w:rsidR="001F7A7C" w:rsidRPr="00337A1A" w:rsidRDefault="001F7A7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07EF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1F7A7C" w:rsidRPr="00337A1A" w14:paraId="1C064282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6CF8824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8" w:type="dxa"/>
            <w:gridSpan w:val="7"/>
            <w:shd w:val="clear" w:color="auto" w:fill="FFFFFF"/>
          </w:tcPr>
          <w:p w14:paraId="14ABD80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8"/>
            <w:shd w:val="clear" w:color="auto" w:fill="FFFFFF"/>
          </w:tcPr>
          <w:p w14:paraId="1F8B81C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9" w:type="dxa"/>
            <w:gridSpan w:val="13"/>
            <w:shd w:val="clear" w:color="auto" w:fill="FFFFFF"/>
          </w:tcPr>
          <w:p w14:paraId="45FD6A3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5E13E3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C8338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9E2E0DF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9A992" w14:textId="77777777" w:rsidR="001F7A7C" w:rsidRPr="00337A1A" w:rsidRDefault="001F7A7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B28B9" w14:textId="77777777" w:rsidR="001F7A7C" w:rsidRPr="00337A1A" w:rsidRDefault="001F7A7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5FD3A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06080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304D1" w14:textId="77777777" w:rsidR="001F7A7C" w:rsidRPr="00337A1A" w:rsidRDefault="001F7A7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8C723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1F7A7C" w:rsidRPr="00337A1A" w14:paraId="2C615EDD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3732346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8" w:type="dxa"/>
            <w:gridSpan w:val="7"/>
            <w:shd w:val="clear" w:color="auto" w:fill="FFFFFF"/>
          </w:tcPr>
          <w:p w14:paraId="1C10BEE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8"/>
            <w:shd w:val="clear" w:color="auto" w:fill="FFFFFF"/>
          </w:tcPr>
          <w:p w14:paraId="4977ED2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9" w:type="dxa"/>
            <w:gridSpan w:val="13"/>
            <w:shd w:val="clear" w:color="auto" w:fill="FFFFFF"/>
          </w:tcPr>
          <w:p w14:paraId="18D186C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B3337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*.12.3. Տարածքի ծածկագիրը (csdo:TerritoryCode)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8990D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459EB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A702D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E4617" w14:textId="77777777" w:rsidR="001F7A7C" w:rsidRPr="00337A1A" w:rsidRDefault="001F7A7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3AEBC" w14:textId="77777777" w:rsidR="001F7A7C" w:rsidRPr="00337A1A" w:rsidRDefault="001F7A7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3159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33FCBE5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2E80FF8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8" w:type="dxa"/>
            <w:gridSpan w:val="7"/>
            <w:shd w:val="clear" w:color="auto" w:fill="FFFFFF"/>
          </w:tcPr>
          <w:p w14:paraId="25D8B81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8"/>
            <w:shd w:val="clear" w:color="auto" w:fill="FFFFFF"/>
          </w:tcPr>
          <w:p w14:paraId="061A109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9" w:type="dxa"/>
            <w:gridSpan w:val="13"/>
            <w:shd w:val="clear" w:color="auto" w:fill="FFFFFF"/>
          </w:tcPr>
          <w:p w14:paraId="30FBFF7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58846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*.12.4. Տարածաշրջանը (csdo: RegionName)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9B6CD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6BA5B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7ED7C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E58E8" w14:textId="77777777" w:rsidR="001F7A7C" w:rsidRPr="00337A1A" w:rsidRDefault="001F7A7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59239" w14:textId="77777777" w:rsidR="001F7A7C" w:rsidRPr="00337A1A" w:rsidRDefault="001F7A7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77BA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92FE098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717E17A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8" w:type="dxa"/>
            <w:gridSpan w:val="7"/>
            <w:shd w:val="clear" w:color="auto" w:fill="FFFFFF"/>
          </w:tcPr>
          <w:p w14:paraId="0D5E97D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8"/>
            <w:shd w:val="clear" w:color="auto" w:fill="FFFFFF"/>
          </w:tcPr>
          <w:p w14:paraId="00F31CA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9" w:type="dxa"/>
            <w:gridSpan w:val="13"/>
            <w:shd w:val="clear" w:color="auto" w:fill="FFFFFF"/>
          </w:tcPr>
          <w:p w14:paraId="099EB91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058D7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*.12.5. Շրջանը (csdo:DistrictName)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D0423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4949B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5F764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0A58D" w14:textId="77777777" w:rsidR="001F7A7C" w:rsidRPr="00337A1A" w:rsidRDefault="001F7A7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BCD1F" w14:textId="77777777" w:rsidR="001F7A7C" w:rsidRPr="00337A1A" w:rsidRDefault="001F7A7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8C8E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BD74FA1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2CC7FFA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8" w:type="dxa"/>
            <w:gridSpan w:val="7"/>
            <w:shd w:val="clear" w:color="auto" w:fill="FFFFFF"/>
          </w:tcPr>
          <w:p w14:paraId="0FA8408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8"/>
            <w:shd w:val="clear" w:color="auto" w:fill="FFFFFF"/>
          </w:tcPr>
          <w:p w14:paraId="44BFCDA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9" w:type="dxa"/>
            <w:gridSpan w:val="13"/>
            <w:shd w:val="clear" w:color="auto" w:fill="FFFFFF"/>
          </w:tcPr>
          <w:p w14:paraId="0D422D2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AA495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*.12.6. Քաղաքը (csdo:CityName)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8AE2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«Ընդհանուր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F3AE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վանդակ «Ընդհանուր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3BD9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DCFBB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70C6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3B29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1D2460E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4E16A83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8" w:type="dxa"/>
            <w:gridSpan w:val="7"/>
            <w:shd w:val="clear" w:color="auto" w:fill="FFFFFF"/>
          </w:tcPr>
          <w:p w14:paraId="5640C9F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8"/>
            <w:shd w:val="clear" w:color="auto" w:fill="FFFFFF"/>
          </w:tcPr>
          <w:p w14:paraId="0E91874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9" w:type="dxa"/>
            <w:gridSpan w:val="13"/>
            <w:shd w:val="clear" w:color="auto" w:fill="FFFFFF"/>
          </w:tcPr>
          <w:p w14:paraId="7FFEF07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B672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*.12.7. Բնակավայրը (csdo:SettlementName)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2563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20AE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8AC4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6561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1ADE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A942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«Բնակավայրը (csdo: Settlement Name)» վավերապայմանը լրացված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1F7A7C" w:rsidRPr="00337A1A" w14:paraId="05B01710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1AD64F2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8" w:type="dxa"/>
            <w:gridSpan w:val="7"/>
            <w:shd w:val="clear" w:color="auto" w:fill="FFFFFF"/>
          </w:tcPr>
          <w:p w14:paraId="2AA7F46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8"/>
            <w:shd w:val="clear" w:color="auto" w:fill="FFFFFF"/>
          </w:tcPr>
          <w:p w14:paraId="085897D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9" w:type="dxa"/>
            <w:gridSpan w:val="13"/>
            <w:shd w:val="clear" w:color="auto" w:fill="FFFFFF"/>
          </w:tcPr>
          <w:p w14:paraId="49C7082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168B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*.12.8. Փողոցը (csdo:StreetName)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BCB9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E2ADC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F0CF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05D4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763E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1741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3FAEAE9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4F717FD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8" w:type="dxa"/>
            <w:gridSpan w:val="7"/>
            <w:shd w:val="clear" w:color="auto" w:fill="FFFFFF"/>
          </w:tcPr>
          <w:p w14:paraId="5041B8A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8"/>
            <w:shd w:val="clear" w:color="auto" w:fill="FFFFFF"/>
          </w:tcPr>
          <w:p w14:paraId="0455302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9" w:type="dxa"/>
            <w:gridSpan w:val="13"/>
            <w:shd w:val="clear" w:color="auto" w:fill="FFFFFF"/>
          </w:tcPr>
          <w:p w14:paraId="5324904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F93F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*.12.9. Շենքի համարը (csdo:BuildingNumberId)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9B351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511B43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F93A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F93D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70E0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1C62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FC4C56F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4C1296F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6" w:type="dxa"/>
            <w:gridSpan w:val="8"/>
            <w:shd w:val="clear" w:color="auto" w:fill="FFFFFF"/>
          </w:tcPr>
          <w:p w14:paraId="0036E6B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6" w:type="dxa"/>
            <w:gridSpan w:val="8"/>
            <w:shd w:val="clear" w:color="auto" w:fill="FFFFFF"/>
          </w:tcPr>
          <w:p w14:paraId="553DB18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8" w:type="dxa"/>
            <w:gridSpan w:val="12"/>
            <w:shd w:val="clear" w:color="auto" w:fill="FFFFFF"/>
          </w:tcPr>
          <w:p w14:paraId="3AD15B7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EEC6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*.12.10. Սենքի համարը (csdo:RoomNumberId)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EFA4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4B37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49F4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EA36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0A7D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4177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8F71D56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6AD71CA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6" w:type="dxa"/>
            <w:gridSpan w:val="8"/>
            <w:shd w:val="clear" w:color="auto" w:fill="FFFFFF"/>
          </w:tcPr>
          <w:p w14:paraId="5973DB4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6" w:type="dxa"/>
            <w:gridSpan w:val="8"/>
            <w:shd w:val="clear" w:color="auto" w:fill="FFFFFF"/>
          </w:tcPr>
          <w:p w14:paraId="4CB1440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8" w:type="dxa"/>
            <w:gridSpan w:val="12"/>
            <w:shd w:val="clear" w:color="auto" w:fill="FFFFFF"/>
          </w:tcPr>
          <w:p w14:paraId="478BDB0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F23A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*.12.11. Փոստային դասիչը (csdo:PostCode)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8157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C2E8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0CE3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445D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8EB0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C564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387A365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6B2D5EE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6" w:type="dxa"/>
            <w:gridSpan w:val="8"/>
            <w:shd w:val="clear" w:color="auto" w:fill="FFFFFF"/>
          </w:tcPr>
          <w:p w14:paraId="469DDA7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6" w:type="dxa"/>
            <w:gridSpan w:val="8"/>
            <w:shd w:val="clear" w:color="auto" w:fill="FFFFFF"/>
          </w:tcPr>
          <w:p w14:paraId="30D3FE3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8" w:type="dxa"/>
            <w:gridSpan w:val="12"/>
            <w:shd w:val="clear" w:color="auto" w:fill="FFFFFF"/>
          </w:tcPr>
          <w:p w14:paraId="4FCD94F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9D9E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*.12.12. Բաժանորդային արկղի համարը</w:t>
            </w:r>
          </w:p>
          <w:p w14:paraId="6C8814A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(csdo:PostOfficeB oxId)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E3ACB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240A8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74EB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47D1B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0438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C9B1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C8AC628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559416D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6" w:type="dxa"/>
            <w:gridSpan w:val="8"/>
            <w:shd w:val="clear" w:color="auto" w:fill="FFFFFF"/>
          </w:tcPr>
          <w:p w14:paraId="2D3CCB9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6" w:type="dxa"/>
            <w:gridSpan w:val="8"/>
            <w:shd w:val="clear" w:color="auto" w:fill="FFFFFF"/>
          </w:tcPr>
          <w:p w14:paraId="105BFE8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6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07F9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 Կոնտակտային վավերապայմանը (ccdo:CommunicationDetails)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BE26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970B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7155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BAA0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6207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833D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9C5A81C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32E0C5C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6" w:type="dxa"/>
            <w:gridSpan w:val="8"/>
            <w:shd w:val="clear" w:color="auto" w:fill="FFFFFF"/>
          </w:tcPr>
          <w:p w14:paraId="740FFD3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6" w:type="dxa"/>
            <w:gridSpan w:val="8"/>
            <w:shd w:val="clear" w:color="auto" w:fill="FFFFFF"/>
          </w:tcPr>
          <w:p w14:paraId="2472215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8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4975D1E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2A02D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*.13.1. Կապի տեսակի ծածկագիրը</w:t>
            </w:r>
          </w:p>
          <w:p w14:paraId="27C7B19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4E67E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B342E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DC2B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2F56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DB9A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8F75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FBB9210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6ECF1C6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6" w:type="dxa"/>
            <w:gridSpan w:val="8"/>
            <w:shd w:val="clear" w:color="auto" w:fill="FFFFFF"/>
          </w:tcPr>
          <w:p w14:paraId="1A817A4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6" w:type="dxa"/>
            <w:gridSpan w:val="8"/>
            <w:shd w:val="clear" w:color="auto" w:fill="FFFFFF"/>
          </w:tcPr>
          <w:p w14:paraId="743CCE2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8" w:type="dxa"/>
            <w:gridSpan w:val="12"/>
            <w:shd w:val="clear" w:color="auto" w:fill="FFFFFF"/>
          </w:tcPr>
          <w:p w14:paraId="5BBCCE1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BE76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*.13.2. Կապի տեսակի անվանումը</w:t>
            </w:r>
          </w:p>
          <w:p w14:paraId="1629557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00082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04C00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06E7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BD77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5446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DCCE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C1E9B6D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09DF543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6" w:type="dxa"/>
            <w:gridSpan w:val="8"/>
            <w:shd w:val="clear" w:color="auto" w:fill="FFFFFF"/>
          </w:tcPr>
          <w:p w14:paraId="57AEAB1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6" w:type="dxa"/>
            <w:gridSpan w:val="8"/>
            <w:shd w:val="clear" w:color="auto" w:fill="FFFFFF"/>
          </w:tcPr>
          <w:p w14:paraId="62E6FE9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8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14:paraId="52C1507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38401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*.13.3. Կապուղու նույնականացուցիչը</w:t>
            </w:r>
          </w:p>
          <w:p w14:paraId="51FEA26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9BF55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DFF42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68FF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D124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20B3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4773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8A45CA3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7D3D76A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6" w:type="dxa"/>
            <w:gridSpan w:val="8"/>
            <w:shd w:val="clear" w:color="auto" w:fill="FFFFFF"/>
          </w:tcPr>
          <w:p w14:paraId="39FD6DC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6" w:type="dxa"/>
            <w:gridSpan w:val="8"/>
            <w:shd w:val="clear" w:color="auto" w:fill="FFFFFF"/>
          </w:tcPr>
          <w:p w14:paraId="4A6A7E5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6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D5E7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 Առանձնացված ստորաբաժանումը (cacdo:SubjectBranchDetails)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CED8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1B4E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5DFB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4CC4B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E3E6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CB12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«Մաքսային ընթացակարգի ծածկագիրը (casdo: CustomsProcedureCode)» վավերապայմանը լրացված է, ապա «Առանձնացված ստորաբաժանումը (cacdo:SubjectBranchDetails)»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«Առանձնացված ստորաբաժանումը (cacdo:SubjectBranch Details)» վավերապայմանը կարող է լրացվել</w:t>
            </w:r>
          </w:p>
        </w:tc>
      </w:tr>
      <w:tr w:rsidR="001F7A7C" w:rsidRPr="00337A1A" w14:paraId="722BAC81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6482B9A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0618E66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0" w:type="dxa"/>
            <w:gridSpan w:val="2"/>
            <w:shd w:val="clear" w:color="auto" w:fill="FFFFFF"/>
          </w:tcPr>
          <w:p w14:paraId="044ADF4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6" w:type="dxa"/>
            <w:gridSpan w:val="24"/>
            <w:vMerge/>
            <w:tcBorders>
              <w:left w:val="single" w:sz="4" w:space="0" w:color="auto"/>
            </w:tcBorders>
            <w:shd w:val="clear" w:color="auto" w:fill="FFFFFF"/>
          </w:tcPr>
          <w:p w14:paraId="47633CB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1D279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8500B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79F23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DA0CB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E2E7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E85C59" w14:textId="1562BCA2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«Առանձնացված ստորաբաժանումը (cacdo: SubjectBranchDetails)» վավերապայմանը լրացված է, ապա «Առանձնացված ստորաբաժանումը (cacdo:SubjectBranch Details)» վավերապայմանի համար առանձնացված ստորաբաժանման անվանման մասին տեղեկությունները նշելիս պետք է նույնությամբ լրացվի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վավերապայմաններից մեկը՝ «Սուբյեկտի անվանումը (csdo:SubjectName)», «Սուբյեկտի կրճատ անվանումը (csdo:SubjectBriefName)»</w:t>
            </w:r>
          </w:p>
        </w:tc>
      </w:tr>
      <w:tr w:rsidR="001F7A7C" w:rsidRPr="00337A1A" w14:paraId="60BC0E3E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1085B97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7528D39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3A49F4A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23BE93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6E931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*.14.1. Երկրի ծածկագիրը (csdo:UnifiedCountryCode)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D7DF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772A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67AC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05B9E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768A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7C27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FBF3AA0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297B578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7BD9012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4F0DF05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shd w:val="clear" w:color="auto" w:fill="FFFFFF"/>
          </w:tcPr>
          <w:p w14:paraId="64CAE67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56F761E7" w14:textId="77777777" w:rsidR="001F7A7C" w:rsidRPr="00337A1A" w:rsidRDefault="001F7A7C" w:rsidP="006F78C5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3C77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3B8E7D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21BDB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3A61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7417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7DAF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7C99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D5E8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384D87F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7638FC1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032B004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23B57CA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shd w:val="clear" w:color="auto" w:fill="FFFFFF"/>
          </w:tcPr>
          <w:p w14:paraId="047AFD1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D1D1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*.14.2. Սուբյեկտի անվանումը (csdo:SubjectName)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2209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86EC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FD90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50B7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51FE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6CF8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1CCE51F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1A72412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2C3B284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7485DA5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shd w:val="clear" w:color="auto" w:fill="FFFFFF"/>
          </w:tcPr>
          <w:p w14:paraId="4E169A5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CE2B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*.14.3. Սուբյեկտի կրճատ անվանումը</w:t>
            </w:r>
          </w:p>
          <w:p w14:paraId="5903374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CE86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D6F9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E031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9550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FFF4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12BE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2E03C40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5C7ED1A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083E6D4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5DF2322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shd w:val="clear" w:color="auto" w:fill="FFFFFF"/>
          </w:tcPr>
          <w:p w14:paraId="2F7BC0D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1BF70" w14:textId="67A559CE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*.14.4.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ի ծածկագիրը (csdo:BusinessEntityTypeCode)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A028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FE2E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0033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9472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A7C2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9C2B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9BF71EF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7F7445A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2AA01E4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5BB6A67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shd w:val="clear" w:color="auto" w:fill="FFFFFF"/>
          </w:tcPr>
          <w:p w14:paraId="091D1C2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CCE578B" w14:textId="77777777" w:rsidR="001F7A7C" w:rsidRPr="00337A1A" w:rsidRDefault="001F7A7C" w:rsidP="006F78C5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132A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7000411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E4A8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DECF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99ED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FA4C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0435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39E5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1F17761" w14:textId="77777777" w:rsidTr="001F7A7C">
        <w:trPr>
          <w:jc w:val="center"/>
        </w:trPr>
        <w:tc>
          <w:tcPr>
            <w:tcW w:w="227" w:type="dxa"/>
            <w:gridSpan w:val="3"/>
            <w:vMerge w:val="restart"/>
            <w:shd w:val="clear" w:color="auto" w:fill="FFFFFF"/>
          </w:tcPr>
          <w:p w14:paraId="5082CC5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vMerge w:val="restart"/>
            <w:shd w:val="clear" w:color="auto" w:fill="FFFFFF"/>
          </w:tcPr>
          <w:p w14:paraId="44E622B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vMerge w:val="restart"/>
            <w:shd w:val="clear" w:color="auto" w:fill="FFFFFF"/>
          </w:tcPr>
          <w:p w14:paraId="4BCF6D2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vMerge w:val="restart"/>
            <w:shd w:val="clear" w:color="auto" w:fill="FFFFFF"/>
          </w:tcPr>
          <w:p w14:paraId="6F9C19E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9D854" w14:textId="579A7590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*.14.5.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ի անվանումը (csdo:BusinessEntityTypeName)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CF7A3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52259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38D2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B867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3110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1D69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B373899" w14:textId="77777777" w:rsidTr="001F7A7C">
        <w:trPr>
          <w:jc w:val="center"/>
        </w:trPr>
        <w:tc>
          <w:tcPr>
            <w:tcW w:w="227" w:type="dxa"/>
            <w:gridSpan w:val="3"/>
            <w:vMerge/>
            <w:shd w:val="clear" w:color="auto" w:fill="FFFFFF"/>
          </w:tcPr>
          <w:p w14:paraId="677DA3F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vMerge/>
            <w:shd w:val="clear" w:color="auto" w:fill="FFFFFF"/>
          </w:tcPr>
          <w:p w14:paraId="5A094CB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vMerge/>
            <w:shd w:val="clear" w:color="auto" w:fill="FFFFFF"/>
          </w:tcPr>
          <w:p w14:paraId="31D11BF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vMerge/>
            <w:shd w:val="clear" w:color="auto" w:fill="FFFFFF"/>
          </w:tcPr>
          <w:p w14:paraId="3E29B20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9EDF2D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*.14.6. Տնտեսավարող սուբյեկտի նույնականացուցիչը (csdo:BusinessEntityId)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4A32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3046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CADF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AF90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07E0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EAB8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17E8249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10834EA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186C328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09DA6BA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shd w:val="clear" w:color="auto" w:fill="FFFFFF"/>
          </w:tcPr>
          <w:p w14:paraId="1B61025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73A3BC8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4DA6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BFE1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F42EB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722A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99FC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4B00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2B31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DFBBA59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6D58CBB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028BF0D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4DA43B4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shd w:val="clear" w:color="auto" w:fill="FFFFFF"/>
          </w:tcPr>
          <w:p w14:paraId="3084043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1A903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*.14.7. Նույնականացման եզակի մաքսային համարը (casdo:CAUniqueCustomsNumberId)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DB06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64BB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3B11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D20F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56B6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5F8E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5B9A359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5D28B3C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7D85FC7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1834126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shd w:val="clear" w:color="auto" w:fill="FFFFFF"/>
          </w:tcPr>
          <w:p w14:paraId="20B33F9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179BE1A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C439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9F11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2D52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7EBD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EA90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79EA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D509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180C66D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0DBC55C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0D33F2A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1CF113C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shd w:val="clear" w:color="auto" w:fill="FFFFFF"/>
          </w:tcPr>
          <w:p w14:paraId="6790F06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" w:type="dxa"/>
            <w:gridSpan w:val="7"/>
            <w:shd w:val="clear" w:color="auto" w:fill="FFFFFF"/>
          </w:tcPr>
          <w:p w14:paraId="3E64100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7267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361AB7B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681DB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0860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186D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FB67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78F1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9C82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C3B0AC0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2449354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278D3A3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6FFFE30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shd w:val="clear" w:color="auto" w:fill="FFFFFF"/>
          </w:tcPr>
          <w:p w14:paraId="46B5EF4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8EEA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*.14.8. Հարկ վճարողի նույնականացուցիչը</w:t>
            </w:r>
          </w:p>
          <w:p w14:paraId="07D751A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56D1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6958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3EA5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0B95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3BE0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9E414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1F7A7C" w:rsidRPr="00337A1A" w14:paraId="1A08EF65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701825F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69745F3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3076E5D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shd w:val="clear" w:color="auto" w:fill="FFFFFF"/>
          </w:tcPr>
          <w:p w14:paraId="5C5CC09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vMerge/>
            <w:tcBorders>
              <w:left w:val="single" w:sz="4" w:space="0" w:color="auto"/>
            </w:tcBorders>
            <w:shd w:val="clear" w:color="auto" w:fill="FFFFFF"/>
          </w:tcPr>
          <w:p w14:paraId="6D5596B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83718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A6FE8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7EE9D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CC4E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B955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BD00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«Հարկ վճարողի նույնականացուցիչը (csdo: TaxpayerId)» վավերապայմանը պետք է պարունակի վճարողի հաշվառման համարը (ՎՀՀ)</w:t>
            </w:r>
          </w:p>
        </w:tc>
      </w:tr>
      <w:tr w:rsidR="001F7A7C" w:rsidRPr="00337A1A" w14:paraId="751B1691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63D4AE6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7133DF3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6E0812F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shd w:val="clear" w:color="auto" w:fill="FFFFFF"/>
          </w:tcPr>
          <w:p w14:paraId="46CD0FB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vMerge/>
            <w:tcBorders>
              <w:left w:val="single" w:sz="4" w:space="0" w:color="auto"/>
            </w:tcBorders>
            <w:shd w:val="clear" w:color="auto" w:fill="FFFFFF"/>
          </w:tcPr>
          <w:p w14:paraId="43E07B9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F1BB0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A0C25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4CC32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6609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4630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741FB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«Հարկ վճարողի նույնականացուցիչը (csdo:TaxpayerId)» վավերապայմանը պետք է պարունակի նույնականացման հարկային համարը (ՆՀՀ)</w:t>
            </w:r>
          </w:p>
        </w:tc>
      </w:tr>
      <w:tr w:rsidR="001F7A7C" w:rsidRPr="00337A1A" w14:paraId="61AE9166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2B3DB77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79B3C3D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006DF69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shd w:val="clear" w:color="auto" w:fill="FFFFFF"/>
          </w:tcPr>
          <w:p w14:paraId="159AAC4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9D0891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029415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9BD7FE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5DF8E3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FB40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AB83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A65C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«Հարկ վճարողի նույնականացուցիչը (csdo:TaxpayerId)» վավերապայմանը պետք է պարունակի բիզնես-նույնականացման համարը (ԲՆՀ)</w:t>
            </w:r>
          </w:p>
        </w:tc>
      </w:tr>
      <w:tr w:rsidR="001F7A7C" w:rsidRPr="00337A1A" w14:paraId="791B48BA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010CF2A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68C619D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12DAC5F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shd w:val="clear" w:color="auto" w:fill="FFFFFF"/>
          </w:tcPr>
          <w:p w14:paraId="6DE89C9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vMerge/>
            <w:tcBorders>
              <w:left w:val="single" w:sz="4" w:space="0" w:color="auto"/>
            </w:tcBorders>
            <w:shd w:val="clear" w:color="auto" w:fill="FFFFFF"/>
          </w:tcPr>
          <w:p w14:paraId="0FCD531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F925D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2E9C4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2F09F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E3A5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043B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A29AD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«Հարկ վճարողի նույնականացուցիչը (csdo:TaxpayerId)» վավերապայմանը պետք է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պարունակի հարկ վճարողի նույնականացման համարը (ՀՎՆՀ)</w:t>
            </w:r>
          </w:p>
        </w:tc>
      </w:tr>
      <w:tr w:rsidR="001F7A7C" w:rsidRPr="00337A1A" w14:paraId="29FE3D28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26C1F5D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7A02130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3CA1A58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shd w:val="clear" w:color="auto" w:fill="FFFFFF"/>
          </w:tcPr>
          <w:p w14:paraId="2058E52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C7F6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*.14.9. Հաշվառման վերցնելու պատճառի ծածկագիրը</w:t>
            </w:r>
          </w:p>
          <w:p w14:paraId="308FA77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9854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A11C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A346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A07C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8158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EF8D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«Հաշվառման վերցնելու պատճառի ծածկագիրը (csdo: Tax RegistrationReasonCode)» վավերապայմանը պետք է լրացվի</w:t>
            </w:r>
          </w:p>
        </w:tc>
      </w:tr>
      <w:tr w:rsidR="001F7A7C" w:rsidRPr="00337A1A" w14:paraId="64771800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197CFF9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" w:type="dxa"/>
            <w:gridSpan w:val="14"/>
            <w:shd w:val="clear" w:color="auto" w:fill="FFFFFF"/>
          </w:tcPr>
          <w:p w14:paraId="6B656E4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2D44D61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7"/>
            <w:shd w:val="clear" w:color="auto" w:fill="FFFFFF"/>
          </w:tcPr>
          <w:p w14:paraId="44D5F5A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E554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 Հասցեն (ccdo։SubjectAddressDetails)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A221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AA70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63C9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E40AB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3D09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5FCFB" w14:textId="2FBA6F64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«Հասցեն (ccdo:SubjectAddressDetails)» վավերապայմանի համար բնակավայրի մասին տեղեկությունները նշելիս պետք է լրացվի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վավերապայմաններից առնվազն մեկը՝ «Քաղաքը (csdo:CityName)», «Բնակավայրը (csdo: Settlement Name)»</w:t>
            </w:r>
          </w:p>
        </w:tc>
      </w:tr>
      <w:tr w:rsidR="001F7A7C" w:rsidRPr="00337A1A" w14:paraId="0C6BEBBC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47E0AAA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" w:type="dxa"/>
            <w:gridSpan w:val="14"/>
            <w:shd w:val="clear" w:color="auto" w:fill="FFFFFF"/>
          </w:tcPr>
          <w:p w14:paraId="10FF2BF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2846B37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7"/>
            <w:shd w:val="clear" w:color="auto" w:fill="FFFFFF"/>
          </w:tcPr>
          <w:p w14:paraId="3B60BFE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9AF575E" w14:textId="77777777" w:rsidR="001F7A7C" w:rsidRPr="00337A1A" w:rsidRDefault="001F7A7C" w:rsidP="006F78C5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75F1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*.14.10.1. Հասցեի տեսակի ծածկագիրը (csdo:AddressKindCode)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7695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2129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003B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B942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005CB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B2460" w14:textId="0339F474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«Հասցեի տեսակի ծածկագիրը (csdo:AddressKindCode)» վավերապայմանը պետք է պարունակի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արժեքներից մեկը՝</w:t>
            </w:r>
          </w:p>
          <w:p w14:paraId="631F327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Fonts w:ascii="Sylfaen" w:hAnsi="Sylfaen"/>
                <w:sz w:val="20"/>
                <w:szCs w:val="20"/>
              </w:rPr>
              <w:t xml:space="preserve">1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՝ գրանցման հասցեն (գտնվելու վայրի մասին տեղեկությունները նշելու դեպքում)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  <w:p w14:paraId="3EDF026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Fonts w:ascii="Sylfaen" w:hAnsi="Sylfaen"/>
                <w:sz w:val="20"/>
                <w:szCs w:val="20"/>
              </w:rPr>
              <w:t xml:space="preserve">2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՝ փաստացի հասցեն (առաքման (ուղարկման) հասցեի մասին տեղեկությունները նշելու դեպքում)</w:t>
            </w:r>
          </w:p>
        </w:tc>
      </w:tr>
      <w:tr w:rsidR="001F7A7C" w:rsidRPr="00337A1A" w14:paraId="5BEAE2AF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233F354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" w:type="dxa"/>
            <w:gridSpan w:val="14"/>
            <w:shd w:val="clear" w:color="auto" w:fill="FFFFFF"/>
          </w:tcPr>
          <w:p w14:paraId="4AEAF40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32A07C3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7"/>
            <w:shd w:val="clear" w:color="auto" w:fill="FFFFFF"/>
          </w:tcPr>
          <w:p w14:paraId="51CA5BB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" w:type="dxa"/>
            <w:gridSpan w:val="7"/>
            <w:shd w:val="clear" w:color="auto" w:fill="FFFFFF"/>
          </w:tcPr>
          <w:p w14:paraId="5B2D607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B493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*.14.10.2. Երկրի ծածկագիրը (csdo:UnifiedCountryCode)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3B5F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8A49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E0E5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9EEC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974A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DCF6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1F7A7C" w:rsidRPr="00337A1A" w14:paraId="7FC05A6F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5D0730D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" w:type="dxa"/>
            <w:gridSpan w:val="14"/>
            <w:shd w:val="clear" w:color="auto" w:fill="FFFFFF"/>
          </w:tcPr>
          <w:p w14:paraId="77EA473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71BB7E1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7"/>
            <w:shd w:val="clear" w:color="auto" w:fill="FFFFFF"/>
          </w:tcPr>
          <w:p w14:paraId="40E0581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" w:type="dxa"/>
            <w:gridSpan w:val="7"/>
            <w:shd w:val="clear" w:color="auto" w:fill="FFFFFF"/>
          </w:tcPr>
          <w:p w14:paraId="799F9B2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B10279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BD8F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տեղեկագրքի (դասակարգչի) նույնականացուցիչը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E96F3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1DCB8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D3CA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CF39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AAE2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8834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«Երկրի ծածկագիրը (csdo:Unified CountryCode)» վավերապայմանի «տեղեկագրքի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(դասակարգչի) նույնականացուցիչը (codeListId ատրիբուտ)» ատրիբուտը պետք է պարունակի «2021» արժեքը</w:t>
            </w:r>
          </w:p>
        </w:tc>
      </w:tr>
      <w:tr w:rsidR="001F7A7C" w:rsidRPr="00337A1A" w14:paraId="24C1ABD9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115A497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" w:type="dxa"/>
            <w:gridSpan w:val="14"/>
            <w:shd w:val="clear" w:color="auto" w:fill="FFFFFF"/>
          </w:tcPr>
          <w:p w14:paraId="4FC023E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192F3DE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7"/>
            <w:shd w:val="clear" w:color="auto" w:fill="FFFFFF"/>
          </w:tcPr>
          <w:p w14:paraId="4467661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" w:type="dxa"/>
            <w:gridSpan w:val="7"/>
            <w:shd w:val="clear" w:color="auto" w:fill="FFFFFF"/>
          </w:tcPr>
          <w:p w14:paraId="4DC56F8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3833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*.14.10.3. Տարածքի ծածկագիրը (csdo:TerritoryCode)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D257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38D0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5A82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1720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072C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0016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CE408FA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34EA73D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" w:type="dxa"/>
            <w:gridSpan w:val="14"/>
            <w:shd w:val="clear" w:color="auto" w:fill="FFFFFF"/>
          </w:tcPr>
          <w:p w14:paraId="216B721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3205053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7"/>
            <w:shd w:val="clear" w:color="auto" w:fill="FFFFFF"/>
          </w:tcPr>
          <w:p w14:paraId="05A7056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" w:type="dxa"/>
            <w:gridSpan w:val="7"/>
            <w:shd w:val="clear" w:color="auto" w:fill="FFFFFF"/>
          </w:tcPr>
          <w:p w14:paraId="7386E6C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0607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*.14.10.4. Տարածաշրջանը (csdo: RegionName)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2B9E2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1F377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5BFF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27F9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565F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4E78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F4826B9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6339493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" w:type="dxa"/>
            <w:gridSpan w:val="14"/>
            <w:shd w:val="clear" w:color="auto" w:fill="FFFFFF"/>
          </w:tcPr>
          <w:p w14:paraId="27BAC07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4277386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7"/>
            <w:shd w:val="clear" w:color="auto" w:fill="FFFFFF"/>
          </w:tcPr>
          <w:p w14:paraId="72BB9BB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" w:type="dxa"/>
            <w:gridSpan w:val="7"/>
            <w:shd w:val="clear" w:color="auto" w:fill="FFFFFF"/>
          </w:tcPr>
          <w:p w14:paraId="22517C3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747C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*.14.10.5. Շրջանը (csdo:DistrictName)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9C2E3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64246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9600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5DC4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FC98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271E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8A6D496" w14:textId="77777777" w:rsidTr="001F7A7C">
        <w:trPr>
          <w:jc w:val="center"/>
        </w:trPr>
        <w:tc>
          <w:tcPr>
            <w:tcW w:w="209" w:type="dxa"/>
            <w:shd w:val="clear" w:color="auto" w:fill="FFFFFF"/>
          </w:tcPr>
          <w:p w14:paraId="1E025A7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" w:type="dxa"/>
            <w:gridSpan w:val="14"/>
            <w:shd w:val="clear" w:color="auto" w:fill="FFFFFF"/>
          </w:tcPr>
          <w:p w14:paraId="5B54E66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631834E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7"/>
            <w:shd w:val="clear" w:color="auto" w:fill="FFFFFF"/>
          </w:tcPr>
          <w:p w14:paraId="32B2EEF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" w:type="dxa"/>
            <w:gridSpan w:val="7"/>
            <w:shd w:val="clear" w:color="auto" w:fill="FFFFFF"/>
          </w:tcPr>
          <w:p w14:paraId="1587550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59D5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*.14.10.6. Քաղաքը (csdo:CityName)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0234D4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B16629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8EEC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C8DB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4E43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40A2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7694DA1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0336447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53EDC8D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643E0B9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shd w:val="clear" w:color="auto" w:fill="FFFFFF"/>
          </w:tcPr>
          <w:p w14:paraId="3B4F6E8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5" w:type="dxa"/>
            <w:gridSpan w:val="6"/>
            <w:shd w:val="clear" w:color="auto" w:fill="FFFFFF"/>
          </w:tcPr>
          <w:p w14:paraId="7150269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5E1ED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*.14.10.7. Բնակավայրը (csdo:SettlementName)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8FDDD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FED09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565BB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CB39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3717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84BD9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«Բնակավայրը (csdo: Settlement Name)» վավերապայմանը լրացված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1F7A7C" w:rsidRPr="00337A1A" w14:paraId="38047E16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3DD3C6F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0084FBC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08BABE8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shd w:val="clear" w:color="auto" w:fill="FFFFFF"/>
          </w:tcPr>
          <w:p w14:paraId="7F2D243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5" w:type="dxa"/>
            <w:gridSpan w:val="6"/>
            <w:shd w:val="clear" w:color="auto" w:fill="FFFFFF"/>
          </w:tcPr>
          <w:p w14:paraId="01D2C35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C6D6C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*.14.10.8. Փողոցը (csdo:StreetName)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E7E0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«Ընդհանուր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5F9C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վանդակ «Ընդհանուր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C57A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C88E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BCAF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684E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4C16D29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1F65DD5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21EA550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35CC233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shd w:val="clear" w:color="auto" w:fill="FFFFFF"/>
          </w:tcPr>
          <w:p w14:paraId="736FC7A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5" w:type="dxa"/>
            <w:gridSpan w:val="6"/>
            <w:shd w:val="clear" w:color="auto" w:fill="FFFFFF"/>
          </w:tcPr>
          <w:p w14:paraId="224A2C6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5446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*.14.10.9. Շենքի համարը (csdo:BuildingNumberId)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E01F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EB68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C2EC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C7AA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A9FD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25A5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D36AB2A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1B85B3C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734DE89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0EE12E9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shd w:val="clear" w:color="auto" w:fill="FFFFFF"/>
          </w:tcPr>
          <w:p w14:paraId="6FC53E2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5" w:type="dxa"/>
            <w:gridSpan w:val="6"/>
            <w:shd w:val="clear" w:color="auto" w:fill="FFFFFF"/>
          </w:tcPr>
          <w:p w14:paraId="7CEF570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BA71B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*.14.10.10. Սենքի համարը (csdo:RoomNumberId)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6636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FD01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ED74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4846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70D5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7EB3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3D97BBD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1551478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6A327EC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2E37807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shd w:val="clear" w:color="auto" w:fill="FFFFFF"/>
          </w:tcPr>
          <w:p w14:paraId="2248816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5" w:type="dxa"/>
            <w:gridSpan w:val="6"/>
            <w:shd w:val="clear" w:color="auto" w:fill="FFFFFF"/>
          </w:tcPr>
          <w:p w14:paraId="5299A91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861D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*.14.10.11. Փոստային դասիչը (csdo:PostCode)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E85C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F8CF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0DAB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394A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A42A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BC9C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DCBE6F0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096CD95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2FDA32E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60E0658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shd w:val="clear" w:color="auto" w:fill="FFFFFF"/>
          </w:tcPr>
          <w:p w14:paraId="1BA46F3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5" w:type="dxa"/>
            <w:gridSpan w:val="6"/>
            <w:shd w:val="clear" w:color="auto" w:fill="FFFFFF"/>
          </w:tcPr>
          <w:p w14:paraId="0E4B9C8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F963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*.14.10.12. Բաժանորդային արկղի համարը (csdo:PostOfficeBoxId)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2B345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41822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EC7C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3588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87CE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C6A6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D94A343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52674B0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5FB5E3B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5FEEE39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shd w:val="clear" w:color="auto" w:fill="FFFFFF"/>
          </w:tcPr>
          <w:p w14:paraId="6A9CE89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414E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*.14.11. Կոնտակտային վավերապայմանը (ccdo:CommunicationDetails)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24A7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F96B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4C7A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C838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F73F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FB58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CA2B891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3A480E4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79591BA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6A85B4C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shd w:val="clear" w:color="auto" w:fill="FFFFFF"/>
          </w:tcPr>
          <w:p w14:paraId="2675D0B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0D42DA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85C9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*.14.11.1. Կապի տեսակի ծածկագիրը</w:t>
            </w:r>
          </w:p>
          <w:p w14:paraId="0B34456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642C6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C8A08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8488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2FA92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38E3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4231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91C1384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798F67A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0D87FE0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352951B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shd w:val="clear" w:color="auto" w:fill="FFFFFF"/>
          </w:tcPr>
          <w:p w14:paraId="0D2FFCD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5" w:type="dxa"/>
            <w:gridSpan w:val="6"/>
            <w:shd w:val="clear" w:color="auto" w:fill="FFFFFF"/>
          </w:tcPr>
          <w:p w14:paraId="0504BD6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E1AE7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*.14.11.2. Կապի տեսակի անվանումը</w:t>
            </w:r>
          </w:p>
          <w:p w14:paraId="69EFEE7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C2B2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FCAB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1732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B656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CF54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AAA1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22D412C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05257CA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0A2BFA5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5430D0F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8"/>
            <w:shd w:val="clear" w:color="auto" w:fill="FFFFFF"/>
          </w:tcPr>
          <w:p w14:paraId="6FCDBEB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5"/>
            <w:shd w:val="clear" w:color="auto" w:fill="FFFFFF"/>
          </w:tcPr>
          <w:p w14:paraId="431A5FA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4562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*.14.11.3. Կապուղու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1DFA9AEC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6076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6F90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D1A2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10702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6C472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B38C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BDB18C5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6D29EE8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7CB09E0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1EACB0B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00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5364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. Ռեեստրում անձի ներառումը հաստատող փաստաթուղթը (cacdo։RegisterDocumentIdDetails)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FFFAE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0B7C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68FE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C5A0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5A93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9562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DE75240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3F52080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490B7CF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58C5E9F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BACB71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7CBF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.1. Փաստաթղթի տեսակի ծածկագիրը (csdo:DocKindCode)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86C7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5F1D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A979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5A22B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B153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92D9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84E37B0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6E4B2AE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54B9CEF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774594B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8"/>
            <w:shd w:val="clear" w:color="auto" w:fill="FFFFFF"/>
          </w:tcPr>
          <w:p w14:paraId="43666EF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BBCE9B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E79A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86DDEA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35E2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EA09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42FE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D8ED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DF8F2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414C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3B88A19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1BBB3E8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795A372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1502ADE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8"/>
            <w:shd w:val="clear" w:color="auto" w:fill="FFFFFF"/>
          </w:tcPr>
          <w:p w14:paraId="22D675E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6B40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.2. Երկրի ծածկագիրը (csdo:UnifiedCountryCode)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458F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5C3F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B921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0D24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FB7A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61F3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C7D1CB7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0996CA5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78DDE6D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73EDA18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8"/>
            <w:shd w:val="clear" w:color="auto" w:fill="FFFFFF"/>
          </w:tcPr>
          <w:p w14:paraId="7E5A35D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65D17BA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1DF8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16935C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0F72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731B2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A4F6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434A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49A2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B69F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FCAA9DB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66C39F9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79CDC2F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65BD3B2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8"/>
            <w:shd w:val="clear" w:color="auto" w:fill="FFFFFF"/>
          </w:tcPr>
          <w:p w14:paraId="2793DEB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453F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.3. Իրավաբանական անձի գրանցման համարը ռեեստրում ներառելիս (casdo:RegistrationNumberId)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5449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5B21E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F118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F24D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5B8B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CC05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F7F54FA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4CE32CD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423D39A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41D9C94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8"/>
            <w:shd w:val="clear" w:color="auto" w:fill="FFFFFF"/>
          </w:tcPr>
          <w:p w14:paraId="5B0BB48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9BC64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.4. Փաստաթղթի վերագրանցման հատկանիշի ծածկագիրը (casdo:ReregistrationCode)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D334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3FFE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C4E9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F56B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E60E2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76CA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CD8F622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72EBB14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56FD661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52430E5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8"/>
            <w:shd w:val="clear" w:color="auto" w:fill="FFFFFF"/>
          </w:tcPr>
          <w:p w14:paraId="71894AE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CA949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.5. Վկայականի տիպի ծածկագիրը (casdo:AEORegistryKindCode)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7361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3627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4E24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93AA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BB40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5E2C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460E32E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4A673F0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75E9F71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2BB8F76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F7561F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*.15. Տեղեկությունների համընկնման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հատկանիշը (casdo:EqualIndicator)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FD63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954F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C896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004D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59C0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F3A6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BC82732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13F81A0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300C435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6180E3B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9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C74F1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 Միջազգային փոստային առաքանիների փոխանակման (հանձնման) հաստատության ծածկագիրը</w:t>
            </w:r>
          </w:p>
          <w:p w14:paraId="7B0F0163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(casdo:ExchangePostOfficeCode)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529E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45A6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D0E1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1643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D604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256C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C6A5162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2894A2A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692F987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61F8B38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9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BC831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*.17. Նշված տեղեկությունների առանձնահատկության ծածկագիրը</w:t>
            </w:r>
          </w:p>
          <w:p w14:paraId="680BAF3A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(casdo:SubjectAdditionalCode)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E437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E648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3490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5CEB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8F4C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3B1D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2CBC3BA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05C0F2F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5636E4A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F71A1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14.3.5. Ստացողը (cacdo:ConsigneeDetails)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6EA7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E44F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911E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1622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0313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CCEF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«Էքսպրես բեռների համար մաքսային հայտարարագրի գրանցման համարը (cacdo:ExpressCargo DeclarationIdDetails)» վավերապայմանը լրացված է, ապա «Ստացողը (cacdo:ConsigneeDetails)» վավերապայմանը կարող է լրացվել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«Ստացողը (cacdo:ConsigneeDetails)» վավերապայմանը պետք է լրացվի</w:t>
            </w:r>
          </w:p>
        </w:tc>
      </w:tr>
      <w:tr w:rsidR="001F7A7C" w:rsidRPr="00337A1A" w14:paraId="32139718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4E2077A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4E9C487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5C95F46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shd w:val="clear" w:color="auto" w:fill="FFFFFF"/>
          </w:tcPr>
          <w:p w14:paraId="7FCDB2B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shd w:val="clear" w:color="auto" w:fill="FFFFFF"/>
          </w:tcPr>
          <w:p w14:paraId="114ED3A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181A832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269F6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00BDEE4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B456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1726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FC348" w14:textId="4A532E62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«Ստացողը (cacdo:ConsigneeDetails)» վավերապայմանը լրացված է, ապա «Ստացողը (cacdo:ConsigneeDetails)» վավերապայմանի համար սուբյեկտի անվանման մասին տեղեկություններ նշելիս պետք է նույնությամբ լրացվի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վավերապայմաններից մեկը՝ «Սուբյեկտի անվանումը (csdo:SubjectName)», «Սուբյեկտի կրճատ անվանումը (csdo:SubjectBriefName)»</w:t>
            </w:r>
          </w:p>
        </w:tc>
      </w:tr>
      <w:tr w:rsidR="001F7A7C" w:rsidRPr="00337A1A" w14:paraId="1E9A752F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349849D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51547F1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19C569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9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3CD4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*.1. Երկրի ծածկագիրը (csdo:UnifiedCountryCode)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618FE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9B512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4437D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DE4FC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65178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02BB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FCC3992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268E542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3D3F525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41464B8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0CBC91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F464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A6835D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5377E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EA8D3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F8E82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ABB43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ECF5B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5C3F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1367783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28C9512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4E3B516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54AFEA5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9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EBFD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*.2. Սուբյեկտի անվանումը (csdo:SubjectName)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33F19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89CBD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1E5C4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84149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D4006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DE9F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8D9A9FA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7193A5F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4852081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8"/>
            <w:shd w:val="clear" w:color="auto" w:fill="FFFFFF"/>
          </w:tcPr>
          <w:p w14:paraId="0E0CFF7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08EE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*.3. Սուբյեկտի կրճատ անվանումը (csdo:SubjectBriefName)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663F1B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FC1D4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BC5BE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E0129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F548A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B196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A948CFE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515AD2C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245613C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1540DB0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FAEC6" w14:textId="1FED8CE8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*.4.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ի ծածկագիրը</w:t>
            </w:r>
          </w:p>
          <w:p w14:paraId="7E80DF3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FE912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D11E8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4DE39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E34F5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26568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92EC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F1BF9F3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3FF1BA0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377B4D0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1046EA4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0B95518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544F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A1395E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B1848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F8009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FB91B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D007F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8F11C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6AB7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4EB8ADD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5F50A85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3456A28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7AA663E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41BC4" w14:textId="707D624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*.5.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ի անվանումը (csdo:BusinessEntityTypeName)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A0F8A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2D2BB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B5993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8502B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84D86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2E79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599EB6B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2B3AEF3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0EF6F96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33CAACA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E3A0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*.6. Տնտեսավարող սուբյեկտի նույնականացուցիչը (csdo:BusinessEntityId)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57464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EE33E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0885D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C613E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B56BA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AD0D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986681C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2CE94DA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0D53C06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6108072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0C06582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1925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8AF5C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C3164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FA26C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6BB97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745BB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AE16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941EB48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6454FAD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2B2745C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1CAC7D9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B00B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*.7. Նույնականացման եզակի մաքսային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համարը</w:t>
            </w:r>
          </w:p>
          <w:p w14:paraId="5E36634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BD151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9FC8B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A64D2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A9DBC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22025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8062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C8231E8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40EBD11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31C1587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616AAEE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54C4DB8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70E2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5EF64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D9C47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13E8A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8F970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63E90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B045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5CFF989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69C162E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3AFB242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4FA70B3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11"/>
            <w:shd w:val="clear" w:color="auto" w:fill="FFFFFF"/>
          </w:tcPr>
          <w:p w14:paraId="566714E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9B16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623824F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01D49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03A67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D8D29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D2E98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148BF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0A4D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FCB0374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26A4D02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1BD2BB7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7E6EA6C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9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05B3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*.8. Հարկ վճարողի նույնականացուցիչը (csdo:TaxpayerId)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7EE7A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4794A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DE3DA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ADF1C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E28DD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BY,</w:t>
            </w:r>
          </w:p>
          <w:p w14:paraId="61526B24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KG,</w:t>
            </w:r>
          </w:p>
          <w:p w14:paraId="31E54182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EF49D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«Հարկ վճարողի նույնականացուցիչը (csdo: TaxpayerId)» վավերապայմանը չպետք է լրացվի</w:t>
            </w:r>
          </w:p>
        </w:tc>
      </w:tr>
      <w:tr w:rsidR="001F7A7C" w:rsidRPr="00337A1A" w14:paraId="082F5EB4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1A50398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12BAE4D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26E9602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9" w:type="dxa"/>
            <w:gridSpan w:val="22"/>
            <w:vMerge/>
            <w:tcBorders>
              <w:left w:val="single" w:sz="4" w:space="0" w:color="auto"/>
            </w:tcBorders>
            <w:shd w:val="clear" w:color="auto" w:fill="FFFFFF"/>
          </w:tcPr>
          <w:p w14:paraId="62196D8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8D0129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723F30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EDE3E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0C724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48905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94F9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«Հարկ վճարողի նույնականացուցիչը (csdo: TaxpayerId)» վավերապայմանը լրացված է, ապա 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1F7A7C" w:rsidRPr="00337A1A" w14:paraId="2BA2C193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1C50C2C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614C5C2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497714B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9" w:type="dxa"/>
            <w:gridSpan w:val="22"/>
            <w:vMerge/>
            <w:tcBorders>
              <w:left w:val="single" w:sz="4" w:space="0" w:color="auto"/>
            </w:tcBorders>
            <w:shd w:val="clear" w:color="auto" w:fill="FFFFFF"/>
          </w:tcPr>
          <w:p w14:paraId="78616E5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D2E79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0C03A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49EB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9C12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3B38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A60DD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լրացված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1F7A7C" w:rsidRPr="00337A1A" w14:paraId="574E9658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1DE8DC3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09555CE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2ADA273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E66C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*.9. Հաշվառման վերցնելու պատճառի ծածկագիրը</w:t>
            </w:r>
          </w:p>
          <w:p w14:paraId="3F58DFC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E34E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F762E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57F6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5713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4A91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8937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DB4F377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7CEAA4C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50C14FD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2320152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9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8B8FD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*.10. Ֆիզիկական անձի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353D7563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(casdo:PersonId)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D28A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վանդակ «Ընդհանուր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տեղեկությունները» (սյունակ 5)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CCE9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վանդակ «Ընդհանուր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տեղեկությունները» (սյունակ 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EDE8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BF98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055A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2EA2EF1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RU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A1B4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«Ֆիզիկական անձի նույնականացուցիչը (casdo:PersonId)» վավերապայմանը չպետք է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լրացվի</w:t>
            </w:r>
          </w:p>
        </w:tc>
      </w:tr>
      <w:tr w:rsidR="001F7A7C" w:rsidRPr="00337A1A" w14:paraId="27DFED9F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51ED0E6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0E4F182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0B5F797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9" w:type="dxa"/>
            <w:gridSpan w:val="22"/>
            <w:vMerge/>
            <w:tcBorders>
              <w:left w:val="single" w:sz="4" w:space="0" w:color="auto"/>
            </w:tcBorders>
            <w:shd w:val="clear" w:color="auto" w:fill="FFFFFF"/>
          </w:tcPr>
          <w:p w14:paraId="68C3EBD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3BDC5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7FEC42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97A23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6730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831C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A95C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«Ֆիզիկական անձի նույնականացուցիչը (casdo:PersonId)» վավերապայմանը լրացված է, ապա «Ֆիզիկական անձի նույնականացուցիչը (casdo: PersonId)» վավերապայմանը պետք է պարունակի նույնականացման համարը</w:t>
            </w:r>
          </w:p>
        </w:tc>
      </w:tr>
      <w:tr w:rsidR="001F7A7C" w:rsidRPr="00337A1A" w14:paraId="793B95DA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54ABC4C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5CA9D6B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7A9F406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9" w:type="dxa"/>
            <w:gridSpan w:val="22"/>
            <w:vMerge/>
            <w:tcBorders>
              <w:left w:val="single" w:sz="4" w:space="0" w:color="auto"/>
            </w:tcBorders>
            <w:shd w:val="clear" w:color="auto" w:fill="FFFFFF"/>
          </w:tcPr>
          <w:p w14:paraId="4A76E7B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A5379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51A3D2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06899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8C7E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9102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C927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անձնական նույնականացման համարը (ԱՆՀ)</w:t>
            </w:r>
          </w:p>
        </w:tc>
      </w:tr>
      <w:tr w:rsidR="001F7A7C" w:rsidRPr="00337A1A" w14:paraId="776F091D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7DF0B61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16859D5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1EF1F37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9" w:type="dxa"/>
            <w:gridSpan w:val="22"/>
            <w:vMerge/>
            <w:tcBorders>
              <w:left w:val="single" w:sz="4" w:space="0" w:color="auto"/>
            </w:tcBorders>
            <w:shd w:val="clear" w:color="auto" w:fill="FFFFFF"/>
          </w:tcPr>
          <w:p w14:paraId="4316D6E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403E1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9B5CE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474A7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023B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84DE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813F8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անհատական նույնականացման համարը (ԱՆՀ)</w:t>
            </w:r>
          </w:p>
        </w:tc>
      </w:tr>
      <w:tr w:rsidR="001F7A7C" w:rsidRPr="00337A1A" w14:paraId="4AC53AEC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79BD8D0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77D82A2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3AD6B1B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CFB0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 Անձը հաստատող փաստաթուղթը (ccdo: IdentityDocV3Details)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6CF7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23AE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BC4D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AE95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6466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8EC7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C9BD813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0B723C7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388654B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146C756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1FE1AFF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94B2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*.11.1. Երկրի ծածկագիրը (csdo:UnifiedCountryCode)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34497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F34C9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D5DE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8FB4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BC242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88290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1F7A7C" w:rsidRPr="00337A1A" w14:paraId="69374EE6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41BD308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11FAF9B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644BB3E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11"/>
            <w:shd w:val="clear" w:color="auto" w:fill="FFFFFF"/>
          </w:tcPr>
          <w:p w14:paraId="47429D5C" w14:textId="77777777" w:rsidR="001F7A7C" w:rsidRPr="00337A1A" w:rsidRDefault="001F7A7C" w:rsidP="006F78C5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19B9B7A" w14:textId="77777777" w:rsidR="001F7A7C" w:rsidRPr="00337A1A" w:rsidRDefault="001F7A7C" w:rsidP="006F78C5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874FB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ա) տեղեկագրքի (դասակարգչի)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3E9C9CF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EC37E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E73BF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B17F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4283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6AD2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C8FD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«Երկրի ծածկագիրը (csdo:Unified CountryCode)»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1F7A7C" w:rsidRPr="00337A1A" w14:paraId="0D94F028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09DAA9F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24B65AF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02CC9C7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11"/>
            <w:shd w:val="clear" w:color="auto" w:fill="FFFFFF"/>
          </w:tcPr>
          <w:p w14:paraId="7E9B0F77" w14:textId="77777777" w:rsidR="001F7A7C" w:rsidRPr="00337A1A" w:rsidRDefault="001F7A7C" w:rsidP="006F78C5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D35B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*.11.2. Անձը հաստատող փաստաթղթի տեսակի ծածկագիրը (csdo:IdentityDocKindCode)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2135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C6EA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E078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2F65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0777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2E0C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վավերապայմանը պետք է 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1F7A7C" w:rsidRPr="00337A1A" w14:paraId="1797F57E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25CDF02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68837FF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17D0A7C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11"/>
            <w:shd w:val="clear" w:color="auto" w:fill="FFFFFF"/>
          </w:tcPr>
          <w:p w14:paraId="3AC16BF6" w14:textId="77777777" w:rsidR="001F7A7C" w:rsidRPr="00337A1A" w:rsidRDefault="001F7A7C" w:rsidP="006F78C5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2957A113" w14:textId="77777777" w:rsidR="001F7A7C" w:rsidRPr="00337A1A" w:rsidRDefault="001F7A7C" w:rsidP="006F78C5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B0E2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5EB97A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50009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F3F79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2D58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599D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ACC9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81C7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1F7A7C" w:rsidRPr="00337A1A" w14:paraId="08B50BA3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3BB19F7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283F770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25C5A5A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11"/>
            <w:shd w:val="clear" w:color="auto" w:fill="FFFFFF"/>
          </w:tcPr>
          <w:p w14:paraId="2A71B3C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B335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*.11.3. Փաստաթղթի տեսակի անվանումը</w:t>
            </w:r>
          </w:p>
          <w:p w14:paraId="33BD33B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7077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7563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2ABE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8D05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DB89B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FE51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3E3B12B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248C22F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2F27154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09684F0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11"/>
            <w:shd w:val="clear" w:color="auto" w:fill="FFFFFF"/>
          </w:tcPr>
          <w:p w14:paraId="01ACEAF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F697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*.11.4. Փաստաթղթի սերիան (csdo:DocSeriesId)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CC7C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80E5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A96D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9864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1394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EDFF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B30AECF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1110AAA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4770391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374BE2F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11"/>
            <w:shd w:val="clear" w:color="auto" w:fill="FFFFFF"/>
          </w:tcPr>
          <w:p w14:paraId="754E872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4AFB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*.11.5. Փաստաթղթի համարը (csdo:DocId)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544A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«Ընդհանուր տեղեկությունները»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(սյունակ 5)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7F10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վանդակ «Ընդհանուր տեղեկություն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ները» (սյունակ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7112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AF7E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59C8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3D78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F7E53CB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25AF27B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4B92B21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55C7728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11"/>
            <w:shd w:val="clear" w:color="auto" w:fill="FFFFFF"/>
          </w:tcPr>
          <w:p w14:paraId="5F80774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CFCB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*.11.6. Փաստաթղթի ամսաթիվը (csdo:DocCreationDate)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8DAF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51CA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A2F1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CF36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16CE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CFC78" w14:textId="3B28987D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«Փաստաթղթի ամսաթիվը (csdo: Doc CreationDate)» 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1F7A7C" w:rsidRPr="00337A1A" w14:paraId="10F60260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5C61888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24BFB7E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69FFD5D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11"/>
            <w:shd w:val="clear" w:color="auto" w:fill="FFFFFF"/>
          </w:tcPr>
          <w:p w14:paraId="16BC662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81BCB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*.11.7. Փաստաթղթի գործողության ժամկետը լրանալու ամսաթիվը (csdo:DocValidityDate)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F1FF9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A7C82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7540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F715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C573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BE5A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67FCEE7" w14:textId="77777777" w:rsidTr="001F7A7C">
        <w:trPr>
          <w:jc w:val="center"/>
        </w:trPr>
        <w:tc>
          <w:tcPr>
            <w:tcW w:w="249" w:type="dxa"/>
            <w:gridSpan w:val="5"/>
            <w:vMerge w:val="restart"/>
            <w:shd w:val="clear" w:color="auto" w:fill="FFFFFF"/>
          </w:tcPr>
          <w:p w14:paraId="48C5D40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vMerge w:val="restart"/>
            <w:shd w:val="clear" w:color="auto" w:fill="FFFFFF"/>
          </w:tcPr>
          <w:p w14:paraId="6863B80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vMerge w:val="restart"/>
            <w:shd w:val="clear" w:color="auto" w:fill="FFFFFF"/>
          </w:tcPr>
          <w:p w14:paraId="5497DA2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7" w:type="dxa"/>
            <w:gridSpan w:val="12"/>
            <w:vMerge w:val="restart"/>
            <w:shd w:val="clear" w:color="auto" w:fill="FFFFFF"/>
          </w:tcPr>
          <w:p w14:paraId="6099F74B" w14:textId="77777777" w:rsidR="001F7A7C" w:rsidRPr="00337A1A" w:rsidRDefault="001F7A7C" w:rsidP="006F78C5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0D74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*.11.8. Լիազորված մարմնի նույնականացուցիչը (csdo: AuthorityId)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EBEBD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8489B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6240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0B91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AA3EB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F370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5AF6F43" w14:textId="77777777" w:rsidTr="001F7A7C">
        <w:trPr>
          <w:jc w:val="center"/>
        </w:trPr>
        <w:tc>
          <w:tcPr>
            <w:tcW w:w="249" w:type="dxa"/>
            <w:gridSpan w:val="5"/>
            <w:vMerge/>
            <w:shd w:val="clear" w:color="auto" w:fill="FFFFFF"/>
          </w:tcPr>
          <w:p w14:paraId="0031645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vMerge/>
            <w:shd w:val="clear" w:color="auto" w:fill="FFFFFF"/>
          </w:tcPr>
          <w:p w14:paraId="01E2163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vMerge/>
            <w:shd w:val="clear" w:color="auto" w:fill="FFFFFF"/>
          </w:tcPr>
          <w:p w14:paraId="597B554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7" w:type="dxa"/>
            <w:gridSpan w:val="12"/>
            <w:vMerge/>
            <w:shd w:val="clear" w:color="auto" w:fill="FFFFFF"/>
          </w:tcPr>
          <w:p w14:paraId="6B83ABCB" w14:textId="77777777" w:rsidR="001F7A7C" w:rsidRPr="00337A1A" w:rsidRDefault="001F7A7C" w:rsidP="006F78C5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2864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*.11.9. Լիազորված մարմնի անվանումը (csdo: AuthorityName)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7260B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B4751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BC7A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7AB6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7AF2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6C34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0066C0B" w14:textId="77777777" w:rsidTr="001F7A7C">
        <w:trPr>
          <w:jc w:val="center"/>
        </w:trPr>
        <w:tc>
          <w:tcPr>
            <w:tcW w:w="249" w:type="dxa"/>
            <w:gridSpan w:val="5"/>
            <w:vMerge w:val="restart"/>
            <w:shd w:val="clear" w:color="auto" w:fill="FFFFFF"/>
          </w:tcPr>
          <w:p w14:paraId="464C34B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vMerge w:val="restart"/>
            <w:shd w:val="clear" w:color="auto" w:fill="FFFFFF"/>
          </w:tcPr>
          <w:p w14:paraId="748ED5A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vMerge w:val="restart"/>
            <w:shd w:val="clear" w:color="auto" w:fill="FFFFFF"/>
          </w:tcPr>
          <w:p w14:paraId="26A72F9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9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9E8C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 Հասցեն</w:t>
            </w:r>
          </w:p>
          <w:p w14:paraId="20C51A1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(ccdo։SubjectAddressDetails)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632D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8C66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F6F8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5498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1C90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B0D3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պետք է լրացվի «Հասցեն (ccdo:SubjectAddressDetails)» վավերապայմանի խիստ 1 օրինակ</w:t>
            </w:r>
          </w:p>
        </w:tc>
      </w:tr>
      <w:tr w:rsidR="001F7A7C" w:rsidRPr="00337A1A" w14:paraId="4AD7DBEC" w14:textId="77777777" w:rsidTr="001F7A7C">
        <w:trPr>
          <w:jc w:val="center"/>
        </w:trPr>
        <w:tc>
          <w:tcPr>
            <w:tcW w:w="249" w:type="dxa"/>
            <w:gridSpan w:val="5"/>
            <w:vMerge/>
            <w:shd w:val="clear" w:color="auto" w:fill="FFFFFF"/>
          </w:tcPr>
          <w:p w14:paraId="516BA7E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vMerge/>
            <w:shd w:val="clear" w:color="auto" w:fill="FFFFFF"/>
          </w:tcPr>
          <w:p w14:paraId="2A1534D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vMerge/>
            <w:shd w:val="clear" w:color="auto" w:fill="FFFFFF"/>
          </w:tcPr>
          <w:p w14:paraId="0A97FEF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39" w:type="dxa"/>
            <w:gridSpan w:val="22"/>
            <w:vMerge/>
            <w:tcBorders>
              <w:left w:val="single" w:sz="4" w:space="0" w:color="auto"/>
            </w:tcBorders>
            <w:shd w:val="clear" w:color="auto" w:fill="FFFFFF"/>
          </w:tcPr>
          <w:p w14:paraId="041DC0D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7BFA4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3C7D0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94970E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3F26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7AFC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FA5C9" w14:textId="77A28EFB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«Հասցեն (ccdo:SubjectAddressDetails)» վավերապայմանի համար բնակավայրի մասին տեղեկությունները նշելիս պետք է լրացվի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վավերապայմաններից առնվազն մեկը՝ «Քաղաքը (csdo:CityName)», «Բնակավայրը (csdo:Settlement Name)»</w:t>
            </w:r>
          </w:p>
        </w:tc>
      </w:tr>
      <w:tr w:rsidR="001F7A7C" w:rsidRPr="00337A1A" w14:paraId="6F068D55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561CC6A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28FDA6F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25FA672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125544A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86913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*.12.1. Հասցեի տեսակի ծածկագիրը (csdo:AddressKindCode)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40200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D9CD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6614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FE9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BAF3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D5661" w14:textId="6255995E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«Հասցեի տեսակի ծածկագիրը (csdo:AddressKindCode)» վավերապայմանը պետք է պարունակի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արժեքներից մեկը՝</w:t>
            </w:r>
          </w:p>
          <w:p w14:paraId="7FB77DB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Fonts w:ascii="Sylfaen" w:hAnsi="Sylfaen"/>
                <w:sz w:val="20"/>
                <w:szCs w:val="20"/>
              </w:rPr>
              <w:lastRenderedPageBreak/>
              <w:t xml:space="preserve">1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՝ գրանցման հասցեն (բնակության վայրի մասին տեղեկությունները նշելու դեպքում)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  <w:p w14:paraId="3D5E8AF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Fonts w:ascii="Sylfaen" w:hAnsi="Sylfaen"/>
                <w:sz w:val="20"/>
                <w:szCs w:val="20"/>
              </w:rPr>
              <w:t xml:space="preserve">2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՝ փաստացի հասցեն (առաքման հասցեի մասին տեղեկությունները նշելու դեպքում)</w:t>
            </w:r>
          </w:p>
        </w:tc>
      </w:tr>
      <w:tr w:rsidR="001F7A7C" w:rsidRPr="00337A1A" w14:paraId="3D9E620F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6968E10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778D99C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0E51C8D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7" w:type="dxa"/>
            <w:gridSpan w:val="12"/>
            <w:shd w:val="clear" w:color="auto" w:fill="FFFFFF"/>
          </w:tcPr>
          <w:p w14:paraId="72923CF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9A24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*.12.2. Երկրի ծածկագիրը (csdo:UnifiedCountryCode)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4446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11AE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2EB6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EEC6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FCE3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A5C5B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1F7A7C" w:rsidRPr="00337A1A" w14:paraId="5DA70E39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0024A0D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183BCF5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498F32E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7" w:type="dxa"/>
            <w:gridSpan w:val="12"/>
            <w:shd w:val="clear" w:color="auto" w:fill="FFFFFF"/>
          </w:tcPr>
          <w:p w14:paraId="159F888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445AE9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6860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C90B1D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2F272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BF6D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9D13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B80B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601F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6228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1F7A7C" w:rsidRPr="00337A1A" w14:paraId="7D49E6F1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6CD98C9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70F3DF5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56CCD08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7" w:type="dxa"/>
            <w:gridSpan w:val="12"/>
            <w:shd w:val="clear" w:color="auto" w:fill="FFFFFF"/>
          </w:tcPr>
          <w:p w14:paraId="0A68612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3B8A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*.12.3. Տարածքի ծածկագիրը (csdo:TerritoryCode)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0EF2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3CCB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153A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24ED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636B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130CCF7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BY,</w:t>
            </w:r>
          </w:p>
          <w:p w14:paraId="6D7FAD5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KZ,</w:t>
            </w:r>
          </w:p>
          <w:p w14:paraId="5628F94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F242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«Տարածքի ծածկագիրը (csdo: TerritoryCode)» վավերապայմանը չպետք է լրացվի</w:t>
            </w:r>
          </w:p>
        </w:tc>
      </w:tr>
      <w:tr w:rsidR="001F7A7C" w:rsidRPr="00337A1A" w14:paraId="264A90DE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172DAD8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4E67D9C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0119B1A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shd w:val="clear" w:color="auto" w:fill="FFFFFF"/>
          </w:tcPr>
          <w:p w14:paraId="51C14D2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8AF5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ADB4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AB0E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212E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BA7C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FFC7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5618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«Տարածքի ծածկագիրը (csdo:TerritoryCode)» վավերապայմանը կարող է լրացվել</w:t>
            </w:r>
          </w:p>
        </w:tc>
      </w:tr>
      <w:tr w:rsidR="001F7A7C" w:rsidRPr="00337A1A" w14:paraId="0DA8A211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15A469E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5F802AF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52FD5AB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shd w:val="clear" w:color="auto" w:fill="FFFFFF"/>
          </w:tcPr>
          <w:p w14:paraId="5C8CEFA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left w:val="single" w:sz="4" w:space="0" w:color="auto"/>
            </w:tcBorders>
            <w:shd w:val="clear" w:color="auto" w:fill="FFFFFF"/>
          </w:tcPr>
          <w:p w14:paraId="25D37C3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3D52196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  <w:shd w:val="clear" w:color="auto" w:fill="FFFFFF"/>
          </w:tcPr>
          <w:p w14:paraId="11A6990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3F499C5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FF76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1C6B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10DBB" w14:textId="06D293B5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«Տարածքի ծածկագիրը (csdo:TerritoryCode)» վավերապայմանը լրացված է, ապա «Տարածքի ծածկագիրը (csdo:TerritoryCode)» վավերապայմանը պետք է պարունակի վարչատարածքային միավորի ծածկագիրը՝ վարչատարածքային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տարածքային միավորների օբյեկտների նշագրերի համակարգի պետական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դասակարգչին (ՎՏՄՆՀ ՊԴ) համապատասխան</w:t>
            </w:r>
          </w:p>
        </w:tc>
      </w:tr>
      <w:tr w:rsidR="001F7A7C" w:rsidRPr="00337A1A" w14:paraId="1D40BA25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195E25A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4BD6D8A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0C422A8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shd w:val="clear" w:color="auto" w:fill="FFFFFF"/>
          </w:tcPr>
          <w:p w14:paraId="6165544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00C1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*.12.4. Տարածաշրջանը (csdo: RegionName)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C29A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6524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EE4C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C6E1B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8CF5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7D63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AEF96DC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5731D49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2DB572B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24FE590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shd w:val="clear" w:color="auto" w:fill="FFFFFF"/>
          </w:tcPr>
          <w:p w14:paraId="4CAA422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7A4A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*.12.5. Շրջանը (csdo:DistrictName)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3C0F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F26C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EEEE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06C5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802B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D158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E01B46E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347B666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7D13D67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7D170EF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shd w:val="clear" w:color="auto" w:fill="FFFFFF"/>
          </w:tcPr>
          <w:p w14:paraId="78A5BFB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8D34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*.12.6. Քաղաքը (csdo:CityName)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E381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B8AE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C75A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9F78E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B00C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9348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AA899AE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4273A43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696FE46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0499A75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shd w:val="clear" w:color="auto" w:fill="FFFFFF"/>
          </w:tcPr>
          <w:p w14:paraId="15B4CA3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E2FC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*.12.7. Բնակավայրը (csdo:SettlementName)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C3EBC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F90C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2245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A109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ABCD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BF52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«Բնակավայրը (csdo: Settlement Name)» վավերապայմանը լրացված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1F7A7C" w:rsidRPr="00337A1A" w14:paraId="5320DF00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111C911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0FF7C46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2F36661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shd w:val="clear" w:color="auto" w:fill="FFFFFF"/>
          </w:tcPr>
          <w:p w14:paraId="54F7E69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6CF7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*.12.8. Փողոցը (csdo:StreetName)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26F3C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22A9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7A10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8F3F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4189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FDB6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4BA6E77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2F17E20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42464CD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1DFF372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shd w:val="clear" w:color="auto" w:fill="FFFFFF"/>
          </w:tcPr>
          <w:p w14:paraId="62F321C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427B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*.12.9. Շենքի համարը (csdo:BuildingNumberId)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53549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E113E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53FB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AFFB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FEE7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BF17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28766FD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0F2CB31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40DEFD0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459DCB9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shd w:val="clear" w:color="auto" w:fill="FFFFFF"/>
          </w:tcPr>
          <w:p w14:paraId="51971AD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9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EA26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*.12.10. Սենքի համարը (csdo:RoomNumberId)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8DE2C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023E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«Ընդհանուր տեղեկությունները» (սյունակ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D968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3A10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4DB3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B834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D7F62B5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1F86B83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0E55508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79FF06E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shd w:val="clear" w:color="auto" w:fill="FFFFFF"/>
          </w:tcPr>
          <w:p w14:paraId="47B8F78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9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BE83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*.12.11. Փոստային դասիչը (csdo:PostCode)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7F2A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4A96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3281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4B34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E468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417B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5D62643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7AFAAAA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7D72580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26A90DB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shd w:val="clear" w:color="auto" w:fill="FFFFFF"/>
          </w:tcPr>
          <w:p w14:paraId="3E7F1BD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9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BC71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*.12.12. Բաժանորդային արկղի համարը</w:t>
            </w:r>
          </w:p>
          <w:p w14:paraId="34F1C23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(csdo:PostOfficeB oxId)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4209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39A5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613F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8C25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3AAAB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724A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6E5EA7F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53869B1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6DF9083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05BD02A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C281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 Կոնտակտային վավերապայմանը (ccdo:CommunicationDetails)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C0A7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A9C4C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AEF5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DC83B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76C9B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E42C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F59BC7D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2D61E82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2014B84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55ED480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AF18AD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9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8207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*.13.1. Կապի տեսակի ծածկագիրը</w:t>
            </w:r>
          </w:p>
          <w:p w14:paraId="08B23E3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9747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59A5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F2D1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270C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D417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5041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CC96804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30A1101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2DF2B51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531A2DC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shd w:val="clear" w:color="auto" w:fill="FFFFFF"/>
          </w:tcPr>
          <w:p w14:paraId="2E5B709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9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AC193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*.13.2. Կապի տեսակի անվանումը</w:t>
            </w:r>
          </w:p>
          <w:p w14:paraId="22E0D5C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62808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A9499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3755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8860E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BBAE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EE8E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83B1A5F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35A83E9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1275F83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52C0ACF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shd w:val="clear" w:color="auto" w:fill="FFFFFF"/>
          </w:tcPr>
          <w:p w14:paraId="44B7C4F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9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CE82A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*.13.3. Կապուղու նույնականացուցիչը</w:t>
            </w:r>
          </w:p>
          <w:p w14:paraId="5F336D52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5C95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AE82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9D5B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7F53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719D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84BA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BE41B5D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0E6FA8C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6CAB5E5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0550283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2DD4E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 Առանձնացված ստորաբաժանումը (cacdo:SubjectBranchDetails)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0DCB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F46B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9DC0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C212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1098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7152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1B55FBF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58FAAB9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2395431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303B28D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89A7A0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9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821AF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*.14.1. Երկրի ծածկագիրը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(csdo:UnifiedCountryCode)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0E07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FD6F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5F81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ADBE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2EF1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ABB0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1CA6496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5627045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31DD80D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19A4F47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shd w:val="clear" w:color="auto" w:fill="FFFFFF"/>
          </w:tcPr>
          <w:p w14:paraId="6843B88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090ABC1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1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F1FF6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9DA1D80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A782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0B3BB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BEA1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F85E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11F8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3366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2D0E525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1C81823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2F6C786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6F52EE4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" w:type="dxa"/>
            <w:gridSpan w:val="4"/>
            <w:shd w:val="clear" w:color="auto" w:fill="FFFFFF"/>
          </w:tcPr>
          <w:p w14:paraId="5B8B760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CB85A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*.14.2. Սուբյեկտի անվանումը (csdo:SubjectName)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9103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EE3D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6B5B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64A2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7B31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ECCB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06D8CC4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12F393A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25747E5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0120393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6"/>
            <w:shd w:val="clear" w:color="auto" w:fill="FFFFFF"/>
          </w:tcPr>
          <w:p w14:paraId="4C4073E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B8590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*.14.3. Սուբյեկտի կրճատ անվանումը</w:t>
            </w:r>
          </w:p>
          <w:p w14:paraId="522FDB66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0BC1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C5E4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98BC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538A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B17D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E5D4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AE66565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75BE0D7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1717C5B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06096AA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6"/>
            <w:shd w:val="clear" w:color="auto" w:fill="FFFFFF"/>
          </w:tcPr>
          <w:p w14:paraId="324C783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C5B4D" w14:textId="622E8A6C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*.14.4.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ի ծածկագիրը (csdo:BusinessEntityTypeCode)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76ED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40E1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D55F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86A6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5F02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B6EC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D426A8A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33CCB31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4EFEC28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1E78D09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6"/>
            <w:shd w:val="clear" w:color="auto" w:fill="FFFFFF"/>
          </w:tcPr>
          <w:p w14:paraId="1BE60E4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63BDF40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7D2FE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37605F5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F5DE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1140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8EB4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6611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69DC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F6B4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CE6F01C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07FE066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37476D5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4A3A5BA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6"/>
            <w:shd w:val="clear" w:color="auto" w:fill="FFFFFF"/>
          </w:tcPr>
          <w:p w14:paraId="3BD9EBB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54046" w14:textId="2D1EE0E9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*.14.5. Կազմակերպաիրավական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ի անվանումը (csdo:BusinessEntityTypeName)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F810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54A2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A698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F0BB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1B47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40CA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4F78B14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229642E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799184D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5EA2F02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6"/>
            <w:shd w:val="clear" w:color="auto" w:fill="FFFFFF"/>
          </w:tcPr>
          <w:p w14:paraId="2BE4926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0C7F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*.14.6. Տնտեսավարող սուբյեկտի նույնականացուցիչը (csdo:BusinessEntityId)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42D1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1B30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DE2D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34CA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0B5F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215B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098647F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579F85A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1DD786E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7060067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6"/>
            <w:shd w:val="clear" w:color="auto" w:fill="FFFFFF"/>
          </w:tcPr>
          <w:p w14:paraId="2EE4F14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009EA5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0F85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49D9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E7E3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D3EC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E2B9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BFF4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D072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9198AF8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6154233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73D8E9D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638F177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6"/>
            <w:shd w:val="clear" w:color="auto" w:fill="FFFFFF"/>
          </w:tcPr>
          <w:p w14:paraId="038546D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C836C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*.14.7. Նույնականացման եզակի մաքսային համարը (casdo:CAUniqueCustomsNumber 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A98BB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2174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2B98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3801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6310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47DC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4A6B115" w14:textId="77777777" w:rsidTr="001F7A7C">
        <w:trPr>
          <w:jc w:val="center"/>
        </w:trPr>
        <w:tc>
          <w:tcPr>
            <w:tcW w:w="243" w:type="dxa"/>
            <w:gridSpan w:val="4"/>
            <w:vMerge w:val="restart"/>
            <w:shd w:val="clear" w:color="auto" w:fill="FFFFFF"/>
          </w:tcPr>
          <w:p w14:paraId="03F4F99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vMerge w:val="restart"/>
            <w:shd w:val="clear" w:color="auto" w:fill="FFFFFF"/>
          </w:tcPr>
          <w:p w14:paraId="6817600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vMerge w:val="restart"/>
            <w:shd w:val="clear" w:color="auto" w:fill="FFFFFF"/>
          </w:tcPr>
          <w:p w14:paraId="63CCE94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6"/>
            <w:vMerge w:val="restart"/>
            <w:shd w:val="clear" w:color="auto" w:fill="FFFFFF"/>
          </w:tcPr>
          <w:p w14:paraId="471D393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729656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2DEA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ա) երկրի ծածկագիրը (countryCode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4912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1288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CDF6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3E90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EC31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F79F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5FD0FEA" w14:textId="77777777" w:rsidTr="001F7A7C">
        <w:trPr>
          <w:jc w:val="center"/>
        </w:trPr>
        <w:tc>
          <w:tcPr>
            <w:tcW w:w="243" w:type="dxa"/>
            <w:gridSpan w:val="4"/>
            <w:vMerge/>
            <w:shd w:val="clear" w:color="auto" w:fill="FFFFFF"/>
          </w:tcPr>
          <w:p w14:paraId="09E4168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vMerge/>
            <w:shd w:val="clear" w:color="auto" w:fill="FFFFFF"/>
          </w:tcPr>
          <w:p w14:paraId="0E40C66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vMerge/>
            <w:shd w:val="clear" w:color="auto" w:fill="FFFFFF"/>
          </w:tcPr>
          <w:p w14:paraId="66075DD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6"/>
            <w:vMerge/>
            <w:shd w:val="clear" w:color="auto" w:fill="FFFFFF"/>
          </w:tcPr>
          <w:p w14:paraId="43A6E7F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vMerge/>
            <w:shd w:val="clear" w:color="auto" w:fill="FFFFFF"/>
          </w:tcPr>
          <w:p w14:paraId="751D4AF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2B37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513B90E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2E26E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5811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6DF6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5FA5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0C53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B06B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04E6FE7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08586CC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435125E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1B28813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6"/>
            <w:shd w:val="clear" w:color="auto" w:fill="FFFFFF"/>
          </w:tcPr>
          <w:p w14:paraId="7BF2C4F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7B46B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*.14.8. Հարկ վճարողի նույնականացուցիչը</w:t>
            </w:r>
          </w:p>
          <w:p w14:paraId="3353E40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F66F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EC33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3DD8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5BDD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08D0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E96D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58CB439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3C27E60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61B0971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4EA0896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7FC3CB3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71F6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*.14.9. Հաշվառման վերցնելու պատճառի ծածկագիրը</w:t>
            </w:r>
          </w:p>
          <w:p w14:paraId="4A5C44A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18D4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5F73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A070B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D19D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46B9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1A6E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15243D0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11EAD37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78C021A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7DD7C2D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595A440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010D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 Հասցեն (ccdo:SubjectAddressDetails)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1E0B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6AEB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95B0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6E0E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E0BCE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79F2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C24EAE9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4C003A8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3FD2678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05DB39A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463EB22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6E46364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CF1AD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*.14.10.1. Հասցեի տեսակի ծածկագիրը (csdo:AddressKindCode)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0300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F162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24E1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B3D8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3FDBE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A477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271F504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6F54D37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24409E5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5E077F6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60AF0EF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shd w:val="clear" w:color="auto" w:fill="FFFFFF"/>
          </w:tcPr>
          <w:p w14:paraId="36DE32A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A4CD3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*.14.10.2. Երկրի ծածկագիրը (csdo:UnifiedCountryCode)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1DC7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2D82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C439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9BA6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0738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DF7A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59134A3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58D17B4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777286E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7FADB29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45A93C1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shd w:val="clear" w:color="auto" w:fill="FFFFFF"/>
          </w:tcPr>
          <w:p w14:paraId="08726A1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85BB46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42C3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1AD5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407F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2B0B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29E5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085F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FDD8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C5D5F22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5E9D59C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558B392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591BAC8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15B5EB4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shd w:val="clear" w:color="auto" w:fill="FFFFFF"/>
          </w:tcPr>
          <w:p w14:paraId="7F105D9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305F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*.14.10.3. Տարածքի ծածկագիրը (csdo:TerritoryCode)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83FF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B279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AE10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808E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AA90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3A8B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A5F2147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0517860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727E6D5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7736CEB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0CA64B5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shd w:val="clear" w:color="auto" w:fill="FFFFFF"/>
          </w:tcPr>
          <w:p w14:paraId="62A4BC8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1F0F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*.14.10.4. Տարածաշրջանը (csdo: RegionName)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6371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BE41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925F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11FD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0133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CF13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837AB6C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1E8C672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0B5E0C2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3204E47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00BEBC0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shd w:val="clear" w:color="auto" w:fill="FFFFFF"/>
          </w:tcPr>
          <w:p w14:paraId="3040DF0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8814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*.14.10.5. Շրջանը (csdo:DistrictName)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5856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BD6E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F1F0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6063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A42E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6661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49D535A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5AB7F5B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5E5A897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5259144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3E6B53B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shd w:val="clear" w:color="auto" w:fill="FFFFFF"/>
          </w:tcPr>
          <w:p w14:paraId="3677533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1617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*.14.10.6. Քաղաքը (csdo:CityName)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4FA4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367A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BC83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D6E7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41F8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961E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2E2F335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6293705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4D49D93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251E75A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1C95939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shd w:val="clear" w:color="auto" w:fill="FFFFFF"/>
          </w:tcPr>
          <w:p w14:paraId="314BD99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7C94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*.14.10.7. Բնակավայրը (csdo:SettlementName)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27F7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FDE2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B532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264E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5A1F2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2AB5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9DD588F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4798F53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5205549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318A20F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1B20230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shd w:val="clear" w:color="auto" w:fill="FFFFFF"/>
          </w:tcPr>
          <w:p w14:paraId="3AEBFE2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23D1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*.14.10.8. Փողոցը (csdo:StreetName)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E7F2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11FA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77E9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0408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8FEAB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ECEB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8B38AE5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6B9B5F7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42AAE35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30E0BC4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38A4B03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shd w:val="clear" w:color="auto" w:fill="FFFFFF"/>
          </w:tcPr>
          <w:p w14:paraId="2107EF9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F38A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*.14.10.9. Շենքի համարը (csdo:BuildingNumberId)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CBBA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8BC5B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EC71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8F45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22A3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B12F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B28ED01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4AE459C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3554A79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0BAE419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37163F3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shd w:val="clear" w:color="auto" w:fill="FFFFFF"/>
          </w:tcPr>
          <w:p w14:paraId="6B846EF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A1938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*.14.10.10. Սենքի համարը (csdo:RoomNumberId)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4A84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8CBF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6901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27A6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E962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38D8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2A7CD6C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3C18EFF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23BBB8B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73A93AD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gridSpan w:val="5"/>
            <w:shd w:val="clear" w:color="auto" w:fill="FFFFFF"/>
          </w:tcPr>
          <w:p w14:paraId="3E430A1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shd w:val="clear" w:color="auto" w:fill="FFFFFF"/>
          </w:tcPr>
          <w:p w14:paraId="2CE7195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47B5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*.14.10.11. Փոստային դասիչը (csdo:PostCode)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CBD2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1675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7781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5BB6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3441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8393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A85D1FA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6A8064E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5AACB6E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2EF0CD5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gridSpan w:val="5"/>
            <w:shd w:val="clear" w:color="auto" w:fill="FFFFFF"/>
          </w:tcPr>
          <w:p w14:paraId="6701BF1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shd w:val="clear" w:color="auto" w:fill="FFFFFF"/>
          </w:tcPr>
          <w:p w14:paraId="490CE2A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0A9F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*.14.10.12. Բաժանորդային արկղի համարը (csdo:PostOfficeBoxId)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6300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CF2E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E6B0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C6B0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26E3E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C08A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AB91D64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2AD54AB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539F779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27BAB48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gridSpan w:val="5"/>
            <w:shd w:val="clear" w:color="auto" w:fill="FFFFFF"/>
          </w:tcPr>
          <w:p w14:paraId="40ACFB2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D06E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*.14.11. Կոնտակտային վավերապայմանը (ccdo:CommunicationDetails)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DA02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6F89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CEBE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254A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782A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C530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89DA359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7AA9388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48E9890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423A953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gridSpan w:val="5"/>
            <w:shd w:val="clear" w:color="auto" w:fill="FFFFFF"/>
          </w:tcPr>
          <w:p w14:paraId="5C7AC68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6D20072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0688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*.14.11.1. Կապի տեսակի ծածկագիրը</w:t>
            </w:r>
          </w:p>
          <w:p w14:paraId="7075A27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73A6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942A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E355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21BE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6701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650F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F1D9529" w14:textId="77777777" w:rsidTr="001F7A7C">
        <w:trPr>
          <w:jc w:val="center"/>
        </w:trPr>
        <w:tc>
          <w:tcPr>
            <w:tcW w:w="249" w:type="dxa"/>
            <w:gridSpan w:val="5"/>
            <w:vMerge w:val="restart"/>
            <w:shd w:val="clear" w:color="auto" w:fill="FFFFFF"/>
          </w:tcPr>
          <w:p w14:paraId="229051F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vMerge w:val="restart"/>
            <w:shd w:val="clear" w:color="auto" w:fill="FFFFFF"/>
          </w:tcPr>
          <w:p w14:paraId="15A5594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vMerge w:val="restart"/>
            <w:shd w:val="clear" w:color="auto" w:fill="FFFFFF"/>
          </w:tcPr>
          <w:p w14:paraId="035DFB5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gridSpan w:val="5"/>
            <w:vMerge w:val="restart"/>
            <w:shd w:val="clear" w:color="auto" w:fill="FFFFFF"/>
          </w:tcPr>
          <w:p w14:paraId="4780F61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vMerge w:val="restart"/>
            <w:shd w:val="clear" w:color="auto" w:fill="FFFFFF"/>
          </w:tcPr>
          <w:p w14:paraId="396D283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BD23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*.14.11.2. Կապի տեսակի անվանումը</w:t>
            </w:r>
          </w:p>
          <w:p w14:paraId="79AC6FD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B0EC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2BE6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EAA7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F650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3EC2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66A0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D48B330" w14:textId="77777777" w:rsidTr="001F7A7C">
        <w:trPr>
          <w:jc w:val="center"/>
        </w:trPr>
        <w:tc>
          <w:tcPr>
            <w:tcW w:w="249" w:type="dxa"/>
            <w:gridSpan w:val="5"/>
            <w:vMerge/>
            <w:shd w:val="clear" w:color="auto" w:fill="FFFFFF"/>
          </w:tcPr>
          <w:p w14:paraId="1CF015D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vMerge/>
            <w:shd w:val="clear" w:color="auto" w:fill="FFFFFF"/>
          </w:tcPr>
          <w:p w14:paraId="4182D20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vMerge/>
            <w:shd w:val="clear" w:color="auto" w:fill="FFFFFF"/>
          </w:tcPr>
          <w:p w14:paraId="52C0A9E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gridSpan w:val="5"/>
            <w:vMerge/>
            <w:shd w:val="clear" w:color="auto" w:fill="FFFFFF"/>
          </w:tcPr>
          <w:p w14:paraId="44435F8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vMerge/>
            <w:shd w:val="clear" w:color="auto" w:fill="FFFFFF"/>
          </w:tcPr>
          <w:p w14:paraId="67B3CE7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4E66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*.14.11.3. Կապուղու նույնականացուցիչը</w:t>
            </w:r>
          </w:p>
          <w:p w14:paraId="6F07CD3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8A20E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DBC4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D4E7B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8983B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4D73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1334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9EE5CE6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390EF91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0E772AE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0CB6565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00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BCAD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. Ռեեստրում անձի </w:t>
            </w:r>
            <w:r w:rsidRPr="00991170">
              <w:rPr>
                <w:rStyle w:val="Bodytext2115pt"/>
                <w:rFonts w:ascii="Sylfaen" w:hAnsi="Sylfaen"/>
                <w:spacing w:val="-4"/>
                <w:sz w:val="20"/>
                <w:szCs w:val="20"/>
              </w:rPr>
              <w:t xml:space="preserve">ներառումը հաստատող փաստաթուղթը </w:t>
            </w:r>
            <w:r w:rsidRPr="00991170">
              <w:rPr>
                <w:rStyle w:val="Bodytext2115pt"/>
                <w:rFonts w:ascii="Sylfaen" w:hAnsi="Sylfaen"/>
                <w:spacing w:val="-4"/>
                <w:sz w:val="20"/>
                <w:szCs w:val="20"/>
              </w:rPr>
              <w:lastRenderedPageBreak/>
              <w:t>(cacdo։RegisterDocumentIdDetails)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21FA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6342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C4D4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DA012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28F0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5099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D24D305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086EA90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1856C08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53254FE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9779F6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BBCC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.1. Փաստաթղթի տեսակի ծածկագիրը (csdo:DocKindCode)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660F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26D1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026A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8CFCE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8EF9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B96C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73F3027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18C0489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23ADF0F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6303313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gridSpan w:val="5"/>
            <w:shd w:val="clear" w:color="auto" w:fill="FFFFFF"/>
          </w:tcPr>
          <w:p w14:paraId="0C82F46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16E5DCF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AE49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901690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6ED0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054A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C511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0226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44F5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47D7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6C441D2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0E2718C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0CEEE84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4452D9E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gridSpan w:val="5"/>
            <w:shd w:val="clear" w:color="auto" w:fill="FFFFFF"/>
          </w:tcPr>
          <w:p w14:paraId="397DECB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E65F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.2. Երկրի ծածկագիրը (csdo:UnifiedCountryCode)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9C35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8A77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C800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86EA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8C10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2C9C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0DBD6F9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421DF44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123191B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12B0540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gridSpan w:val="5"/>
            <w:shd w:val="clear" w:color="auto" w:fill="FFFFFF"/>
          </w:tcPr>
          <w:p w14:paraId="11955B8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9E4231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2381F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D3E0C0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FD82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372A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27CD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CD7F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6FD7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6D3E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321A54B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3CD3060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069BA9F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1CD3432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7"/>
            <w:shd w:val="clear" w:color="auto" w:fill="FFFFFF"/>
          </w:tcPr>
          <w:p w14:paraId="6FC3859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8863D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.3. Իրավաբանական անձի գրանցման համարը ռեեստրում ներառելիս (casdo:RegistrationNumberId)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2953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374F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BDA1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B59F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6FA8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5BD7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1BFC55C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0CCEF0C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79F80DE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3C39802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7"/>
            <w:shd w:val="clear" w:color="auto" w:fill="FFFFFF"/>
          </w:tcPr>
          <w:p w14:paraId="04F6252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ADEA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.4. Փաստաթղթի վերագրանցման հատկանիշի ծածկագիրը (casdo:ReregistrationCode)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C254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DE2D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41CB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F2ED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4C01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98E2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ECC96BF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45034E0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2AD5938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5E8956D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" w:type="dxa"/>
            <w:gridSpan w:val="7"/>
            <w:shd w:val="clear" w:color="auto" w:fill="FFFFFF"/>
          </w:tcPr>
          <w:p w14:paraId="55D65EA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A555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.5. Վկայականի տիպի ծածկագիրը (casdo:AEORegistryKindCode)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872D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AC7EB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4818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9D4F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BAEB2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9A78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5DA659E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69BFF9C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04DDF95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52B38BB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00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306A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*.15. Տեղեկությունների համընկնման հատկանիշը (casdo:EqualIndicator)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2159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3508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4D22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F528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EB52E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963E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8CA59D9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667929E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514A468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2980BCA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00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2261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 Միջազգային փոստային առաքանիների փոխանակման (հանձնման) հաստատության ծածկագիրը</w:t>
            </w:r>
          </w:p>
          <w:p w14:paraId="7B0B140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(casdo:ExchangePostOfficeCode)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BE65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0B8C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D790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9712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72DC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3024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D85A8AC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75E5925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032B78B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shd w:val="clear" w:color="auto" w:fill="FFFFFF"/>
          </w:tcPr>
          <w:p w14:paraId="35C289A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00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7939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*.17. Նշված տեղեկությունների առանձնահատկության ծածկագիրը</w:t>
            </w:r>
          </w:p>
          <w:p w14:paraId="205653D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(casdo:SubjectAdditionalCode)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A166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93A1E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7513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2727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CD78E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6242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007F6BE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4BA4AEF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07DA1E5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9CD4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14.3.6. Ապրանքը</w:t>
            </w:r>
          </w:p>
          <w:p w14:paraId="39D63F4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(cacdo:ECGoodsItemDetails)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5FF4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0008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0B62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9975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ED66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39DC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 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br/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DeclarationIdDetails)» վավերապայմանը լրացված է, ապա «Ապրանքը (cacdo:ECGoodsItemDetails)» վավերապայմանը կարող է լրացվել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«Ապրանքը (cacdo:ECGoodsItemDetails)» վավերապայմանը պետք է լրացվի</w:t>
            </w:r>
          </w:p>
        </w:tc>
      </w:tr>
      <w:tr w:rsidR="001F7A7C" w:rsidRPr="00337A1A" w14:paraId="75450415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6C9193A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shd w:val="clear" w:color="auto" w:fill="FFFFFF"/>
          </w:tcPr>
          <w:p w14:paraId="27D9D26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6A69420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728D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*.1. Ապրանքի հերթական համարը (casdo:ConsignmentItemOrdinal)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68438" w14:textId="69FBE88E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«Ապրանքների մասին տեղեկությունները» (սյունակ 6)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վանդակ «B. Վճարների հաշվարկը»</w:t>
            </w:r>
            <w:r w:rsidRPr="005653A1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(սյունակ 1)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B1017" w14:textId="53404C53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«Ապրանքների մասին տեղեկությունները» (սյունակ 6)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վանդակ «B. Վճարների հաշվարկը»</w:t>
            </w:r>
            <w:r w:rsidRPr="005653A1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(սյունակ 1)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5219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6728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46242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A672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«Էքսպրես բեռների համար մաքսային հայտարարագրի գրանցման համարը (cacdo:ExpressCargoDeclarationIdDetails)» վավերապայմանը լրացված չէ, ապա «Ապրանքի հերթական համարը (casdo:ConsignmentItemOrdinal)» վավերապայմանը պետք է սկսվի «1» արժեքով</w:t>
            </w:r>
          </w:p>
        </w:tc>
      </w:tr>
      <w:tr w:rsidR="001F7A7C" w:rsidRPr="00337A1A" w14:paraId="56A1780C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73BA988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shd w:val="clear" w:color="auto" w:fill="FFFFFF"/>
          </w:tcPr>
          <w:p w14:paraId="587B746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132D4DC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E04F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E1559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9E58B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BEB89B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CCE7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9F2B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0380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«Ապրանքի հերթական համարը (casdo: ConsignmentItemOrdinal)» վավերապայմանը չպետք է պարունակի կրկնվող արժեքներ</w:t>
            </w:r>
          </w:p>
        </w:tc>
      </w:tr>
      <w:tr w:rsidR="001F7A7C" w:rsidRPr="00337A1A" w14:paraId="20D64E94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0B873D9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shd w:val="clear" w:color="auto" w:fill="FFFFFF"/>
          </w:tcPr>
          <w:p w14:paraId="5E52FD3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30C9BAC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FC8F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*.2. Ապրանքի ծածկագիրը՝ ըստ ԵԱՏՄ ԱՏԳ ԱԱ-ի (csdo:CommodityCode)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DE061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8)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5E6F8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A89FD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C9D34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7BC1D" w14:textId="77777777" w:rsidR="001F7A7C" w:rsidRPr="00337A1A" w:rsidRDefault="001F7A7C" w:rsidP="00991170">
            <w:pPr>
              <w:spacing w:after="120"/>
              <w:ind w:hanging="1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897DA" w14:textId="406A70E8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«Ապրանքի հերթական համարը՝ ըստ անհատական բեռնագրի (casdo:HMConsignment 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br/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ItemNumber)» վավերապայմանը պարունակում է «0» արժեքը, ապա «Ապրանքի ծածկագիրը՝ ըստ ԵԱՏՄ ԱՏԳ ԱԱ-ի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(csdo:CommodityCode)»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«Ապրանքի ծածկագիրը՝ ըստ ԵԱՏՄ ԱՏԳ ԱԱ-ի (csdo:CommodityCode)» 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 w:cs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 w:cs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>անմուշին՝ \d{6}|\d{8,10}</w:t>
            </w:r>
          </w:p>
        </w:tc>
      </w:tr>
      <w:tr w:rsidR="001F7A7C" w:rsidRPr="00337A1A" w14:paraId="182F8CBB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5891491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shd w:val="clear" w:color="auto" w:fill="FFFFFF"/>
          </w:tcPr>
          <w:p w14:paraId="58AD386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085A248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85013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*.3. Ապրանքի անվանումը (casdo:GoodsDescriptionText)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49422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7)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3D523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4720F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89B31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6764E" w14:textId="77777777" w:rsidR="001F7A7C" w:rsidRPr="00337A1A" w:rsidRDefault="001F7A7C" w:rsidP="00991170">
            <w:pPr>
              <w:spacing w:after="120"/>
              <w:ind w:hanging="1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55371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«Ապրանքի հերթական համարը՝ ըստ անհատական բեռնագրի (casdo:HMConsignment ItemNumber)» վավերապայմանը պարունակում է «0» արժեքը, ապա «Ապրանքի անվանումը (casdo:GoodsDescriptionText)»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«Ա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պրանքի անվանումը (casdo:GoodsDescriptionText)» վավերապայմանը պետք է լրացվի</w:t>
            </w:r>
          </w:p>
        </w:tc>
      </w:tr>
      <w:tr w:rsidR="001F7A7C" w:rsidRPr="00337A1A" w14:paraId="45091E8F" w14:textId="77777777" w:rsidTr="001F7A7C">
        <w:trPr>
          <w:jc w:val="center"/>
        </w:trPr>
        <w:tc>
          <w:tcPr>
            <w:tcW w:w="217" w:type="dxa"/>
            <w:gridSpan w:val="2"/>
            <w:vMerge w:val="restart"/>
            <w:shd w:val="clear" w:color="auto" w:fill="FFFFFF"/>
          </w:tcPr>
          <w:p w14:paraId="7336A2D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vMerge w:val="restart"/>
            <w:shd w:val="clear" w:color="auto" w:fill="FFFFFF"/>
          </w:tcPr>
          <w:p w14:paraId="121137A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vMerge w:val="restart"/>
            <w:shd w:val="clear" w:color="auto" w:fill="FFFFFF"/>
          </w:tcPr>
          <w:p w14:paraId="39916BD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222D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*.4. Համաքաշը (csdo:UnifiedGrossMassMeasure)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E895C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10)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87BAA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10)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D22AB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7C1FA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97513" w14:textId="77777777" w:rsidR="001F7A7C" w:rsidRPr="00337A1A" w:rsidRDefault="001F7A7C" w:rsidP="00991170">
            <w:pPr>
              <w:spacing w:after="120"/>
              <w:ind w:hanging="1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D516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«Ապրանքի հերթական համարը՝ ըստ անհատական բեռնագրի (casdo:HMConsignment 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br/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ItemNumber)» վավերապայմանը պարունակում է «0» արժեքը, ապա «Համաքաշը (csdo:UnifiedGrossMassMeasure)»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«Համաքաշը (csdo:UnifiedGrossMassMeasure)» վա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վերապայմանը պետք է լրացվի</w:t>
            </w:r>
          </w:p>
        </w:tc>
      </w:tr>
      <w:tr w:rsidR="001F7A7C" w:rsidRPr="00337A1A" w14:paraId="152AF1E6" w14:textId="77777777" w:rsidTr="001F7A7C">
        <w:trPr>
          <w:jc w:val="center"/>
        </w:trPr>
        <w:tc>
          <w:tcPr>
            <w:tcW w:w="217" w:type="dxa"/>
            <w:gridSpan w:val="2"/>
            <w:vMerge/>
            <w:shd w:val="clear" w:color="auto" w:fill="FFFFFF"/>
          </w:tcPr>
          <w:p w14:paraId="09E61FA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vMerge/>
            <w:shd w:val="clear" w:color="auto" w:fill="FFFFFF"/>
          </w:tcPr>
          <w:p w14:paraId="5C58287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vMerge/>
            <w:shd w:val="clear" w:color="auto" w:fill="FFFFFF"/>
          </w:tcPr>
          <w:p w14:paraId="3D16752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2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8BA3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CF5DE" w14:textId="77777777" w:rsidR="001F7A7C" w:rsidRPr="00337A1A" w:rsidRDefault="001F7A7C" w:rsidP="00991170">
            <w:pPr>
              <w:spacing w:after="120"/>
              <w:ind w:hanging="1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14BB3" w14:textId="77777777" w:rsidR="001F7A7C" w:rsidRPr="00337A1A" w:rsidRDefault="001F7A7C" w:rsidP="00991170">
            <w:pPr>
              <w:spacing w:after="120"/>
              <w:ind w:hanging="1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1C3DC" w14:textId="77777777" w:rsidR="001F7A7C" w:rsidRPr="00337A1A" w:rsidRDefault="001F7A7C" w:rsidP="00991170">
            <w:pPr>
              <w:spacing w:after="120"/>
              <w:ind w:hanging="1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37A62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AC291" w14:textId="77777777" w:rsidR="001F7A7C" w:rsidRPr="00337A1A" w:rsidRDefault="001F7A7C" w:rsidP="00991170">
            <w:pPr>
              <w:spacing w:after="120"/>
              <w:ind w:hanging="1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6FAA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«Համաքաշը (csdo:UnifiedGrossMass Measure) վավերապայմանը լրացված է, ապա «Համաքաշը (csdo:UnifiedGrossMassMeasure) վավերապայմանը պետք է պարունակի ապրանքի համաքաշի արժեքը՝ կիլոգրամներով</w:t>
            </w:r>
          </w:p>
        </w:tc>
      </w:tr>
      <w:tr w:rsidR="001F7A7C" w:rsidRPr="00337A1A" w14:paraId="2D66F336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2B8EC97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1FD4B57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3E41CBF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7D3B0F6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BF874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(measurementUnitCode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75FF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9812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CFA9B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6D7A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D4A7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D79D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«Համաքաշը (csdo:UnifiedGrossMassMeasure)» վավերապայմանի «չափման միավորը (measurement UnitCode ատրիբուտ)» ատրիբուտը պետք է պարունակի «166» արժեքը</w:t>
            </w:r>
          </w:p>
        </w:tc>
      </w:tr>
      <w:tr w:rsidR="001F7A7C" w:rsidRPr="00337A1A" w14:paraId="5507C93A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618D1F8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7DFE7D3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2717842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6"/>
            <w:shd w:val="clear" w:color="auto" w:fill="FFFFFF"/>
          </w:tcPr>
          <w:p w14:paraId="4C356A5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E5358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4A101D7A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7A83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DFA9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4135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6637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3BAC8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1549C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«Համաքաշը (csdo:UnifiedGrossMassMeasure)» վավերապայմանի «տեղեկագրքի (դասակարգչի) նույնականացուցիչը (measurementUnitCodeListId ատրիբուտ)» ատրիբուտը պետք է պարունակի «2016» արժեքը</w:t>
            </w:r>
          </w:p>
        </w:tc>
      </w:tr>
      <w:tr w:rsidR="001F7A7C" w:rsidRPr="00337A1A" w14:paraId="69AF11A7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26BF86C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1CA1FF1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0DC4192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5DA6A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*.5. Զտաքաշը (csdo:UnifiedNetMassMeasure)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8E7E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11)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5692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11)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D32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779E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C5AA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D7F7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«Մաքսային ընթացակարգի ծածկագիրը (casdo:CustomsProcedureCode)» վավերապայմանը լրացված չէ, ապա «Զտաքաշը (csdo:UnifiedNetMassMeasure)»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«Զտաքաշը (csdo:UnifiedNetMassMeasure)» վավերապայմանը կարող է լրացվել</w:t>
            </w:r>
          </w:p>
        </w:tc>
      </w:tr>
      <w:tr w:rsidR="001F7A7C" w:rsidRPr="00337A1A" w14:paraId="38F67CB9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7C451A5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020F8FC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2A0BDD5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20"/>
            <w:vMerge/>
            <w:tcBorders>
              <w:left w:val="single" w:sz="4" w:space="0" w:color="auto"/>
            </w:tcBorders>
            <w:shd w:val="clear" w:color="auto" w:fill="FFFFFF"/>
          </w:tcPr>
          <w:p w14:paraId="243681B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1A00D2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9E67D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03282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85A1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4790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4B2A7" w14:textId="45336B83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 վավերապայմանը լրացված չէ,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«Մաքսային ընթացակարգի ծածկագիրը (casdo: CustomsProcedureCode)» վավերապայմանը լրացված է, ապա «Զտաքաշը (csdo:UnifiedNetMassMeasure)» վավերապայմանը պետք է լրացվի</w:t>
            </w:r>
          </w:p>
        </w:tc>
      </w:tr>
      <w:tr w:rsidR="001F7A7C" w:rsidRPr="00337A1A" w14:paraId="74F4ABEA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631B86B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1"/>
            <w:shd w:val="clear" w:color="auto" w:fill="FFFFFF"/>
          </w:tcPr>
          <w:p w14:paraId="320B2B1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717FDAD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20"/>
            <w:tcBorders>
              <w:left w:val="single" w:sz="4" w:space="0" w:color="auto"/>
            </w:tcBorders>
            <w:shd w:val="clear" w:color="auto" w:fill="FFFFFF"/>
          </w:tcPr>
          <w:p w14:paraId="50FAE4E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2D90A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12F26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E9C81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EB59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9060B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E9C9F0" w14:textId="676D6C6F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(cacdo:ExpressCargoDeclarationIdDetails)»,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«Մաքսային ընթացակարգի ծածկագիրը (casdo: CustomsProcedureCode)» վավերապայմանները լրացված են,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«Ապրանքի հերթական համարը՝ ըստ անհատական բեռնագրի (casdo:HMConsignment 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br/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ItemNumber)» վավերապայմանը չի պարունակում «0» արժեքը, ապա «Զտաքաշը (csdo:UnifiedNetMassMeasure)» վավերապայմանը պետք է լրացվի</w:t>
            </w:r>
          </w:p>
        </w:tc>
      </w:tr>
      <w:tr w:rsidR="001F7A7C" w:rsidRPr="00337A1A" w14:paraId="01D4D310" w14:textId="77777777" w:rsidTr="001F7A7C">
        <w:trPr>
          <w:jc w:val="center"/>
        </w:trPr>
        <w:tc>
          <w:tcPr>
            <w:tcW w:w="227" w:type="dxa"/>
            <w:gridSpan w:val="3"/>
            <w:vMerge w:val="restart"/>
            <w:shd w:val="clear" w:color="auto" w:fill="FFFFFF"/>
          </w:tcPr>
          <w:p w14:paraId="697424E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8"/>
            <w:vMerge w:val="restart"/>
            <w:shd w:val="clear" w:color="auto" w:fill="FFFFFF"/>
          </w:tcPr>
          <w:p w14:paraId="27B84CD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" w:type="dxa"/>
            <w:gridSpan w:val="11"/>
            <w:vMerge w:val="restart"/>
            <w:shd w:val="clear" w:color="auto" w:fill="FFFFFF"/>
          </w:tcPr>
          <w:p w14:paraId="6467CFC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00" w:type="dxa"/>
            <w:gridSpan w:val="19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B0E0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765C1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B6C82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28463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9CC7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51AE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A65342" w14:textId="6A6BEBAC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 վավերապայմանը լրացված 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«Ապրանքի հերթական համարը՝ ըստ անհատական բեռնագրի (casdo:HMConsignmentItemNumber)» վավերապայմանը պարունակում է «0» արժեքը, ապա «Զտաքաշը (csdo:UnifiedNetMassMeasure)» վավերապայմանը չպետք է լրացվի</w:t>
            </w:r>
          </w:p>
        </w:tc>
      </w:tr>
      <w:tr w:rsidR="001F7A7C" w:rsidRPr="00337A1A" w14:paraId="5F88644C" w14:textId="77777777" w:rsidTr="001F7A7C">
        <w:trPr>
          <w:jc w:val="center"/>
        </w:trPr>
        <w:tc>
          <w:tcPr>
            <w:tcW w:w="227" w:type="dxa"/>
            <w:gridSpan w:val="3"/>
            <w:vMerge/>
            <w:shd w:val="clear" w:color="auto" w:fill="FFFFFF"/>
          </w:tcPr>
          <w:p w14:paraId="5CB1B63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8"/>
            <w:vMerge/>
            <w:shd w:val="clear" w:color="auto" w:fill="FFFFFF"/>
          </w:tcPr>
          <w:p w14:paraId="28A979E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" w:type="dxa"/>
            <w:gridSpan w:val="11"/>
            <w:vMerge/>
            <w:shd w:val="clear" w:color="auto" w:fill="FFFFFF"/>
          </w:tcPr>
          <w:p w14:paraId="08B5D2A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E4A2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0521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A7A4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2A10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9820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F497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2807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«Զտաքաշը (csdo:UnifiedNetMassMeasure) վավերապայմանը լրացված է, ապա «Զտաքաշը (csdo:UnifiedNetMassMeasure) վավերապայմանը պետք է պարունակի ապրանքի զտաքաշի արժեքը՝ կիլոգրամներով</w:t>
            </w:r>
          </w:p>
        </w:tc>
      </w:tr>
      <w:tr w:rsidR="001F7A7C" w:rsidRPr="00337A1A" w14:paraId="1D726C06" w14:textId="77777777" w:rsidTr="001F7A7C">
        <w:trPr>
          <w:jc w:val="center"/>
        </w:trPr>
        <w:tc>
          <w:tcPr>
            <w:tcW w:w="227" w:type="dxa"/>
            <w:gridSpan w:val="3"/>
            <w:vMerge w:val="restart"/>
            <w:shd w:val="clear" w:color="auto" w:fill="FFFFFF"/>
          </w:tcPr>
          <w:p w14:paraId="0E7CA17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8"/>
            <w:vMerge w:val="restart"/>
            <w:shd w:val="clear" w:color="auto" w:fill="FFFFFF"/>
          </w:tcPr>
          <w:p w14:paraId="5E4BDEC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" w:type="dxa"/>
            <w:gridSpan w:val="11"/>
            <w:vMerge w:val="restart"/>
            <w:shd w:val="clear" w:color="auto" w:fill="FFFFFF"/>
          </w:tcPr>
          <w:p w14:paraId="1FAE2BC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7D1F63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05B8D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(measurementUnitCode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4FE86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52D66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B9046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AAEB1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C66F0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5C63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«Զտաքաշը (csdo:UnifiedNetMassMeasure)» վավերապայմանի «չափման միավորը (measurement UnitCode ատրիբուտ)» ատրիբուտը պետք է պարունակի «166» արժեքը</w:t>
            </w:r>
          </w:p>
        </w:tc>
      </w:tr>
      <w:tr w:rsidR="001F7A7C" w:rsidRPr="00337A1A" w14:paraId="4C19CC6D" w14:textId="77777777" w:rsidTr="001F7A7C">
        <w:trPr>
          <w:jc w:val="center"/>
        </w:trPr>
        <w:tc>
          <w:tcPr>
            <w:tcW w:w="227" w:type="dxa"/>
            <w:gridSpan w:val="3"/>
            <w:vMerge/>
            <w:shd w:val="clear" w:color="auto" w:fill="FFFFFF"/>
          </w:tcPr>
          <w:p w14:paraId="49A6EA8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8"/>
            <w:vMerge/>
            <w:shd w:val="clear" w:color="auto" w:fill="FFFFFF"/>
          </w:tcPr>
          <w:p w14:paraId="23815BA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" w:type="dxa"/>
            <w:gridSpan w:val="11"/>
            <w:vMerge/>
            <w:shd w:val="clear" w:color="auto" w:fill="FFFFFF"/>
          </w:tcPr>
          <w:p w14:paraId="34A4BD4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gridSpan w:val="5"/>
            <w:vMerge/>
            <w:shd w:val="clear" w:color="auto" w:fill="FFFFFF"/>
          </w:tcPr>
          <w:p w14:paraId="2EFE107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A0CCD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595A0C6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(measurementUnitCodeListId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BD0BE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401BB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354C0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72038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BCF5A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AE5C5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«Զտաքաշը (csdo:UnifiedNetMassMeasure)» վավերապայմանի «տեղեկագրքի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(դասակարգչի) նույնականացուցիչը (measurementUnitCodeListId ատրիբուտ)» ատրիբուտը պետք է պարունակի «2016» արժեքը</w:t>
            </w:r>
          </w:p>
        </w:tc>
      </w:tr>
      <w:tr w:rsidR="001F7A7C" w:rsidRPr="00337A1A" w14:paraId="070F69BD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14C4426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8"/>
            <w:shd w:val="clear" w:color="auto" w:fill="FFFFFF"/>
          </w:tcPr>
          <w:p w14:paraId="4833090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" w:type="dxa"/>
            <w:gridSpan w:val="11"/>
            <w:shd w:val="clear" w:color="auto" w:fill="FFFFFF"/>
          </w:tcPr>
          <w:p w14:paraId="68ED6B0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00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04C4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*.6. Ապրանքի քանակը (cacdo:GoodsMeasureDetails)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A297D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9)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66C2A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0533B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605AE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4B8CE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29373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«Ապրանքի հերթական համարը՝ ըստ անհատական բեռնագրի (casdo:HMConsignmentItemNumber)» վավերապայմանը պարունակում է «0» արժեքը, ապա «Ապրանքի քանակը (cacdo:GoodsMeasureDetails)»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«Ապրանքի քանակը (cacdo:GoodsMeasureDetails)» վավերապայմանը կարող է լրացվել</w:t>
            </w:r>
          </w:p>
        </w:tc>
      </w:tr>
      <w:tr w:rsidR="001F7A7C" w:rsidRPr="00337A1A" w14:paraId="25E8712E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75582BA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8"/>
            <w:shd w:val="clear" w:color="auto" w:fill="FFFFFF"/>
          </w:tcPr>
          <w:p w14:paraId="528FCE7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" w:type="dxa"/>
            <w:gridSpan w:val="11"/>
            <w:shd w:val="clear" w:color="auto" w:fill="FFFFFF"/>
          </w:tcPr>
          <w:p w14:paraId="71F127A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B8B7C9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6E8B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*.6.1. Ապրանքի քանակը՝ չափման միավորի նշմամբ (casdo:GoodsMeasure)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BBCF4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9)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CC71C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F81B9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05620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4BAC8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E442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«Ապրանքի քանակը՝ չափման միավորի նշմամբ (casdo:GoodsMeasure)» վավերապայմանը պետք է պարունակի ապրանքի քանակի արժեքը՝ լրացուցիչ չափման միավորներով</w:t>
            </w:r>
          </w:p>
        </w:tc>
      </w:tr>
      <w:tr w:rsidR="001F7A7C" w:rsidRPr="00337A1A" w14:paraId="5E461DDB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614AC30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0C2800A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75AD500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6"/>
            <w:shd w:val="clear" w:color="auto" w:fill="FFFFFF"/>
          </w:tcPr>
          <w:p w14:paraId="14E4A63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2CA4FE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7E6F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(measurementUnitCode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3BB31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9)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10224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C19E3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9E823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B7C46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B897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«Ապրանքի քանակը՝ չափման միավորի նշմամբ (casdo:GoodsMeasure)» վավերապայմանի «չափման միավորը (measurementUnitCode ատրիբուտ)» ատրիբուտը պետք է պարունակի չափման միավորի ծածկագրի արժեքը՝ չափման միավորների դասակարգչին համապատասխան</w:t>
            </w:r>
          </w:p>
        </w:tc>
      </w:tr>
      <w:tr w:rsidR="001F7A7C" w:rsidRPr="00337A1A" w14:paraId="0048344C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42F4432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2FC1454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248A7B6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6"/>
            <w:shd w:val="clear" w:color="auto" w:fill="FFFFFF"/>
          </w:tcPr>
          <w:p w14:paraId="6FADA98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shd w:val="clear" w:color="auto" w:fill="FFFFFF"/>
          </w:tcPr>
          <w:p w14:paraId="744DDBA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0DC0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5834E4B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(measurementUnitCodeListId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6E580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F08A2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B2457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DFEA3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E95AB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0B4E3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«Ապրանքի քանակը՝ չափման միավորի նշմամբ (casdo:GoodsMeasure)» վավերապայմանի «տեղեկագրքի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(դասակարգչի) նույնականացուցիչը (measurementUnitCodeListId ատրիբուտ)» ատրիբուտը պետք է պարունակի «2016» արժեքը</w:t>
            </w:r>
          </w:p>
        </w:tc>
      </w:tr>
      <w:tr w:rsidR="001F7A7C" w:rsidRPr="00337A1A" w14:paraId="4187819F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6D0AF43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5846D89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30EEEF9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6"/>
            <w:shd w:val="clear" w:color="auto" w:fill="FFFFFF"/>
          </w:tcPr>
          <w:p w14:paraId="596A678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32AB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*.6.2. Չափման միավորի պայմանական նշագիրը (casdo:MeasureUnitAbbreviationCode)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AABE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9)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1E60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2995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0C58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633E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C2857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«Չափման միավորի պայմանական նշագիրը (casdo:MeasureUnitAbbreviationCode)» վավերապայմանը պետք է պարունակի չափման այն միավորի պայմանական նշագրի արժեքը, որի ծածկագիրը նշված է «Ապրանքի քանակը՝ չափման միավորի նշմամբ (casdo:GoodsMeasure)» վավերապայմանի «չափման միավորը (measurementUnitCode ատրիբուտ)» ատրիբուտում՝ չափման միավորների դասակարգչին համապատասխան</w:t>
            </w:r>
          </w:p>
        </w:tc>
      </w:tr>
      <w:tr w:rsidR="001F7A7C" w:rsidRPr="00337A1A" w14:paraId="6851B652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0684849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24E01D6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44D5C6B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679A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*.7. Ապրանքի հերթական համարը՝ ըստ անհատական բեռնագրի (casdo։HMConsignmentItemNumber)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60DEE" w14:textId="484374F9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«Ապրանքների մասին տեղեկությունները» (սյունակ 6)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վանդակ «B. Վճարների հաշվարկը» (սյունակ 6)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12C84" w14:textId="058BFB40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«Ապրանքների մասին տեղեկությունները» (սյունակ 6)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վանդակ «B. Վճարների հաշվարկը» (սյունակ 6)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5A19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5DFD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868A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4E2E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«Էքսպրես բեռների համար մաքսային հայտարարագրի գրանցման համարը (cacdo:ExpressCargoDeclarationIdDetails)» վավերապայմանը լրացված չէ, ապա «Ապրանքային խմբաքանակը՝ ըստ անհատական բեռնագրի (cacdo:ECHouseShipmentDetails)» վավերապայմանի օրինակի կազմի մեջ «Ապրանքի հերթական համարը՝ ըստ անհատական բեռնագրի (casdo:HMConsignmentItemNumber)» վավերապայմանը պետք է սկսվի «1» արժեքով</w:t>
            </w:r>
          </w:p>
        </w:tc>
      </w:tr>
      <w:tr w:rsidR="001F7A7C" w:rsidRPr="00337A1A" w14:paraId="3340ECF6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21CC520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367412D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1E03875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20"/>
            <w:vMerge/>
            <w:tcBorders>
              <w:left w:val="single" w:sz="4" w:space="0" w:color="auto"/>
            </w:tcBorders>
            <w:shd w:val="clear" w:color="auto" w:fill="FFFFFF"/>
          </w:tcPr>
          <w:p w14:paraId="086BE82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B5E7F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902F9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7DA2C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B2CC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1786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4E48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«Ապրանքային խմբաքանակը՝ ըստ անհատական բեռնագրի (cacdo:ECHouseShipmentDetails)» վավերապայմանի օրինակի կազմի մեջ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«Ապրանքի հերթական համարը՝ ըստ անհատական բեռնագրի (casdo:HMConsignmentItemNumber)» վավերապայմանը չպետք է պարունակի կրկնվող արժեքներ</w:t>
            </w:r>
          </w:p>
        </w:tc>
      </w:tr>
      <w:tr w:rsidR="001F7A7C" w:rsidRPr="00337A1A" w14:paraId="4407BE75" w14:textId="77777777" w:rsidTr="001F7A7C">
        <w:trPr>
          <w:jc w:val="center"/>
        </w:trPr>
        <w:tc>
          <w:tcPr>
            <w:tcW w:w="278" w:type="dxa"/>
            <w:gridSpan w:val="7"/>
            <w:shd w:val="clear" w:color="auto" w:fill="FFFFFF"/>
          </w:tcPr>
          <w:p w14:paraId="5CCF56E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8"/>
            <w:shd w:val="clear" w:color="auto" w:fill="FFFFFF"/>
          </w:tcPr>
          <w:p w14:paraId="1944FAD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0656C7D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20"/>
            <w:vMerge/>
            <w:tcBorders>
              <w:left w:val="single" w:sz="4" w:space="0" w:color="auto"/>
            </w:tcBorders>
            <w:shd w:val="clear" w:color="auto" w:fill="FFFFFF"/>
          </w:tcPr>
          <w:p w14:paraId="4A3C76F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ADAE7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0BBE6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959E0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CA6E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B810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28BBD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«Մաքսային ընթացակարգի ծածկագիրը (casdo:CustomsProcedureCode)» վավերապայմանը լրացված է, ապա «Ապրանքի հերթական համարը՝ ըստ անհատական բեռնագրի (casdo:HMConsignmentItemNumber)» վավերապայմանը պետք է, նախքան ապրանքների ,հայտարարագիրը ներկայացնելը, ապրանքների բացթողման մասին դիմումի համաձայն, պարունակի ապրանքի հերթական համարը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«Ապրանքի հերթական համարը՝ ըստ անհատական բեռնագրի (casdo:HMConsignmentItemNumber)» վավերապայմանը պետք է պարունակի ապրանքի հերթական համարը՝ ըստ անհատական բեռնագրի կամ Համաշխարհային փոստային միության ակտով սահմանված փաստաթղթի</w:t>
            </w:r>
          </w:p>
        </w:tc>
      </w:tr>
      <w:tr w:rsidR="001F7A7C" w:rsidRPr="00337A1A" w14:paraId="2351FCF2" w14:textId="77777777" w:rsidTr="001F7A7C">
        <w:trPr>
          <w:jc w:val="center"/>
        </w:trPr>
        <w:tc>
          <w:tcPr>
            <w:tcW w:w="278" w:type="dxa"/>
            <w:gridSpan w:val="7"/>
            <w:vMerge w:val="restart"/>
            <w:shd w:val="clear" w:color="auto" w:fill="FFFFFF"/>
          </w:tcPr>
          <w:p w14:paraId="78225E7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8"/>
            <w:vMerge w:val="restart"/>
            <w:shd w:val="clear" w:color="auto" w:fill="FFFFFF"/>
          </w:tcPr>
          <w:p w14:paraId="598E5AB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vMerge w:val="restart"/>
            <w:shd w:val="clear" w:color="auto" w:fill="FFFFFF"/>
          </w:tcPr>
          <w:p w14:paraId="453AD88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26A4B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*.8. Ապրանքային նշանի անվանումը (casdo։TradeMarkName)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4AD9D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7)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54F4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7)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03322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68A59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660DB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3D5E9A4F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KG,</w:t>
            </w:r>
          </w:p>
          <w:p w14:paraId="71529FFD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09E3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«Ապրանքային նշանի անվանումը (casdo:Trade MarkName)» վավերապայմանը չպետք է լրացվի</w:t>
            </w:r>
          </w:p>
        </w:tc>
      </w:tr>
      <w:tr w:rsidR="001F7A7C" w:rsidRPr="00337A1A" w14:paraId="1BF3F3A6" w14:textId="77777777" w:rsidTr="001F7A7C">
        <w:trPr>
          <w:jc w:val="center"/>
        </w:trPr>
        <w:tc>
          <w:tcPr>
            <w:tcW w:w="278" w:type="dxa"/>
            <w:gridSpan w:val="7"/>
            <w:vMerge/>
            <w:shd w:val="clear" w:color="auto" w:fill="FFFFFF"/>
          </w:tcPr>
          <w:p w14:paraId="1B61916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8"/>
            <w:vMerge/>
            <w:shd w:val="clear" w:color="auto" w:fill="FFFFFF"/>
          </w:tcPr>
          <w:p w14:paraId="0913ECD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vMerge/>
            <w:shd w:val="clear" w:color="auto" w:fill="FFFFFF"/>
          </w:tcPr>
          <w:p w14:paraId="5C70E3F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20"/>
            <w:vMerge/>
            <w:tcBorders>
              <w:left w:val="single" w:sz="4" w:space="0" w:color="auto"/>
            </w:tcBorders>
            <w:shd w:val="clear" w:color="auto" w:fill="FFFFFF"/>
          </w:tcPr>
          <w:p w14:paraId="71E5827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CB215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CAE83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3C39A2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BF503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342FE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BY,</w:t>
            </w:r>
          </w:p>
          <w:p w14:paraId="25DDC804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F0EB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«Մաքսային ընթացակարգի ծածկագիրը (casdo:CustomsProcedureCode)» վավերապայմանը լրացված չէ, կամ «Ապրանքի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հերթական համարը՝ ըստ անհատական բեռնագրի (casdo:HMConsignmentItemNumber)» վավերապայմանը պարունակում է «0» արժեքը, ապա «Ապրանքային նշանի անվանումը (casdo:TradeMarkName)»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«Ապրանքային նշանի անվանումը (casdo:TradeMarkName)» վավերապ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այմանը կարող է լրացվել</w:t>
            </w:r>
          </w:p>
        </w:tc>
      </w:tr>
      <w:tr w:rsidR="001F7A7C" w:rsidRPr="00337A1A" w14:paraId="75D7B91A" w14:textId="77777777" w:rsidTr="001F7A7C">
        <w:trPr>
          <w:jc w:val="center"/>
        </w:trPr>
        <w:tc>
          <w:tcPr>
            <w:tcW w:w="278" w:type="dxa"/>
            <w:gridSpan w:val="7"/>
            <w:shd w:val="clear" w:color="auto" w:fill="FFFFFF"/>
          </w:tcPr>
          <w:p w14:paraId="78D6DC2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8"/>
            <w:shd w:val="clear" w:color="auto" w:fill="FFFFFF"/>
          </w:tcPr>
          <w:p w14:paraId="65C7BA0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shd w:val="clear" w:color="auto" w:fill="FFFFFF"/>
          </w:tcPr>
          <w:p w14:paraId="3A376DF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1652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*.9. Ծագման վայրի անվանումը</w:t>
            </w:r>
          </w:p>
          <w:p w14:paraId="2E12889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(casdo։ProductionPlaceName)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0148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7)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1486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7)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46A52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F94C5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B2042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473163E2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KG,</w:t>
            </w:r>
          </w:p>
          <w:p w14:paraId="4CD1C21F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1041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«Ծագման վայրի անվանումը (casdo:ProductionPlaceName)» վավերապայմանը չպետք է լրացվի</w:t>
            </w:r>
          </w:p>
        </w:tc>
      </w:tr>
      <w:tr w:rsidR="001F7A7C" w:rsidRPr="00337A1A" w14:paraId="7485A098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6FE5223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6" w:type="dxa"/>
            <w:gridSpan w:val="8"/>
            <w:shd w:val="clear" w:color="auto" w:fill="FFFFFF"/>
          </w:tcPr>
          <w:p w14:paraId="445E76E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9"/>
            <w:shd w:val="clear" w:color="auto" w:fill="FFFFFF"/>
          </w:tcPr>
          <w:p w14:paraId="7704CE3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20"/>
            <w:vMerge/>
            <w:tcBorders>
              <w:left w:val="single" w:sz="4" w:space="0" w:color="auto"/>
            </w:tcBorders>
            <w:shd w:val="clear" w:color="auto" w:fill="FFFFFF"/>
          </w:tcPr>
          <w:p w14:paraId="0E68F53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933C8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85FE2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74FD5B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87350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C8313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BY,</w:t>
            </w:r>
          </w:p>
          <w:p w14:paraId="789D66E3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80FD63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«Մաքսային ընթացակարգի ծածկագիրը (casdo:CustomsProcedureCode)» վավերապայմանը լրացված չէ, կամ «Ապրանքի հերթական համարը՝ ըստ անհատական բեռնագրի (casdo:HMConsignmentItemNumber)» վավերապայմանը պարունակում է «0» արժեքը, ապա «Ծագման վայրի անվանումը (casdo:ProductionPlaceName)»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«Ծագման վայրի անվանումը (casdo:ProductionPlaceName)» վավերապայմանը կարող է լրացվել</w:t>
            </w:r>
          </w:p>
        </w:tc>
      </w:tr>
      <w:tr w:rsidR="001F7A7C" w:rsidRPr="00337A1A" w14:paraId="2947EBDC" w14:textId="77777777" w:rsidTr="001F7A7C">
        <w:trPr>
          <w:jc w:val="center"/>
        </w:trPr>
        <w:tc>
          <w:tcPr>
            <w:tcW w:w="243" w:type="dxa"/>
            <w:gridSpan w:val="4"/>
            <w:vMerge w:val="restart"/>
            <w:shd w:val="clear" w:color="auto" w:fill="FFFFFF"/>
          </w:tcPr>
          <w:p w14:paraId="456EDB0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6" w:type="dxa"/>
            <w:gridSpan w:val="8"/>
            <w:vMerge w:val="restart"/>
            <w:shd w:val="clear" w:color="auto" w:fill="FFFFFF"/>
          </w:tcPr>
          <w:p w14:paraId="48D6A16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9"/>
            <w:vMerge w:val="restart"/>
            <w:shd w:val="clear" w:color="auto" w:fill="FFFFFF"/>
          </w:tcPr>
          <w:p w14:paraId="6CFA7C7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5430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*.10. Մտավոր սեփականության օբյեկտի գրանցման համարը</w:t>
            </w:r>
          </w:p>
          <w:p w14:paraId="7369827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(cacdo: IPObjectRegistryIdDetails)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EF30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7)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E780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7)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ED977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983EC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6B878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379FB53A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KG,</w:t>
            </w:r>
          </w:p>
          <w:p w14:paraId="04F83F8D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AAB0A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«Մտավոր սեփականության օբյեկտի գրանցման համարը (cacdo:IPObject RegistryIdDetails)» վավերապայմանը չպետք է լրացվի</w:t>
            </w:r>
          </w:p>
        </w:tc>
      </w:tr>
      <w:tr w:rsidR="001F7A7C" w:rsidRPr="00337A1A" w14:paraId="26C01184" w14:textId="77777777" w:rsidTr="001F7A7C">
        <w:trPr>
          <w:jc w:val="center"/>
        </w:trPr>
        <w:tc>
          <w:tcPr>
            <w:tcW w:w="243" w:type="dxa"/>
            <w:gridSpan w:val="4"/>
            <w:vMerge/>
            <w:shd w:val="clear" w:color="auto" w:fill="FFFFFF"/>
          </w:tcPr>
          <w:p w14:paraId="47300DB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6" w:type="dxa"/>
            <w:gridSpan w:val="8"/>
            <w:vMerge/>
            <w:shd w:val="clear" w:color="auto" w:fill="FFFFFF"/>
          </w:tcPr>
          <w:p w14:paraId="198A370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9"/>
            <w:vMerge/>
            <w:shd w:val="clear" w:color="auto" w:fill="FFFFFF"/>
          </w:tcPr>
          <w:p w14:paraId="666E382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20"/>
            <w:vMerge/>
            <w:tcBorders>
              <w:left w:val="single" w:sz="4" w:space="0" w:color="auto"/>
            </w:tcBorders>
            <w:shd w:val="clear" w:color="auto" w:fill="FFFFFF"/>
          </w:tcPr>
          <w:p w14:paraId="2D6CE88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20DA3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5FFD5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85F300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83A76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7BD9F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BY,</w:t>
            </w:r>
          </w:p>
          <w:p w14:paraId="03B2673D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F46E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«Մաքսային ընթացակարգի ծածկագիրը (casdo:CustomsProcedureCode)» վավերապայմանը լրացված չէ, կամ «Ապրանքի հերթական համարը՝ ըստ անհատական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բեռնագրի (casdo:HMConsignmentItemNumber)» վավերապայմանը պարունակում է «0» արժեքը, ապա «Մտավոր սեփականության օբյեկտի գրանցման համարը (cacdo:IPObjectRegistryIdDetails)»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«Մտավոր սեփականության օբյեկտի գրանցման համարը (cacdo:IPObjectRegistryIdDetails)» վավերապայմանը կարող է լրացվել</w:t>
            </w:r>
          </w:p>
        </w:tc>
      </w:tr>
      <w:tr w:rsidR="001F7A7C" w:rsidRPr="00337A1A" w14:paraId="5932E801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316CC9B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6" w:type="dxa"/>
            <w:gridSpan w:val="8"/>
            <w:shd w:val="clear" w:color="auto" w:fill="FFFFFF"/>
          </w:tcPr>
          <w:p w14:paraId="35829C3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9"/>
            <w:shd w:val="clear" w:color="auto" w:fill="FFFFFF"/>
          </w:tcPr>
          <w:p w14:paraId="6EAFA8B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63E78FC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39A5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*.10.1. Ռեեստրի տիպի ծածկագիրը (casdo:RegistryOwnerCode)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4B54C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C1F91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3DA49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A0FD7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E858C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76088D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«Ռեեստրի տիպի ծածկագիրը (casdo:RegistryOwnerCode)» վավերապայմանը պետք է պարունակի «2» արժեքը՝ մտավոր սեփականության օբյեկտների ազգային մաքսային ռեեստրը, որը վարում է անդամ պետության մաքսային մարմինը</w:t>
            </w:r>
          </w:p>
        </w:tc>
      </w:tr>
      <w:tr w:rsidR="001F7A7C" w:rsidRPr="00337A1A" w14:paraId="556739D2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10FB65F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9" w:type="dxa"/>
            <w:gridSpan w:val="8"/>
            <w:shd w:val="clear" w:color="auto" w:fill="FFFFFF"/>
          </w:tcPr>
          <w:p w14:paraId="1782F13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" w:type="dxa"/>
            <w:gridSpan w:val="10"/>
            <w:shd w:val="clear" w:color="auto" w:fill="FFFFFF"/>
          </w:tcPr>
          <w:p w14:paraId="156CD84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0BB2A51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52AA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*.10.2. Երկրի ծածկագիրը (csdo:UnifiedCountryCode)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1BF01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952A4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45025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36ADD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78ECF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E4B9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այն անդամ պետության երկտառ ծածկագրի արժեքը, որի մաքսային մարմնի կողմից մտավոր սեփականության օբյեկտն ընդգրկվել է ռեեստրում՝ աշխարհի երկրների դասակարգչին համապատասխան</w:t>
            </w:r>
          </w:p>
        </w:tc>
      </w:tr>
      <w:tr w:rsidR="001F7A7C" w:rsidRPr="00337A1A" w14:paraId="4F9FA253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7422163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9" w:type="dxa"/>
            <w:gridSpan w:val="8"/>
            <w:shd w:val="clear" w:color="auto" w:fill="FFFFFF"/>
          </w:tcPr>
          <w:p w14:paraId="5ABA14A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" w:type="dxa"/>
            <w:gridSpan w:val="10"/>
            <w:shd w:val="clear" w:color="auto" w:fill="FFFFFF"/>
          </w:tcPr>
          <w:p w14:paraId="2FB7A6E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3389FFD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029EAB3" w14:textId="77777777" w:rsidR="001F7A7C" w:rsidRPr="00337A1A" w:rsidRDefault="001F7A7C" w:rsidP="006F78C5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DA2F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30140E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2FAA3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62591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C0A4F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4625A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CEAB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E43E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1F7A7C" w:rsidRPr="00337A1A" w14:paraId="6200F939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3A2326D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9" w:type="dxa"/>
            <w:gridSpan w:val="8"/>
            <w:shd w:val="clear" w:color="auto" w:fill="FFFFFF"/>
          </w:tcPr>
          <w:p w14:paraId="7195D40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" w:type="dxa"/>
            <w:gridSpan w:val="10"/>
            <w:shd w:val="clear" w:color="auto" w:fill="FFFFFF"/>
          </w:tcPr>
          <w:p w14:paraId="1BF40D2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7CA9475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2BAF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*.10.3. Գրանցման համարը՝ ըստ ռեեստրի (casdo:IPObjectId)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B27A4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«Ապրանքների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մասին տեղեկությունները» (սյունակ 7)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C81DD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վանդակ «Ապրանքների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մասին տեղեկությունները» (սյունակ 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ED979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9B6CB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680A8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290F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49BD329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5A65EC3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9" w:type="dxa"/>
            <w:gridSpan w:val="8"/>
            <w:shd w:val="clear" w:color="auto" w:fill="FFFFFF"/>
          </w:tcPr>
          <w:p w14:paraId="1323615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" w:type="dxa"/>
            <w:gridSpan w:val="10"/>
            <w:shd w:val="clear" w:color="auto" w:fill="FFFFFF"/>
          </w:tcPr>
          <w:p w14:paraId="4F59B69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DDDD3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 Արժեքը (casdo:CAValueAmount)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3B8DF" w14:textId="378BFC3A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«Ապրանքների մասին տեղեկությունները» (սյունակ 12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13)**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83F52" w14:textId="1FE3A9C4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«Ապրանքների մասին տեղեկությունները» (սյունակ 12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13)**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1ED75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F4B9D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4A305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EE09D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«Ապրանքի հերթական համարը՝ ըստ անհատական բեռնագրի (casdo:HMConsignmentItemNumber)» վավերապայմանը պարունակում է «0» արժեքը, ապա «Արժեքը (casdo:CAValueAmount)»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«Արժեքը (casdo:CAValueAmount)» վավերապայմանը պետք է լրացվի</w:t>
            </w:r>
          </w:p>
        </w:tc>
      </w:tr>
      <w:tr w:rsidR="001F7A7C" w:rsidRPr="00337A1A" w14:paraId="739C4952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6900837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9" w:type="dxa"/>
            <w:gridSpan w:val="8"/>
            <w:shd w:val="clear" w:color="auto" w:fill="FFFFFF"/>
          </w:tcPr>
          <w:p w14:paraId="53C14A1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" w:type="dxa"/>
            <w:gridSpan w:val="10"/>
            <w:shd w:val="clear" w:color="auto" w:fill="FFFFFF"/>
          </w:tcPr>
          <w:p w14:paraId="3943717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21"/>
            <w:vMerge/>
            <w:tcBorders>
              <w:left w:val="single" w:sz="4" w:space="0" w:color="auto"/>
            </w:tcBorders>
            <w:shd w:val="clear" w:color="auto" w:fill="FFFFFF"/>
          </w:tcPr>
          <w:p w14:paraId="6B642B9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E9C98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E603F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32B0D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6CBA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E705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18DB28" w14:textId="1E3BBAD0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«Մաքսային ընթացակարգի ծածկագիրը (casdo:CustomsProcedureCode)» վավերապայմանը լրացված 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«Ապրանքի հերթական համարը՝ ըստ անհատական բեռնագրի (casdo:HMConsignmentItemNumber)» վավերապայմանը չի պարունակում «0» արժեքը, ապա պետք է լրացվի «Արժեքը (casdo:CAValueAmount)» վավերապայմանի խիստ մեկ օրինակ, որը պարունակում է ապրանքի արժեքը՝ առ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տրային փաստաթղթերին համապատասխան</w:t>
            </w:r>
          </w:p>
        </w:tc>
      </w:tr>
      <w:tr w:rsidR="001F7A7C" w:rsidRPr="00337A1A" w14:paraId="69C69440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4DB5CD0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shd w:val="clear" w:color="auto" w:fill="FFFFFF"/>
          </w:tcPr>
          <w:p w14:paraId="5287FB6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45C3B70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21"/>
            <w:vMerge/>
            <w:tcBorders>
              <w:left w:val="single" w:sz="4" w:space="0" w:color="auto"/>
            </w:tcBorders>
            <w:shd w:val="clear" w:color="auto" w:fill="FFFFFF"/>
          </w:tcPr>
          <w:p w14:paraId="0050FB2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C0EEA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9129F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036C5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FA19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6035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B7F12" w14:textId="15A69712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«Մաքսային ընթացակարգի ծածկագիրը (casdo:CustomsProcedureCode)» վավերապայմանը լրացված չէ,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«Ապրանքի հերթական համարը՝ ըստ անհատական բեռնագրի (casdo:HMConsignmentItemNumber)» վավերապայմանը չի պարունակում «0» արժեքը, ապա պետք է լրացվեն «Արժեքը (casdo:CAValueAmount)» վավերապայմանի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երկու օրինակներ, որոնք պարունակում են ապրանքի արժեքը՝ առ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տրային փաստաթղթերին կամ Համաշխարհային փոստային միության ակտերով սահմանված փաստաթղթերին համապատասխան,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ապրանքի՝ անդամ պետության արժույթի փոխարկված արժեքը</w:t>
            </w:r>
          </w:p>
        </w:tc>
      </w:tr>
      <w:tr w:rsidR="001F7A7C" w:rsidRPr="00337A1A" w14:paraId="189AA185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02325CB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shd w:val="clear" w:color="auto" w:fill="FFFFFF"/>
          </w:tcPr>
          <w:p w14:paraId="611C209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0F1C071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1490F5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D69F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73D3E" w14:textId="62D3FCCD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«Ապրանքների մասին տեղեկությունները» (սյունակ 12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13)**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52772" w14:textId="0F18949C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«Ապրանքների մասին տեղեկությունները» (սյունակ 12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13)**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73BE5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1A739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8DFD0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F31E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«Արժեքը (casdo:CAValueAmount)» վավերապայմանի «արժույթի ծածկագիրը 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br/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1F7A7C" w:rsidRPr="00337A1A" w14:paraId="26BBC5B5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7F33380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shd w:val="clear" w:color="auto" w:fill="FFFFFF"/>
          </w:tcPr>
          <w:p w14:paraId="6AF9D7D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0DD9FE7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7F04E1D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8EC8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637758A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0D582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BCA12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3F978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63DD8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F6BB9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B4736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«Արժեքը (casdo:CAValueAmount)»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1F7A7C" w:rsidRPr="00337A1A" w14:paraId="6BB2DBA9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0C9C665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shd w:val="clear" w:color="auto" w:fill="FFFFFF"/>
          </w:tcPr>
          <w:p w14:paraId="670E797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3157632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30E6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 Մաքսային արժեքը (casdo:CustomsValueAmount)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D6E33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13)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96501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13)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4D1CD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1514E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90124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D99D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«Մաքսային ընթացակարգի ծածկագիրը (casdo:CustomsProcedureCode)» վավերապայմանը լրացված չէ, ապա «Մաքսային արժեքը (casdo:CustomsValueAmount)»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«Մաքսային արժեքը (casdo:CustomsValueAmount)» վավերապայմանը կարող է լրացվել</w:t>
            </w:r>
          </w:p>
        </w:tc>
      </w:tr>
      <w:tr w:rsidR="001F7A7C" w:rsidRPr="00337A1A" w14:paraId="276D9121" w14:textId="77777777" w:rsidTr="001F7A7C">
        <w:trPr>
          <w:jc w:val="center"/>
        </w:trPr>
        <w:tc>
          <w:tcPr>
            <w:tcW w:w="217" w:type="dxa"/>
            <w:gridSpan w:val="2"/>
            <w:shd w:val="clear" w:color="auto" w:fill="FFFFFF"/>
          </w:tcPr>
          <w:p w14:paraId="47A1E27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shd w:val="clear" w:color="auto" w:fill="FFFFFF"/>
          </w:tcPr>
          <w:p w14:paraId="2879199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48D7781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21"/>
            <w:vMerge/>
            <w:tcBorders>
              <w:left w:val="single" w:sz="4" w:space="0" w:color="auto"/>
            </w:tcBorders>
            <w:shd w:val="clear" w:color="auto" w:fill="FFFFFF"/>
          </w:tcPr>
          <w:p w14:paraId="0D26FA1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547E13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756A34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783BC9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A6143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23FF9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D1E3B" w14:textId="3D09833D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(cacdo:ExpressCargoDeclarationIdDetails)» վավերապայմանը լրացված չէ,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«Մաքսային ընթացակարգի ծածկագիրը (casdo: CustomsProcedureCode)» վավերապայմանը լրացված է, ապա «Մաքսային արժեքը (casdo:CustomsValueAmount)» վավերապայմանը պետք է լրացվի</w:t>
            </w:r>
          </w:p>
        </w:tc>
      </w:tr>
      <w:tr w:rsidR="001F7A7C" w:rsidRPr="00337A1A" w14:paraId="0D3ED2C2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316574B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8"/>
            <w:shd w:val="clear" w:color="auto" w:fill="FFFFFF"/>
          </w:tcPr>
          <w:p w14:paraId="1C3B15C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" w:type="dxa"/>
            <w:gridSpan w:val="7"/>
            <w:shd w:val="clear" w:color="auto" w:fill="FFFFFF"/>
          </w:tcPr>
          <w:p w14:paraId="21C02F5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21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4E4FC9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FBAFA7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328216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596CC7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E5C0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D59E1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DBE6A" w14:textId="61AB582D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(cacdo:ExpressCargoDeclarationIdDetails)», «Մաքսային ընթացակարգի ծածկագիրը (casdo:CustomsProcedureCode)» վավերապայմանները լրացված են,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«Ապրանքի հերթական համարը՝ ըստ անհատական բեռնագրի (casdo:HMConsignmentItemNumber)» վավերապայմանը չի պարունակում «0» արժեքը, ապա «Մաքսային արժեքը (casdo:CustomsValueAmount)» վավերապայմանը պետք է լրացվի</w:t>
            </w:r>
          </w:p>
        </w:tc>
      </w:tr>
      <w:tr w:rsidR="001F7A7C" w:rsidRPr="00337A1A" w14:paraId="0BCE197B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3E2825A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8"/>
            <w:shd w:val="clear" w:color="auto" w:fill="FFFFFF"/>
          </w:tcPr>
          <w:p w14:paraId="253A6FC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" w:type="dxa"/>
            <w:gridSpan w:val="7"/>
            <w:shd w:val="clear" w:color="auto" w:fill="FFFFFF"/>
          </w:tcPr>
          <w:p w14:paraId="4DE02BB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21"/>
            <w:vMerge/>
            <w:tcBorders>
              <w:left w:val="single" w:sz="4" w:space="0" w:color="auto"/>
            </w:tcBorders>
            <w:shd w:val="clear" w:color="auto" w:fill="FFFFFF"/>
          </w:tcPr>
          <w:p w14:paraId="2BFB062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2879E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D9B4C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F883D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7AC1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2FE6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6606D" w14:textId="321149CD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 վավերապայմանը լրացված 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«Ապրանքի հերթական համարը՝ ըստ անհատական բեռնագրի (casdo:HMConsignmentItemNumber)» վավերապայմանը պարունակում է «0» արժեքը, ապա «Մաքսային արժեքը (casdo:CustomsValueAmount)» վավերապայմանը չպետք է լրացվի</w:t>
            </w:r>
          </w:p>
        </w:tc>
      </w:tr>
      <w:tr w:rsidR="001F7A7C" w:rsidRPr="00337A1A" w14:paraId="116CD0BF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7CB43C0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8"/>
            <w:shd w:val="clear" w:color="auto" w:fill="FFFFFF"/>
          </w:tcPr>
          <w:p w14:paraId="296FC92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" w:type="dxa"/>
            <w:gridSpan w:val="7"/>
            <w:shd w:val="clear" w:color="auto" w:fill="FFFFFF"/>
          </w:tcPr>
          <w:p w14:paraId="4085040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9F8947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3EF0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66F1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13)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05CA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F85C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B061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59D6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4A50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«Մաքսային արժեքը (casdo:CustomsValueAmount)»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1F7A7C" w:rsidRPr="00337A1A" w14:paraId="5D5F636A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1690EDE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8"/>
            <w:shd w:val="clear" w:color="auto" w:fill="FFFFFF"/>
          </w:tcPr>
          <w:p w14:paraId="510296F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" w:type="dxa"/>
            <w:gridSpan w:val="7"/>
            <w:shd w:val="clear" w:color="auto" w:fill="FFFFFF"/>
          </w:tcPr>
          <w:p w14:paraId="6B65A35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35375FB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01B7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0A0992B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E806D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986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1B51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BFF6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0FA8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852D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«Մաքսային արժեքը (casdo:CustomsValueAmount)» վավերապայմանի «տեղեկագրքի (դասակարգչի) նույնականացուցիչը (currencyCodeListld ատրիբուտ)» ատրիբուտը պետք է պարունակի «2022» արժեքը</w:t>
            </w:r>
          </w:p>
        </w:tc>
      </w:tr>
      <w:tr w:rsidR="001F7A7C" w:rsidRPr="00337A1A" w14:paraId="53AD5CF5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2F75BAC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8"/>
            <w:shd w:val="clear" w:color="auto" w:fill="FFFFFF"/>
          </w:tcPr>
          <w:p w14:paraId="528AC23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" w:type="dxa"/>
            <w:gridSpan w:val="7"/>
            <w:shd w:val="clear" w:color="auto" w:fill="FFFFFF"/>
          </w:tcPr>
          <w:p w14:paraId="304905E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5486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 Նախորդող փաստաթղթի մասին տեղեկությունները</w:t>
            </w:r>
          </w:p>
          <w:p w14:paraId="3A67D2E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(cacdo:ECPrecedingDocDetails)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23A4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2252EAF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D0DE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29DA25C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880F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746C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27CE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FAB5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«Էքսպրես բեռների համար մաքսային հայտարարագրի գրանցման համարը (cacdo:ExpressCargoDeclarationIdDetails)», «Մաքսային ընթացակարգի ծածկագիրը (casdo:CustomsProcedureCode)» վավերապայմանները լրացված չեն, ապա «Նախորդող փաստաթղթի մասին տեղեկությունները (cacdo:ECPrecedingDocDetails)» վավերապայմանը կարող է լրացվել</w:t>
            </w:r>
          </w:p>
        </w:tc>
      </w:tr>
      <w:tr w:rsidR="001F7A7C" w:rsidRPr="00337A1A" w14:paraId="734D3B16" w14:textId="77777777" w:rsidTr="001F7A7C">
        <w:trPr>
          <w:jc w:val="center"/>
        </w:trPr>
        <w:tc>
          <w:tcPr>
            <w:tcW w:w="278" w:type="dxa"/>
            <w:gridSpan w:val="7"/>
            <w:shd w:val="clear" w:color="auto" w:fill="FFFFFF"/>
          </w:tcPr>
          <w:p w14:paraId="3CD404D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8"/>
            <w:shd w:val="clear" w:color="auto" w:fill="FFFFFF"/>
          </w:tcPr>
          <w:p w14:paraId="2CCB4E4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0E87CCC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21"/>
            <w:vMerge/>
            <w:tcBorders>
              <w:left w:val="single" w:sz="4" w:space="0" w:color="auto"/>
            </w:tcBorders>
            <w:shd w:val="clear" w:color="auto" w:fill="FFFFFF"/>
          </w:tcPr>
          <w:p w14:paraId="0AC7718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5AA78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D99FF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DA89D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7D9E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F14A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78103" w14:textId="76C61B22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 DeclarationIdDetails)» վավերապայմանը լրացված չէ,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«Մաքսային ընթացակարգի ծածկագիրը (casdo:CustomsProcedureCode)» վավերապայմանը լրացված է, ապա «Նախորդող փաստաթղթի մասին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տեղեկությունները (cacdo:ECPrecedingDocDetails)» վավերապայմանը պետք է լրացվի</w:t>
            </w:r>
          </w:p>
        </w:tc>
      </w:tr>
      <w:tr w:rsidR="001F7A7C" w:rsidRPr="00337A1A" w14:paraId="5B076824" w14:textId="77777777" w:rsidTr="001F7A7C">
        <w:trPr>
          <w:jc w:val="center"/>
        </w:trPr>
        <w:tc>
          <w:tcPr>
            <w:tcW w:w="278" w:type="dxa"/>
            <w:gridSpan w:val="7"/>
            <w:shd w:val="clear" w:color="auto" w:fill="FFFFFF"/>
          </w:tcPr>
          <w:p w14:paraId="74E0A38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8"/>
            <w:shd w:val="clear" w:color="auto" w:fill="FFFFFF"/>
          </w:tcPr>
          <w:p w14:paraId="68EDE7C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09E19BA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21"/>
            <w:vMerge/>
            <w:tcBorders>
              <w:left w:val="single" w:sz="4" w:space="0" w:color="auto"/>
            </w:tcBorders>
            <w:shd w:val="clear" w:color="auto" w:fill="FFFFFF"/>
          </w:tcPr>
          <w:p w14:paraId="2F1C3D4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67220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908B6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41D99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585D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D73D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19895" w14:textId="48E182C8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 վավերապայմանը լրացված է, «Մաքսային ընթացակարգի ծածկագիրը (casdo:CustomsProcedureCode)» վավերապայմանը լրացված չէ,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«Ապրանքի հերթական համարը՝ ըստ անհատական բեռնագրի (casdo:HMConsignmentItemNumber)» վավերապայմանը չի պարունակում «0» արժեքը, ապա «Նախորդող փաստաթղթի մասին տեղեկությունները (cacdo:ECPrecedingDocDetails)» վավերապայմանը կարող է լրացվել</w:t>
            </w:r>
          </w:p>
        </w:tc>
      </w:tr>
      <w:tr w:rsidR="001F7A7C" w:rsidRPr="00337A1A" w14:paraId="7947EE64" w14:textId="77777777" w:rsidTr="001F7A7C">
        <w:trPr>
          <w:jc w:val="center"/>
        </w:trPr>
        <w:tc>
          <w:tcPr>
            <w:tcW w:w="278" w:type="dxa"/>
            <w:gridSpan w:val="7"/>
            <w:shd w:val="clear" w:color="auto" w:fill="FFFFFF"/>
          </w:tcPr>
          <w:p w14:paraId="4633090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8"/>
            <w:shd w:val="clear" w:color="auto" w:fill="FFFFFF"/>
          </w:tcPr>
          <w:p w14:paraId="2EEDB36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5"/>
            <w:shd w:val="clear" w:color="auto" w:fill="FFFFFF"/>
          </w:tcPr>
          <w:p w14:paraId="70090F5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21"/>
            <w:vMerge/>
            <w:tcBorders>
              <w:left w:val="single" w:sz="4" w:space="0" w:color="auto"/>
            </w:tcBorders>
            <w:shd w:val="clear" w:color="auto" w:fill="FFFFFF"/>
          </w:tcPr>
          <w:p w14:paraId="269DBBD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3D0FE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9741F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C9A98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92D8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4888F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79ABB" w14:textId="0833DDB3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(cacdo:ExpressCargoDeclarationIdDetails)», «Մաքսային ընթացակարգի ծածկագիրը (casdo:CustomsProcedureCode)» վավերապայմանները լրացված են,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«Ապրանքի հերթական համարը՝ ըստ անհատական բեռնագրի (casdo:HMConsignmentItemNumber)» վավերապայմանը չի պարունակում «0» արժեքը, ապա «Նախորդող փաստաթղթի մասին տեղեկությունները (cacdo:ECPrecedingDocDetails)» վավերապայմանը պետք է լրացվի</w:t>
            </w:r>
          </w:p>
        </w:tc>
      </w:tr>
      <w:tr w:rsidR="001F7A7C" w:rsidRPr="00337A1A" w14:paraId="158DE311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5791794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2" w:type="dxa"/>
            <w:gridSpan w:val="9"/>
            <w:shd w:val="clear" w:color="auto" w:fill="FFFFFF"/>
          </w:tcPr>
          <w:p w14:paraId="02E6518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shd w:val="clear" w:color="auto" w:fill="FFFFFF"/>
          </w:tcPr>
          <w:p w14:paraId="58D1FBA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3" w:type="dxa"/>
            <w:gridSpan w:val="21"/>
            <w:vMerge/>
            <w:tcBorders>
              <w:left w:val="single" w:sz="4" w:space="0" w:color="auto"/>
            </w:tcBorders>
            <w:shd w:val="clear" w:color="auto" w:fill="FFFFFF"/>
          </w:tcPr>
          <w:p w14:paraId="0AB1546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FFA62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95B22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E084C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2440B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948F7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105F1" w14:textId="775D95B5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 վավերապայմանը լրացված 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«Ապրանքի հերթական համարը՝ ըստ անհատական բեռնագրի (casdo:HMConsignmentItemNumber)» վավերապայմանը պարունակում է «0» արժեքը, ապա «Նախորդող փաստաթղթի մասին տեղեկությունները (cacdo:ECPrecedingDocDetails)» վավերապայմանը չպետք է լրացվի</w:t>
            </w:r>
          </w:p>
        </w:tc>
      </w:tr>
      <w:tr w:rsidR="001F7A7C" w:rsidRPr="00337A1A" w14:paraId="7669BDEA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7F4CC80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2" w:type="dxa"/>
            <w:gridSpan w:val="9"/>
            <w:shd w:val="clear" w:color="auto" w:fill="FFFFFF"/>
          </w:tcPr>
          <w:p w14:paraId="3FA2D85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shd w:val="clear" w:color="auto" w:fill="FFFFFF"/>
          </w:tcPr>
          <w:p w14:paraId="655237C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1E32B3A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29F6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*.13.1. Փաստաթղթի տեսակի ծածկագիրը (csdo:DocKindCode)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AF44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7F8B611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9EE15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7ACF4D0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A141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2034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4D94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FE60F" w14:textId="692FD96F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«Փաստաթղթի տեսակի ծածկագիրը (csdo:DocKindCode)» վավերապայմանը պետք է պարունակի փաստաթղթի տեսակի ծածկագրի արժեքը՝ փաստաթղթերի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տեղեկությունների տեսակների դասակարգչին համապատասխան</w:t>
            </w:r>
          </w:p>
        </w:tc>
      </w:tr>
      <w:tr w:rsidR="001F7A7C" w:rsidRPr="00337A1A" w14:paraId="186694E9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51A7AC7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2" w:type="dxa"/>
            <w:gridSpan w:val="9"/>
            <w:shd w:val="clear" w:color="auto" w:fill="FFFFFF"/>
          </w:tcPr>
          <w:p w14:paraId="289172F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shd w:val="clear" w:color="auto" w:fill="FFFFFF"/>
          </w:tcPr>
          <w:p w14:paraId="6EF3ED4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1EE2B98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</w:tcPr>
          <w:p w14:paraId="7AF51A5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000CFE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FF252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40D11C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302C1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D6905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A2ECE3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«Մաքսային ընթացակարգի ծածկագիրը (casdo:CustomsProcedureCode)» վավերապայմանը լրացված է, ապա «Փաստաթղթի տեսակի ծածկագիրը (csdo:DocKindCode)» վավերապայմանը պետք է պարունակի «09035» արժեքը</w:t>
            </w:r>
          </w:p>
        </w:tc>
      </w:tr>
      <w:tr w:rsidR="001F7A7C" w:rsidRPr="00337A1A" w14:paraId="73E47B04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326B7D5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2" w:type="dxa"/>
            <w:gridSpan w:val="9"/>
            <w:shd w:val="clear" w:color="auto" w:fill="FFFFFF"/>
          </w:tcPr>
          <w:p w14:paraId="60B381F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shd w:val="clear" w:color="auto" w:fill="FFFFFF"/>
          </w:tcPr>
          <w:p w14:paraId="618EA08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37B117D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FEB45F4" w14:textId="77777777" w:rsidR="001F7A7C" w:rsidRPr="00337A1A" w:rsidRDefault="001F7A7C" w:rsidP="006F78C5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1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76EB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C90455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0FE0A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E7A89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F966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92BC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16D00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F6EA4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1F7A7C" w:rsidRPr="00337A1A" w14:paraId="3EEB5035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1F5048F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2" w:type="dxa"/>
            <w:gridSpan w:val="9"/>
            <w:shd w:val="clear" w:color="auto" w:fill="FFFFFF"/>
          </w:tcPr>
          <w:p w14:paraId="660BA64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shd w:val="clear" w:color="auto" w:fill="FFFFFF"/>
          </w:tcPr>
          <w:p w14:paraId="67F6283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6971919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AE58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*.13.2. Մաքսային փաստաթղթի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գրանցման համարը (cacdo: CustomsDocIdDetails)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47B8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  <w:p w14:paraId="49B3E42D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«Նախորդող փաստաթուղթը»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56F0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  <w:p w14:paraId="23C1913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«Նախորդող փաստաթուղթը»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C1EB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2BCA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D182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74C4922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BY,</w:t>
            </w:r>
          </w:p>
          <w:p w14:paraId="34285B2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KZ,</w:t>
            </w:r>
          </w:p>
          <w:p w14:paraId="0B3DD7CA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8C1415" w14:textId="293C044C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եթե ապրանքները, նախքան էքսպրես բեռների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համար ապրանքների հայտարարագիրը ներկայացնելը,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ակերպվել են մաքսային ընթացակարգով՝ ներառյալ «մաքսային տարանցում» մաքսային ընթացակարգը, ապա «Մաքսային փաստաթղթի գրանցման համարը (cacdo:CustomsDocIdDetails)» վավերապայմանը պետք է լրացվի</w:t>
            </w:r>
          </w:p>
        </w:tc>
      </w:tr>
      <w:tr w:rsidR="001F7A7C" w:rsidRPr="00337A1A" w14:paraId="350BB491" w14:textId="77777777" w:rsidTr="001F7A7C">
        <w:trPr>
          <w:jc w:val="center"/>
        </w:trPr>
        <w:tc>
          <w:tcPr>
            <w:tcW w:w="227" w:type="dxa"/>
            <w:gridSpan w:val="3"/>
            <w:shd w:val="clear" w:color="auto" w:fill="FFFFFF"/>
          </w:tcPr>
          <w:p w14:paraId="6470CE4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2" w:type="dxa"/>
            <w:gridSpan w:val="9"/>
            <w:shd w:val="clear" w:color="auto" w:fill="FFFFFF"/>
          </w:tcPr>
          <w:p w14:paraId="56A66F8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shd w:val="clear" w:color="auto" w:fill="FFFFFF"/>
          </w:tcPr>
          <w:p w14:paraId="4A108F6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7"/>
            <w:shd w:val="clear" w:color="auto" w:fill="FFFFFF"/>
          </w:tcPr>
          <w:p w14:paraId="785AB06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</w:tcPr>
          <w:p w14:paraId="4A2DF93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BDB93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77932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560C8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B4F1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5FA19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D87BA1" w14:textId="3580AC4C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ապրանքները, նախքան էքսպրես բեռների համար ապրանքների հայտարարագիրը ներկայացնելը,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ակերպվել են մաքսային ընթացակարգով՝ բացառությամբ «մաքսային տարանցում» մաքսային ընթացակարգի, ապա «Մաքսային փաստաթղթի գրանցման համարը (cacdo:CustomsDocIdDetails)» վավերապայմանը պետք է լրացվի</w:t>
            </w:r>
          </w:p>
        </w:tc>
      </w:tr>
      <w:tr w:rsidR="001F7A7C" w:rsidRPr="00337A1A" w14:paraId="13CBD0B2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1D1AF9C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2EED8F6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6AA428A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8"/>
            <w:shd w:val="clear" w:color="auto" w:fill="FFFFFF"/>
          </w:tcPr>
          <w:p w14:paraId="36B889A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0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</w:tcPr>
          <w:p w14:paraId="60849BB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57689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554FC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E1C7E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FB200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CA13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16E27" w14:textId="5FE94EDD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ապրանքները, նախքան էքսպրես բեռների համար ապրանքների հայտարարագիրը ներկայացնելը,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ակերպվել են «մաքսային տարանցում» մաքսային ընթացակարգով, ապա «Մաքսային փաստաթղթի գրանցման համարը (cacdo:CustomsDocIdDetails)» վավերապայմանը կարող է լրացվել</w:t>
            </w:r>
          </w:p>
        </w:tc>
      </w:tr>
      <w:tr w:rsidR="001F7A7C" w:rsidRPr="00337A1A" w14:paraId="55F00CB0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0D12005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06A34AD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417A058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0132B81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11CD8FC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22A2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*.13.2.1. Մաքսային մարմնի ծածկագիրը</w:t>
            </w:r>
          </w:p>
          <w:p w14:paraId="51E6E8A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71FE6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4F0F8D9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7242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66F1FD1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8871E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48993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EBA06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3480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245DFBF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7523A05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72CB12B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739A63C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04F2AD0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6" w:type="dxa"/>
            <w:gridSpan w:val="7"/>
            <w:shd w:val="clear" w:color="auto" w:fill="FFFFFF"/>
          </w:tcPr>
          <w:p w14:paraId="6CE4900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63603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*.13.2.2. Փաստաթղթի ամսաթիվը (csdo:DocCreationDate)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2C01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5D8F481B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E1E48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6A6C8E44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ը»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AA5EF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CBCDC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60124" w14:textId="77777777" w:rsidR="001F7A7C" w:rsidRPr="00337A1A" w:rsidRDefault="001F7A7C" w:rsidP="006F78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684EA" w14:textId="320F0174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«Փաստաթղթի ամսաթիվը (csdo:Doc CreationDate)» 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1F7A7C" w:rsidRPr="00337A1A" w14:paraId="79A6BAAF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0DA57AF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206AB0F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3812E04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4732A54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6" w:type="dxa"/>
            <w:gridSpan w:val="7"/>
            <w:shd w:val="clear" w:color="auto" w:fill="FFFFFF"/>
          </w:tcPr>
          <w:p w14:paraId="7CFBC2C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C1D4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*.13.2.3. Մաքսային փաստաթղթի համարը՝ ըստ գրանցամատյանի</w:t>
            </w:r>
          </w:p>
          <w:p w14:paraId="0BAC875D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1A857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2A33FC3B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02932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2F191AC3" w14:textId="77777777" w:rsidR="001F7A7C" w:rsidRPr="00337A1A" w:rsidRDefault="001F7A7C" w:rsidP="006F78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47C22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B27A1" w14:textId="77777777" w:rsidR="001F7A7C" w:rsidRPr="00337A1A" w:rsidRDefault="001F7A7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C07F4" w14:textId="77777777" w:rsidR="001F7A7C" w:rsidRPr="00337A1A" w:rsidRDefault="001F7A7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A0BE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D92D0DF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0C54C6C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2B59CBA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2EE5C07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3F14B0E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6" w:type="dxa"/>
            <w:gridSpan w:val="7"/>
            <w:shd w:val="clear" w:color="auto" w:fill="FFFFFF"/>
          </w:tcPr>
          <w:p w14:paraId="17D35F7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13D8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*.13.2.4. Հերթական համարը</w:t>
            </w:r>
          </w:p>
          <w:p w14:paraId="01A1545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(casdo:CustomsDocumentOrdinalId)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D0BE2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DB01F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A847F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9B53B" w14:textId="77777777" w:rsidR="001F7A7C" w:rsidRPr="00337A1A" w:rsidRDefault="001F7A7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A8203" w14:textId="77777777" w:rsidR="001F7A7C" w:rsidRPr="00337A1A" w:rsidRDefault="001F7A7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A5DF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4E75F57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0463F18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09366F7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085FC9E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5DD1854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3A168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*.13.3. ՄՃՓ գրքույկի գրանցման համարը (cacdo: TIRIdDetails)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3E2BB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389DF281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D1F26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5B50B7F0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D68CD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A488F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E3F62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77327D99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BY,</w:t>
            </w:r>
          </w:p>
          <w:p w14:paraId="67093F1B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KZ,</w:t>
            </w:r>
          </w:p>
          <w:p w14:paraId="68C6D7A2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B401D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«ՄՃՓ գրքույկի գրանցման համարը (cacdo:TIRIdDetails)» վավերապայմանը չպետք է լրացվի</w:t>
            </w:r>
          </w:p>
        </w:tc>
      </w:tr>
      <w:tr w:rsidR="001F7A7C" w:rsidRPr="00337A1A" w14:paraId="7837FC51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6B417F6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4AC12A0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6F75E40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18BA7F3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4" w:type="dxa"/>
            <w:gridSpan w:val="16"/>
            <w:vMerge/>
            <w:tcBorders>
              <w:left w:val="single" w:sz="4" w:space="0" w:color="auto"/>
            </w:tcBorders>
            <w:shd w:val="clear" w:color="auto" w:fill="FFFFFF"/>
          </w:tcPr>
          <w:p w14:paraId="45AF5FA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F69C54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D847F6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4D958A" w14:textId="77777777" w:rsidR="001F7A7C" w:rsidRPr="00337A1A" w:rsidRDefault="001F7A7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E9B90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2A147" w14:textId="77777777" w:rsidR="001F7A7C" w:rsidRPr="00337A1A" w:rsidRDefault="001F7A7C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0202F3" w14:textId="0F8F083A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ապրանքները, նախքան էքսպրես բեռների համար ապրանքների հայտարարագիրը ներկայացնելը,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ակերպվել են «մաքսային տարանցում» մաքսային ընթացակարգով, ապա «ՄՃՓ գրքույկի գրանցման համարը (cacdo:TIRIdDetails)» վավերապայմանը կարող է լրացվել</w:t>
            </w:r>
          </w:p>
        </w:tc>
      </w:tr>
      <w:tr w:rsidR="001F7A7C" w:rsidRPr="00337A1A" w14:paraId="359D04DA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16D799A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10"/>
            <w:shd w:val="clear" w:color="auto" w:fill="FFFFFF"/>
          </w:tcPr>
          <w:p w14:paraId="682F4B3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14:paraId="7964DD0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2D817A1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B36998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BC413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*.13.3.1. ՄՃՓ գրքույկի սերիան (casdo:TIRSeriesId)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E016A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72D92AA7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463F22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71F0B591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2810C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D8F7C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677FD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60CF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4C6B36C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63CFE8D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shd w:val="clear" w:color="auto" w:fill="FFFFFF"/>
          </w:tcPr>
          <w:p w14:paraId="3A24BBE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6"/>
            <w:shd w:val="clear" w:color="auto" w:fill="FFFFFF"/>
          </w:tcPr>
          <w:p w14:paraId="2E48618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29D374F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6" w:type="dxa"/>
            <w:gridSpan w:val="7"/>
            <w:shd w:val="clear" w:color="auto" w:fill="FFFFFF"/>
          </w:tcPr>
          <w:p w14:paraId="303B865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DAA8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*.13.3.2. ՄՃՓ գրքույկի նույնականացման համարը (casdo:TIRId)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488C4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581F7AD4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7F6A0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0E7D2947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53167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5277E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8D5FB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5C36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729487D" w14:textId="77777777" w:rsidTr="001F7A7C">
        <w:trPr>
          <w:jc w:val="center"/>
        </w:trPr>
        <w:tc>
          <w:tcPr>
            <w:tcW w:w="243" w:type="dxa"/>
            <w:gridSpan w:val="4"/>
            <w:vMerge w:val="restart"/>
            <w:shd w:val="clear" w:color="auto" w:fill="FFFFFF"/>
          </w:tcPr>
          <w:p w14:paraId="55DDD7A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vMerge w:val="restart"/>
            <w:shd w:val="clear" w:color="auto" w:fill="FFFFFF"/>
          </w:tcPr>
          <w:p w14:paraId="3AA6FBF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6"/>
            <w:vMerge w:val="restart"/>
            <w:shd w:val="clear" w:color="auto" w:fill="FFFFFF"/>
          </w:tcPr>
          <w:p w14:paraId="331CBB2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vMerge w:val="restart"/>
            <w:shd w:val="clear" w:color="auto" w:fill="FFFFFF"/>
          </w:tcPr>
          <w:p w14:paraId="70437B4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D965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*.13.4. Փաստաթղթի համարը (csdo:DocId)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DFE32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716D9589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E8CA7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0D369B18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89295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C0DB6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6BFB6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64E56342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DD96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«Փաստաթղթի համարը (csdo:DocId)» վավերապայմանը չպետք է լրացվի</w:t>
            </w:r>
          </w:p>
        </w:tc>
      </w:tr>
      <w:tr w:rsidR="001F7A7C" w:rsidRPr="00337A1A" w14:paraId="1DBF0FA4" w14:textId="77777777" w:rsidTr="001F7A7C">
        <w:trPr>
          <w:jc w:val="center"/>
        </w:trPr>
        <w:tc>
          <w:tcPr>
            <w:tcW w:w="243" w:type="dxa"/>
            <w:gridSpan w:val="4"/>
            <w:vMerge/>
            <w:shd w:val="clear" w:color="auto" w:fill="FFFFFF"/>
          </w:tcPr>
          <w:p w14:paraId="15CEAC9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vMerge/>
            <w:shd w:val="clear" w:color="auto" w:fill="FFFFFF"/>
          </w:tcPr>
          <w:p w14:paraId="34C0EEA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6"/>
            <w:vMerge/>
            <w:shd w:val="clear" w:color="auto" w:fill="FFFFFF"/>
          </w:tcPr>
          <w:p w14:paraId="688F906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vMerge/>
            <w:shd w:val="clear" w:color="auto" w:fill="FFFFFF"/>
          </w:tcPr>
          <w:p w14:paraId="66A360D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4" w:type="dxa"/>
            <w:gridSpan w:val="16"/>
            <w:vMerge/>
            <w:tcBorders>
              <w:left w:val="single" w:sz="4" w:space="0" w:color="auto"/>
            </w:tcBorders>
            <w:shd w:val="clear" w:color="auto" w:fill="FFFFFF"/>
          </w:tcPr>
          <w:p w14:paraId="24C6CC0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8E2406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08E134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B47ECD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1626C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9D547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BY,</w:t>
            </w:r>
          </w:p>
          <w:p w14:paraId="2ED7CB01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KG,</w:t>
            </w:r>
          </w:p>
          <w:p w14:paraId="2793A069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D94B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ապրանքները, նախքան էքսպրես բեռների համար ապրանքների հայտարարագիրը ներկայացնելը, ժամանակավոր պահպանման են հանձնվել, ապա «Փաստաթղթի համարը (csdo:DocId)» վավերապայմանը պետք է լրացվի</w:t>
            </w:r>
          </w:p>
        </w:tc>
      </w:tr>
      <w:tr w:rsidR="001F7A7C" w:rsidRPr="00337A1A" w14:paraId="1EB46690" w14:textId="77777777" w:rsidTr="001F7A7C">
        <w:trPr>
          <w:jc w:val="center"/>
        </w:trPr>
        <w:tc>
          <w:tcPr>
            <w:tcW w:w="243" w:type="dxa"/>
            <w:gridSpan w:val="4"/>
            <w:vMerge w:val="restart"/>
            <w:shd w:val="clear" w:color="auto" w:fill="FFFFFF"/>
          </w:tcPr>
          <w:p w14:paraId="45C7D44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vMerge w:val="restart"/>
            <w:shd w:val="clear" w:color="auto" w:fill="FFFFFF"/>
          </w:tcPr>
          <w:p w14:paraId="1E278F7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6"/>
            <w:vMerge w:val="restart"/>
            <w:shd w:val="clear" w:color="auto" w:fill="FFFFFF"/>
          </w:tcPr>
          <w:p w14:paraId="6EB8BD9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vMerge w:val="restart"/>
            <w:shd w:val="clear" w:color="auto" w:fill="FFFFFF"/>
          </w:tcPr>
          <w:p w14:paraId="404E74D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5496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*.13.5. Փաստաթղթի ամսաթիվը (csdo:DocCreationDate)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EB4F7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37B11D74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3CE0C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12C47336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491B9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7150A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EE843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4D31450E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3078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«Փաստաթղթի ամսաթիվը (csdo:DocCreationDate)» վավերապայմանը չպետք է լրացվի</w:t>
            </w:r>
          </w:p>
        </w:tc>
      </w:tr>
      <w:tr w:rsidR="001F7A7C" w:rsidRPr="00337A1A" w14:paraId="20C31E0F" w14:textId="77777777" w:rsidTr="001F7A7C">
        <w:trPr>
          <w:jc w:val="center"/>
        </w:trPr>
        <w:tc>
          <w:tcPr>
            <w:tcW w:w="243" w:type="dxa"/>
            <w:gridSpan w:val="4"/>
            <w:vMerge/>
            <w:shd w:val="clear" w:color="auto" w:fill="FFFFFF"/>
          </w:tcPr>
          <w:p w14:paraId="09CF75D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vMerge/>
            <w:shd w:val="clear" w:color="auto" w:fill="FFFFFF"/>
          </w:tcPr>
          <w:p w14:paraId="76E940B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6"/>
            <w:vMerge/>
            <w:shd w:val="clear" w:color="auto" w:fill="FFFFFF"/>
          </w:tcPr>
          <w:p w14:paraId="6D6413A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vMerge/>
            <w:shd w:val="clear" w:color="auto" w:fill="FFFFFF"/>
          </w:tcPr>
          <w:p w14:paraId="3353CF6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4" w:type="dxa"/>
            <w:gridSpan w:val="16"/>
            <w:vMerge/>
            <w:tcBorders>
              <w:left w:val="single" w:sz="4" w:space="0" w:color="auto"/>
            </w:tcBorders>
            <w:shd w:val="clear" w:color="auto" w:fill="FFFFFF"/>
          </w:tcPr>
          <w:p w14:paraId="3148907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DBDEBB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FC852C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8DCFA2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37435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E06D8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9746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«Փաստաթղթի համարը (csdo:</w:t>
            </w:r>
            <w:r w:rsidRPr="00337A1A">
              <w:rPr>
                <w:rStyle w:val="Bodytext2115pt"/>
                <w:sz w:val="20"/>
                <w:szCs w:val="20"/>
              </w:rPr>
              <w:t>‌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>DocId)» վավերապայմանը լրացված է, ապա «Փաստաթղթի ամսաթիվը (csdo:DocCreationDate)» վավերապայմանը պետք է պարունակի ապրանքները ժամանակավոր պահպանման հանձնելու ամսաթիվը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«Փաստաթղթի ամսաթիվը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(csdo:DocCreationDate)» վավերապայմանը չպետք է լրացվի</w:t>
            </w:r>
          </w:p>
        </w:tc>
      </w:tr>
      <w:tr w:rsidR="001F7A7C" w:rsidRPr="00337A1A" w14:paraId="637389C0" w14:textId="77777777" w:rsidTr="001F7A7C">
        <w:trPr>
          <w:jc w:val="center"/>
        </w:trPr>
        <w:tc>
          <w:tcPr>
            <w:tcW w:w="243" w:type="dxa"/>
            <w:gridSpan w:val="4"/>
            <w:vMerge/>
            <w:shd w:val="clear" w:color="auto" w:fill="FFFFFF"/>
          </w:tcPr>
          <w:p w14:paraId="7864F75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vMerge/>
            <w:shd w:val="clear" w:color="auto" w:fill="FFFFFF"/>
          </w:tcPr>
          <w:p w14:paraId="5471D94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6"/>
            <w:vMerge/>
            <w:shd w:val="clear" w:color="auto" w:fill="FFFFFF"/>
          </w:tcPr>
          <w:p w14:paraId="2EA8C79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vMerge/>
            <w:shd w:val="clear" w:color="auto" w:fill="FFFFFF"/>
          </w:tcPr>
          <w:p w14:paraId="1BFCD28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4" w:type="dxa"/>
            <w:gridSpan w:val="16"/>
            <w:vMerge/>
            <w:tcBorders>
              <w:left w:val="single" w:sz="4" w:space="0" w:color="auto"/>
            </w:tcBorders>
            <w:shd w:val="clear" w:color="auto" w:fill="FFFFFF"/>
          </w:tcPr>
          <w:p w14:paraId="4D2652F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4AF06E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F6861A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835AA0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89B64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E4169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KG,</w:t>
            </w:r>
          </w:p>
          <w:p w14:paraId="5B106389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C76B7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«Փաստաթղթի համարը (csdo:</w:t>
            </w:r>
            <w:r w:rsidRPr="00337A1A">
              <w:rPr>
                <w:rStyle w:val="Bodytext2115pt"/>
                <w:sz w:val="20"/>
                <w:szCs w:val="20"/>
              </w:rPr>
              <w:t>‌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>Doc</w:t>
            </w:r>
            <w:r w:rsidRPr="00337A1A">
              <w:rPr>
                <w:rStyle w:val="Bodytext2115pt"/>
                <w:sz w:val="20"/>
                <w:szCs w:val="20"/>
              </w:rPr>
              <w:t>‌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>Id)» վավերապայմանը լրացված է, ապա «Փաստաթղթի ամսաթիվը (csdo:DocCreationDate)» վավերապայմանը 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«Փաստաթղթի ամսաթիվը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(csdo:DocCreationDate)» վավերապայմանը չպետք է լրացվի</w:t>
            </w:r>
          </w:p>
        </w:tc>
      </w:tr>
      <w:tr w:rsidR="001F7A7C" w:rsidRPr="00337A1A" w14:paraId="21A0A7DF" w14:textId="77777777" w:rsidTr="001F7A7C">
        <w:trPr>
          <w:jc w:val="center"/>
        </w:trPr>
        <w:tc>
          <w:tcPr>
            <w:tcW w:w="243" w:type="dxa"/>
            <w:gridSpan w:val="4"/>
            <w:vMerge/>
            <w:shd w:val="clear" w:color="auto" w:fill="FFFFFF"/>
          </w:tcPr>
          <w:p w14:paraId="627887C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vMerge/>
            <w:shd w:val="clear" w:color="auto" w:fill="FFFFFF"/>
          </w:tcPr>
          <w:p w14:paraId="44FEC9B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6"/>
            <w:vMerge/>
            <w:shd w:val="clear" w:color="auto" w:fill="FFFFFF"/>
          </w:tcPr>
          <w:p w14:paraId="7D8E6B0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vMerge/>
            <w:shd w:val="clear" w:color="auto" w:fill="FFFFFF"/>
          </w:tcPr>
          <w:p w14:paraId="5BAD69D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4" w:type="dxa"/>
            <w:gridSpan w:val="16"/>
            <w:vMerge/>
            <w:tcBorders>
              <w:left w:val="single" w:sz="4" w:space="0" w:color="auto"/>
            </w:tcBorders>
            <w:shd w:val="clear" w:color="auto" w:fill="FFFFFF"/>
          </w:tcPr>
          <w:p w14:paraId="26C2968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168E92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68275F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BB210E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0031A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407AA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BY,</w:t>
            </w:r>
          </w:p>
          <w:p w14:paraId="2096CB1E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KG,</w:t>
            </w:r>
          </w:p>
          <w:p w14:paraId="53FB06E1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RU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3BC6E" w14:textId="4E3D3B41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եթե «Փաստաթղթի ամսաթիվը (csdo:DocCreationDate)» վավերապայմանը լրացված է, ապա վավերապայմանի արժեքը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1F7A7C" w:rsidRPr="00337A1A" w14:paraId="0AB52A82" w14:textId="77777777" w:rsidTr="001F7A7C">
        <w:trPr>
          <w:jc w:val="center"/>
        </w:trPr>
        <w:tc>
          <w:tcPr>
            <w:tcW w:w="243" w:type="dxa"/>
            <w:gridSpan w:val="4"/>
            <w:shd w:val="clear" w:color="auto" w:fill="FFFFFF"/>
          </w:tcPr>
          <w:p w14:paraId="2B54DCA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shd w:val="clear" w:color="auto" w:fill="FFFFFF"/>
          </w:tcPr>
          <w:p w14:paraId="71A270F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2" w:type="dxa"/>
            <w:gridSpan w:val="6"/>
            <w:shd w:val="clear" w:color="auto" w:fill="FFFFFF"/>
          </w:tcPr>
          <w:p w14:paraId="7FD4ED0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shd w:val="clear" w:color="auto" w:fill="FFFFFF"/>
          </w:tcPr>
          <w:p w14:paraId="2696070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85728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*.13.6. Ապրանքի հերթական համարը (casdo:ConsignmentItemOrdinal)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47B8A" w14:textId="77777777" w:rsidR="001F7A7C" w:rsidRPr="00991170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91170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1B142717" w14:textId="77777777" w:rsidR="001F7A7C" w:rsidRPr="00991170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91170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C5B8B" w14:textId="77777777" w:rsidR="001F7A7C" w:rsidRPr="00991170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91170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13C0DA8F" w14:textId="77777777" w:rsidR="001F7A7C" w:rsidRPr="00991170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91170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D6B8D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3E4A1" w14:textId="77777777" w:rsidR="001F7A7C" w:rsidRPr="00337A1A" w:rsidRDefault="001F7A7C" w:rsidP="00EE30F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6B740" w14:textId="77777777" w:rsidR="001F7A7C" w:rsidRPr="00337A1A" w:rsidRDefault="001F7A7C" w:rsidP="00EE30F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0E60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«Մաքսային ընթացակարգի ծածկագիրը (casdo:CustomsProcedureCode)» վավերապայմանը լրացված չէ, ապա «Ապրանքի հերթական համարը (casdo:ConsignmentItemOrdinal)»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«Ապրանքի հերթական համարը (casdo:ConsignmentItemOrdinal)» վավերապայմանը պետք է լրացվի</w:t>
            </w:r>
          </w:p>
        </w:tc>
      </w:tr>
      <w:tr w:rsidR="001F7A7C" w:rsidRPr="00337A1A" w14:paraId="2FFD67C5" w14:textId="77777777" w:rsidTr="001F7A7C">
        <w:trPr>
          <w:jc w:val="center"/>
        </w:trPr>
        <w:tc>
          <w:tcPr>
            <w:tcW w:w="249" w:type="dxa"/>
            <w:gridSpan w:val="5"/>
            <w:shd w:val="clear" w:color="auto" w:fill="FFFFFF"/>
          </w:tcPr>
          <w:p w14:paraId="632C64C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6" w:type="dxa"/>
            <w:gridSpan w:val="6"/>
            <w:shd w:val="clear" w:color="auto" w:fill="FFFFFF"/>
          </w:tcPr>
          <w:p w14:paraId="39236FA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" w:type="dxa"/>
            <w:gridSpan w:val="7"/>
            <w:shd w:val="clear" w:color="auto" w:fill="FFFFFF"/>
          </w:tcPr>
          <w:p w14:paraId="1F7E2997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shd w:val="clear" w:color="auto" w:fill="FFFFFF"/>
          </w:tcPr>
          <w:p w14:paraId="460E3EE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EF9F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*.13.7. Նախորդող փաստաթղթում հայտագրված՝ ապրանքի մասին տեղեկությունները </w:t>
            </w:r>
          </w:p>
          <w:p w14:paraId="2718ED8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(cacdo։PrecedingGoodsDetails)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CF145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42A09166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6CBC7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2AF453FB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690FB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4F45C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F149D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67E7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«Ապրանքի հերթական համարը (casdo:ConsignmentItemOrdinal)» վավերապայմանը լրացված է, ապա «Նախորդող փաստաթղթում հայտագրված՝ ապրանքի մասին տեղեկությունները (cacdo:PrecedingGoodsDetails)» վավերապայմանը 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«Նախորդող փաստաթղթում հայտագրված՝ ապրանքի մասին տեղեկությունները (cacdo:PrecedingGoodsDetails)» վավերապայմա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նը չպետք է լրացվի</w:t>
            </w:r>
          </w:p>
        </w:tc>
      </w:tr>
      <w:tr w:rsidR="001F7A7C" w:rsidRPr="00337A1A" w14:paraId="62697AE6" w14:textId="77777777" w:rsidTr="001F7A7C">
        <w:trPr>
          <w:jc w:val="center"/>
        </w:trPr>
        <w:tc>
          <w:tcPr>
            <w:tcW w:w="270" w:type="dxa"/>
            <w:gridSpan w:val="6"/>
            <w:shd w:val="clear" w:color="auto" w:fill="FFFFFF"/>
          </w:tcPr>
          <w:p w14:paraId="2782BA0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8"/>
            <w:shd w:val="clear" w:color="auto" w:fill="FFFFFF"/>
          </w:tcPr>
          <w:p w14:paraId="5D27B5B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6"/>
            <w:shd w:val="clear" w:color="auto" w:fill="FFFFFF"/>
          </w:tcPr>
          <w:p w14:paraId="5772DF6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shd w:val="clear" w:color="auto" w:fill="FFFFFF"/>
          </w:tcPr>
          <w:p w14:paraId="6CF1FB5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1A45036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0D13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*.13.7.1. Ապրանքի ծածկագիրը՝ ըստ ԵԱՏՄ ԱՏԳ ԱԱ-ի (csdo:CommodityCode)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852A1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69DD0" w14:textId="77777777" w:rsidR="001F7A7C" w:rsidRPr="00337A1A" w:rsidRDefault="001F7A7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11EA8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21B07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3A917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AD77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74EA547" w14:textId="77777777" w:rsidTr="001F7A7C">
        <w:trPr>
          <w:jc w:val="center"/>
        </w:trPr>
        <w:tc>
          <w:tcPr>
            <w:tcW w:w="270" w:type="dxa"/>
            <w:gridSpan w:val="6"/>
            <w:shd w:val="clear" w:color="auto" w:fill="FFFFFF"/>
          </w:tcPr>
          <w:p w14:paraId="039CB51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8"/>
            <w:shd w:val="clear" w:color="auto" w:fill="FFFFFF"/>
          </w:tcPr>
          <w:p w14:paraId="2DDB8CD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6"/>
            <w:shd w:val="clear" w:color="auto" w:fill="FFFFFF"/>
          </w:tcPr>
          <w:p w14:paraId="5AB7065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shd w:val="clear" w:color="auto" w:fill="FFFFFF"/>
          </w:tcPr>
          <w:p w14:paraId="3A7C446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7"/>
            <w:shd w:val="clear" w:color="auto" w:fill="FFFFFF"/>
          </w:tcPr>
          <w:p w14:paraId="4C59E23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9136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*.13.7.2. Համաքաշը</w:t>
            </w:r>
          </w:p>
          <w:p w14:paraId="217B3190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(csdo:UnifiedGrossMass</w:t>
            </w:r>
          </w:p>
          <w:p w14:paraId="0E29298C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Measure)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B973B" w14:textId="77777777" w:rsidR="001F7A7C" w:rsidRPr="001F7A7C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F7A7C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վանդակ</w:t>
            </w:r>
          </w:p>
          <w:p w14:paraId="0F559531" w14:textId="77777777" w:rsidR="001F7A7C" w:rsidRPr="001F7A7C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F7A7C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«Նախորդող փաստաթուղթը»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93BB6" w14:textId="77777777" w:rsidR="001F7A7C" w:rsidRPr="001F7A7C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F7A7C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վանդակ</w:t>
            </w:r>
          </w:p>
          <w:p w14:paraId="518496D3" w14:textId="77777777" w:rsidR="001F7A7C" w:rsidRPr="001F7A7C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F7A7C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«Նախորդող փաստաթուղթը»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AF118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01AC1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F53AD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0C29ED77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KG,</w:t>
            </w:r>
          </w:p>
          <w:p w14:paraId="3F87AAFF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KZ,</w:t>
            </w:r>
          </w:p>
          <w:p w14:paraId="52B7DE63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B6F6D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«Ապրանքի քանակը (cacdo:GoodsMeasureDetails)» վավերապայմանը լրացված է, ապա «Համաքաշը (csdo:UnifiedGrossMassMeasure)»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lastRenderedPageBreak/>
              <w:t>«Համաքաշը (csdo:Unified GrossMassMeasure)» վավերապայմանը պետք է լրացվի</w:t>
            </w:r>
          </w:p>
        </w:tc>
      </w:tr>
      <w:tr w:rsidR="001F7A7C" w:rsidRPr="00337A1A" w14:paraId="19E8A07D" w14:textId="77777777" w:rsidTr="001F7A7C">
        <w:trPr>
          <w:jc w:val="center"/>
        </w:trPr>
        <w:tc>
          <w:tcPr>
            <w:tcW w:w="270" w:type="dxa"/>
            <w:gridSpan w:val="6"/>
            <w:shd w:val="clear" w:color="auto" w:fill="FFFFFF"/>
          </w:tcPr>
          <w:p w14:paraId="4F27783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8"/>
            <w:shd w:val="clear" w:color="auto" w:fill="FFFFFF"/>
          </w:tcPr>
          <w:p w14:paraId="383BFDF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6"/>
            <w:shd w:val="clear" w:color="auto" w:fill="FFFFFF"/>
          </w:tcPr>
          <w:p w14:paraId="708AF61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shd w:val="clear" w:color="auto" w:fill="FFFFFF"/>
          </w:tcPr>
          <w:p w14:paraId="1E0F0EB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7"/>
            <w:shd w:val="clear" w:color="auto" w:fill="FFFFFF"/>
          </w:tcPr>
          <w:p w14:paraId="42B47E3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2159CD0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1A89D7" w14:textId="77777777" w:rsidR="001F7A7C" w:rsidRPr="001F7A7C" w:rsidRDefault="001F7A7C" w:rsidP="001F7A7C">
            <w:pPr>
              <w:spacing w:after="120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26B4DA" w14:textId="77777777" w:rsidR="001F7A7C" w:rsidRPr="001F7A7C" w:rsidRDefault="001F7A7C" w:rsidP="001F7A7C">
            <w:pPr>
              <w:spacing w:after="120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F4EE6E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BC6A0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FF211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65F73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«Համաքաշը (csdo:UnifiedGrossMassMeasure)» վավերապայմանը չպետք է լրացվի</w:t>
            </w:r>
          </w:p>
        </w:tc>
      </w:tr>
      <w:tr w:rsidR="001F7A7C" w:rsidRPr="00337A1A" w14:paraId="7EEA05C2" w14:textId="77777777" w:rsidTr="001F7A7C">
        <w:trPr>
          <w:jc w:val="center"/>
        </w:trPr>
        <w:tc>
          <w:tcPr>
            <w:tcW w:w="270" w:type="dxa"/>
            <w:gridSpan w:val="6"/>
            <w:shd w:val="clear" w:color="auto" w:fill="FFFFFF"/>
          </w:tcPr>
          <w:p w14:paraId="0C61897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8"/>
            <w:shd w:val="clear" w:color="auto" w:fill="FFFFFF"/>
          </w:tcPr>
          <w:p w14:paraId="14E4757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6"/>
            <w:shd w:val="clear" w:color="auto" w:fill="FFFFFF"/>
          </w:tcPr>
          <w:p w14:paraId="1B7A8BF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shd w:val="clear" w:color="auto" w:fill="FFFFFF"/>
          </w:tcPr>
          <w:p w14:paraId="4758CF6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7"/>
            <w:shd w:val="clear" w:color="auto" w:fill="FFFFFF"/>
          </w:tcPr>
          <w:p w14:paraId="351AB87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D231FE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B614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(measurementUnitCode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05091" w14:textId="77777777" w:rsidR="001F7A7C" w:rsidRPr="001F7A7C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F7A7C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վանդակ</w:t>
            </w:r>
          </w:p>
          <w:p w14:paraId="57BF87BE" w14:textId="77777777" w:rsidR="001F7A7C" w:rsidRPr="001F7A7C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F7A7C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«Նախորդող փաստաթուղթը»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75F49" w14:textId="77777777" w:rsidR="001F7A7C" w:rsidRPr="001F7A7C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F7A7C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վանդակ</w:t>
            </w:r>
          </w:p>
          <w:p w14:paraId="209F5681" w14:textId="77777777" w:rsidR="001F7A7C" w:rsidRPr="001F7A7C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F7A7C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«Նախորդող փաստաթուղթը»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64452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7ACC5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BD723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A91DD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«Համաքաշը (csdo:UnifiedGrossMassMeasure)» վավերապայմանի «չափման միավորը (measurement UnitCode ատրիբուտ)» ատրիբուտը պետք է պարունակի «166» արժեքը</w:t>
            </w:r>
          </w:p>
        </w:tc>
      </w:tr>
      <w:tr w:rsidR="001F7A7C" w:rsidRPr="00337A1A" w14:paraId="0E7716BD" w14:textId="77777777" w:rsidTr="001F7A7C">
        <w:trPr>
          <w:jc w:val="center"/>
        </w:trPr>
        <w:tc>
          <w:tcPr>
            <w:tcW w:w="270" w:type="dxa"/>
            <w:gridSpan w:val="6"/>
            <w:shd w:val="clear" w:color="auto" w:fill="FFFFFF"/>
          </w:tcPr>
          <w:p w14:paraId="72EBE91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8"/>
            <w:shd w:val="clear" w:color="auto" w:fill="FFFFFF"/>
          </w:tcPr>
          <w:p w14:paraId="5F5952A5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6"/>
            <w:shd w:val="clear" w:color="auto" w:fill="FFFFFF"/>
          </w:tcPr>
          <w:p w14:paraId="00C46E9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shd w:val="clear" w:color="auto" w:fill="FFFFFF"/>
          </w:tcPr>
          <w:p w14:paraId="0AD2765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7"/>
            <w:shd w:val="clear" w:color="auto" w:fill="FFFFFF"/>
          </w:tcPr>
          <w:p w14:paraId="47137E6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4"/>
            <w:shd w:val="clear" w:color="auto" w:fill="FFFFFF"/>
          </w:tcPr>
          <w:p w14:paraId="51E5896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605BE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 (measurementUnitCodeListId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7407C" w14:textId="77777777" w:rsidR="001F7A7C" w:rsidRPr="001F7A7C" w:rsidRDefault="001F7A7C" w:rsidP="001F7A7C">
            <w:pPr>
              <w:spacing w:after="120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F7A7C">
              <w:rPr>
                <w:rStyle w:val="Bodytext2115pt"/>
                <w:rFonts w:ascii="Sylfaen" w:eastAsia="Microsoft Sans Serif" w:hAnsi="Sylfaen"/>
                <w:spacing w:val="-6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1B5A2" w14:textId="77777777" w:rsidR="001F7A7C" w:rsidRPr="001F7A7C" w:rsidRDefault="001F7A7C" w:rsidP="001F7A7C">
            <w:pPr>
              <w:spacing w:after="120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F7A7C">
              <w:rPr>
                <w:rStyle w:val="Bodytext2115pt"/>
                <w:rFonts w:ascii="Sylfaen" w:eastAsia="Microsoft Sans Serif" w:hAnsi="Sylfaen"/>
                <w:spacing w:val="-6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1C07F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2AE44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43049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D223C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«Համաքաշը (csdo:UnifiedGrossMassMeasure)» վավերապայմանի «տեղեկագրքի (դասակարգչի) նույնականացուցիչը (measurementUnitCodeListId ատրիբուտ)» ատրիբուտը պետք է պարունակի «2016» արժեքը</w:t>
            </w:r>
          </w:p>
        </w:tc>
      </w:tr>
      <w:tr w:rsidR="001F7A7C" w:rsidRPr="00337A1A" w14:paraId="621C5E67" w14:textId="77777777" w:rsidTr="001F7A7C">
        <w:trPr>
          <w:jc w:val="center"/>
        </w:trPr>
        <w:tc>
          <w:tcPr>
            <w:tcW w:w="270" w:type="dxa"/>
            <w:gridSpan w:val="6"/>
            <w:shd w:val="clear" w:color="auto" w:fill="FFFFFF"/>
          </w:tcPr>
          <w:p w14:paraId="09B01A5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" w:type="dxa"/>
            <w:gridSpan w:val="8"/>
            <w:shd w:val="clear" w:color="auto" w:fill="FFFFFF"/>
          </w:tcPr>
          <w:p w14:paraId="43EE5E1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6"/>
            <w:shd w:val="clear" w:color="auto" w:fill="FFFFFF"/>
          </w:tcPr>
          <w:p w14:paraId="2A9D12F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shd w:val="clear" w:color="auto" w:fill="FFFFFF"/>
          </w:tcPr>
          <w:p w14:paraId="66EE644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7"/>
            <w:shd w:val="clear" w:color="auto" w:fill="FFFFFF"/>
          </w:tcPr>
          <w:p w14:paraId="628AC97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0D9B8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*.13.7.3. Զտաքաշը (csdo:UnifiedNetMassMeasure)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D0D61" w14:textId="77777777" w:rsidR="001F7A7C" w:rsidRPr="001F7A7C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F7A7C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վանդակ</w:t>
            </w:r>
          </w:p>
          <w:p w14:paraId="6D474284" w14:textId="77777777" w:rsidR="001F7A7C" w:rsidRPr="001F7A7C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F7A7C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«Նախորդող փաստաթուղթը»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FA621" w14:textId="77777777" w:rsidR="001F7A7C" w:rsidRPr="001F7A7C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F7A7C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վանդակ</w:t>
            </w:r>
          </w:p>
          <w:p w14:paraId="76253AA5" w14:textId="77777777" w:rsidR="001F7A7C" w:rsidRPr="001F7A7C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F7A7C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«Նախորդող փաստաթուղթը»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7B30C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C8471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1958D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5DB32C65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KG,</w:t>
            </w:r>
          </w:p>
          <w:p w14:paraId="3DBB075E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KZ,</w:t>
            </w:r>
          </w:p>
          <w:p w14:paraId="4B167179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BFE0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«Զտաքաշը (csdo:UnifiedNetMassMeasure)» վավերապայմանը չպետք է լրացվի</w:t>
            </w:r>
          </w:p>
        </w:tc>
      </w:tr>
      <w:tr w:rsidR="001F7A7C" w:rsidRPr="00337A1A" w14:paraId="5160F92C" w14:textId="77777777" w:rsidTr="001F7A7C">
        <w:trPr>
          <w:jc w:val="center"/>
        </w:trPr>
        <w:tc>
          <w:tcPr>
            <w:tcW w:w="270" w:type="dxa"/>
            <w:gridSpan w:val="6"/>
            <w:shd w:val="clear" w:color="auto" w:fill="FFFFFF"/>
          </w:tcPr>
          <w:p w14:paraId="755E80C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shd w:val="clear" w:color="auto" w:fill="FFFFFF"/>
          </w:tcPr>
          <w:p w14:paraId="457FAA6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6" w:type="dxa"/>
            <w:gridSpan w:val="6"/>
            <w:shd w:val="clear" w:color="auto" w:fill="FFFFFF"/>
          </w:tcPr>
          <w:p w14:paraId="4DB86C1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8"/>
            <w:shd w:val="clear" w:color="auto" w:fill="FFFFFF"/>
          </w:tcPr>
          <w:p w14:paraId="3718475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1" w:type="dxa"/>
            <w:gridSpan w:val="9"/>
            <w:shd w:val="clear" w:color="auto" w:fill="FFFFFF"/>
          </w:tcPr>
          <w:p w14:paraId="39758DED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6DD2953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B329D6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58BBE6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2D597E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F2931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BFE4A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072D4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«Ապրանքի քանակը (cacdo:GoodsMeasureDetails)» վավերապայմանը լրացված է, ապա «Զտաքաշը (csdo:UnifiedNetMassMeasure)»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«Զտաքաշը (csdo:UnifiedNetMassMeasure)» վավերապայմանը պետք է լրացվի</w:t>
            </w:r>
          </w:p>
        </w:tc>
      </w:tr>
      <w:tr w:rsidR="001F7A7C" w:rsidRPr="00337A1A" w14:paraId="10134B76" w14:textId="77777777" w:rsidTr="001F7A7C">
        <w:trPr>
          <w:jc w:val="center"/>
        </w:trPr>
        <w:tc>
          <w:tcPr>
            <w:tcW w:w="270" w:type="dxa"/>
            <w:gridSpan w:val="6"/>
            <w:vMerge w:val="restart"/>
            <w:shd w:val="clear" w:color="auto" w:fill="FFFFFF"/>
          </w:tcPr>
          <w:p w14:paraId="1043FAE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vMerge w:val="restart"/>
            <w:shd w:val="clear" w:color="auto" w:fill="FFFFFF"/>
          </w:tcPr>
          <w:p w14:paraId="1AFD5BA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6" w:type="dxa"/>
            <w:gridSpan w:val="6"/>
            <w:vMerge w:val="restart"/>
            <w:shd w:val="clear" w:color="auto" w:fill="FFFFFF"/>
          </w:tcPr>
          <w:p w14:paraId="04B26A3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8"/>
            <w:vMerge w:val="restart"/>
            <w:shd w:val="clear" w:color="auto" w:fill="FFFFFF"/>
          </w:tcPr>
          <w:p w14:paraId="4BA28C10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" w:type="dxa"/>
            <w:gridSpan w:val="7"/>
            <w:vMerge w:val="restart"/>
            <w:shd w:val="clear" w:color="auto" w:fill="FFFFFF"/>
          </w:tcPr>
          <w:p w14:paraId="35E41CDA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9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B33A54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82C3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ա) չափման միավորը (measurementUnitCode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6411B" w14:textId="77777777" w:rsidR="001F7A7C" w:rsidRPr="001F7A7C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F7A7C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lastRenderedPageBreak/>
              <w:t>վանդակ</w:t>
            </w:r>
          </w:p>
          <w:p w14:paraId="411C88F1" w14:textId="77777777" w:rsidR="001F7A7C" w:rsidRPr="001F7A7C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F7A7C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«Նախորդող </w:t>
            </w:r>
            <w:r w:rsidRPr="001F7A7C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lastRenderedPageBreak/>
              <w:t>փաստաթուղթը»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E612F" w14:textId="77777777" w:rsidR="001F7A7C" w:rsidRPr="001F7A7C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F7A7C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lastRenderedPageBreak/>
              <w:t>վանդակ</w:t>
            </w:r>
          </w:p>
          <w:p w14:paraId="68A34DE5" w14:textId="77777777" w:rsidR="001F7A7C" w:rsidRPr="001F7A7C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ind w:left="-10" w:right="80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F7A7C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«Նախորդող </w:t>
            </w:r>
            <w:r w:rsidRPr="001F7A7C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lastRenderedPageBreak/>
              <w:t>փաստաթուղթը»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033EA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47D2A" w14:textId="77777777" w:rsidR="001F7A7C" w:rsidRPr="00337A1A" w:rsidRDefault="001F7A7C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26FFA" w14:textId="77777777" w:rsidR="001F7A7C" w:rsidRPr="00337A1A" w:rsidRDefault="001F7A7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CE9AB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«Զտաքաշը (csdo:UnifiedNetMassMeasure)» վավերապայմանի «չափման միավորը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(measurement UnitCode ատրիբուտ)» ատրիբուտը պետք է պարունակի «166» արժեքը</w:t>
            </w:r>
          </w:p>
        </w:tc>
      </w:tr>
      <w:tr w:rsidR="001F7A7C" w:rsidRPr="00337A1A" w14:paraId="43C14647" w14:textId="77777777" w:rsidTr="001F7A7C">
        <w:trPr>
          <w:jc w:val="center"/>
        </w:trPr>
        <w:tc>
          <w:tcPr>
            <w:tcW w:w="270" w:type="dxa"/>
            <w:gridSpan w:val="6"/>
            <w:vMerge/>
            <w:shd w:val="clear" w:color="auto" w:fill="FFFFFF"/>
          </w:tcPr>
          <w:p w14:paraId="4F42989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vMerge/>
            <w:shd w:val="clear" w:color="auto" w:fill="FFFFFF"/>
          </w:tcPr>
          <w:p w14:paraId="48E42DC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6" w:type="dxa"/>
            <w:gridSpan w:val="6"/>
            <w:vMerge/>
            <w:shd w:val="clear" w:color="auto" w:fill="FFFFFF"/>
          </w:tcPr>
          <w:p w14:paraId="74BCCDC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8"/>
            <w:vMerge/>
            <w:shd w:val="clear" w:color="auto" w:fill="FFFFFF"/>
          </w:tcPr>
          <w:p w14:paraId="0A2E7A9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" w:type="dxa"/>
            <w:gridSpan w:val="7"/>
            <w:vMerge/>
            <w:shd w:val="clear" w:color="auto" w:fill="FFFFFF"/>
          </w:tcPr>
          <w:p w14:paraId="3422017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9" w:type="dxa"/>
            <w:gridSpan w:val="6"/>
            <w:vMerge/>
            <w:shd w:val="clear" w:color="auto" w:fill="FFFFFF"/>
          </w:tcPr>
          <w:p w14:paraId="179E3F4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EE1A9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 (measurementUnitCodeListId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3D9D3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84DCB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D2BED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B125D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C6FDF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CA20A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«Զտաքաշը (csdo:UnifiedNetMassMeasure)» վավերապայմանի «տեղեկագրքի (դասակարգչի) նույնականացուցիչը (measurementUnitCodeListId ատրիբուտ)» ատրիբուտը պետք է պարունակի «2016» արժեքը</w:t>
            </w:r>
          </w:p>
        </w:tc>
      </w:tr>
      <w:tr w:rsidR="001F7A7C" w:rsidRPr="00337A1A" w14:paraId="10051381" w14:textId="77777777" w:rsidTr="001F7A7C">
        <w:trPr>
          <w:jc w:val="center"/>
        </w:trPr>
        <w:tc>
          <w:tcPr>
            <w:tcW w:w="270" w:type="dxa"/>
            <w:gridSpan w:val="6"/>
            <w:shd w:val="clear" w:color="auto" w:fill="FFFFFF"/>
          </w:tcPr>
          <w:p w14:paraId="68B1FA5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shd w:val="clear" w:color="auto" w:fill="FFFFFF"/>
          </w:tcPr>
          <w:p w14:paraId="0EDCDE2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6" w:type="dxa"/>
            <w:gridSpan w:val="6"/>
            <w:shd w:val="clear" w:color="auto" w:fill="FFFFFF"/>
          </w:tcPr>
          <w:p w14:paraId="4A443BA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8"/>
            <w:shd w:val="clear" w:color="auto" w:fill="FFFFFF"/>
          </w:tcPr>
          <w:p w14:paraId="36B0CD8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" w:type="dxa"/>
            <w:gridSpan w:val="7"/>
            <w:shd w:val="clear" w:color="auto" w:fill="FFFFFF"/>
          </w:tcPr>
          <w:p w14:paraId="37C8C04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1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54BA5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*.13.7.4. Նախորդող փաստաթղթում նշված զտաքաշը</w:t>
            </w:r>
          </w:p>
          <w:p w14:paraId="33B3C957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(casdo։PreDeclarationNetMassMeasure)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FE4A0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295AF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51FF5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7DB7C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C09F3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68A5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3477D17" w14:textId="77777777" w:rsidTr="001F7A7C">
        <w:trPr>
          <w:jc w:val="center"/>
        </w:trPr>
        <w:tc>
          <w:tcPr>
            <w:tcW w:w="270" w:type="dxa"/>
            <w:gridSpan w:val="6"/>
            <w:vMerge w:val="restart"/>
            <w:shd w:val="clear" w:color="auto" w:fill="FFFFFF"/>
          </w:tcPr>
          <w:p w14:paraId="2DC9F9A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vMerge w:val="restart"/>
            <w:shd w:val="clear" w:color="auto" w:fill="FFFFFF"/>
          </w:tcPr>
          <w:p w14:paraId="387C5C6E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6" w:type="dxa"/>
            <w:gridSpan w:val="6"/>
            <w:vMerge w:val="restart"/>
            <w:shd w:val="clear" w:color="auto" w:fill="FFFFFF"/>
          </w:tcPr>
          <w:p w14:paraId="15F2C81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8"/>
            <w:vMerge w:val="restart"/>
            <w:shd w:val="clear" w:color="auto" w:fill="FFFFFF"/>
          </w:tcPr>
          <w:p w14:paraId="1DF31C49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" w:type="dxa"/>
            <w:gridSpan w:val="7"/>
            <w:vMerge w:val="restart"/>
            <w:shd w:val="clear" w:color="auto" w:fill="FFFFFF"/>
          </w:tcPr>
          <w:p w14:paraId="1290CEA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9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8547DA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4AD0F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(measurementUnitCode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FDFED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E923C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D13D6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EE550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00F8C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12D66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A583491" w14:textId="77777777" w:rsidTr="001F7A7C">
        <w:trPr>
          <w:jc w:val="center"/>
        </w:trPr>
        <w:tc>
          <w:tcPr>
            <w:tcW w:w="270" w:type="dxa"/>
            <w:gridSpan w:val="6"/>
            <w:vMerge/>
            <w:shd w:val="clear" w:color="auto" w:fill="FFFFFF"/>
          </w:tcPr>
          <w:p w14:paraId="4896CFC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vMerge/>
            <w:shd w:val="clear" w:color="auto" w:fill="FFFFFF"/>
          </w:tcPr>
          <w:p w14:paraId="5CAE82E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6" w:type="dxa"/>
            <w:gridSpan w:val="6"/>
            <w:vMerge/>
            <w:shd w:val="clear" w:color="auto" w:fill="FFFFFF"/>
          </w:tcPr>
          <w:p w14:paraId="2DE1925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8"/>
            <w:vMerge/>
            <w:shd w:val="clear" w:color="auto" w:fill="FFFFFF"/>
          </w:tcPr>
          <w:p w14:paraId="41B70D8F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" w:type="dxa"/>
            <w:gridSpan w:val="7"/>
            <w:vMerge/>
            <w:shd w:val="clear" w:color="auto" w:fill="FFFFFF"/>
          </w:tcPr>
          <w:p w14:paraId="2690028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9" w:type="dxa"/>
            <w:gridSpan w:val="6"/>
            <w:vMerge/>
            <w:shd w:val="clear" w:color="auto" w:fill="FFFFFF"/>
          </w:tcPr>
          <w:p w14:paraId="7DBD3414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3D0F6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 (measurementUnitCodeListId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44437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9931A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D0ADD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69687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99580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9553F" w14:textId="77777777" w:rsidR="001F7A7C" w:rsidRPr="00337A1A" w:rsidRDefault="001F7A7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65A25CC" w14:textId="77777777" w:rsidTr="001F7A7C">
        <w:trPr>
          <w:jc w:val="center"/>
        </w:trPr>
        <w:tc>
          <w:tcPr>
            <w:tcW w:w="270" w:type="dxa"/>
            <w:gridSpan w:val="6"/>
            <w:shd w:val="clear" w:color="auto" w:fill="FFFFFF"/>
          </w:tcPr>
          <w:p w14:paraId="34E580F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shd w:val="clear" w:color="auto" w:fill="FFFFFF"/>
          </w:tcPr>
          <w:p w14:paraId="63920302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6" w:type="dxa"/>
            <w:gridSpan w:val="6"/>
            <w:shd w:val="clear" w:color="auto" w:fill="FFFFFF"/>
          </w:tcPr>
          <w:p w14:paraId="738A5E2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8"/>
            <w:shd w:val="clear" w:color="auto" w:fill="FFFFFF"/>
          </w:tcPr>
          <w:p w14:paraId="1E4B1D1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" w:type="dxa"/>
            <w:gridSpan w:val="7"/>
            <w:shd w:val="clear" w:color="auto" w:fill="FFFFFF"/>
          </w:tcPr>
          <w:p w14:paraId="42A7DF3C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1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BDF82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*.13.7.5. Մաքսային արժեքը</w:t>
            </w:r>
          </w:p>
          <w:p w14:paraId="572A487B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(casdo:CustomsValueAmount)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B70C0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135F6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011C2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60ED4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39C35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C51C7" w14:textId="77777777" w:rsidR="001F7A7C" w:rsidRPr="00337A1A" w:rsidRDefault="001F7A7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F76A7E6" w14:textId="77777777" w:rsidTr="001F7A7C">
        <w:trPr>
          <w:jc w:val="center"/>
        </w:trPr>
        <w:tc>
          <w:tcPr>
            <w:tcW w:w="270" w:type="dxa"/>
            <w:gridSpan w:val="6"/>
            <w:shd w:val="clear" w:color="auto" w:fill="FFFFFF"/>
          </w:tcPr>
          <w:p w14:paraId="5B68E02B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shd w:val="clear" w:color="auto" w:fill="FFFFFF"/>
          </w:tcPr>
          <w:p w14:paraId="616CC26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6" w:type="dxa"/>
            <w:gridSpan w:val="6"/>
            <w:shd w:val="clear" w:color="auto" w:fill="FFFFFF"/>
          </w:tcPr>
          <w:p w14:paraId="246A37F8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8"/>
            <w:shd w:val="clear" w:color="auto" w:fill="FFFFFF"/>
          </w:tcPr>
          <w:p w14:paraId="19F1DD11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" w:type="dxa"/>
            <w:gridSpan w:val="7"/>
            <w:shd w:val="clear" w:color="auto" w:fill="FFFFFF"/>
          </w:tcPr>
          <w:p w14:paraId="6EBAA2F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90A32F3" w14:textId="77777777" w:rsidR="001F7A7C" w:rsidRPr="00337A1A" w:rsidRDefault="001F7A7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5152B1" w14:textId="77777777" w:rsidR="001F7A7C" w:rsidRPr="00337A1A" w:rsidRDefault="001F7A7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E35E8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6C473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B27F9" w14:textId="77777777" w:rsidR="001F7A7C" w:rsidRPr="00337A1A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95E23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D4719" w14:textId="77777777" w:rsidR="001F7A7C" w:rsidRPr="00337A1A" w:rsidRDefault="001F7A7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D5085" w14:textId="77777777" w:rsidR="001F7A7C" w:rsidRPr="00337A1A" w:rsidRDefault="001F7A7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14:paraId="36141B7D" w14:textId="77777777" w:rsidR="001F7A7C" w:rsidRDefault="001F7A7C"/>
    <w:p w14:paraId="3C6F6AD8" w14:textId="77777777" w:rsidR="001F7A7C" w:rsidRDefault="001F7A7C">
      <w:r>
        <w:br w:type="page"/>
      </w:r>
    </w:p>
    <w:tbl>
      <w:tblPr>
        <w:tblOverlap w:val="never"/>
        <w:tblW w:w="151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"/>
        <w:gridCol w:w="10"/>
        <w:gridCol w:w="9"/>
        <w:gridCol w:w="12"/>
        <w:gridCol w:w="31"/>
        <w:gridCol w:w="16"/>
        <w:gridCol w:w="10"/>
        <w:gridCol w:w="10"/>
        <w:gridCol w:w="144"/>
        <w:gridCol w:w="8"/>
        <w:gridCol w:w="9"/>
        <w:gridCol w:w="23"/>
        <w:gridCol w:w="38"/>
        <w:gridCol w:w="11"/>
        <w:gridCol w:w="17"/>
        <w:gridCol w:w="33"/>
        <w:gridCol w:w="24"/>
        <w:gridCol w:w="7"/>
        <w:gridCol w:w="9"/>
        <w:gridCol w:w="20"/>
        <w:gridCol w:w="92"/>
        <w:gridCol w:w="28"/>
        <w:gridCol w:w="41"/>
        <w:gridCol w:w="49"/>
        <w:gridCol w:w="216"/>
        <w:gridCol w:w="20"/>
        <w:gridCol w:w="111"/>
        <w:gridCol w:w="16"/>
        <w:gridCol w:w="32"/>
        <w:gridCol w:w="22"/>
        <w:gridCol w:w="9"/>
        <w:gridCol w:w="8"/>
        <w:gridCol w:w="132"/>
        <w:gridCol w:w="9"/>
        <w:gridCol w:w="125"/>
        <w:gridCol w:w="32"/>
        <w:gridCol w:w="33"/>
        <w:gridCol w:w="8"/>
        <w:gridCol w:w="29"/>
        <w:gridCol w:w="8"/>
        <w:gridCol w:w="35"/>
        <w:gridCol w:w="146"/>
        <w:gridCol w:w="79"/>
        <w:gridCol w:w="42"/>
        <w:gridCol w:w="8"/>
        <w:gridCol w:w="46"/>
        <w:gridCol w:w="204"/>
        <w:gridCol w:w="51"/>
        <w:gridCol w:w="2120"/>
        <w:gridCol w:w="1558"/>
        <w:gridCol w:w="1842"/>
        <w:gridCol w:w="992"/>
        <w:gridCol w:w="994"/>
        <w:gridCol w:w="1134"/>
        <w:gridCol w:w="4251"/>
      </w:tblGrid>
      <w:tr w:rsidR="001F7A7C" w:rsidRPr="006F00FB" w14:paraId="66DDCEE2" w14:textId="77777777" w:rsidTr="006A73AE">
        <w:trPr>
          <w:tblHeader/>
          <w:jc w:val="center"/>
        </w:trPr>
        <w:tc>
          <w:tcPr>
            <w:tcW w:w="4427" w:type="dxa"/>
            <w:gridSpan w:val="4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2B18B" w14:textId="77777777" w:rsidR="001F7A7C" w:rsidRPr="006F00FB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1E980" w14:textId="77777777" w:rsidR="001F7A7C" w:rsidRPr="006F00FB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7C2B1" w14:textId="77777777" w:rsidR="001F7A7C" w:rsidRPr="006F00FB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4EF6C" w14:textId="77777777" w:rsidR="001F7A7C" w:rsidRPr="006F00FB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1C405" w14:textId="77777777" w:rsidR="001F7A7C" w:rsidRPr="006F00FB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9E016" w14:textId="77777777" w:rsidR="001F7A7C" w:rsidRPr="006F00FB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697E3" w14:textId="77777777" w:rsidR="001F7A7C" w:rsidRPr="006F00FB" w:rsidRDefault="001F7A7C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F00FB">
              <w:rPr>
                <w:rStyle w:val="Bodytext2115pt"/>
                <w:rFonts w:ascii="Sylfaen" w:hAnsi="Sylfaen"/>
                <w:sz w:val="20"/>
                <w:szCs w:val="20"/>
              </w:rPr>
              <w:t>7</w:t>
            </w:r>
          </w:p>
        </w:tc>
      </w:tr>
      <w:tr w:rsidR="005E5924" w:rsidRPr="00337A1A" w14:paraId="12A76299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665691C3" w14:textId="77777777" w:rsidR="00C56D37" w:rsidRPr="00337A1A" w:rsidRDefault="00C56D3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FFFFFF"/>
          </w:tcPr>
          <w:p w14:paraId="2222C1A1" w14:textId="77777777" w:rsidR="00C56D37" w:rsidRPr="00337A1A" w:rsidRDefault="00C56D3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1" w:type="dxa"/>
            <w:gridSpan w:val="11"/>
            <w:shd w:val="clear" w:color="auto" w:fill="FFFFFF"/>
          </w:tcPr>
          <w:p w14:paraId="2A6B0486" w14:textId="77777777" w:rsidR="00C56D37" w:rsidRPr="00337A1A" w:rsidRDefault="00C56D3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shd w:val="clear" w:color="auto" w:fill="FFFFFF"/>
          </w:tcPr>
          <w:p w14:paraId="669943A5" w14:textId="77777777" w:rsidR="00C56D37" w:rsidRPr="00337A1A" w:rsidRDefault="00C56D3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1" w:type="dxa"/>
            <w:gridSpan w:val="4"/>
            <w:shd w:val="clear" w:color="auto" w:fill="FFFFFF"/>
          </w:tcPr>
          <w:p w14:paraId="20C50F46" w14:textId="77777777" w:rsidR="00C56D37" w:rsidRPr="00337A1A" w:rsidRDefault="00C56D3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54" w:type="dxa"/>
            <w:gridSpan w:val="12"/>
            <w:shd w:val="clear" w:color="auto" w:fill="FFFFFF"/>
          </w:tcPr>
          <w:p w14:paraId="42E7AD59" w14:textId="77777777" w:rsidR="00C56D37" w:rsidRPr="00337A1A" w:rsidRDefault="00C56D3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1FCA8" w14:textId="77777777" w:rsidR="00C56D37" w:rsidRPr="00337A1A" w:rsidRDefault="00C56D37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 (currencyCodeListId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6A440" w14:textId="77777777" w:rsidR="003E061F" w:rsidRPr="00337A1A" w:rsidRDefault="00C56D37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828AE" w14:textId="77777777" w:rsidR="003E061F" w:rsidRPr="00337A1A" w:rsidRDefault="00C56D37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D77BF" w14:textId="77777777" w:rsidR="00C56D37" w:rsidRPr="00337A1A" w:rsidRDefault="00C56D37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7C0BD" w14:textId="77777777" w:rsidR="00C56D37" w:rsidRPr="00337A1A" w:rsidRDefault="00C56D37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9F125" w14:textId="77777777" w:rsidR="00C56D37" w:rsidRPr="00337A1A" w:rsidRDefault="00C56D37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4F427" w14:textId="77777777" w:rsidR="00C56D37" w:rsidRPr="00337A1A" w:rsidRDefault="00C56D3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40E1D0D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3A7E46A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FFFFFF"/>
          </w:tcPr>
          <w:p w14:paraId="196A0C1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1" w:type="dxa"/>
            <w:gridSpan w:val="11"/>
            <w:shd w:val="clear" w:color="auto" w:fill="FFFFFF"/>
          </w:tcPr>
          <w:p w14:paraId="145E1BB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shd w:val="clear" w:color="auto" w:fill="FFFFFF"/>
          </w:tcPr>
          <w:p w14:paraId="7959AA5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1" w:type="dxa"/>
            <w:gridSpan w:val="4"/>
            <w:shd w:val="clear" w:color="auto" w:fill="FFFFFF"/>
          </w:tcPr>
          <w:p w14:paraId="7FE7F52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4288B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*.13.7.6. Ապրանքի քանակը (cacdo: GoodsMeasureDetails)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41478" w14:textId="77777777" w:rsidR="0051583C" w:rsidRPr="00337A1A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58120D5F" w14:textId="77777777" w:rsidR="0051583C" w:rsidRPr="00337A1A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7C952" w14:textId="77777777" w:rsidR="0051583C" w:rsidRPr="00337A1A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25131BD1" w14:textId="77777777" w:rsidR="0051583C" w:rsidRPr="00337A1A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EF046" w14:textId="77777777" w:rsidR="0051583C" w:rsidRPr="00337A1A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494FB" w14:textId="77777777" w:rsidR="0051583C" w:rsidRPr="00337A1A" w:rsidRDefault="0051583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43C12" w14:textId="77777777" w:rsidR="0051583C" w:rsidRPr="00337A1A" w:rsidRDefault="0051583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1650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3A07ECC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0C7D758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FFFFFF"/>
          </w:tcPr>
          <w:p w14:paraId="4413AFC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1" w:type="dxa"/>
            <w:gridSpan w:val="11"/>
            <w:shd w:val="clear" w:color="auto" w:fill="FFFFFF"/>
          </w:tcPr>
          <w:p w14:paraId="424AAA4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shd w:val="clear" w:color="auto" w:fill="FFFFFF"/>
          </w:tcPr>
          <w:p w14:paraId="45722DF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" w:type="dxa"/>
            <w:gridSpan w:val="9"/>
            <w:shd w:val="clear" w:color="auto" w:fill="FFFFFF"/>
          </w:tcPr>
          <w:p w14:paraId="485B53D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2AB845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1E54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*.13.7.6.1. Ապրանքի քանակը՝ չափման միավորի նշմամբ (casdo:GoodsMeasure)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51063" w14:textId="77777777" w:rsidR="0051583C" w:rsidRPr="00337A1A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5B125FA9" w14:textId="77777777" w:rsidR="0051583C" w:rsidRPr="00337A1A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CAAFC" w14:textId="77777777" w:rsidR="0051583C" w:rsidRPr="00337A1A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14688886" w14:textId="77777777" w:rsidR="0051583C" w:rsidRPr="00337A1A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A43A4" w14:textId="77777777" w:rsidR="0051583C" w:rsidRPr="00337A1A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19E95" w14:textId="77777777" w:rsidR="0051583C" w:rsidRPr="00337A1A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D6FDB" w14:textId="77777777" w:rsidR="0051583C" w:rsidRPr="00337A1A" w:rsidRDefault="0051583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8E11A" w14:textId="7681893D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«Ապրանքի քանակը՝ չափման միավորի նշմամբ (casdo:GoodsMeasure)» վավերապայմանը պետք է պարունակի ապրանքի քանակի արժեքը՝ չափման հիմնական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լրացուցիչ միավորից տարբերվող չափման միավորով, կամ չափման լրացուցիչ միավորով</w:t>
            </w:r>
          </w:p>
        </w:tc>
      </w:tr>
      <w:tr w:rsidR="001F7A7C" w:rsidRPr="00337A1A" w14:paraId="11FC7915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5F2D19E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FFFFFF"/>
          </w:tcPr>
          <w:p w14:paraId="6047527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1" w:type="dxa"/>
            <w:gridSpan w:val="11"/>
            <w:shd w:val="clear" w:color="auto" w:fill="FFFFFF"/>
          </w:tcPr>
          <w:p w14:paraId="2B3364C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shd w:val="clear" w:color="auto" w:fill="FFFFFF"/>
          </w:tcPr>
          <w:p w14:paraId="6DAD7C4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" w:type="dxa"/>
            <w:gridSpan w:val="9"/>
            <w:shd w:val="clear" w:color="auto" w:fill="FFFFFF"/>
          </w:tcPr>
          <w:p w14:paraId="3384CDA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" w:type="dxa"/>
            <w:gridSpan w:val="7"/>
            <w:shd w:val="clear" w:color="auto" w:fill="FFFFFF"/>
          </w:tcPr>
          <w:p w14:paraId="08D1C22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212272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442C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(ատրիբուտ measurementUnitCode)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3B1A1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4A322A54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EC53E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5D317E24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101C5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DCDF0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25531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B0CF3" w14:textId="1DEA8278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«Ապրանքի քանակը՝ չափման միավորի նշմամբ (casdo:GoodsMeasure)» վավերապայմանի «չափման միավորը (measurementUnitCode ատրիբուտ)» ատրիբուտը պետք է պարունակի չափման միավորի ծածկագրի արժեքը՝ չափման միավորների դասակարգչին կամ մաքսատուրքերը, հարկերը հաշվարկելիս օգտագործվող լրացուցիչ բնութագրերի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պարամետրերի դասակարգչին համապատասխան</w:t>
            </w:r>
          </w:p>
        </w:tc>
      </w:tr>
      <w:tr w:rsidR="001F7A7C" w:rsidRPr="00337A1A" w14:paraId="229BAD03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1DBDD3F4" w14:textId="77777777" w:rsidR="00C56D37" w:rsidRPr="00337A1A" w:rsidRDefault="00C56D3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FFFFFF"/>
          </w:tcPr>
          <w:p w14:paraId="1678E965" w14:textId="77777777" w:rsidR="00C56D37" w:rsidRPr="00337A1A" w:rsidRDefault="00C56D3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1" w:type="dxa"/>
            <w:gridSpan w:val="11"/>
            <w:shd w:val="clear" w:color="auto" w:fill="FFFFFF"/>
          </w:tcPr>
          <w:p w14:paraId="379E928C" w14:textId="77777777" w:rsidR="00C56D37" w:rsidRPr="00337A1A" w:rsidRDefault="00C56D3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shd w:val="clear" w:color="auto" w:fill="FFFFFF"/>
          </w:tcPr>
          <w:p w14:paraId="5968C9F1" w14:textId="77777777" w:rsidR="00C56D37" w:rsidRPr="00337A1A" w:rsidRDefault="00C56D3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" w:type="dxa"/>
            <w:gridSpan w:val="9"/>
            <w:shd w:val="clear" w:color="auto" w:fill="FFFFFF"/>
          </w:tcPr>
          <w:p w14:paraId="24180E86" w14:textId="77777777" w:rsidR="00C56D37" w:rsidRPr="00337A1A" w:rsidRDefault="00C56D3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" w:type="dxa"/>
            <w:gridSpan w:val="7"/>
            <w:shd w:val="clear" w:color="auto" w:fill="FFFFFF"/>
          </w:tcPr>
          <w:p w14:paraId="49F1FAB4" w14:textId="77777777" w:rsidR="00C56D37" w:rsidRPr="00337A1A" w:rsidRDefault="00C56D3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shd w:val="clear" w:color="auto" w:fill="FFFFFF"/>
          </w:tcPr>
          <w:p w14:paraId="632BA4EE" w14:textId="77777777" w:rsidR="00C56D37" w:rsidRPr="00337A1A" w:rsidRDefault="00C56D3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31AA0" w14:textId="77777777" w:rsidR="00C56D37" w:rsidRPr="00337A1A" w:rsidRDefault="00C56D37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 (measurementUnitCode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12FA3" w14:textId="77777777" w:rsidR="003E061F" w:rsidRPr="00337A1A" w:rsidRDefault="00C56D37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D4CF1" w14:textId="77777777" w:rsidR="003E061F" w:rsidRPr="00337A1A" w:rsidRDefault="00C56D37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D9363" w14:textId="77777777" w:rsidR="00C56D37" w:rsidRPr="00337A1A" w:rsidRDefault="00C56D37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C3500" w14:textId="77777777" w:rsidR="00C56D37" w:rsidRPr="00337A1A" w:rsidRDefault="00C56D37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A1A64" w14:textId="77777777" w:rsidR="00C56D37" w:rsidRPr="00337A1A" w:rsidRDefault="00C56D37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33C8D" w14:textId="226E3083" w:rsidR="00C56D37" w:rsidRPr="00337A1A" w:rsidRDefault="00C56D37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«Ապրանքի քանակը՝ չափման միավորի նշմամբ (casdo:GoodsMeasure)» վավերապայմանի «տեղեկագրքի (դասակարգչի) նույնականացուցիչը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(measurementUnitCodeListId ատրիբուտ)» ատրիբուտը պետք է պարունակի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արժեքներից մեկը՝</w:t>
            </w:r>
          </w:p>
          <w:p w14:paraId="54F6DF56" w14:textId="77777777" w:rsidR="00C56D37" w:rsidRPr="00337A1A" w:rsidRDefault="00C56D37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2016՝ չափման միավորների դասակարգչի օգտագործման դեպքում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  <w:p w14:paraId="1DE2D896" w14:textId="7714AFAD" w:rsidR="00C56D37" w:rsidRPr="00337A1A" w:rsidRDefault="00C56D37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2020՝ մաքսատուրքերը, հարկերը հաշվարկելիս օգտագործվող լրացուցիչ բնութագրերի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պարամետրերի դասակարգչի օգտագործման դեպքում</w:t>
            </w:r>
          </w:p>
        </w:tc>
      </w:tr>
      <w:tr w:rsidR="001F7A7C" w:rsidRPr="00337A1A" w14:paraId="12EF9502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4949209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FFFFFF"/>
          </w:tcPr>
          <w:p w14:paraId="1574D65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1" w:type="dxa"/>
            <w:gridSpan w:val="11"/>
            <w:shd w:val="clear" w:color="auto" w:fill="FFFFFF"/>
          </w:tcPr>
          <w:p w14:paraId="3E4EAC8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6B3CAAD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shd w:val="clear" w:color="auto" w:fill="FFFFFF"/>
          </w:tcPr>
          <w:p w14:paraId="11734CC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" w:type="dxa"/>
            <w:gridSpan w:val="5"/>
            <w:shd w:val="clear" w:color="auto" w:fill="FFFFFF"/>
          </w:tcPr>
          <w:p w14:paraId="0F564BF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DD18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*.13.7.6.2. Չափման միավորի պայմանական նշագիրը (casdo:MeasureUnitAbbreviationCode)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BC664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7D06B38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25402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10FD7DE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«Նախորդող փաստաթուղթը»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41B6C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CFEE3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B1F96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77E28" w14:textId="1566BDBF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«Չափման միավորի պայմանական նշագիրը (casdo:MeasureUnitAbbreviationCode)» վավերապայմանը պետք է պարունակի չափման այն միավորի պայմանական նշագրի արժեքը, որի ծածկագիրը նշված է «Ապրանքի քանակը՝ չափման միավորի նշմամբ (casdo:GoodsMeasure)» վավերապայմանի «չափման միավորը (measurementUnitCode ատրիբուտ)» ատրիբուտում՝ չափման միավորների դասակարգչին կամ մաքսատուրքերը, հարկերը հաշվարկելիս օգտագործվող լրացուցիչ բնութագրերի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պարամետրերի դասակարգչին համապատասխան</w:t>
            </w:r>
          </w:p>
        </w:tc>
      </w:tr>
      <w:tr w:rsidR="001F7A7C" w:rsidRPr="00337A1A" w14:paraId="69E91330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0C34245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FFFFFF"/>
          </w:tcPr>
          <w:p w14:paraId="4763542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1" w:type="dxa"/>
            <w:gridSpan w:val="11"/>
            <w:shd w:val="clear" w:color="auto" w:fill="FFFFFF"/>
          </w:tcPr>
          <w:p w14:paraId="489F621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3AA22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 Լրացուցիչ փաստաթուղթը (տեղեկությունները)</w:t>
            </w:r>
          </w:p>
          <w:p w14:paraId="4722ABA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(cacdo:ECPresentedDocDetails)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FDC3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«Փաստաթղթերի մասին տեղեկությունները»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00CD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«Փաստաթղթերի մասին տեղեկությունները»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85171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939A2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4F708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5DF6D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«Ապրանքի հերթական համարը՝ ըստ անհատական բեռնագրի (casdo:HMConsignmentItemNumber)» վավերապայմանը պարունակում է «0» արժեքը, ապա «Լրացուցիչ փաստաթուղթը (տեղեկությունները) (cacdo:ECPresentedDocDetails)»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lastRenderedPageBreak/>
              <w:t>«Լրացուցիչ փաստաթուղթը (տեղեկությունները) (cacdo:ECPresentedDocDetails)» վավերապայմանը կարող է լրացվել</w:t>
            </w:r>
          </w:p>
        </w:tc>
      </w:tr>
      <w:tr w:rsidR="001F7A7C" w:rsidRPr="00337A1A" w14:paraId="4795A367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2D921A4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FFFFFF"/>
          </w:tcPr>
          <w:p w14:paraId="59075A6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1" w:type="dxa"/>
            <w:gridSpan w:val="11"/>
            <w:shd w:val="clear" w:color="auto" w:fill="FFFFFF"/>
          </w:tcPr>
          <w:p w14:paraId="0A24133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502BB4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7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6EAB4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*.14.1. Փաստաթղթի տեսակի ծածկագիրը (csdo:DocKindCode)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6F4C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933A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FAB3E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942FC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BB91B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90870" w14:textId="48EE7829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«Փաստաթղթի տեսակի ծածկագիրը (csdo:DocKindCode)» վավերապայմանը պետք է պարունակի փաստաթղթի տեսակի ծածկագրի արժեքը՝ փաստաթղթերի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տեղեկությունների տեսակների դասակարգչին համապատասխան</w:t>
            </w:r>
          </w:p>
        </w:tc>
      </w:tr>
      <w:tr w:rsidR="001F7A7C" w:rsidRPr="00337A1A" w14:paraId="6F43CF06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52AA83DA" w14:textId="77777777" w:rsidR="00C56D37" w:rsidRPr="00337A1A" w:rsidRDefault="00C56D3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FFFFFF"/>
          </w:tcPr>
          <w:p w14:paraId="72912F70" w14:textId="77777777" w:rsidR="00C56D37" w:rsidRPr="00337A1A" w:rsidRDefault="00C56D3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1" w:type="dxa"/>
            <w:gridSpan w:val="11"/>
            <w:shd w:val="clear" w:color="auto" w:fill="FFFFFF"/>
          </w:tcPr>
          <w:p w14:paraId="46D5D572" w14:textId="77777777" w:rsidR="00C56D37" w:rsidRPr="00337A1A" w:rsidRDefault="00C56D3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146A56B3" w14:textId="77777777" w:rsidR="00C56D37" w:rsidRPr="00337A1A" w:rsidRDefault="00C56D3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E8CD42A" w14:textId="77777777" w:rsidR="00C56D37" w:rsidRPr="00337A1A" w:rsidRDefault="00C56D3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41F82" w14:textId="77777777" w:rsidR="00C56D37" w:rsidRPr="00337A1A" w:rsidRDefault="00C56D37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829864F" w14:textId="77777777" w:rsidR="00C56D37" w:rsidRPr="00337A1A" w:rsidRDefault="00C56D37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25480" w14:textId="77777777" w:rsidR="003E061F" w:rsidRPr="00337A1A" w:rsidRDefault="00C56D37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07723" w14:textId="77777777" w:rsidR="003E061F" w:rsidRPr="00337A1A" w:rsidRDefault="00C56D37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73BE0" w14:textId="77777777" w:rsidR="00C56D37" w:rsidRPr="00337A1A" w:rsidRDefault="00C56D37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0E921" w14:textId="77777777" w:rsidR="00C56D37" w:rsidRPr="00337A1A" w:rsidRDefault="00C56D37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C47EA" w14:textId="77777777" w:rsidR="00C56D37" w:rsidRPr="00337A1A" w:rsidRDefault="00C56D37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FCD4C" w14:textId="77777777" w:rsidR="00C56D37" w:rsidRPr="00337A1A" w:rsidRDefault="00C56D37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1F7A7C" w:rsidRPr="00337A1A" w14:paraId="019611AC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176A011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FFFFFF"/>
          </w:tcPr>
          <w:p w14:paraId="58B9404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1" w:type="dxa"/>
            <w:gridSpan w:val="11"/>
            <w:shd w:val="clear" w:color="auto" w:fill="FFFFFF"/>
          </w:tcPr>
          <w:p w14:paraId="55E2B01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748B32B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5325B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*.14.2. Փաստաթղթի անվանումը (csdo:DocName)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09966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DC33AD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765A9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4014D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2B8F2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DEAD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DD5483A" w14:textId="77777777" w:rsidTr="006A73AE">
        <w:trPr>
          <w:jc w:val="center"/>
        </w:trPr>
        <w:tc>
          <w:tcPr>
            <w:tcW w:w="245" w:type="dxa"/>
            <w:gridSpan w:val="2"/>
            <w:shd w:val="clear" w:color="auto" w:fill="FFFFFF"/>
          </w:tcPr>
          <w:p w14:paraId="75309A5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3"/>
            <w:shd w:val="clear" w:color="auto" w:fill="FFFFFF"/>
          </w:tcPr>
          <w:p w14:paraId="649F12C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459FCFE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1EF8B86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7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7F4B4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*.14.3. Փաստաթղթի համարը (csdo:DocId)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385B2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CAB2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E8E19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E2CB7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61939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26C6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6A7AF86" w14:textId="77777777" w:rsidTr="006A73AE">
        <w:trPr>
          <w:jc w:val="center"/>
        </w:trPr>
        <w:tc>
          <w:tcPr>
            <w:tcW w:w="245" w:type="dxa"/>
            <w:gridSpan w:val="2"/>
            <w:shd w:val="clear" w:color="auto" w:fill="FFFFFF"/>
          </w:tcPr>
          <w:p w14:paraId="5A40BFF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3"/>
            <w:shd w:val="clear" w:color="auto" w:fill="FFFFFF"/>
          </w:tcPr>
          <w:p w14:paraId="01120D6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2C99D12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23F8EA9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7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C2452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*.14.4. Փաստաթղթի ամսաթիվը (csdo:DocCreationDate)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A12E0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րը» (սյունակ 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2FC98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վանդակ «Ապրանքների մասին տեղեկությունները»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(սյունակ 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133E0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FFE5B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DA4B4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45759" w14:textId="641CD488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«Փաստաթղթի ամսաթիվը (csdo:DocCreationDate)» վավերապայմանը լրացված է, ապա 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յալ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1F7A7C" w:rsidRPr="00337A1A" w14:paraId="6DADD9DD" w14:textId="77777777" w:rsidTr="006A73AE">
        <w:trPr>
          <w:jc w:val="center"/>
        </w:trPr>
        <w:tc>
          <w:tcPr>
            <w:tcW w:w="245" w:type="dxa"/>
            <w:gridSpan w:val="2"/>
            <w:shd w:val="clear" w:color="auto" w:fill="FFFFFF"/>
          </w:tcPr>
          <w:p w14:paraId="2A05786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3"/>
            <w:shd w:val="clear" w:color="auto" w:fill="FFFFFF"/>
          </w:tcPr>
          <w:p w14:paraId="2EE7ECC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1272F8A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5FB9727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7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8EC4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*.14.5. Փաստաթղթի գործողության ժամկետի սկզբի ամսաթիվը (csdo:DocStartDate)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CA68D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E2B63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36FB2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0EDBD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D189E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63EA4" w14:textId="7574C6B0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«Փաստաթղթի գործողության ժամկետի սկզբի ամսաթիվը (csdo:DocStartDate)» վավերապայմանը լրացված է, ապա 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1F7A7C" w:rsidRPr="00337A1A" w14:paraId="0956EDDC" w14:textId="77777777" w:rsidTr="006A73AE">
        <w:trPr>
          <w:jc w:val="center"/>
        </w:trPr>
        <w:tc>
          <w:tcPr>
            <w:tcW w:w="245" w:type="dxa"/>
            <w:gridSpan w:val="2"/>
            <w:shd w:val="clear" w:color="auto" w:fill="FFFFFF"/>
          </w:tcPr>
          <w:p w14:paraId="418BEDA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3"/>
            <w:shd w:val="clear" w:color="auto" w:fill="FFFFFF"/>
          </w:tcPr>
          <w:p w14:paraId="30289E3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214B9F6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6D2F9F1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7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8142B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*.14.6. Փաստաթղթի գործողության ժամկետը լրանալու ամսաթիվը (csdo:DocValidityDate)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AA08C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DD60E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99D98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FA722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BB82A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503FD" w14:textId="0D49C12F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«Փաստաթղթի գործողության ժամկետը լրանալու ամսաթիվը (csdo:DocValidityDate)» վավերապայմանը լրացված է, ապա 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1F7A7C" w:rsidRPr="00337A1A" w14:paraId="0F376913" w14:textId="77777777" w:rsidTr="006A73AE">
        <w:trPr>
          <w:jc w:val="center"/>
        </w:trPr>
        <w:tc>
          <w:tcPr>
            <w:tcW w:w="245" w:type="dxa"/>
            <w:gridSpan w:val="2"/>
            <w:shd w:val="clear" w:color="auto" w:fill="FFFFFF"/>
          </w:tcPr>
          <w:p w14:paraId="66EFC871" w14:textId="77777777" w:rsidR="00A10AA2" w:rsidRPr="00337A1A" w:rsidRDefault="00A10AA2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3"/>
            <w:shd w:val="clear" w:color="auto" w:fill="FFFFFF"/>
          </w:tcPr>
          <w:p w14:paraId="17E987BF" w14:textId="77777777" w:rsidR="00A10AA2" w:rsidRPr="00337A1A" w:rsidRDefault="00A10AA2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7509650D" w14:textId="77777777" w:rsidR="00A10AA2" w:rsidRPr="00337A1A" w:rsidRDefault="00A10AA2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0476AC8C" w14:textId="77777777" w:rsidR="00A10AA2" w:rsidRPr="00337A1A" w:rsidRDefault="00A10AA2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7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61E0C" w14:textId="77777777" w:rsidR="00A10AA2" w:rsidRPr="00337A1A" w:rsidRDefault="00A10AA2" w:rsidP="0099117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*.14.7. Երկրի ծածկագիրը (csdo:UnifiedCountryCode)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B8C1F" w14:textId="77777777" w:rsidR="003E061F" w:rsidRPr="00337A1A" w:rsidRDefault="00A10AA2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B7254" w14:textId="77777777" w:rsidR="003E061F" w:rsidRPr="00337A1A" w:rsidRDefault="00A10AA2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DDE07" w14:textId="77777777" w:rsidR="00A10AA2" w:rsidRPr="00337A1A" w:rsidRDefault="00A10AA2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B8065" w14:textId="77777777" w:rsidR="00A10AA2" w:rsidRPr="00337A1A" w:rsidRDefault="00A10AA2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971F7" w14:textId="77777777" w:rsidR="00A10AA2" w:rsidRPr="00337A1A" w:rsidRDefault="00A10AA2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5F150" w14:textId="77777777" w:rsidR="00A10AA2" w:rsidRPr="00337A1A" w:rsidRDefault="00A10AA2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«Երկրի ծածկագիրը (csdo:UnifiedCountryCode)» վավերապայմանը լրացված է, ապա 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1F7A7C" w:rsidRPr="00337A1A" w14:paraId="4C43C53D" w14:textId="77777777" w:rsidTr="006A73AE">
        <w:trPr>
          <w:jc w:val="center"/>
        </w:trPr>
        <w:tc>
          <w:tcPr>
            <w:tcW w:w="245" w:type="dxa"/>
            <w:gridSpan w:val="2"/>
            <w:shd w:val="clear" w:color="auto" w:fill="FFFFFF"/>
          </w:tcPr>
          <w:p w14:paraId="5BC6BDAA" w14:textId="77777777" w:rsidR="00A10AA2" w:rsidRPr="00337A1A" w:rsidRDefault="00A10AA2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3"/>
            <w:shd w:val="clear" w:color="auto" w:fill="FFFFFF"/>
          </w:tcPr>
          <w:p w14:paraId="726712B3" w14:textId="77777777" w:rsidR="00A10AA2" w:rsidRPr="00337A1A" w:rsidRDefault="00A10AA2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7745451A" w14:textId="77777777" w:rsidR="00A10AA2" w:rsidRPr="00337A1A" w:rsidRDefault="00A10AA2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3778DBD3" w14:textId="77777777" w:rsidR="00A10AA2" w:rsidRPr="00337A1A" w:rsidRDefault="00A10AA2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295FE5A" w14:textId="77777777" w:rsidR="00A10AA2" w:rsidRPr="00337A1A" w:rsidRDefault="00A10AA2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B8E39" w14:textId="77777777" w:rsidR="00A10AA2" w:rsidRPr="00337A1A" w:rsidRDefault="00A10AA2" w:rsidP="0099117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09BFE24" w14:textId="77777777" w:rsidR="00A10AA2" w:rsidRPr="00337A1A" w:rsidRDefault="00A10AA2" w:rsidP="0099117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19854" w14:textId="77777777" w:rsidR="003E061F" w:rsidRPr="00337A1A" w:rsidRDefault="00A10AA2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D7B8D" w14:textId="77777777" w:rsidR="003E061F" w:rsidRPr="00337A1A" w:rsidRDefault="00A10AA2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98A10" w14:textId="77777777" w:rsidR="00A10AA2" w:rsidRPr="00337A1A" w:rsidRDefault="00A10AA2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290B5" w14:textId="77777777" w:rsidR="00A10AA2" w:rsidRPr="00337A1A" w:rsidRDefault="00A10AA2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64432" w14:textId="77777777" w:rsidR="00A10AA2" w:rsidRPr="00337A1A" w:rsidRDefault="00A10AA2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32734" w14:textId="77777777" w:rsidR="00A10AA2" w:rsidRPr="00337A1A" w:rsidRDefault="00A10AA2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1F7A7C" w:rsidRPr="00337A1A" w14:paraId="2BAECC14" w14:textId="77777777" w:rsidTr="006A73AE">
        <w:trPr>
          <w:jc w:val="center"/>
        </w:trPr>
        <w:tc>
          <w:tcPr>
            <w:tcW w:w="245" w:type="dxa"/>
            <w:gridSpan w:val="2"/>
            <w:shd w:val="clear" w:color="auto" w:fill="FFFFFF"/>
          </w:tcPr>
          <w:p w14:paraId="5EF29CB6" w14:textId="77777777" w:rsidR="00A10AA2" w:rsidRPr="00337A1A" w:rsidRDefault="00A10AA2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3"/>
            <w:shd w:val="clear" w:color="auto" w:fill="FFFFFF"/>
          </w:tcPr>
          <w:p w14:paraId="1C72CD02" w14:textId="77777777" w:rsidR="00A10AA2" w:rsidRPr="00337A1A" w:rsidRDefault="00A10AA2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7B2F85DD" w14:textId="77777777" w:rsidR="00A10AA2" w:rsidRPr="00337A1A" w:rsidRDefault="00A10AA2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692F5BB4" w14:textId="77777777" w:rsidR="00A10AA2" w:rsidRPr="00337A1A" w:rsidRDefault="00A10AA2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7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E024C" w14:textId="77777777" w:rsidR="00A10AA2" w:rsidRPr="00337A1A" w:rsidRDefault="00A10AA2" w:rsidP="0099117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*.14.8. Լիազորված մարմնի անվանումը (csdo: AuthorityName)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B0BC1" w14:textId="77777777" w:rsidR="003E061F" w:rsidRPr="00337A1A" w:rsidRDefault="00A10AA2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EC567" w14:textId="77777777" w:rsidR="003E061F" w:rsidRPr="00337A1A" w:rsidRDefault="00A10AA2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7D58A" w14:textId="77777777" w:rsidR="00A10AA2" w:rsidRPr="00337A1A" w:rsidRDefault="00A10AA2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7CFCB" w14:textId="77777777" w:rsidR="00A10AA2" w:rsidRPr="00337A1A" w:rsidRDefault="00A10AA2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B9595" w14:textId="77777777" w:rsidR="00A10AA2" w:rsidRPr="00337A1A" w:rsidRDefault="00A10AA2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65243" w14:textId="77777777" w:rsidR="00A10AA2" w:rsidRPr="00337A1A" w:rsidRDefault="00A10AA2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5419248" w14:textId="77777777" w:rsidTr="006A73AE">
        <w:trPr>
          <w:jc w:val="center"/>
        </w:trPr>
        <w:tc>
          <w:tcPr>
            <w:tcW w:w="245" w:type="dxa"/>
            <w:gridSpan w:val="2"/>
            <w:shd w:val="clear" w:color="auto" w:fill="FFFFFF"/>
          </w:tcPr>
          <w:p w14:paraId="6BD7D8EE" w14:textId="77777777" w:rsidR="00A10AA2" w:rsidRPr="00337A1A" w:rsidRDefault="00A10AA2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" w:type="dxa"/>
            <w:gridSpan w:val="13"/>
            <w:shd w:val="clear" w:color="auto" w:fill="FFFFFF"/>
          </w:tcPr>
          <w:p w14:paraId="52AA0F1B" w14:textId="77777777" w:rsidR="00A10AA2" w:rsidRPr="00337A1A" w:rsidRDefault="00A10AA2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61126755" w14:textId="77777777" w:rsidR="00A10AA2" w:rsidRPr="00337A1A" w:rsidRDefault="00A10AA2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1A1310A2" w14:textId="77777777" w:rsidR="00A10AA2" w:rsidRPr="00337A1A" w:rsidRDefault="00A10AA2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71C7C7" w14:textId="77777777" w:rsidR="00A10AA2" w:rsidRPr="00337A1A" w:rsidRDefault="00A10AA2" w:rsidP="0099117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*.14.9. Լիազորված մարմնի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նույնականացուցիչը (csdo: AuthorityId)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A0E95" w14:textId="77777777" w:rsidR="003E061F" w:rsidRPr="00337A1A" w:rsidRDefault="00A10AA2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E5C8B" w14:textId="77777777" w:rsidR="003E061F" w:rsidRPr="00337A1A" w:rsidRDefault="00A10AA2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1286D" w14:textId="77777777" w:rsidR="00A10AA2" w:rsidRPr="00337A1A" w:rsidRDefault="00A10AA2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88E9A" w14:textId="77777777" w:rsidR="00A10AA2" w:rsidRPr="00337A1A" w:rsidRDefault="00A10AA2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37BD7" w14:textId="77777777" w:rsidR="00A10AA2" w:rsidRPr="00337A1A" w:rsidRDefault="00A10AA2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2D567" w14:textId="77777777" w:rsidR="00A10AA2" w:rsidRPr="00337A1A" w:rsidRDefault="00A10AA2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66A469C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2F95A10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2" w:type="dxa"/>
            <w:gridSpan w:val="11"/>
            <w:shd w:val="clear" w:color="auto" w:fill="FFFFFF"/>
          </w:tcPr>
          <w:p w14:paraId="1A4F97A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9" w:type="dxa"/>
            <w:gridSpan w:val="12"/>
            <w:shd w:val="clear" w:color="auto" w:fill="FFFFFF"/>
          </w:tcPr>
          <w:p w14:paraId="7A7ADE0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56A3A68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7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76A1E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 Տեղեկատվական ռեսուրսը (cacdo:InformationSourceDetails)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EF722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BC551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D98E8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FC604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C30BE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469FB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«Մաքսային ընթացակարգի ծածկագիրը (casdo:CustomsProcedureCode)» վավերապայմանը լրացված է, ապա «Տեղեկատվական ռեսուրսը (cacdo:InformationSourceDetails)»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«Տեղեկատվակ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ան ռեսուրսը (cacdo:InformationSourceDetails)» վավերապայմանը կարող է լրացվել</w:t>
            </w:r>
          </w:p>
        </w:tc>
      </w:tr>
      <w:tr w:rsidR="001F7A7C" w:rsidRPr="00337A1A" w14:paraId="4B1C1070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7623B6AB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2" w:type="dxa"/>
            <w:gridSpan w:val="11"/>
            <w:shd w:val="clear" w:color="auto" w:fill="FFFFFF"/>
          </w:tcPr>
          <w:p w14:paraId="5323C2D1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9" w:type="dxa"/>
            <w:gridSpan w:val="12"/>
            <w:shd w:val="clear" w:color="auto" w:fill="FFFFFF"/>
          </w:tcPr>
          <w:p w14:paraId="1DF5C024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77D8F459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9230147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4DFE1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*.14.10.1. Տեղեկատվական աղբյուրի կամ ռեսուրսի անվանումը</w:t>
            </w:r>
          </w:p>
          <w:p w14:paraId="033D817A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(casdo:InformationSourceName)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CC46A" w14:textId="77777777" w:rsidR="003E061F" w:rsidRPr="00337A1A" w:rsidRDefault="00370CF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7FEF6" w14:textId="77777777" w:rsidR="003E061F" w:rsidRPr="00337A1A" w:rsidRDefault="00370CF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CF5CA" w14:textId="77777777" w:rsidR="00370CFB" w:rsidRPr="00337A1A" w:rsidRDefault="00370CFB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E18BB" w14:textId="77777777" w:rsidR="00370CFB" w:rsidRPr="00337A1A" w:rsidRDefault="00370CFB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78950" w14:textId="77777777" w:rsidR="00370CFB" w:rsidRPr="00337A1A" w:rsidRDefault="00370CFB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B9191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82DAD41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0EAF6B5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2" w:type="dxa"/>
            <w:gridSpan w:val="11"/>
            <w:shd w:val="clear" w:color="auto" w:fill="FFFFFF"/>
          </w:tcPr>
          <w:p w14:paraId="7AB58E9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9" w:type="dxa"/>
            <w:gridSpan w:val="12"/>
            <w:shd w:val="clear" w:color="auto" w:fill="FFFFFF"/>
          </w:tcPr>
          <w:p w14:paraId="222C3A9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15D0263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shd w:val="clear" w:color="auto" w:fill="FFFFFF"/>
          </w:tcPr>
          <w:p w14:paraId="6D560B4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A943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*.14.10.2. Մանրամասնեցված տեղեկություններին արված հղումը (csdo:DetailsResourceId)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475C4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6C91B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DCFAD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4E288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36E92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5B7E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«Մանրամասնեցված տեղեկություններին արված հղումը (csdo:DetailsResourceId)» վավերապայմանը պետք է պարունակի ինտերնետ հարթակի (ինտերնետ խանութի) կայքի՝ ապրանքի մասին տեղեկությունները պարունակող էջին արված հղումը</w:t>
            </w:r>
          </w:p>
        </w:tc>
      </w:tr>
      <w:tr w:rsidR="001F7A7C" w:rsidRPr="00337A1A" w14:paraId="5C023AFA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4B5C6C4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2" w:type="dxa"/>
            <w:gridSpan w:val="11"/>
            <w:shd w:val="clear" w:color="auto" w:fill="FFFFFF"/>
          </w:tcPr>
          <w:p w14:paraId="33B1EB0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9" w:type="dxa"/>
            <w:gridSpan w:val="12"/>
            <w:shd w:val="clear" w:color="auto" w:fill="FFFFFF"/>
          </w:tcPr>
          <w:p w14:paraId="4B93521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6DC0828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shd w:val="clear" w:color="auto" w:fill="FFFFFF"/>
          </w:tcPr>
          <w:p w14:paraId="0D5BACB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E9DB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*.14.10.3. Ամսաթիվը (csdo:EventDate)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51AC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1C91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D68E7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E3A11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650FA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D668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7F2EB81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5C9D7A0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2" w:type="dxa"/>
            <w:gridSpan w:val="11"/>
            <w:shd w:val="clear" w:color="auto" w:fill="FFFFFF"/>
          </w:tcPr>
          <w:p w14:paraId="205F96B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9" w:type="dxa"/>
            <w:gridSpan w:val="12"/>
            <w:shd w:val="clear" w:color="auto" w:fill="FFFFFF"/>
          </w:tcPr>
          <w:p w14:paraId="0E25D67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5CA0F02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7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A54CD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*.14.11. Գրառման նույնականացուցիչը (casdo:LineId)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3F24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22AF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62C47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D79A1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00D85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3A738" w14:textId="42A50DD9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«Գրառման նույնականացուցիչը (casdo:LineId)» վավերապայմանը կարող է լրացվել էլեկտրոնային փաստաթուղթը (տեղեկությունները)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ավորած տեղեկատվական համակարգի կողմից՝ գրառումը միանշանակ նույնականացնելու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նպատակով</w:t>
            </w:r>
          </w:p>
        </w:tc>
      </w:tr>
      <w:tr w:rsidR="001F7A7C" w:rsidRPr="00337A1A" w14:paraId="53E69DD7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1D419DBD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2" w:type="dxa"/>
            <w:gridSpan w:val="11"/>
            <w:shd w:val="clear" w:color="auto" w:fill="FFFFFF"/>
          </w:tcPr>
          <w:p w14:paraId="794D2862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9" w:type="dxa"/>
            <w:gridSpan w:val="12"/>
            <w:shd w:val="clear" w:color="auto" w:fill="FFFFFF"/>
          </w:tcPr>
          <w:p w14:paraId="201337CE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1C50AB96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7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3537C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*.14.12. Էլեկտրոնային փաստաթղթի (տեղեկությունների) ծածկագիրը (casdo:EDocCode)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6AC84" w14:textId="77777777" w:rsidR="003E061F" w:rsidRPr="00337A1A" w:rsidRDefault="00370CF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51015" w14:textId="77777777" w:rsidR="003E061F" w:rsidRPr="00337A1A" w:rsidRDefault="00370CF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6BE15" w14:textId="77777777" w:rsidR="00370CFB" w:rsidRPr="00337A1A" w:rsidRDefault="00370CFB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71E45" w14:textId="77777777" w:rsidR="00370CFB" w:rsidRPr="00337A1A" w:rsidRDefault="00370CFB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1139C" w14:textId="77777777" w:rsidR="00370CFB" w:rsidRPr="00337A1A" w:rsidRDefault="00370CFB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A19A4" w14:textId="19B73CC9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«Էլեկտրոնային փաստաթղթի (տեղեկությունների) ծածկագիրը (casdo:EDocCode)» վավերապայմանը կարող է լրացվել էլեկտրոնային փաստաթուղթը (տեղեկությունները)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ավորած տեղեկատվական համակարգի կողմից</w:t>
            </w:r>
          </w:p>
        </w:tc>
      </w:tr>
      <w:tr w:rsidR="001F7A7C" w:rsidRPr="00337A1A" w14:paraId="1FD0B555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51422549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2" w:type="dxa"/>
            <w:gridSpan w:val="11"/>
            <w:shd w:val="clear" w:color="auto" w:fill="FFFFFF"/>
          </w:tcPr>
          <w:p w14:paraId="719D35BC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9" w:type="dxa"/>
            <w:gridSpan w:val="12"/>
            <w:shd w:val="clear" w:color="auto" w:fill="FFFFFF"/>
          </w:tcPr>
          <w:p w14:paraId="372373CB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661E0E62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1AA510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*.14.13. Պահոցում էլեկտրոնային փաստաթղթի նույնականացուցիչը</w:t>
            </w:r>
          </w:p>
          <w:p w14:paraId="5B3B1A06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(cacdo:DocArchIdDetails)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22F66" w14:textId="77777777" w:rsidR="003E061F" w:rsidRPr="00337A1A" w:rsidRDefault="00370CF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12004" w14:textId="77777777" w:rsidR="003E061F" w:rsidRPr="00337A1A" w:rsidRDefault="00370CF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609A0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C269A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1B5DD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AC9E8" w14:textId="1357450B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«Պահոցում էլեկտրոնային փաստաթղթի նույնականացուցիչը (cacdo:DocArchIdDetails)» վավերապայմանը կարող է լրացվել էլեկտրոնային փաստաթուղթը (տեղեկությունները)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ավորած տեղեկատվական համակարգի կողմից</w:t>
            </w:r>
          </w:p>
        </w:tc>
      </w:tr>
      <w:tr w:rsidR="001F7A7C" w:rsidRPr="00337A1A" w14:paraId="72B94B49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24C92E82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" w:type="dxa"/>
            <w:gridSpan w:val="13"/>
            <w:shd w:val="clear" w:color="auto" w:fill="FFFFFF"/>
          </w:tcPr>
          <w:p w14:paraId="550A06A5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7CADC479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315762AC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shd w:val="clear" w:color="auto" w:fill="FFFFFF"/>
          </w:tcPr>
          <w:p w14:paraId="00713F1F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F4B8D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*.14.13.1. Էլեկտրոնային փաստաթղթերի պահոցի նույնականացուցիչը (casdo:EArchId)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2180B" w14:textId="77777777" w:rsidR="003E061F" w:rsidRPr="00337A1A" w:rsidRDefault="00370CF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14FB4" w14:textId="77777777" w:rsidR="003E061F" w:rsidRPr="00337A1A" w:rsidRDefault="00370CF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B6542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89002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98074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C1D947" w14:textId="2794660E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«Էլեկտրոնային փաստաթղթերի պահոցի նույնականացուցիչը (casdo:EArchId)» վավերապայմանը կարող է լրացվել էլեկտրոնային փաստաթուղթը (տեղեկությունները)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ավորած տեղեկատվական համակարգի կողմից</w:t>
            </w:r>
          </w:p>
        </w:tc>
      </w:tr>
      <w:tr w:rsidR="001F7A7C" w:rsidRPr="00337A1A" w14:paraId="314D50D4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498A2F32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" w:type="dxa"/>
            <w:gridSpan w:val="13"/>
            <w:shd w:val="clear" w:color="auto" w:fill="FFFFFF"/>
          </w:tcPr>
          <w:p w14:paraId="55417EC8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4CA9B4E5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258D80CC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shd w:val="clear" w:color="auto" w:fill="FFFFFF"/>
          </w:tcPr>
          <w:p w14:paraId="4092D026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82AEE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*.14.13.2. Պահոցում էլեկտրոնային փաստաթղթի (տեղեկությունների) նույնականացուցիչը (casdo:EDocArchId)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3C03A" w14:textId="77777777" w:rsidR="003E061F" w:rsidRPr="00337A1A" w:rsidRDefault="00370CF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2741E" w14:textId="77777777" w:rsidR="003E061F" w:rsidRPr="00337A1A" w:rsidRDefault="00370CF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D9744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0C2A0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75370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8A4F7" w14:textId="623D0E36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Պահոցում էլեկտրոնային փաստաթղթի 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br/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(տեղեկությունների) նույնականացուցիչը (casdo:EDocArchId)» վավերապայմանը պետք է լրացվի էլեկտրոնային փաստաթուղթը (տեղեկությունները)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ավորած տեղեկատվական համակարգի կողմից</w:t>
            </w:r>
          </w:p>
        </w:tc>
      </w:tr>
      <w:tr w:rsidR="001F7A7C" w:rsidRPr="00337A1A" w14:paraId="6B6F3C43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7E22983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" w:type="dxa"/>
            <w:gridSpan w:val="13"/>
            <w:shd w:val="clear" w:color="auto" w:fill="FFFFFF"/>
          </w:tcPr>
          <w:p w14:paraId="1036C04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1F7B9AD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63F020A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7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11B0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*.14.14. Փաստաթուղթը փաստացի ներկայացնելու մասին տեղեկությունները (cacdo։DocumentPresentingDetails)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7BC02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րը» (սյունակ 14)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45CF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վանդակ «Ապրանքների մասին տեղեկությունները»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(սյունակ 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01B9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F6D3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D860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BE3C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D9EDE5D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2567BBC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" w:type="dxa"/>
            <w:gridSpan w:val="13"/>
            <w:shd w:val="clear" w:color="auto" w:fill="FFFFFF"/>
          </w:tcPr>
          <w:p w14:paraId="179C327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5E49B3C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4C82FFB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898ACD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C08D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*.14.14.1. Փաստաթուղթը ներկայացնելու ծածկագիրը</w:t>
            </w:r>
          </w:p>
          <w:p w14:paraId="585B7A7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(casdo:DocPresentKindCode)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706B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99D9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«Ապրանքների մասին տեղեկությունները» (սյունակ 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01834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D550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330E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8CFF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55FCCE9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02C5997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" w:type="dxa"/>
            <w:gridSpan w:val="13"/>
            <w:shd w:val="clear" w:color="auto" w:fill="FFFFFF"/>
          </w:tcPr>
          <w:p w14:paraId="719C16B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0C20005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shd w:val="clear" w:color="auto" w:fill="FFFFFF"/>
          </w:tcPr>
          <w:p w14:paraId="42BABBD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shd w:val="clear" w:color="auto" w:fill="FFFFFF"/>
          </w:tcPr>
          <w:p w14:paraId="10C4E89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BDF9D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*.14.14.2. Փաստաթղթի տեսակի ծածկագիրը (csdo:DocKindCode)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E866A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77E6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A075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89C7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6E4A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FDF8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DF6F2F0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6744D265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" w:type="dxa"/>
            <w:gridSpan w:val="13"/>
            <w:shd w:val="clear" w:color="auto" w:fill="FFFFFF"/>
          </w:tcPr>
          <w:p w14:paraId="56485F08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317296CA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140F97E8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shd w:val="clear" w:color="auto" w:fill="FFFFFF"/>
          </w:tcPr>
          <w:p w14:paraId="35434E90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7229B563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09751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9DE1D" w14:textId="77777777" w:rsidR="003E061F" w:rsidRPr="00337A1A" w:rsidRDefault="00370CF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AB04A" w14:textId="77777777" w:rsidR="003E061F" w:rsidRPr="00337A1A" w:rsidRDefault="00370CF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9D1BD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004BF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2D900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B7EA8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A2A10CC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25D29710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" w:type="dxa"/>
            <w:gridSpan w:val="13"/>
            <w:shd w:val="clear" w:color="auto" w:fill="FFFFFF"/>
          </w:tcPr>
          <w:p w14:paraId="1AFA0B4B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059004DB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0116F96A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shd w:val="clear" w:color="auto" w:fill="FFFFFF"/>
          </w:tcPr>
          <w:p w14:paraId="696AFF4B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0CB65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*.14.14.3. Փաստաթուղթը ներկայացնելու ամսաթիվը</w:t>
            </w:r>
          </w:p>
          <w:p w14:paraId="0D17BD42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(casdo:DocPresentDate)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43F1A" w14:textId="77777777" w:rsidR="003E061F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5B625" w14:textId="77777777" w:rsidR="003E061F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959EB" w14:textId="77777777" w:rsidR="00370CFB" w:rsidRPr="00337A1A" w:rsidRDefault="00370CFB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B7A37" w14:textId="77777777" w:rsidR="00370CFB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C74C2" w14:textId="77777777" w:rsidR="00370CFB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81C15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66C047A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0AD31A4F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" w:type="dxa"/>
            <w:gridSpan w:val="13"/>
            <w:shd w:val="clear" w:color="auto" w:fill="FFFFFF"/>
          </w:tcPr>
          <w:p w14:paraId="5FA50504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58BE4CC2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1793944F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shd w:val="clear" w:color="auto" w:fill="FFFFFF"/>
          </w:tcPr>
          <w:p w14:paraId="13AD4869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F8FF9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*.14.14.4. Մաքսային փաստաթղթի գրանցման համարը (cacdo: CustomsDocIdDetails)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34DA0" w14:textId="77777777" w:rsidR="003E061F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5CADE" w14:textId="77777777" w:rsidR="003E061F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47507" w14:textId="77777777" w:rsidR="00370CFB" w:rsidRPr="00337A1A" w:rsidRDefault="00370CFB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A40DF" w14:textId="77777777" w:rsidR="00370CFB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76EBF" w14:textId="77777777" w:rsidR="00370CFB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08285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91E0963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08F4A633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" w:type="dxa"/>
            <w:gridSpan w:val="13"/>
            <w:shd w:val="clear" w:color="auto" w:fill="FFFFFF"/>
          </w:tcPr>
          <w:p w14:paraId="2C9898E4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752E3CAA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09DA3DCC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shd w:val="clear" w:color="auto" w:fill="FFFFFF"/>
          </w:tcPr>
          <w:p w14:paraId="14816E4A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470C2AE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97716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*.14.14.4.1. Մաքսային մարմնի ծածկագիրը (csdo:CustomsOfficeCode)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A53B7" w14:textId="77777777" w:rsidR="003E061F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A93B0" w14:textId="77777777" w:rsidR="003E061F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07253" w14:textId="77777777" w:rsidR="00370CFB" w:rsidRPr="00337A1A" w:rsidRDefault="00370CFB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E9425" w14:textId="77777777" w:rsidR="00370CFB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63FEA" w14:textId="77777777" w:rsidR="00370CFB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E99C6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38139F0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305AE73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" w:type="dxa"/>
            <w:gridSpan w:val="13"/>
            <w:shd w:val="clear" w:color="auto" w:fill="FFFFFF"/>
          </w:tcPr>
          <w:p w14:paraId="2A660BE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27E3FA6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700A3EE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shd w:val="clear" w:color="auto" w:fill="FFFFFF"/>
          </w:tcPr>
          <w:p w14:paraId="541CC71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" w:type="dxa"/>
            <w:gridSpan w:val="5"/>
            <w:shd w:val="clear" w:color="auto" w:fill="FFFFFF"/>
          </w:tcPr>
          <w:p w14:paraId="6F0E91C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FC342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*.14.14.4.2. Փաստաթղթի ամսաթիվը (csdo:DocCreationDate)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96528" w14:textId="77777777" w:rsidR="0051583C" w:rsidRPr="00337A1A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A70B7" w14:textId="77777777" w:rsidR="0051583C" w:rsidRPr="00337A1A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31DBB" w14:textId="77777777" w:rsidR="0051583C" w:rsidRPr="00337A1A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87584" w14:textId="77777777" w:rsidR="0051583C" w:rsidRPr="00337A1A" w:rsidRDefault="0051583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0EF9E" w14:textId="77777777" w:rsidR="0051583C" w:rsidRPr="00337A1A" w:rsidRDefault="0051583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54FB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3052EF1" w14:textId="77777777" w:rsidTr="006A73AE">
        <w:trPr>
          <w:jc w:val="center"/>
        </w:trPr>
        <w:tc>
          <w:tcPr>
            <w:tcW w:w="245" w:type="dxa"/>
            <w:gridSpan w:val="2"/>
            <w:vMerge w:val="restart"/>
            <w:shd w:val="clear" w:color="auto" w:fill="FFFFFF"/>
          </w:tcPr>
          <w:p w14:paraId="1F98873A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vMerge w:val="restart"/>
            <w:shd w:val="clear" w:color="auto" w:fill="FFFFFF"/>
          </w:tcPr>
          <w:p w14:paraId="39888A25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" w:type="dxa"/>
            <w:gridSpan w:val="13"/>
            <w:vMerge w:val="restart"/>
            <w:shd w:val="clear" w:color="auto" w:fill="FFFFFF"/>
          </w:tcPr>
          <w:p w14:paraId="4628919F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vMerge w:val="restart"/>
            <w:shd w:val="clear" w:color="auto" w:fill="FFFFFF"/>
          </w:tcPr>
          <w:p w14:paraId="1D6754FC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9" w:type="dxa"/>
            <w:gridSpan w:val="6"/>
            <w:vMerge w:val="restart"/>
            <w:shd w:val="clear" w:color="auto" w:fill="FFFFFF"/>
          </w:tcPr>
          <w:p w14:paraId="20340152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" w:type="dxa"/>
            <w:gridSpan w:val="7"/>
            <w:vMerge w:val="restart"/>
            <w:shd w:val="clear" w:color="auto" w:fill="FFFFFF"/>
          </w:tcPr>
          <w:p w14:paraId="06235BFE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CD167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*.14.14.4.3. Մաքսային փաստաթղթի համարը՝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ըստ գրանցամատյանի (casdo:CustomsDocumentId)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A23C0" w14:textId="77777777" w:rsidR="003E061F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A5397" w14:textId="77777777" w:rsidR="003E061F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5B5B3" w14:textId="77777777" w:rsidR="00370CFB" w:rsidRPr="00337A1A" w:rsidRDefault="00370CFB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878F5" w14:textId="77777777" w:rsidR="00370CFB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51C2F" w14:textId="77777777" w:rsidR="00370CFB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6EDFF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196B867" w14:textId="77777777" w:rsidTr="006A73AE">
        <w:trPr>
          <w:jc w:val="center"/>
        </w:trPr>
        <w:tc>
          <w:tcPr>
            <w:tcW w:w="245" w:type="dxa"/>
            <w:gridSpan w:val="2"/>
            <w:vMerge/>
            <w:shd w:val="clear" w:color="auto" w:fill="FFFFFF"/>
          </w:tcPr>
          <w:p w14:paraId="28E6D58E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vMerge/>
            <w:shd w:val="clear" w:color="auto" w:fill="FFFFFF"/>
          </w:tcPr>
          <w:p w14:paraId="3A9B61C2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" w:type="dxa"/>
            <w:gridSpan w:val="13"/>
            <w:vMerge/>
            <w:shd w:val="clear" w:color="auto" w:fill="FFFFFF"/>
          </w:tcPr>
          <w:p w14:paraId="760219A7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vMerge/>
            <w:shd w:val="clear" w:color="auto" w:fill="FFFFFF"/>
          </w:tcPr>
          <w:p w14:paraId="499F1520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9" w:type="dxa"/>
            <w:gridSpan w:val="6"/>
            <w:vMerge/>
            <w:shd w:val="clear" w:color="auto" w:fill="FFFFFF"/>
          </w:tcPr>
          <w:p w14:paraId="76FA5765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" w:type="dxa"/>
            <w:gridSpan w:val="7"/>
            <w:vMerge/>
            <w:shd w:val="clear" w:color="auto" w:fill="FFFFFF"/>
          </w:tcPr>
          <w:p w14:paraId="7CF7B7AC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E3699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*.14.14.4.4. Հերթական համարը</w:t>
            </w:r>
          </w:p>
          <w:p w14:paraId="419161D3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(casdo:CustomsDocument</w:t>
            </w:r>
          </w:p>
          <w:p w14:paraId="0162B81E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OrdinalId)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E0FEB" w14:textId="77777777" w:rsidR="003E061F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58CFA" w14:textId="77777777" w:rsidR="003E061F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E399F" w14:textId="77777777" w:rsidR="00370CFB" w:rsidRPr="00337A1A" w:rsidRDefault="00370CFB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56AB2" w14:textId="77777777" w:rsidR="00370CFB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AF1B9" w14:textId="77777777" w:rsidR="00370CFB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835DB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9E757D2" w14:textId="77777777" w:rsidTr="006A73AE">
        <w:trPr>
          <w:jc w:val="center"/>
        </w:trPr>
        <w:tc>
          <w:tcPr>
            <w:tcW w:w="245" w:type="dxa"/>
            <w:gridSpan w:val="2"/>
            <w:shd w:val="clear" w:color="auto" w:fill="FFFFFF"/>
          </w:tcPr>
          <w:p w14:paraId="0E2CF07C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shd w:val="clear" w:color="auto" w:fill="FFFFFF"/>
          </w:tcPr>
          <w:p w14:paraId="6D127256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" w:type="dxa"/>
            <w:gridSpan w:val="13"/>
            <w:shd w:val="clear" w:color="auto" w:fill="FFFFFF"/>
          </w:tcPr>
          <w:p w14:paraId="77B94204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192683EC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9" w:type="dxa"/>
            <w:gridSpan w:val="6"/>
            <w:shd w:val="clear" w:color="auto" w:fill="FFFFFF"/>
          </w:tcPr>
          <w:p w14:paraId="759FC0EF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9869D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*.14.14.5. Տրանսպորտային միջոցի հայտարարագրի գրանցման համարը (cacdo:DTMDocDetails)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DFD31" w14:textId="77777777" w:rsidR="003E061F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71791" w14:textId="77777777" w:rsidR="003E061F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FFC8E" w14:textId="77777777" w:rsidR="00370CFB" w:rsidRPr="00337A1A" w:rsidRDefault="00370CFB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8961F" w14:textId="77777777" w:rsidR="00370CFB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4087D" w14:textId="77777777" w:rsidR="00370CFB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68C76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4584DD9" w14:textId="77777777" w:rsidTr="006A73AE">
        <w:trPr>
          <w:jc w:val="center"/>
        </w:trPr>
        <w:tc>
          <w:tcPr>
            <w:tcW w:w="245" w:type="dxa"/>
            <w:gridSpan w:val="2"/>
            <w:vMerge w:val="restart"/>
            <w:shd w:val="clear" w:color="auto" w:fill="FFFFFF"/>
          </w:tcPr>
          <w:p w14:paraId="0B20DBAC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vMerge w:val="restart"/>
            <w:shd w:val="clear" w:color="auto" w:fill="FFFFFF"/>
          </w:tcPr>
          <w:p w14:paraId="06981ACC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" w:type="dxa"/>
            <w:gridSpan w:val="13"/>
            <w:vMerge w:val="restart"/>
            <w:shd w:val="clear" w:color="auto" w:fill="FFFFFF"/>
          </w:tcPr>
          <w:p w14:paraId="1448B843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vMerge w:val="restart"/>
            <w:shd w:val="clear" w:color="auto" w:fill="FFFFFF"/>
          </w:tcPr>
          <w:p w14:paraId="44D1A600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9" w:type="dxa"/>
            <w:gridSpan w:val="6"/>
            <w:vMerge w:val="restart"/>
            <w:shd w:val="clear" w:color="auto" w:fill="FFFFFF"/>
          </w:tcPr>
          <w:p w14:paraId="39DA28AA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156D35C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71C7A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*.14.14.5.1. Մաքսային մարմնի ծածկագիրը (csdo:CustomsOfficeCode)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C6D07" w14:textId="77777777" w:rsidR="003E061F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FA2E5" w14:textId="77777777" w:rsidR="003E061F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9270C" w14:textId="77777777" w:rsidR="00370CFB" w:rsidRPr="00337A1A" w:rsidRDefault="00370CFB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BDAF1" w14:textId="77777777" w:rsidR="00370CFB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B1276" w14:textId="77777777" w:rsidR="00370CFB" w:rsidRPr="00337A1A" w:rsidRDefault="00370CF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01A93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7D370A1" w14:textId="77777777" w:rsidTr="006A73AE">
        <w:trPr>
          <w:jc w:val="center"/>
        </w:trPr>
        <w:tc>
          <w:tcPr>
            <w:tcW w:w="245" w:type="dxa"/>
            <w:gridSpan w:val="2"/>
            <w:vMerge/>
            <w:shd w:val="clear" w:color="auto" w:fill="FFFFFF"/>
          </w:tcPr>
          <w:p w14:paraId="0AAF4C8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vMerge/>
            <w:shd w:val="clear" w:color="auto" w:fill="FFFFFF"/>
          </w:tcPr>
          <w:p w14:paraId="0216E66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" w:type="dxa"/>
            <w:gridSpan w:val="13"/>
            <w:vMerge/>
            <w:shd w:val="clear" w:color="auto" w:fill="FFFFFF"/>
          </w:tcPr>
          <w:p w14:paraId="4392BD3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vMerge/>
            <w:shd w:val="clear" w:color="auto" w:fill="FFFFFF"/>
          </w:tcPr>
          <w:p w14:paraId="6F71A3B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9" w:type="dxa"/>
            <w:gridSpan w:val="6"/>
            <w:vMerge/>
            <w:shd w:val="clear" w:color="auto" w:fill="FFFFFF"/>
          </w:tcPr>
          <w:p w14:paraId="75A3D32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5" w:type="dxa"/>
            <w:gridSpan w:val="6"/>
            <w:vMerge/>
            <w:shd w:val="clear" w:color="auto" w:fill="FFFFFF"/>
          </w:tcPr>
          <w:p w14:paraId="28E7F68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A5D6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*.14.14.5.2. Փաստաթղթի ամսաթիվը (csdo:DocCreationDate)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E44FB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9481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FA4B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0200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9BB4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293F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C7CCF22" w14:textId="77777777" w:rsidTr="006A73AE">
        <w:trPr>
          <w:jc w:val="center"/>
        </w:trPr>
        <w:tc>
          <w:tcPr>
            <w:tcW w:w="245" w:type="dxa"/>
            <w:gridSpan w:val="2"/>
            <w:vMerge/>
            <w:shd w:val="clear" w:color="auto" w:fill="FFFFFF"/>
          </w:tcPr>
          <w:p w14:paraId="75949ABD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vMerge/>
            <w:shd w:val="clear" w:color="auto" w:fill="FFFFFF"/>
          </w:tcPr>
          <w:p w14:paraId="61014516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" w:type="dxa"/>
            <w:gridSpan w:val="13"/>
            <w:vMerge/>
            <w:shd w:val="clear" w:color="auto" w:fill="FFFFFF"/>
          </w:tcPr>
          <w:p w14:paraId="08C443B9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vMerge/>
            <w:shd w:val="clear" w:color="auto" w:fill="FFFFFF"/>
          </w:tcPr>
          <w:p w14:paraId="6C66C4CE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9" w:type="dxa"/>
            <w:gridSpan w:val="6"/>
            <w:vMerge/>
            <w:shd w:val="clear" w:color="auto" w:fill="FFFFFF"/>
          </w:tcPr>
          <w:p w14:paraId="3D99004F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5" w:type="dxa"/>
            <w:gridSpan w:val="6"/>
            <w:vMerge/>
            <w:shd w:val="clear" w:color="auto" w:fill="FFFFFF"/>
          </w:tcPr>
          <w:p w14:paraId="31AD98B6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858EE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*.14.14.5.3. Մաքսային փաստաթղթի համարը՝ ըստ գրանցամատյանի (casdo:CustomsDocumentId)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88200" w14:textId="77777777" w:rsidR="003E061F" w:rsidRPr="00337A1A" w:rsidRDefault="00370CF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FDDE4" w14:textId="77777777" w:rsidR="003E061F" w:rsidRPr="00337A1A" w:rsidRDefault="00370CF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04DE5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9180A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C2D44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190CD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BF15423" w14:textId="77777777" w:rsidTr="006A73AE">
        <w:trPr>
          <w:jc w:val="center"/>
        </w:trPr>
        <w:tc>
          <w:tcPr>
            <w:tcW w:w="245" w:type="dxa"/>
            <w:gridSpan w:val="2"/>
            <w:vMerge/>
            <w:shd w:val="clear" w:color="auto" w:fill="FFFFFF"/>
          </w:tcPr>
          <w:p w14:paraId="4B2309D7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vMerge/>
            <w:shd w:val="clear" w:color="auto" w:fill="FFFFFF"/>
          </w:tcPr>
          <w:p w14:paraId="1A3D69AE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" w:type="dxa"/>
            <w:gridSpan w:val="13"/>
            <w:vMerge/>
            <w:shd w:val="clear" w:color="auto" w:fill="FFFFFF"/>
          </w:tcPr>
          <w:p w14:paraId="410BF341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vMerge/>
            <w:shd w:val="clear" w:color="auto" w:fill="FFFFFF"/>
          </w:tcPr>
          <w:p w14:paraId="027FE38D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9" w:type="dxa"/>
            <w:gridSpan w:val="6"/>
            <w:vMerge/>
            <w:shd w:val="clear" w:color="auto" w:fill="FFFFFF"/>
          </w:tcPr>
          <w:p w14:paraId="7F495104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5" w:type="dxa"/>
            <w:gridSpan w:val="6"/>
            <w:vMerge/>
            <w:shd w:val="clear" w:color="auto" w:fill="FFFFFF"/>
          </w:tcPr>
          <w:p w14:paraId="3AB5FA85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898A7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*.14.14.5.4. Տրանսպորտի տեսակի ծածկագիրը</w:t>
            </w:r>
          </w:p>
          <w:p w14:paraId="4BE544CA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(csdo:UnifiedTransportModeCode)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CD89E" w14:textId="77777777" w:rsidR="003E061F" w:rsidRPr="00337A1A" w:rsidRDefault="00370CF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EFA10" w14:textId="77777777" w:rsidR="003E061F" w:rsidRPr="00337A1A" w:rsidRDefault="00370CF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C41C2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37264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821AC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097EE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4BFB288" w14:textId="77777777" w:rsidTr="006A73AE">
        <w:trPr>
          <w:jc w:val="center"/>
        </w:trPr>
        <w:tc>
          <w:tcPr>
            <w:tcW w:w="245" w:type="dxa"/>
            <w:gridSpan w:val="2"/>
            <w:shd w:val="clear" w:color="auto" w:fill="FFFFFF"/>
          </w:tcPr>
          <w:p w14:paraId="143591EB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shd w:val="clear" w:color="auto" w:fill="FFFFFF"/>
          </w:tcPr>
          <w:p w14:paraId="662B979F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" w:type="dxa"/>
            <w:gridSpan w:val="13"/>
            <w:shd w:val="clear" w:color="auto" w:fill="FFFFFF"/>
          </w:tcPr>
          <w:p w14:paraId="316491E5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7A3DBD94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9" w:type="dxa"/>
            <w:gridSpan w:val="6"/>
            <w:shd w:val="clear" w:color="auto" w:fill="FFFFFF"/>
          </w:tcPr>
          <w:p w14:paraId="2D9ECA3B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5" w:type="dxa"/>
            <w:gridSpan w:val="6"/>
            <w:shd w:val="clear" w:color="auto" w:fill="FFFFFF"/>
          </w:tcPr>
          <w:p w14:paraId="3FC10FD4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C88FC0C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3A55DD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ա) տեղեկագրքի (դասակարգչի) նույնականացուցիչը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CE2B6" w14:textId="77777777" w:rsidR="003E061F" w:rsidRPr="00337A1A" w:rsidRDefault="00370CF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261BE" w14:textId="77777777" w:rsidR="003E061F" w:rsidRPr="00337A1A" w:rsidRDefault="00370CF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C9927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C52EB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5F4FC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44BE1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B73FC71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0930E34D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" w:type="dxa"/>
            <w:gridSpan w:val="10"/>
            <w:shd w:val="clear" w:color="auto" w:fill="FFFFFF"/>
          </w:tcPr>
          <w:p w14:paraId="338CB6EC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2" w:type="dxa"/>
            <w:gridSpan w:val="11"/>
            <w:shd w:val="clear" w:color="auto" w:fill="FFFFFF"/>
          </w:tcPr>
          <w:p w14:paraId="38524D2F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6" w:type="dxa"/>
            <w:gridSpan w:val="9"/>
            <w:shd w:val="clear" w:color="auto" w:fill="FFFFFF"/>
          </w:tcPr>
          <w:p w14:paraId="4867C88F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shd w:val="clear" w:color="auto" w:fill="FFFFFF"/>
          </w:tcPr>
          <w:p w14:paraId="5085F089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9A8C3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*.14.14.6. ՄՃՓ գրքույկի գրանցման համարը (cacdo:TIRIdDetails)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C1762" w14:textId="77777777" w:rsidR="003E061F" w:rsidRPr="00337A1A" w:rsidRDefault="00370CF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9DC93" w14:textId="77777777" w:rsidR="003E061F" w:rsidRPr="00337A1A" w:rsidRDefault="00370CF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FC24D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DE813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D1485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8F034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9FF2EBA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0BA85724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" w:type="dxa"/>
            <w:gridSpan w:val="10"/>
            <w:shd w:val="clear" w:color="auto" w:fill="FFFFFF"/>
          </w:tcPr>
          <w:p w14:paraId="5423BC9F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2" w:type="dxa"/>
            <w:gridSpan w:val="11"/>
            <w:shd w:val="clear" w:color="auto" w:fill="FFFFFF"/>
          </w:tcPr>
          <w:p w14:paraId="7A07F09B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6" w:type="dxa"/>
            <w:gridSpan w:val="9"/>
            <w:shd w:val="clear" w:color="auto" w:fill="FFFFFF"/>
          </w:tcPr>
          <w:p w14:paraId="1DA66A24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shd w:val="clear" w:color="auto" w:fill="FFFFFF"/>
          </w:tcPr>
          <w:p w14:paraId="14429610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9839304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Style w:val="Bodytext2115pt"/>
                <w:rFonts w:ascii="Sylfaen" w:hAnsi="Sylfaen" w:cs="Sylfaen"/>
                <w:sz w:val="20"/>
                <w:szCs w:val="20"/>
              </w:rPr>
            </w:pPr>
          </w:p>
          <w:p w14:paraId="27ABEAEE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2" w:space="0" w:color="auto"/>
            </w:tcBorders>
            <w:shd w:val="clear" w:color="auto" w:fill="FFFFFF"/>
          </w:tcPr>
          <w:p w14:paraId="09606436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*.14.14.6.1. ՄՃՓ գրքույկի սերիան</w:t>
            </w:r>
          </w:p>
          <w:p w14:paraId="51F1247D" w14:textId="77777777" w:rsidR="00370CFB" w:rsidRPr="00337A1A" w:rsidRDefault="00370CFB" w:rsidP="00337A1A">
            <w:pPr>
              <w:pStyle w:val="Bodytext20"/>
              <w:spacing w:before="0" w:after="120" w:line="240" w:lineRule="auto"/>
              <w:ind w:left="7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(casdo:TIRSeriesId)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1A415" w14:textId="77777777" w:rsidR="003E061F" w:rsidRPr="00337A1A" w:rsidRDefault="00370CFB" w:rsidP="00991170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076D8" w14:textId="77777777" w:rsidR="003E061F" w:rsidRPr="00337A1A" w:rsidRDefault="00370CFB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C25AA" w14:textId="77777777" w:rsidR="00370CFB" w:rsidRPr="00337A1A" w:rsidRDefault="00370CFB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DEBDD" w14:textId="77777777" w:rsidR="00370CFB" w:rsidRPr="00337A1A" w:rsidRDefault="00370CFB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E2F8F" w14:textId="77777777" w:rsidR="00370CFB" w:rsidRPr="00337A1A" w:rsidRDefault="00370CFB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37C94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28AE7F5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7DB0843C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" w:type="dxa"/>
            <w:gridSpan w:val="10"/>
            <w:shd w:val="clear" w:color="auto" w:fill="FFFFFF"/>
          </w:tcPr>
          <w:p w14:paraId="77CDFCDC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2" w:type="dxa"/>
            <w:gridSpan w:val="11"/>
            <w:shd w:val="clear" w:color="auto" w:fill="FFFFFF"/>
          </w:tcPr>
          <w:p w14:paraId="346A88EC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6" w:type="dxa"/>
            <w:gridSpan w:val="9"/>
            <w:shd w:val="clear" w:color="auto" w:fill="FFFFFF"/>
          </w:tcPr>
          <w:p w14:paraId="76138918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shd w:val="clear" w:color="auto" w:fill="FFFFFF"/>
          </w:tcPr>
          <w:p w14:paraId="667F42DF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B35473E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Style w:val="Bodytext2115pt"/>
                <w:rFonts w:ascii="Sylfaen" w:hAnsi="Sylfaen" w:cs="Sylfaen"/>
                <w:sz w:val="20"/>
                <w:szCs w:val="20"/>
              </w:rPr>
            </w:pPr>
          </w:p>
          <w:p w14:paraId="05FAF463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Style w:val="Bodytext2115pt"/>
                <w:rFonts w:ascii="Sylfaen" w:hAnsi="Sylfaen" w:cs="Sylfaen"/>
                <w:sz w:val="20"/>
                <w:szCs w:val="20"/>
              </w:rPr>
            </w:pPr>
          </w:p>
          <w:p w14:paraId="077E2BCC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2" w:space="0" w:color="auto"/>
            </w:tcBorders>
            <w:shd w:val="clear" w:color="auto" w:fill="FFFFFF"/>
          </w:tcPr>
          <w:p w14:paraId="0E62DC92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*.14.14.6.2.</w:t>
            </w:r>
          </w:p>
          <w:p w14:paraId="01B48E02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ՄՃՓ գրքույկի նույնականացման համարը (casdo:TIRId)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8825A" w14:textId="77777777" w:rsidR="003E061F" w:rsidRPr="00337A1A" w:rsidRDefault="00370CFB" w:rsidP="00991170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D5CD5" w14:textId="77777777" w:rsidR="003E061F" w:rsidRPr="00337A1A" w:rsidRDefault="00370CFB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F59AB" w14:textId="77777777" w:rsidR="00370CFB" w:rsidRPr="00337A1A" w:rsidRDefault="00370CFB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FE13F" w14:textId="77777777" w:rsidR="00370CFB" w:rsidRPr="00337A1A" w:rsidRDefault="00370CFB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0E57B" w14:textId="77777777" w:rsidR="00370CFB" w:rsidRPr="00337A1A" w:rsidRDefault="00370CFB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09758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6EC3978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25F16571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" w:type="dxa"/>
            <w:gridSpan w:val="10"/>
            <w:shd w:val="clear" w:color="auto" w:fill="FFFFFF"/>
          </w:tcPr>
          <w:p w14:paraId="38CD65D0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2" w:type="dxa"/>
            <w:gridSpan w:val="11"/>
            <w:shd w:val="clear" w:color="auto" w:fill="FFFFFF"/>
          </w:tcPr>
          <w:p w14:paraId="3AC7AB2A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6" w:type="dxa"/>
            <w:gridSpan w:val="9"/>
            <w:shd w:val="clear" w:color="auto" w:fill="FFFFFF"/>
          </w:tcPr>
          <w:p w14:paraId="18FE327E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shd w:val="clear" w:color="auto" w:fill="FFFFFF"/>
          </w:tcPr>
          <w:p w14:paraId="6AE3C325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24533" w14:textId="77777777" w:rsidR="00370CFB" w:rsidRPr="00337A1A" w:rsidRDefault="00370CF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*.14.14.7. Նախորդող փաստաթղթի համարը (casdo:PrecedingDocId)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57897" w14:textId="77777777" w:rsidR="003E061F" w:rsidRPr="00337A1A" w:rsidRDefault="00370CFB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00223" w14:textId="77777777" w:rsidR="003E061F" w:rsidRPr="00337A1A" w:rsidRDefault="00370CFB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EC4EB" w14:textId="77777777" w:rsidR="00370CFB" w:rsidRPr="00337A1A" w:rsidRDefault="00370CFB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53ACC" w14:textId="77777777" w:rsidR="00370CFB" w:rsidRPr="00337A1A" w:rsidRDefault="00370CFB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D6C45" w14:textId="77777777" w:rsidR="00370CFB" w:rsidRPr="00337A1A" w:rsidRDefault="00370CFB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F4379" w14:textId="77777777" w:rsidR="00370CFB" w:rsidRPr="00337A1A" w:rsidRDefault="00370CF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F43D08F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5F65997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" w:type="dxa"/>
            <w:gridSpan w:val="10"/>
            <w:shd w:val="clear" w:color="auto" w:fill="FFFFFF"/>
          </w:tcPr>
          <w:p w14:paraId="57BE5C0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2" w:type="dxa"/>
            <w:gridSpan w:val="11"/>
            <w:shd w:val="clear" w:color="auto" w:fill="FFFFFF"/>
          </w:tcPr>
          <w:p w14:paraId="3CDC550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6" w:type="dxa"/>
            <w:gridSpan w:val="9"/>
            <w:shd w:val="clear" w:color="auto" w:fill="FFFFFF"/>
          </w:tcPr>
          <w:p w14:paraId="6BB7A08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shd w:val="clear" w:color="auto" w:fill="FFFFFF"/>
          </w:tcPr>
          <w:p w14:paraId="7E96157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329F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*.14.14.8. Փաստաթղթի ամսաթիվը (csdo:DocCreationDate)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D9C36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E6EEC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2537D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9BF19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4F002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852F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74780BD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07A4B6F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" w:type="dxa"/>
            <w:gridSpan w:val="10"/>
            <w:shd w:val="clear" w:color="auto" w:fill="FFFFFF"/>
          </w:tcPr>
          <w:p w14:paraId="550C2AB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2" w:type="dxa"/>
            <w:gridSpan w:val="11"/>
            <w:shd w:val="clear" w:color="auto" w:fill="FFFFFF"/>
          </w:tcPr>
          <w:p w14:paraId="4ECEF05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31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809BB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*.15. Նկարագրությունը (csdo:DescriptionText)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A44FE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</w:t>
            </w:r>
          </w:p>
          <w:p w14:paraId="15C59A12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«Ծանոթագրություն»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45730" w14:textId="77777777" w:rsidR="003E061F" w:rsidRPr="00337A1A" w:rsidRDefault="00370CFB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1C48D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E0F38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AA174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084E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«Ապրանքի հերթական համարը՝ ըստ անհատական բեռնագրի (casdo:HMConsignmentItemNumber)» վավերապայմանը պարունակում է «0» արժեքը, ապա «Նկարագրությունը (csdo:DescriptionText)»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«Նկարագրությունը (csdo:DescriptionText)» վավերա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պայմանը կարող է լրացվել</w:t>
            </w:r>
          </w:p>
        </w:tc>
      </w:tr>
      <w:tr w:rsidR="001F7A7C" w:rsidRPr="00337A1A" w14:paraId="69B74FE6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7D229EE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" w:type="dxa"/>
            <w:gridSpan w:val="10"/>
            <w:shd w:val="clear" w:color="auto" w:fill="FFFFFF"/>
          </w:tcPr>
          <w:p w14:paraId="3438339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2" w:type="dxa"/>
            <w:gridSpan w:val="11"/>
            <w:shd w:val="clear" w:color="auto" w:fill="FFFFFF"/>
          </w:tcPr>
          <w:p w14:paraId="6B1F9F3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3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CC54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 Մաքսային վճարի հաշվարկը</w:t>
            </w:r>
          </w:p>
          <w:p w14:paraId="4B98C74D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(cacdo: CustomsPaymentDetails)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2A9A4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վանդակ «B. Վճարների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հաշվարկը»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2DC29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վանդակ «B. Վճարների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հաշվարկը»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4D3BB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B87AD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0AA0D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A8830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«Մաքսային ընթացակարգի ծածկագիրը (casdo:CustomsProcedureCode)»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վավերապայմանը լրացված չէ, կամ «Ապրանքի հերթական համարը՝ ըստ անհատական բեռնագրի (casdo:HMConsignmentItemNumber)» վավերապայմանը պարունակում է «0» արժեքը, ապա «Մաքսային վճարի հաշվարկը (cacdo:CustomsPaymentDetails)»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«Մաքսային վճարի հաշվարկը (cacdo:Cust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omsPaymentDetails)» վավերապայմանը կարող է լրացվել</w:t>
            </w:r>
          </w:p>
        </w:tc>
      </w:tr>
      <w:tr w:rsidR="001F7A7C" w:rsidRPr="00337A1A" w14:paraId="18CC3C36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388118C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2" w:type="dxa"/>
            <w:gridSpan w:val="8"/>
            <w:shd w:val="clear" w:color="auto" w:fill="FFFFFF"/>
          </w:tcPr>
          <w:p w14:paraId="4BA0453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12"/>
            <w:shd w:val="clear" w:color="auto" w:fill="FFFFFF"/>
          </w:tcPr>
          <w:p w14:paraId="5E8B136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87570B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05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25C8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*.16.1. Հարկերի, վճարների կամ այլ վճարումների տեսակի ծածկագիրը (casdo:CustomsTaxModeCode)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4490F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«В. Վճարների հաշվարկը» (սյունակ 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3B046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«В. Վճարների հաշվարկը» (սյունակ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E2F97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49C9B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8BDBF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4479E" w14:textId="367248E9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«Հարկերի, վճարների կամ այլ վճարումների տեսակի ծածկագիրը (casdo:CustomsTaxModeCode)» վավերապայմանը պետք է պարունակի վճարման տեսակի ծածկագրի արժեքը՝ այն հարկերի, վճարների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 վճարումների դասակարգչին համապատասխան, որոնց գանձումը վերապահված է մաքսային մարմիններին</w:t>
            </w:r>
          </w:p>
        </w:tc>
      </w:tr>
      <w:tr w:rsidR="001F7A7C" w:rsidRPr="00337A1A" w14:paraId="6D60B6CB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6E2EA5DA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2" w:type="dxa"/>
            <w:gridSpan w:val="8"/>
            <w:shd w:val="clear" w:color="auto" w:fill="FFFFFF"/>
          </w:tcPr>
          <w:p w14:paraId="0E9D8BEB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12"/>
            <w:shd w:val="clear" w:color="auto" w:fill="FFFFFF"/>
          </w:tcPr>
          <w:p w14:paraId="4D0D6341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5"/>
            <w:shd w:val="clear" w:color="auto" w:fill="FFFFFF"/>
          </w:tcPr>
          <w:p w14:paraId="15A586E3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A3476E1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142FF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633FF63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94F22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DA0D9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061FA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B6FB0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891CC" w14:textId="77777777" w:rsidR="00EB4696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E174D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«Հարկերի, վճարների կամ այլ վճարումների տեսակի ծածկագիրը (casdo:CustomsTaxModeCode)» վավերապայմանի «տեղեկագրքի (դասակարգչի) նույնականացուցիչը (codeListld ատրիբուտ)» ատրիբուտը պետք է պարունակի «2010» արժեքը </w:t>
            </w:r>
          </w:p>
        </w:tc>
      </w:tr>
      <w:tr w:rsidR="001F7A7C" w:rsidRPr="00337A1A" w14:paraId="30441517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3251711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2" w:type="dxa"/>
            <w:gridSpan w:val="8"/>
            <w:shd w:val="clear" w:color="auto" w:fill="FFFFFF"/>
          </w:tcPr>
          <w:p w14:paraId="796BABF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12"/>
            <w:shd w:val="clear" w:color="auto" w:fill="FFFFFF"/>
          </w:tcPr>
          <w:p w14:paraId="32B0CFD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5"/>
            <w:shd w:val="clear" w:color="auto" w:fill="FFFFFF"/>
          </w:tcPr>
          <w:p w14:paraId="44222C1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05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1748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*.16.2. Վճարի հաշվեգրման հիմքը</w:t>
            </w:r>
          </w:p>
          <w:p w14:paraId="48E0052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(casdo:TaxBaseMeasure)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3A115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«B. Վճարների հաշվարկը»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(սյունակ 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787A2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վանդակ «В. Վճարների հաշվարկը»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(սյունակ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B25FE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D80CD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3184E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84E6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E2F8A19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3EE9E720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2" w:type="dxa"/>
            <w:gridSpan w:val="8"/>
            <w:shd w:val="clear" w:color="auto" w:fill="FFFFFF"/>
          </w:tcPr>
          <w:p w14:paraId="2E549350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12"/>
            <w:shd w:val="clear" w:color="auto" w:fill="FFFFFF"/>
          </w:tcPr>
          <w:p w14:paraId="7DA431FC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5"/>
            <w:shd w:val="clear" w:color="auto" w:fill="FFFFFF"/>
          </w:tcPr>
          <w:p w14:paraId="1F1E8D28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05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9EDB4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*.16.3. Արժույթի թվային ծածկագիրը (csdo:UnifiedCurrencyN3Code)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0F8BE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36FA8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F69AF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6168C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BC6A2" w14:textId="77777777" w:rsidR="00EB4696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02385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«Վճարի հաշվեգրման հիմքը (casdo:TaxBaseMeasure)» վավերապայմանի արժեքն արտահայտված է դրամական միավորներով, ապա «Արժույթի թվային ծածկագիրը (csdo:UnifiedCurrencyN3Code)» վավերապայմանը պետք է պարունակի արժույթի թվային ծածկագրի արժեքը՝ արժույթների դասակարգչին համապատասխան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«Արժույթի թվային ծածկագիրը (csdo:UnifiedCurrencyN3Code)» վավերապայմանը չպետք է լրացվի</w:t>
            </w:r>
          </w:p>
        </w:tc>
      </w:tr>
      <w:tr w:rsidR="001F7A7C" w:rsidRPr="00337A1A" w14:paraId="4B3C3327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70D1A052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2" w:type="dxa"/>
            <w:gridSpan w:val="8"/>
            <w:shd w:val="clear" w:color="auto" w:fill="FFFFFF"/>
          </w:tcPr>
          <w:p w14:paraId="35004F51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12"/>
            <w:shd w:val="clear" w:color="auto" w:fill="FFFFFF"/>
          </w:tcPr>
          <w:p w14:paraId="67EFB50F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" w:type="dxa"/>
            <w:gridSpan w:val="5"/>
            <w:shd w:val="clear" w:color="auto" w:fill="FFFFFF"/>
          </w:tcPr>
          <w:p w14:paraId="7201EA18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E7E9F44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0D9FA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DA749B4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337DD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2D8FA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AB16F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5B528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3A476" w14:textId="77777777" w:rsidR="00EB4696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89101E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«Արժույթի թվային ծածկագիրը (csdo:UnifiedCurrencyN3 Code)» վավերապայմանի «տեղեկագրքի (դասակարգչի) նույնականացուցիչը (codeListId ատրիբուտ)» ատրիբուտը պետք է պարունակի «2022» արժեքը</w:t>
            </w:r>
          </w:p>
        </w:tc>
      </w:tr>
      <w:tr w:rsidR="001F7A7C" w:rsidRPr="00337A1A" w14:paraId="1B0D29A5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5F833A5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0" w:type="dxa"/>
            <w:gridSpan w:val="9"/>
            <w:shd w:val="clear" w:color="auto" w:fill="FFFFFF"/>
          </w:tcPr>
          <w:p w14:paraId="4862911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" w:type="dxa"/>
            <w:gridSpan w:val="12"/>
            <w:shd w:val="clear" w:color="auto" w:fill="FFFFFF"/>
          </w:tcPr>
          <w:p w14:paraId="08643B7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5" w:type="dxa"/>
            <w:gridSpan w:val="7"/>
            <w:shd w:val="clear" w:color="auto" w:fill="FFFFFF"/>
          </w:tcPr>
          <w:p w14:paraId="084A8C4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4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4CBF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*.16.4. Չափման միավորը</w:t>
            </w:r>
          </w:p>
          <w:p w14:paraId="0041E82D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(csdo:UnifiedMeasurementUnitCode)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4BC38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«В. Վճարների հաշվարկը» (սյունակ 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5A130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«В. Վճարների հաշվարկը» (սյունակ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5856D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CA261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E3FC6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17548" w14:textId="67FE738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«Վճարի հաշվեգրման հիմքը (casdo:TaxBaseMeasure)» վավերապայմանի արժեքն արտահայտված է այլ կերպ, քան դրամական միավորներով, ապա «Չափման միավորը (csdo:UnifiedMeasurementUnitCode)» վավերապայմանը պետք է պարունակի չափման միավորի ծածկագրի արժեքը՝ չափման միավորների դասակարգչին համապատասխան կամ մաքսատուրքերի, հարկերի հաշվարկի դեպքում օգտագործվող լրացուցիչ բնութագրերի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պարամետրերի դասակարգչին համապատասխան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lastRenderedPageBreak/>
              <w:t>«Չափման միավորը (csdo:UnifiedMeasurementUnitCode)» վավերապայմանը չպետք է լրացվի</w:t>
            </w:r>
          </w:p>
        </w:tc>
      </w:tr>
      <w:tr w:rsidR="001F7A7C" w:rsidRPr="00337A1A" w14:paraId="0643F280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6303544A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0" w:type="dxa"/>
            <w:gridSpan w:val="9"/>
            <w:shd w:val="clear" w:color="auto" w:fill="FFFFFF"/>
          </w:tcPr>
          <w:p w14:paraId="11C58150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" w:type="dxa"/>
            <w:gridSpan w:val="12"/>
            <w:shd w:val="clear" w:color="auto" w:fill="FFFFFF"/>
          </w:tcPr>
          <w:p w14:paraId="60FE9927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5" w:type="dxa"/>
            <w:gridSpan w:val="7"/>
            <w:shd w:val="clear" w:color="auto" w:fill="FFFFFF"/>
          </w:tcPr>
          <w:p w14:paraId="224644C3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7CC8AD46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C5EBA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4BAC8A2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FB822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7BC8D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96303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8323E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C71A8" w14:textId="77777777" w:rsidR="00EB4696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80FA8C" w14:textId="3354FFAA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«Չափման միավորը (csdo:UnifiedMeasurementUnitCode)» վավերապայմանի «տեղեկագրքի (դասակարգչի) նույնականացուցիչը (codeListId ատրիբուտ)» ատրիբուտը պետք է պարունակի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արժեքներից մեկը՝</w:t>
            </w:r>
          </w:p>
          <w:p w14:paraId="6B188F65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«2016»՝ չափման միավորների դասակարգիչը.</w:t>
            </w:r>
          </w:p>
          <w:p w14:paraId="2841FAEC" w14:textId="74E2F9F6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«2020»՝ մաքսատուրքերի, հարկերի հաշվարկի դեպքում օգտագործվող լրացուցիչ բնութագրերի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պարամետրերի դասակարգիչը</w:t>
            </w:r>
          </w:p>
        </w:tc>
      </w:tr>
      <w:tr w:rsidR="001F7A7C" w:rsidRPr="00337A1A" w14:paraId="6BF6EAE4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77BAC5E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0" w:type="dxa"/>
            <w:gridSpan w:val="9"/>
            <w:shd w:val="clear" w:color="auto" w:fill="FFFFFF"/>
          </w:tcPr>
          <w:p w14:paraId="534731F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" w:type="dxa"/>
            <w:gridSpan w:val="12"/>
            <w:shd w:val="clear" w:color="auto" w:fill="FFFFFF"/>
          </w:tcPr>
          <w:p w14:paraId="6D54C51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5" w:type="dxa"/>
            <w:gridSpan w:val="7"/>
            <w:shd w:val="clear" w:color="auto" w:fill="FFFFFF"/>
          </w:tcPr>
          <w:p w14:paraId="681A06E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4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8B0CD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*.16.5. Վճարի օգտագործվող դրույքաչափը</w:t>
            </w:r>
          </w:p>
          <w:p w14:paraId="1BF3883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(cacdo:EffectiveCustomsRateDetails)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E1E84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«В. Վճարների հաշվարկը» (սյունակ 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59B0C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«В. Վճարների հաշվարկը» (սյունակ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A072E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25829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CFEAD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30E4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5EB9353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7A9E22C3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0" w:type="dxa"/>
            <w:gridSpan w:val="9"/>
            <w:shd w:val="clear" w:color="auto" w:fill="FFFFFF"/>
          </w:tcPr>
          <w:p w14:paraId="1FA88F73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" w:type="dxa"/>
            <w:gridSpan w:val="12"/>
            <w:shd w:val="clear" w:color="auto" w:fill="FFFFFF"/>
          </w:tcPr>
          <w:p w14:paraId="2093E4F4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5" w:type="dxa"/>
            <w:gridSpan w:val="7"/>
            <w:shd w:val="clear" w:color="auto" w:fill="FFFFFF"/>
          </w:tcPr>
          <w:p w14:paraId="64C324A1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0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2D6112F9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1B62C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*.16.5.1. Մաքսային վճարի դրույքաչափի տեսակը (casdo:DutyTaxFeeRateKindCode)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6760D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B8FD1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9048B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00424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BA308" w14:textId="77777777" w:rsidR="00EB4696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A4E76" w14:textId="012707A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«Մաքսային վճարի դրույքաչափի տեսակը (casdo:DutyTaxFeeRateKindCode)» վավերապայմանը պետք է պարունակի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արժեքներից մեկը՝</w:t>
            </w:r>
          </w:p>
          <w:p w14:paraId="6280D590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%՝ տոկոսներով արտահայտված դրույքաչափ (ադվալորային դրույքաչափ (համակցված դրույքաչափի ադվալորային բաղադրիչ), վերաֆինանսավորման դրույքաչափ (առանցքային դրույքաչափ, հաշվառման դրույքաչափ) տոկոսադրույք).</w:t>
            </w:r>
          </w:p>
          <w:p w14:paraId="038DE735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*՝ հատուկ դրույքաչափ (համակցված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դրույքաչափի հատուկ բաղադրիչ)</w:t>
            </w:r>
          </w:p>
        </w:tc>
      </w:tr>
      <w:tr w:rsidR="001F7A7C" w:rsidRPr="00337A1A" w14:paraId="0025EED1" w14:textId="77777777" w:rsidTr="006A73AE">
        <w:trPr>
          <w:jc w:val="center"/>
        </w:trPr>
        <w:tc>
          <w:tcPr>
            <w:tcW w:w="245" w:type="dxa"/>
            <w:gridSpan w:val="2"/>
            <w:shd w:val="clear" w:color="auto" w:fill="FFFFFF"/>
          </w:tcPr>
          <w:p w14:paraId="697FC46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gridSpan w:val="8"/>
            <w:shd w:val="clear" w:color="auto" w:fill="FFFFFF"/>
          </w:tcPr>
          <w:p w14:paraId="659E509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" w:type="dxa"/>
            <w:gridSpan w:val="11"/>
            <w:shd w:val="clear" w:color="auto" w:fill="FFFFFF"/>
          </w:tcPr>
          <w:p w14:paraId="0586EBB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4" w:type="dxa"/>
            <w:gridSpan w:val="4"/>
            <w:shd w:val="clear" w:color="auto" w:fill="FFFFFF"/>
          </w:tcPr>
          <w:p w14:paraId="240E18D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29" w:type="dxa"/>
            <w:gridSpan w:val="16"/>
            <w:shd w:val="clear" w:color="auto" w:fill="FFFFFF"/>
          </w:tcPr>
          <w:p w14:paraId="4BDC850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8B7A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*.16.5.2. Մաքսային վճարի դրույքաչափը</w:t>
            </w:r>
          </w:p>
          <w:p w14:paraId="2BDA9ED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(casdo:DutyTaxFeeRateValue)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D87A2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«В. Վճարների հաշվարկը» (սյունակ 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93BA7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«В. Վճարների հաշվարկը» (սյունակ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23B6D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EA28E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F193F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862E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4530D12" w14:textId="77777777" w:rsidTr="006A73AE">
        <w:trPr>
          <w:jc w:val="center"/>
        </w:trPr>
        <w:tc>
          <w:tcPr>
            <w:tcW w:w="245" w:type="dxa"/>
            <w:gridSpan w:val="2"/>
            <w:shd w:val="clear" w:color="auto" w:fill="FFFFFF"/>
          </w:tcPr>
          <w:p w14:paraId="4A476752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gridSpan w:val="8"/>
            <w:shd w:val="clear" w:color="auto" w:fill="FFFFFF"/>
          </w:tcPr>
          <w:p w14:paraId="305392C0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" w:type="dxa"/>
            <w:gridSpan w:val="11"/>
            <w:shd w:val="clear" w:color="auto" w:fill="FFFFFF"/>
          </w:tcPr>
          <w:p w14:paraId="1131AF70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4" w:type="dxa"/>
            <w:gridSpan w:val="4"/>
            <w:shd w:val="clear" w:color="auto" w:fill="FFFFFF"/>
          </w:tcPr>
          <w:p w14:paraId="3A240D71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29" w:type="dxa"/>
            <w:gridSpan w:val="16"/>
            <w:shd w:val="clear" w:color="auto" w:fill="FFFFFF"/>
          </w:tcPr>
          <w:p w14:paraId="142472E8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8F35D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*.16.5.3. Չափման միավորը</w:t>
            </w:r>
          </w:p>
          <w:p w14:paraId="507D22C2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(csdo:UnifiedMeasurementUnitCode)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B3C7F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CD40B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F5FDE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DB87D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B8288" w14:textId="77777777" w:rsidR="00EB4696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B5D32" w14:textId="034F0151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«Մաքսային վճարի դրույքաչափի տեսակը (casdo:DutyTaxFeeRateKindCode)» վավերապայմանը պարունակում է «%» արժեքը, ապա «Չափման միավորը (csdo:UnifiedMeasurementUnitCode)»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«Չափման միավորը (csdo:UnifiedMeasurementUnitCode)» վավերապայմանը պ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ետք է պարունակի չափման միավորի ծածկագրի արժեքը՝ չափման միավորների դասակարգչին համապատասխան կամ մաքսատուրքերի, հարկերի հաշվարկի դեպքում օգտագործվող լրացուցիչ բնութագրերի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պարամետրերի դասակարգչին համապատասխան</w:t>
            </w:r>
          </w:p>
        </w:tc>
      </w:tr>
      <w:tr w:rsidR="001F7A7C" w:rsidRPr="00337A1A" w14:paraId="78330A41" w14:textId="77777777" w:rsidTr="006A73AE">
        <w:trPr>
          <w:jc w:val="center"/>
        </w:trPr>
        <w:tc>
          <w:tcPr>
            <w:tcW w:w="245" w:type="dxa"/>
            <w:gridSpan w:val="2"/>
            <w:shd w:val="clear" w:color="auto" w:fill="FFFFFF"/>
          </w:tcPr>
          <w:p w14:paraId="11295770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gridSpan w:val="8"/>
            <w:shd w:val="clear" w:color="auto" w:fill="FFFFFF"/>
          </w:tcPr>
          <w:p w14:paraId="7A0C2CBD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" w:type="dxa"/>
            <w:gridSpan w:val="11"/>
            <w:shd w:val="clear" w:color="auto" w:fill="FFFFFF"/>
          </w:tcPr>
          <w:p w14:paraId="401D52AF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4" w:type="dxa"/>
            <w:gridSpan w:val="4"/>
            <w:shd w:val="clear" w:color="auto" w:fill="FFFFFF"/>
          </w:tcPr>
          <w:p w14:paraId="3FF9DF83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9" w:type="dxa"/>
            <w:gridSpan w:val="12"/>
            <w:shd w:val="clear" w:color="auto" w:fill="FFFFFF"/>
          </w:tcPr>
          <w:p w14:paraId="7000798E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5D443C0A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0246D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22670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98368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31C33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DAE31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0433A" w14:textId="77777777" w:rsidR="00EB4696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FCF1A" w14:textId="4CBE4D9D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«Չափման միավորը (csdo:UnifiedMeasurementUnitCode)» վավերապայմանի «տեղեկագրքի (դասակարգչի) նույնականացուցիչը (codeListId ատրիբուտ)» ատրիբուտը պետք է պարունակի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արժեքներից մեկը՝</w:t>
            </w:r>
          </w:p>
          <w:p w14:paraId="1F88F9C8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«2016»՝ չափման միավորների դասակարգիչը.</w:t>
            </w:r>
          </w:p>
          <w:p w14:paraId="64E31F42" w14:textId="0F3C0F4F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«2020»՝ մաքսատուրքերի, հարկերի հաշվարկի դեպքում օգտագործվող լրացուցիչ բնութագրերի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պարամետրերի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դասակարգիչը</w:t>
            </w:r>
          </w:p>
        </w:tc>
      </w:tr>
      <w:tr w:rsidR="001F7A7C" w:rsidRPr="00337A1A" w14:paraId="3DE9B9F6" w14:textId="77777777" w:rsidTr="006A73AE">
        <w:trPr>
          <w:jc w:val="center"/>
        </w:trPr>
        <w:tc>
          <w:tcPr>
            <w:tcW w:w="245" w:type="dxa"/>
            <w:gridSpan w:val="2"/>
            <w:shd w:val="clear" w:color="auto" w:fill="FFFFFF"/>
          </w:tcPr>
          <w:p w14:paraId="591D534D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  <w:gridSpan w:val="8"/>
            <w:shd w:val="clear" w:color="auto" w:fill="FFFFFF"/>
          </w:tcPr>
          <w:p w14:paraId="55119C32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" w:type="dxa"/>
            <w:gridSpan w:val="11"/>
            <w:shd w:val="clear" w:color="auto" w:fill="FFFFFF"/>
          </w:tcPr>
          <w:p w14:paraId="1FA2013C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4" w:type="dxa"/>
            <w:gridSpan w:val="4"/>
            <w:shd w:val="clear" w:color="auto" w:fill="FFFFFF"/>
          </w:tcPr>
          <w:p w14:paraId="251610D2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9" w:type="dxa"/>
            <w:gridSpan w:val="12"/>
            <w:shd w:val="clear" w:color="auto" w:fill="FFFFFF"/>
          </w:tcPr>
          <w:p w14:paraId="5A9020B4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3801E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*.16.5.4. Արժույթի թվային ծածկագիրը</w:t>
            </w:r>
          </w:p>
          <w:p w14:paraId="4696D9DC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(csdo:UnifiedCurrencyN3Code)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0BA65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B76A0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2D255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BEA9D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43373" w14:textId="77777777" w:rsidR="00EB4696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66EE8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«Մաքսային վճարի դրույքաչափի տեսակը (casdo:DutyTaxFeeRateKindCode)» վավերապայմանը պարունակում է «%» արժեքը, ապա «Արժույթի թվային ծածկագիրը (csdo:UnifiedCurrencyN3Code)»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«Արժույթի թվային ծածկագիրը 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br/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(csdo:UnifiedCurrencyN3Code)» վավերապայմանը պետք է պարունակի արժույթի թվային ծածկագրի արժեքը՝ արժույթների դասակարգչին համապատասխան</w:t>
            </w:r>
          </w:p>
        </w:tc>
      </w:tr>
      <w:tr w:rsidR="001F7A7C" w:rsidRPr="00337A1A" w14:paraId="19C4E94D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4A8FD9A0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1"/>
            <w:shd w:val="clear" w:color="auto" w:fill="FFFFFF"/>
          </w:tcPr>
          <w:p w14:paraId="0B9C9F01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128C8E9B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shd w:val="clear" w:color="auto" w:fill="FFFFFF"/>
          </w:tcPr>
          <w:p w14:paraId="35478E5A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0" w:type="dxa"/>
            <w:gridSpan w:val="8"/>
            <w:shd w:val="clear" w:color="auto" w:fill="FFFFFF"/>
          </w:tcPr>
          <w:p w14:paraId="152CD576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7405BD45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B031E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363E6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C4BC4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3768B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79241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2A6B2" w14:textId="77777777" w:rsidR="00EB4696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21E7C2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«Արժույթի թվային ծածկագիրը (csdo:UnifiedCurrencyN3 Code)» վավերապայմանի «տեղեկագրքի (դասակարգչի) նույնականացուցիչը (codeListId ատրիբուտ)» ատրիբուտը պետք է պարունակի «2022» արժեքը</w:t>
            </w:r>
          </w:p>
        </w:tc>
      </w:tr>
      <w:tr w:rsidR="001F7A7C" w:rsidRPr="00337A1A" w14:paraId="3B7F15A3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3236F12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1"/>
            <w:shd w:val="clear" w:color="auto" w:fill="FFFFFF"/>
          </w:tcPr>
          <w:p w14:paraId="00CD8E1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68D152B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shd w:val="clear" w:color="auto" w:fill="FFFFFF"/>
          </w:tcPr>
          <w:p w14:paraId="415FE79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0" w:type="dxa"/>
            <w:gridSpan w:val="8"/>
            <w:shd w:val="clear" w:color="auto" w:fill="FFFFFF"/>
          </w:tcPr>
          <w:p w14:paraId="1744636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5135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*.16.5.5. Օրերի քանակը (csdo:DayQuantity)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3FD06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E91CA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BDE95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6B8B2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851D7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8826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155B781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156DE9DB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1"/>
            <w:shd w:val="clear" w:color="auto" w:fill="FFFFFF"/>
          </w:tcPr>
          <w:p w14:paraId="34B12FA8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0C7E033F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shd w:val="clear" w:color="auto" w:fill="FFFFFF"/>
          </w:tcPr>
          <w:p w14:paraId="594F38BD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0" w:type="dxa"/>
            <w:gridSpan w:val="8"/>
            <w:shd w:val="clear" w:color="auto" w:fill="FFFFFF"/>
          </w:tcPr>
          <w:p w14:paraId="4F4094FC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057B8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*.16.5.6. Փուլերի</w:t>
            </w:r>
          </w:p>
          <w:p w14:paraId="51521552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(ժամանակահատվածների)</w:t>
            </w:r>
            <w:r w:rsidR="00FA74AE"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քանակը</w:t>
            </w:r>
          </w:p>
          <w:p w14:paraId="5508BEC8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(casdo:StageQuantity)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BF03F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C88D0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96AED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7FE5C" w14:textId="77777777" w:rsidR="00EB4696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5D76D" w14:textId="77777777" w:rsidR="00EB4696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65FCB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F13F722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406D91A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1"/>
            <w:shd w:val="clear" w:color="auto" w:fill="FFFFFF"/>
          </w:tcPr>
          <w:p w14:paraId="4679799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3D39E84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shd w:val="clear" w:color="auto" w:fill="FFFFFF"/>
          </w:tcPr>
          <w:p w14:paraId="71919B0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0" w:type="dxa"/>
            <w:gridSpan w:val="8"/>
            <w:shd w:val="clear" w:color="auto" w:fill="FFFFFF"/>
          </w:tcPr>
          <w:p w14:paraId="79F5393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05BD4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*.16.5.7. Ամիսների քանակը (csdo: MonthQuantity)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FA90F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58481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943D2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BABE8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E83E0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602B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04A7482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1BFCB17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1"/>
            <w:shd w:val="clear" w:color="auto" w:fill="FFFFFF"/>
          </w:tcPr>
          <w:p w14:paraId="4830DB1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1552491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shd w:val="clear" w:color="auto" w:fill="FFFFFF"/>
          </w:tcPr>
          <w:p w14:paraId="10CBC11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0" w:type="dxa"/>
            <w:gridSpan w:val="8"/>
            <w:shd w:val="clear" w:color="auto" w:fill="FFFFFF"/>
          </w:tcPr>
          <w:p w14:paraId="73BC5EB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B2D0A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*.16.5.8. Կշռային գործակիցը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(casdo:WeightRatioNumber)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B8AE9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CE1EA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39C9C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BD4E8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37FA7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50C6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51E201F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536480E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1"/>
            <w:shd w:val="clear" w:color="auto" w:fill="FFFFFF"/>
          </w:tcPr>
          <w:p w14:paraId="51B3254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60A996B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shd w:val="clear" w:color="auto" w:fill="FFFFFF"/>
          </w:tcPr>
          <w:p w14:paraId="6508C63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4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9525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*.16.6. Դրույքաչափի կիրառման ամսաթիվը (casdo:DutyTaxFeeRateDate)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7F6EC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87B1F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847BA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480E3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167E6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B977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2B6C1F7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2FC31D14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1"/>
            <w:shd w:val="clear" w:color="auto" w:fill="FFFFFF"/>
          </w:tcPr>
          <w:p w14:paraId="6B3F5D9B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78F6FF3D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shd w:val="clear" w:color="auto" w:fill="FFFFFF"/>
          </w:tcPr>
          <w:p w14:paraId="36AAB1C9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4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331C7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*.16.7. Վճարման առանձնահատկության ծածկագիրը</w:t>
            </w:r>
          </w:p>
          <w:p w14:paraId="57497D40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(casdo:CustomsTaxPaymentFeatureCode)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6F7E9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1828E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A646B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B26C0" w14:textId="77777777" w:rsidR="00EB4696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A7156" w14:textId="77777777" w:rsidR="00EB4696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AC50F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39AC140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483C01B0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1"/>
            <w:shd w:val="clear" w:color="auto" w:fill="FFFFFF"/>
          </w:tcPr>
          <w:p w14:paraId="4119986D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0DF95F1F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shd w:val="clear" w:color="auto" w:fill="FFFFFF"/>
          </w:tcPr>
          <w:p w14:paraId="32C2F3B7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C0C89F2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4FA49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7D26F41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2D4F3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03AEE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18F56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485AD" w14:textId="77777777" w:rsidR="00EB4696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8F080" w14:textId="77777777" w:rsidR="00EB4696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F303F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6D74093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62F457F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1"/>
            <w:shd w:val="clear" w:color="auto" w:fill="FFFFFF"/>
          </w:tcPr>
          <w:p w14:paraId="52E0776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085172E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shd w:val="clear" w:color="auto" w:fill="FFFFFF"/>
          </w:tcPr>
          <w:p w14:paraId="37B0C7A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4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8281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*.16.8. Գումարը</w:t>
            </w:r>
          </w:p>
          <w:p w14:paraId="4C55B1D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(casdo:CAPaymentNAmount)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4A8FA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«В. Վճարների հաշվարկը» (սյունակ 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33BCF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«В. Վճարների հաշվարկը» (սյունակ 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A6EDB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BAEBC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B40C8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1145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AFC2F94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4AD52CDB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1"/>
            <w:shd w:val="clear" w:color="auto" w:fill="FFFFFF"/>
          </w:tcPr>
          <w:p w14:paraId="6F26A526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389A899B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shd w:val="clear" w:color="auto" w:fill="FFFFFF"/>
          </w:tcPr>
          <w:p w14:paraId="1B9DE13E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2D6CA83" w14:textId="77777777" w:rsidR="00EB4696" w:rsidRPr="00337A1A" w:rsidRDefault="00EB469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3C5E7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BFF3D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BBC93" w14:textId="77777777" w:rsidR="003E061F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E1F15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B2DA4" w14:textId="77777777" w:rsidR="00EB4696" w:rsidRPr="00337A1A" w:rsidRDefault="00EB4696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2AB38" w14:textId="77777777" w:rsidR="00EB4696" w:rsidRPr="00337A1A" w:rsidRDefault="00EB4696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EF577D" w14:textId="77777777" w:rsidR="00EB4696" w:rsidRPr="00337A1A" w:rsidRDefault="00EB469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«Գումարը (casdo:CAPaymentNAmount)» վավերապայմանի «արժույթի ծածկագիրը (currencyCode ատրիբուտ)» ատրիբուտը պետք է պարունակի արժույթի թվային ծածկագրի արժեքը՝ արժույթների դասակարգչին համապատասխան</w:t>
            </w:r>
          </w:p>
        </w:tc>
      </w:tr>
      <w:tr w:rsidR="001F7A7C" w:rsidRPr="00337A1A" w14:paraId="0ABE2685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27B9FA16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24BBF61C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59DD5B06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1BF9E0A1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9" w:type="dxa"/>
            <w:gridSpan w:val="6"/>
            <w:shd w:val="clear" w:color="auto" w:fill="FFFFFF"/>
          </w:tcPr>
          <w:p w14:paraId="5C2B4618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7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CFD1C" w14:textId="77777777" w:rsidR="00FA74AE" w:rsidRPr="00337A1A" w:rsidRDefault="00FA74AE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6FF6CE58" w14:textId="77777777" w:rsidR="00FA74AE" w:rsidRPr="00337A1A" w:rsidRDefault="00FA74AE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7087E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DCABA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70C32" w14:textId="77777777" w:rsidR="00FA74AE" w:rsidRPr="00337A1A" w:rsidRDefault="00FA74AE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BD712" w14:textId="77777777" w:rsidR="00FA74AE" w:rsidRPr="00337A1A" w:rsidRDefault="00FA74AE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69F83" w14:textId="77777777" w:rsidR="00FA74AE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42337D" w14:textId="77777777" w:rsidR="00FA74AE" w:rsidRPr="00337A1A" w:rsidRDefault="00FA74AE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«Գումարը (casdo:CAPaymentNAmount)»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1F7A7C" w:rsidRPr="00337A1A" w14:paraId="767A3563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3BD86334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7762A624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1E8CB4A2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16FA6094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5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7CA4F" w14:textId="77777777" w:rsidR="00FA74AE" w:rsidRPr="00337A1A" w:rsidRDefault="00FA74AE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*.16.9. Ապրանքի ծածկագիրը՝ ըստ ԵԱՏՄ ԱՏԳ ԱԱ-ի (csdo:CommodityCode)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9098C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01952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85A59" w14:textId="77777777" w:rsidR="00FA74AE" w:rsidRPr="00337A1A" w:rsidRDefault="00FA74AE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ED009" w14:textId="77777777" w:rsidR="00FA74AE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FE2F4" w14:textId="77777777" w:rsidR="00FA74AE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283E1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1189FB2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495F1153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5F286874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2C3C1909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18994185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5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33739" w14:textId="77777777" w:rsidR="00FA74AE" w:rsidRPr="00337A1A" w:rsidRDefault="00FA74AE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*.16.10. Գրառման հղումային նույնականացուցիչը (casdo:ReferenceLineId)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A707B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9F24E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16916" w14:textId="77777777" w:rsidR="00FA74AE" w:rsidRPr="00337A1A" w:rsidRDefault="00FA74AE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94728" w14:textId="77777777" w:rsidR="00FA74AE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BC564" w14:textId="77777777" w:rsidR="00FA74AE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04A8B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0924A94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38B34A67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513A29FC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3F6976D9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4C01358D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5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05071" w14:textId="77777777" w:rsidR="00FA74AE" w:rsidRPr="00337A1A" w:rsidRDefault="00FA74AE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*.16.11. Նախորդող փաստաթղթում (տեղեկություններում) գրառման հղումային նույնականացուցիչը</w:t>
            </w:r>
          </w:p>
          <w:p w14:paraId="20CAE04F" w14:textId="77777777" w:rsidR="00FA74AE" w:rsidRPr="00337A1A" w:rsidRDefault="00FA74AE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(casdo:RefReferenceLineId)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C07B3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01F11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49C21" w14:textId="77777777" w:rsidR="00FA74AE" w:rsidRPr="00337A1A" w:rsidRDefault="00FA74AE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66660" w14:textId="77777777" w:rsidR="00FA74AE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20FD1" w14:textId="77777777" w:rsidR="00FA74AE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5C5CE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3AFF81B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2743C1F8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6D751564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3FC2966A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2711285E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5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6590A" w14:textId="77777777" w:rsidR="00FA74AE" w:rsidRPr="00337A1A" w:rsidRDefault="00FA74AE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*.16.12. Ապրանքի հղումային համարը</w:t>
            </w:r>
          </w:p>
          <w:p w14:paraId="1DD2CBFF" w14:textId="77777777" w:rsidR="00FA74AE" w:rsidRPr="00337A1A" w:rsidRDefault="00FA74AE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(casdo:ReferenceConsignmentItemOrdinal)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8B6AD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4D7CD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79BDB" w14:textId="77777777" w:rsidR="00FA74AE" w:rsidRPr="00337A1A" w:rsidRDefault="00FA74AE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2E5DE" w14:textId="77777777" w:rsidR="00FA74AE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95029" w14:textId="77777777" w:rsidR="00FA74AE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51EEB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41AB523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40CE22B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3F177B1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02DAC1D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AC7F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*.17. Փոփոխությունների ծածկագիրը (cacdo:ECChangeDetails)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73D48" w14:textId="77777777" w:rsidR="0051583C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6D41D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«Փոփոխությունների ծածկագիրը»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43805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60FB3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537D7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C3003" w14:textId="155B5D08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 վավերապայմանը լրացված 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«Ապրանքը (cacdo:ECGoodsItemDetails)» վավերապայմանի օրինակը պարունակում է ապրանքի մասին փոփոխված (լրացված) տեղեկություններ, ապա «Փոփոխությունների ծածկագիրը (cacdo:ECChangeDetails)» վավերապայմանը 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«Փոփոխությունների ծածկագիրը (cacdo:ECChangeDetails)» վավերապայմանը չպետք է լրացվի</w:t>
            </w:r>
          </w:p>
        </w:tc>
      </w:tr>
      <w:tr w:rsidR="001F7A7C" w:rsidRPr="00337A1A" w14:paraId="4D87AAF0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2FA3D59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3B45951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7776472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F94D0A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14772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*.17.1. Փոփոխություններ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կատարելու փուլի ծածկագիրը</w:t>
            </w:r>
          </w:p>
          <w:p w14:paraId="3B2BAB4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(casdo:StageChangeCode)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748D2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915B55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«Փոփոխությունների ծածկագիրը» (տարր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9AACF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ACCB9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CA30E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845B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B50388B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68B5A62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1BB3443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474DA27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085F767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5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FAF81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*.17.2. Փոփոխություններ կատարելու համար հիմքի ծածկագիրը (casdo:ReasonChangeCode)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CDBA0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27B50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«Փոփոխությունների ծածկագիրը» (տարր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1A55F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20A59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3D431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0502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D00A0EB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5F960BE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1A52995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6DD1A04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1DFFBA4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5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A565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*.17.3. </w:t>
            </w:r>
            <w:r w:rsidR="00FA74AE"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Ապրանքների քանակի </w:t>
            </w:r>
            <w:r w:rsidR="003E061F" w:rsidRPr="00337A1A">
              <w:rPr>
                <w:rStyle w:val="Bodytext2115pt"/>
                <w:rFonts w:ascii="Sylfaen" w:hAnsi="Sylfaen"/>
                <w:sz w:val="20"/>
                <w:szCs w:val="20"/>
              </w:rPr>
              <w:t>(</w:t>
            </w:r>
            <w:r w:rsidR="00FA74AE" w:rsidRPr="00337A1A">
              <w:rPr>
                <w:rStyle w:val="Bodytext2115pt"/>
                <w:rFonts w:ascii="Sylfaen" w:hAnsi="Sylfaen"/>
                <w:sz w:val="20"/>
                <w:szCs w:val="20"/>
              </w:rPr>
              <w:t>քաշի</w:t>
            </w:r>
            <w:r w:rsidR="003E061F" w:rsidRPr="00337A1A">
              <w:rPr>
                <w:rStyle w:val="Bodytext2115pt"/>
                <w:rFonts w:ascii="Sylfaen" w:hAnsi="Sylfaen"/>
                <w:sz w:val="20"/>
                <w:szCs w:val="20"/>
              </w:rPr>
              <w:t>)</w:t>
            </w:r>
            <w:r w:rsidR="00FA74AE"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փոփոխության ծածկագիրը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(casdo:QuantityChangeCode)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01171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9E602" w14:textId="77777777" w:rsidR="0051583C" w:rsidRPr="00337A1A" w:rsidRDefault="00490561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</w:t>
            </w:r>
            <w:r w:rsidR="00C15574" w:rsidRPr="00337A1A">
              <w:rPr>
                <w:rStyle w:val="Bodytext2115pt"/>
                <w:rFonts w:ascii="Sylfaen" w:hAnsi="Sylfaen"/>
                <w:sz w:val="20"/>
                <w:szCs w:val="20"/>
              </w:rPr>
              <w:t>«Փոփոխությունների ծածկագիրը» (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տարր</w:t>
            </w:r>
            <w:r w:rsidR="00C15574"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998EB" w14:textId="77777777" w:rsidR="0051583C" w:rsidRPr="00337A1A" w:rsidRDefault="00C15574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C4012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2BE12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26F9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DCBCEFD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5C2A2AC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58B7816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12EC7BA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1551703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5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ADC0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*.17.4. Ապրանքի ծածկագրի փոփոխությունը՝ ըստ ԵԱՏՄ ԱՏԳ ԱԱ-ի (casdo:TNVEDChangeCode)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8B20C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3293D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«Փոփոխությունների ծածկագիրը» (տարր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1C973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A2BC6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E3374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8D1F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5FC2D0F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1ED0AD1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468CCB0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2256BC6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748710A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5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721A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*.17.5. Ապրանքների մաքսային արժեքի մասին տեղեկությունների փոփոխության ծածկագիրը (casdo:CustomsCostChangeCode)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2B9B1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A93CB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«Փոփոխությունների ծածկագիրը» (տարր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49A13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7C81D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4A1BA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D485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7D35603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065965E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2EA807E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7F43AB0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6204959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5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B934D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*.17.6. Հաշվարկված (վճարված) վճարների մասին տեղեկությունների փոփոխության ծածկագիրը</w:t>
            </w:r>
          </w:p>
          <w:p w14:paraId="3C7EDBD2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(casdo:CustomsPaymentChangeCode)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3E1E0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D3F5F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«Փոփոխությունների ծածկագիրը» (տարր 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4CFB0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08B46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BCB54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4399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0F8F908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4197955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6F492C2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652FD68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77466E6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5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76D4B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*.17.7. Հայտարարագրի այլ տեղեկությունների փոփոխության ծածկագիրը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(casdo:OtherChangeCode)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8AF7D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10EB2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«Փոփոխությունների ծածկագիրը»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(տարր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DBD06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95A68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E2FB5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90A3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EB79D49" w14:textId="77777777" w:rsidTr="006A73AE">
        <w:trPr>
          <w:jc w:val="center"/>
        </w:trPr>
        <w:tc>
          <w:tcPr>
            <w:tcW w:w="297" w:type="dxa"/>
            <w:gridSpan w:val="5"/>
            <w:vMerge w:val="restart"/>
            <w:shd w:val="clear" w:color="auto" w:fill="FFFFFF"/>
          </w:tcPr>
          <w:p w14:paraId="3A766BB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vMerge w:val="restart"/>
            <w:shd w:val="clear" w:color="auto" w:fill="FFFFFF"/>
          </w:tcPr>
          <w:p w14:paraId="6C0F341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DD2F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14.3.7. Համաքաշը (csdo:UnifiedGrossMassMeasure)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3E0CB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անհատական բեռնագրի» (ընդհանուր համաքաշը, մաքսային արժեքը)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39E04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անհատական բեռնագրի» (ընդհանուր համաքաշը, մաքսային արժեքը)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1EA39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386C3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5E300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229BA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«Էքսպրես բեռների համար մաքսային հայտարարագրի գրանցման համարը (cacdo:ExpressCargoDeclarationIdDetails)» վավերապայմանը լրացված է, ապա «Համաքաշը (csdo:UnifiedGrossMassMeasure)» վավերապայմանը կարող է լրացվել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«Համաքաշը (csdo:UnifiedGrossMassMeasure)» վավերապայմանը պետք է լրացվի</w:t>
            </w:r>
          </w:p>
        </w:tc>
      </w:tr>
      <w:tr w:rsidR="001F7A7C" w:rsidRPr="00337A1A" w14:paraId="429B48BF" w14:textId="77777777" w:rsidTr="006A73AE">
        <w:trPr>
          <w:jc w:val="center"/>
        </w:trPr>
        <w:tc>
          <w:tcPr>
            <w:tcW w:w="297" w:type="dxa"/>
            <w:gridSpan w:val="5"/>
            <w:vMerge/>
            <w:shd w:val="clear" w:color="auto" w:fill="FFFFFF"/>
          </w:tcPr>
          <w:p w14:paraId="2519E14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vMerge/>
            <w:shd w:val="clear" w:color="auto" w:fill="FFFFFF"/>
          </w:tcPr>
          <w:p w14:paraId="6CE37A2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196C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18F08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8F7CE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761C5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E846E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B3CD7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9C58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«Համաքաշը (csdo:UnifiedGrossMassMeasure) վավերապայմանը լրացված է, ապա «Համաքաշը (csdo:UnifiedGrossMassMeasure) վավերապայմանը պետք է պարունակի ապրանքի համաքաշի արժեքը՝ կիլոգրամներով</w:t>
            </w:r>
          </w:p>
        </w:tc>
      </w:tr>
      <w:tr w:rsidR="001F7A7C" w:rsidRPr="00337A1A" w14:paraId="7B808C63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5A42A186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" w:type="dxa"/>
            <w:gridSpan w:val="10"/>
            <w:shd w:val="clear" w:color="auto" w:fill="FFFFFF"/>
          </w:tcPr>
          <w:p w14:paraId="493B7F3A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0A8C9CFB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EF28B" w14:textId="77777777" w:rsidR="00FA74AE" w:rsidRPr="00337A1A" w:rsidRDefault="00FA74AE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(measurementUnitCode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BA286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6DB53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8E7AE" w14:textId="77777777" w:rsidR="00FA74AE" w:rsidRPr="00337A1A" w:rsidRDefault="00FA74AE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CC098" w14:textId="77777777" w:rsidR="00FA74AE" w:rsidRPr="00337A1A" w:rsidRDefault="00FA74AE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584E0" w14:textId="77777777" w:rsidR="00FA74AE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7504E" w14:textId="77777777" w:rsidR="00FA74AE" w:rsidRPr="00337A1A" w:rsidRDefault="00FA74AE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«Համաքաշը (csdo:UnifiedGrossMassMeasure)» վավերապայմանի «չափման միավորը (measurement UnitCode ատրիբուտ)» ատրիբուտը պետք է պարունակի «166» արժեքը</w:t>
            </w:r>
          </w:p>
        </w:tc>
      </w:tr>
      <w:tr w:rsidR="001F7A7C" w:rsidRPr="00337A1A" w14:paraId="275F2A57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0D9699D2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" w:type="dxa"/>
            <w:gridSpan w:val="10"/>
            <w:shd w:val="clear" w:color="auto" w:fill="FFFFFF"/>
          </w:tcPr>
          <w:p w14:paraId="6597B779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" w:type="dxa"/>
            <w:gridSpan w:val="10"/>
            <w:shd w:val="clear" w:color="auto" w:fill="FFFFFF"/>
          </w:tcPr>
          <w:p w14:paraId="086680EA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C5052" w14:textId="77777777" w:rsidR="00FA74AE" w:rsidRPr="00337A1A" w:rsidRDefault="00FA74AE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59524649" w14:textId="77777777" w:rsidR="00FA74AE" w:rsidRPr="00337A1A" w:rsidRDefault="00FA74AE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(measurementUnitCodeList 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F38F5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8F210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B083C" w14:textId="77777777" w:rsidR="00FA74AE" w:rsidRPr="00337A1A" w:rsidRDefault="00FA74AE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7B704" w14:textId="77777777" w:rsidR="00FA74AE" w:rsidRPr="00337A1A" w:rsidRDefault="00FA74AE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510C2" w14:textId="77777777" w:rsidR="00FA74AE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0C982" w14:textId="77777777" w:rsidR="00FA74AE" w:rsidRPr="00337A1A" w:rsidRDefault="00FA74AE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«Համաքաշը (csdo:UnifiedGrossMassMeasure)» վավերապայմանի «տեղեկագրքի (դասակարգչի) նույնականացուցիչը (measurementUnitCodeListId ատրիբուտ)» ատրիբուտը պետք է պարունակի «2016» արժեքը</w:t>
            </w:r>
          </w:p>
        </w:tc>
      </w:tr>
      <w:tr w:rsidR="001F7A7C" w:rsidRPr="00337A1A" w14:paraId="2C5D6BC9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08E8023B" w14:textId="77777777" w:rsidR="00991170" w:rsidRPr="00337A1A" w:rsidRDefault="0099117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" w:type="dxa"/>
            <w:gridSpan w:val="10"/>
            <w:shd w:val="clear" w:color="auto" w:fill="FFFFFF"/>
          </w:tcPr>
          <w:p w14:paraId="47AA54DE" w14:textId="77777777" w:rsidR="00991170" w:rsidRPr="00337A1A" w:rsidRDefault="0099117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1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6B4C4" w14:textId="77777777" w:rsidR="00991170" w:rsidRPr="00337A1A" w:rsidRDefault="0099117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14.3.8. Մաքսային արժեքը (casdo: CustomsValueAmount)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1C788" w14:textId="77777777" w:rsidR="00991170" w:rsidRPr="00337A1A" w:rsidRDefault="00991170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տող «Ընդամենը՝ ըստ անհատական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բեռնագրի» (ընդհանուր համաքաշը, մաքսային արժեքը)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0577E" w14:textId="77777777" w:rsidR="00991170" w:rsidRPr="00337A1A" w:rsidRDefault="00991170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տող «Ընդամենը՝ ըստ անհատական բեռնագրի»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(ընդհանուր համաքաշը, մաքսային արժեքը)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94143" w14:textId="77777777" w:rsidR="00991170" w:rsidRPr="00337A1A" w:rsidRDefault="00991170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95B90" w14:textId="77777777" w:rsidR="00991170" w:rsidRPr="00337A1A" w:rsidRDefault="00991170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A944D" w14:textId="77777777" w:rsidR="00991170" w:rsidRPr="00337A1A" w:rsidRDefault="00991170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84AE2" w14:textId="77777777" w:rsidR="00991170" w:rsidRPr="00337A1A" w:rsidRDefault="0099117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«Մաքսային ընթացակարգի ծածկագիրը (casdo:CustomsProcedureCode)» վավերապայմանը լրացված չէ, ապա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«Մաքսային արժեքը (casdo:CustomsValueAmount)»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«Մաքսային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արժեքը (casdo:CustomsValueAmount)» վավերապայմանը կարող է լրացվել</w:t>
            </w:r>
          </w:p>
        </w:tc>
      </w:tr>
      <w:tr w:rsidR="001F7A7C" w:rsidRPr="00337A1A" w14:paraId="42B105E7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16FCD3E4" w14:textId="77777777" w:rsidR="00991170" w:rsidRPr="00337A1A" w:rsidRDefault="0099117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" w:type="dxa"/>
            <w:gridSpan w:val="10"/>
            <w:shd w:val="clear" w:color="auto" w:fill="FFFFFF"/>
          </w:tcPr>
          <w:p w14:paraId="7C598B72" w14:textId="77777777" w:rsidR="00991170" w:rsidRPr="00337A1A" w:rsidRDefault="0099117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1" w:type="dxa"/>
            <w:gridSpan w:val="35"/>
            <w:vMerge/>
            <w:tcBorders>
              <w:left w:val="single" w:sz="4" w:space="0" w:color="auto"/>
            </w:tcBorders>
            <w:shd w:val="clear" w:color="auto" w:fill="FFFFFF"/>
          </w:tcPr>
          <w:p w14:paraId="12478868" w14:textId="77777777" w:rsidR="00991170" w:rsidRPr="00337A1A" w:rsidRDefault="0099117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48B826" w14:textId="77777777" w:rsidR="00991170" w:rsidRPr="00337A1A" w:rsidRDefault="00991170" w:rsidP="00991170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CD76C0" w14:textId="77777777" w:rsidR="00991170" w:rsidRPr="00337A1A" w:rsidRDefault="00991170" w:rsidP="00991170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5181A2" w14:textId="77777777" w:rsidR="00991170" w:rsidRPr="00337A1A" w:rsidRDefault="00991170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7148B" w14:textId="77777777" w:rsidR="00991170" w:rsidRPr="00337A1A" w:rsidRDefault="00991170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BF987" w14:textId="77777777" w:rsidR="00991170" w:rsidRPr="00337A1A" w:rsidRDefault="00991170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70927F" w14:textId="1C859F32" w:rsidR="00991170" w:rsidRPr="00337A1A" w:rsidRDefault="0099117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 վավերապայմանը լրացված չէ,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«Մաքսային ընթացակարգի ծածկագիրը (casdo:CustomsProcedureCode)» վավերապայմանը լրացված է, ապա «Մաքսային արժեքը (casdo:CustomsValueAmount)» վավերապայմանը պետք է լրացվի</w:t>
            </w:r>
          </w:p>
        </w:tc>
      </w:tr>
      <w:tr w:rsidR="001F7A7C" w:rsidRPr="00337A1A" w14:paraId="7508AE7F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1C3C3AB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" w:type="dxa"/>
            <w:gridSpan w:val="10"/>
            <w:shd w:val="clear" w:color="auto" w:fill="FFFFFF"/>
          </w:tcPr>
          <w:p w14:paraId="4DA6845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1" w:type="dxa"/>
            <w:gridSpan w:val="35"/>
            <w:tcBorders>
              <w:left w:val="single" w:sz="4" w:space="0" w:color="auto"/>
            </w:tcBorders>
            <w:shd w:val="clear" w:color="auto" w:fill="FFFFFF"/>
          </w:tcPr>
          <w:p w14:paraId="082F8DA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FFF"/>
          </w:tcPr>
          <w:p w14:paraId="2359A179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14:paraId="40947114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19C2E91B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5664E" w14:textId="77777777" w:rsidR="0051583C" w:rsidRPr="00337A1A" w:rsidRDefault="00A63976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2B2B3" w14:textId="77777777" w:rsidR="0051583C" w:rsidRPr="00337A1A" w:rsidRDefault="0051583C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E5A3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«Էքսպրես բեռների համար մաքսային հայտարարագրի գրանցման համարը (cacdo:ExpressCargoDeclarationIdDetails)», «Մաքսային ընթացակարգի ծածկագիրը (casdo:CustomsProcedureCode)» վավերապայմանները լրացված են, ապա «Մաքսային արժեքը (casdo:CustomsValueAmount)» վավերապայմանը կարող է լրացվել</w:t>
            </w:r>
          </w:p>
        </w:tc>
      </w:tr>
      <w:tr w:rsidR="001F7A7C" w:rsidRPr="00337A1A" w14:paraId="5D16C83D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691B4442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" w:type="dxa"/>
            <w:gridSpan w:val="10"/>
            <w:shd w:val="clear" w:color="auto" w:fill="FFFFFF"/>
          </w:tcPr>
          <w:p w14:paraId="56167736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36E82749" w14:textId="77777777" w:rsidR="00FA74AE" w:rsidRPr="00337A1A" w:rsidRDefault="00FA74AE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7FF1A" w14:textId="77777777" w:rsidR="00FA74AE" w:rsidRPr="00337A1A" w:rsidRDefault="00FA74AE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24B49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EE3E7" w14:textId="77777777" w:rsidR="003E061F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9B7C2" w14:textId="77777777" w:rsidR="00FA74AE" w:rsidRPr="00337A1A" w:rsidRDefault="00FA74AE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B7913" w14:textId="77777777" w:rsidR="00FA74AE" w:rsidRPr="00337A1A" w:rsidRDefault="00FA74AE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0A173" w14:textId="77777777" w:rsidR="00FA74AE" w:rsidRPr="00337A1A" w:rsidRDefault="00FA74AE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E808F" w14:textId="77777777" w:rsidR="00FA74AE" w:rsidRPr="00337A1A" w:rsidRDefault="00FA74AE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«Մաքսային արժեքը (casdo:CustomsValueAmount)» վավերապայմանի «արժույթի ծածկագիրը (currencyCode ատրիբուտ)» ատրիբուտը պետք է պարունակի արժույթի եռատառ ծածկագրի արժեքը՝ արժույթների դասակարգչին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համապատասխան</w:t>
            </w:r>
          </w:p>
        </w:tc>
      </w:tr>
      <w:tr w:rsidR="001F7A7C" w:rsidRPr="00337A1A" w14:paraId="0BFBBD1B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4E0CA147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FFFFFF"/>
          </w:tcPr>
          <w:p w14:paraId="559407D2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1" w:type="dxa"/>
            <w:gridSpan w:val="11"/>
            <w:shd w:val="clear" w:color="auto" w:fill="FFFFFF"/>
          </w:tcPr>
          <w:p w14:paraId="2AFCD3C3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4BCD3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0DDCD474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F2BE6" w14:textId="77777777" w:rsidR="003E061F" w:rsidRPr="00337A1A" w:rsidRDefault="00B033EA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3F485" w14:textId="77777777" w:rsidR="003E061F" w:rsidRPr="00337A1A" w:rsidRDefault="00B033EA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83D67" w14:textId="77777777" w:rsidR="00B033EA" w:rsidRPr="00337A1A" w:rsidRDefault="00B033EA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85CE6" w14:textId="77777777" w:rsidR="00B033EA" w:rsidRPr="00337A1A" w:rsidRDefault="00B033EA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0E481" w14:textId="77777777" w:rsidR="00B033EA" w:rsidRPr="00337A1A" w:rsidRDefault="00B033EA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B19DB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«Մաքսային արժեքը (casdo:CustomsValueAmount)» վավերապայմանի «տեղեկագրքի (դասակարգչի) նույնականացուցիչը (currencyCodeListld ատրիբուտ)» ատրիբուտը պետք է պարունակի «2022» արժեքը</w:t>
            </w:r>
          </w:p>
        </w:tc>
      </w:tr>
      <w:tr w:rsidR="001F7A7C" w:rsidRPr="00337A1A" w14:paraId="2842BA8E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5392606A" w14:textId="77777777" w:rsidR="00991170" w:rsidRPr="00337A1A" w:rsidRDefault="0099117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FFFFFF"/>
          </w:tcPr>
          <w:p w14:paraId="3189B7C6" w14:textId="77777777" w:rsidR="00991170" w:rsidRPr="00337A1A" w:rsidRDefault="0099117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72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BE4AD" w14:textId="77777777" w:rsidR="00991170" w:rsidRPr="00337A1A" w:rsidRDefault="0099117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14.3.9. Արժեքը (casdo:CAValueAmount)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067BC" w14:textId="77777777" w:rsidR="00991170" w:rsidRPr="00337A1A" w:rsidRDefault="00991170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անհատական բեռնագրի» (ընդհանուր համաքաշը, մաքսային արժեքը)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87B8E" w14:textId="77777777" w:rsidR="00991170" w:rsidRPr="00337A1A" w:rsidRDefault="00991170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անհատական բեռնագրի» (ընդհանուր համաքաշը, մաքսային</w:t>
            </w:r>
            <w:r w:rsidRPr="005653A1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արժեքը)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8AB68" w14:textId="77777777" w:rsidR="00991170" w:rsidRPr="00337A1A" w:rsidRDefault="00991170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4B729" w14:textId="77777777" w:rsidR="00991170" w:rsidRPr="00337A1A" w:rsidRDefault="00991170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35577" w14:textId="77777777" w:rsidR="00991170" w:rsidRPr="00337A1A" w:rsidRDefault="00991170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62B191" w14:textId="77777777" w:rsidR="00991170" w:rsidRPr="00337A1A" w:rsidRDefault="0099117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«Մաքսային ընթացակարգի ծածկագիրը (casdo:CustomsProcedureCode)» վավերապայմանը լրացված է, ապա «Արժեքը (casdo:CAValueAmount)»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«Արժեքը (casdo:CAValueAmount)» վավերապայմանը կարող է լրացվել</w:t>
            </w:r>
          </w:p>
        </w:tc>
      </w:tr>
      <w:tr w:rsidR="001F7A7C" w:rsidRPr="00337A1A" w14:paraId="01819AFE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22FB99E0" w14:textId="77777777" w:rsidR="00991170" w:rsidRPr="00337A1A" w:rsidRDefault="0099117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FFFFFF"/>
          </w:tcPr>
          <w:p w14:paraId="294AFA5F" w14:textId="77777777" w:rsidR="00991170" w:rsidRPr="00337A1A" w:rsidRDefault="0099117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72" w:type="dxa"/>
            <w:gridSpan w:val="36"/>
            <w:vMerge/>
            <w:tcBorders>
              <w:left w:val="single" w:sz="4" w:space="0" w:color="auto"/>
            </w:tcBorders>
            <w:shd w:val="clear" w:color="auto" w:fill="FFFFFF"/>
          </w:tcPr>
          <w:p w14:paraId="3C73D9BE" w14:textId="77777777" w:rsidR="00991170" w:rsidRPr="00337A1A" w:rsidRDefault="0099117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750F96" w14:textId="77777777" w:rsidR="00991170" w:rsidRPr="00337A1A" w:rsidRDefault="00991170" w:rsidP="00991170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E3C4DB" w14:textId="77777777" w:rsidR="00991170" w:rsidRPr="00337A1A" w:rsidRDefault="00991170" w:rsidP="00991170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03FDD1" w14:textId="77777777" w:rsidR="00991170" w:rsidRPr="00337A1A" w:rsidRDefault="00991170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D294C" w14:textId="77777777" w:rsidR="00991170" w:rsidRPr="00337A1A" w:rsidRDefault="00991170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61171" w14:textId="77777777" w:rsidR="00991170" w:rsidRPr="00337A1A" w:rsidRDefault="00991170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27E4CE" w14:textId="77777777" w:rsidR="00991170" w:rsidRPr="00337A1A" w:rsidRDefault="0099117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«Էքսպրես բեռների համար մաքսային հայտարարագրի գրանցման համարը (cacdo:ExpressCargoDeclarationIdDetails)», «Մաքսային ընթացակարգի ծածկագիրը (casdo:CustomsProcedureCode)» վավերապայմանները լրացված չեն, ապա «Արժեքը (casdo:CAValueAmount)» վավերապայմանը պետք է լրացվի</w:t>
            </w:r>
          </w:p>
        </w:tc>
      </w:tr>
      <w:tr w:rsidR="001F7A7C" w:rsidRPr="00337A1A" w14:paraId="40B6D626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6423A1D1" w14:textId="77777777" w:rsidR="00991170" w:rsidRPr="00337A1A" w:rsidRDefault="0099117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FFFFFF"/>
          </w:tcPr>
          <w:p w14:paraId="4603BAD3" w14:textId="77777777" w:rsidR="00991170" w:rsidRPr="00337A1A" w:rsidRDefault="0099117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72" w:type="dxa"/>
            <w:gridSpan w:val="36"/>
            <w:vMerge/>
            <w:tcBorders>
              <w:left w:val="single" w:sz="4" w:space="0" w:color="auto"/>
            </w:tcBorders>
            <w:shd w:val="clear" w:color="auto" w:fill="FFFFFF"/>
          </w:tcPr>
          <w:p w14:paraId="1823052D" w14:textId="77777777" w:rsidR="00991170" w:rsidRPr="00337A1A" w:rsidRDefault="0099117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8A3EA1" w14:textId="77777777" w:rsidR="00991170" w:rsidRPr="00337A1A" w:rsidRDefault="00991170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917191" w14:textId="77777777" w:rsidR="00991170" w:rsidRPr="00337A1A" w:rsidRDefault="00991170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BEA1AA" w14:textId="77777777" w:rsidR="00991170" w:rsidRPr="00337A1A" w:rsidRDefault="00991170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CD65D" w14:textId="77777777" w:rsidR="00991170" w:rsidRPr="00337A1A" w:rsidRDefault="00991170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8A54B" w14:textId="77777777" w:rsidR="00991170" w:rsidRPr="00337A1A" w:rsidRDefault="00991170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A23A9" w14:textId="1FD12970" w:rsidR="00991170" w:rsidRPr="00337A1A" w:rsidRDefault="0099117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 վավերապայմանը լրացված 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«Մաքսային ընթացակարգի ծածկագիրը (casdo:CustomsProcedureCode)» վավերապայմանը լրացված չէ, ապա «Արժեքը (casdo:CAValueAmount)» վավերապայմանը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կարող է լրացվել</w:t>
            </w:r>
          </w:p>
        </w:tc>
      </w:tr>
      <w:tr w:rsidR="001F7A7C" w:rsidRPr="00337A1A" w14:paraId="2912CF83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41423BC8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FFFFFF"/>
          </w:tcPr>
          <w:p w14:paraId="24FC488A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1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7D77AAA6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A9E4F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82E37" w14:textId="77777777" w:rsidR="003E061F" w:rsidRPr="00337A1A" w:rsidRDefault="00B033EA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1D504" w14:textId="77777777" w:rsidR="003E061F" w:rsidRPr="00337A1A" w:rsidRDefault="00B033EA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5B68C" w14:textId="77777777" w:rsidR="00B033EA" w:rsidRPr="00337A1A" w:rsidRDefault="00B033EA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8E643" w14:textId="77777777" w:rsidR="00B033EA" w:rsidRPr="00337A1A" w:rsidRDefault="00B033EA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6642A" w14:textId="77777777" w:rsidR="00B033EA" w:rsidRPr="00337A1A" w:rsidRDefault="00B033EA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D9890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«Արժեքը (casdo:CAValueAmount)»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1F7A7C" w:rsidRPr="00337A1A" w14:paraId="1CB6F84A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51AFB087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FFFFFF"/>
          </w:tcPr>
          <w:p w14:paraId="5C140003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1" w:type="dxa"/>
            <w:gridSpan w:val="11"/>
            <w:shd w:val="clear" w:color="auto" w:fill="FFFFFF"/>
          </w:tcPr>
          <w:p w14:paraId="06514C2F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4596C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0E4786D6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C8A4B" w14:textId="77777777" w:rsidR="003E061F" w:rsidRPr="00337A1A" w:rsidRDefault="00B033EA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2552F" w14:textId="77777777" w:rsidR="003E061F" w:rsidRPr="00337A1A" w:rsidRDefault="00B033EA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AC22B" w14:textId="77777777" w:rsidR="00B033EA" w:rsidRPr="00337A1A" w:rsidRDefault="00B033EA" w:rsidP="0099117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7BA26" w14:textId="77777777" w:rsidR="00B033EA" w:rsidRPr="00337A1A" w:rsidRDefault="00B033EA" w:rsidP="0099117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D0512" w14:textId="77777777" w:rsidR="00B033EA" w:rsidRPr="00337A1A" w:rsidRDefault="00B033EA" w:rsidP="00991170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83F08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«Արժեքը (casdo:CAValueAmount)»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1F7A7C" w:rsidRPr="00337A1A" w14:paraId="78D4447E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325FF55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FFFFFF"/>
          </w:tcPr>
          <w:p w14:paraId="2652F46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72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5D972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14.3.10. Մաքսային վճարի հաշվարկը</w:t>
            </w:r>
          </w:p>
          <w:p w14:paraId="5F23CAB2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(cacdo:CustomsPaymentDetails)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3F829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անհատական բեռնագրի» վանդակ «B. Վճարների հաշվարկը»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43382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անհատական բեռնագրի» վանդակ «B. Վճարների հաշվարկը»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8CA63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8E85F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74506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CFE01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«Մաքսային ընթացակարգի ծածկագիրը (casdo:CustomsProcedureCode)» վավերապայմանը լրացված է, ապա «Մաքսային վճարի հաշվարկը (cacdo:Customs PaymentDetails)» վավերապայմանն օգտագործվում է մաքսավճարների, տույժերի, տոկոսների հաշվարկի մասին տեղեկությունները նշելու համար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«Մաքսային վճարի հաշվարկը (cacdo:CustomsPaymentDetails)» վավերապայմանն օգտագործվում է միասնական դրույքաչ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ափերով գանձվող մաքսատուրքերի, հարկերի, մաքսավճարների, տույժերի հաշվարկի մասին տեղեկությունները նշելու համար</w:t>
            </w:r>
          </w:p>
        </w:tc>
      </w:tr>
      <w:tr w:rsidR="001F7A7C" w:rsidRPr="00337A1A" w14:paraId="4177AB7D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02547ED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FFFFFF"/>
          </w:tcPr>
          <w:p w14:paraId="7E92319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1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4985CFB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D95B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*.1. Հարկերի, վճարների կամ այլ վճարումների տեսակի ծածկագիրը</w:t>
            </w:r>
          </w:p>
          <w:p w14:paraId="45E4595A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(casdo:CustomsTaxModeCode)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4B86C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տող «Ընդամենը՝ ըստ անհատական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բեռնագրի» վանդակ «В. Վճարների հաշվարկը» (սյունակ 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3E233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տող «Ընդամենը՝ ըստ անհատական բեռնագրի»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վանդակ «В. Վճարների հաշվարկը» (սյունակ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985A3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88026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92C04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A69C0" w14:textId="55EB34AF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</w:t>
            </w:r>
            <w:r w:rsidR="00F7404E"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Հարկերի, վճարների կամ այլ վճարումների տեսակի ծածկագիրը (casdo:CustomsTaxModeCode)» </w:t>
            </w:r>
            <w:r w:rsidR="00F7404E"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վավերապայմանը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պետք է պարունակի վճարման տեսակի ծածկագրի արժեքը՝ այն հարկերի, վճարների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 վճարումների դասակարգչին համապատասխան, որոնց գանձումը վերապահված է մաքսային մարմիններին</w:t>
            </w:r>
          </w:p>
        </w:tc>
      </w:tr>
      <w:tr w:rsidR="001F7A7C" w:rsidRPr="00337A1A" w14:paraId="6ECEEB13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26FAB1DA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FFFFFF"/>
          </w:tcPr>
          <w:p w14:paraId="7A85D10F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1" w:type="dxa"/>
            <w:gridSpan w:val="11"/>
            <w:shd w:val="clear" w:color="auto" w:fill="FFFFFF"/>
          </w:tcPr>
          <w:p w14:paraId="7AB2169F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D1ABA70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4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F2B16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4D4C103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D57A5" w14:textId="77777777" w:rsidR="003E061F" w:rsidRPr="00337A1A" w:rsidRDefault="00B033EA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840B0" w14:textId="77777777" w:rsidR="003E061F" w:rsidRPr="00337A1A" w:rsidRDefault="00B033EA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6816C" w14:textId="77777777" w:rsidR="00B033EA" w:rsidRPr="00337A1A" w:rsidRDefault="00B033EA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FCBDA" w14:textId="77777777" w:rsidR="00B033EA" w:rsidRPr="00337A1A" w:rsidRDefault="00B033EA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C25D6" w14:textId="77777777" w:rsidR="00B033EA" w:rsidRPr="00337A1A" w:rsidRDefault="00B033EA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47310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«Հարկերի, վճարների կամ այլ վճարումների տեսակի ծածկագիրը (casdo:CustomsTaxModeCode)» վավերապայմանի «տեղեկագրքի (դասակարգչի) նույնականացուցիչը (codeListld ատրիբուտ)» ատրիբուտը պետք է պարունակի «2010» արժեքը</w:t>
            </w:r>
          </w:p>
        </w:tc>
      </w:tr>
      <w:tr w:rsidR="001F7A7C" w:rsidRPr="00337A1A" w14:paraId="63CF72AE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131D35E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9"/>
            <w:shd w:val="clear" w:color="auto" w:fill="FFFFFF"/>
          </w:tcPr>
          <w:p w14:paraId="62AAD96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1" w:type="dxa"/>
            <w:gridSpan w:val="11"/>
            <w:shd w:val="clear" w:color="auto" w:fill="FFFFFF"/>
          </w:tcPr>
          <w:p w14:paraId="4F6249F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D2A0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*.2. Վճարի հաշվեգրման հիմքը (casdo:TaxBaseMeasure)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023472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անհատական բեռնագրի» վանդակ «B. Վճարների հաշվարկը» (սյունակ 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A2D47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անհատական բեռնագրի» վանդակ «В. Վճարների հաշվարկը» (սյունակ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D343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9062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E271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F63A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023C938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286F7C37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shd w:val="clear" w:color="auto" w:fill="FFFFFF"/>
          </w:tcPr>
          <w:p w14:paraId="57FD1F3F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24A4A8DA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E7B6D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*.3. Արժույթի թվային ծածկագիրը (csdo:UnifiedCurrencyN3Code)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1E255" w14:textId="77777777" w:rsidR="003E061F" w:rsidRPr="00337A1A" w:rsidRDefault="00B033EA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4B9A2" w14:textId="77777777" w:rsidR="003E061F" w:rsidRPr="00337A1A" w:rsidRDefault="00B033EA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26521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E5E56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5B752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56B9D3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«Վճարի հաշվեգրման հիմքը (casdo:TaxBaseMeasure)» վավերապայմանի արժեքն արտահայտված է դրամական միավորներով, ապա «Արժույթի թվային ծածկագիրը (csdo:UnifiedCurrencyN3Code)» վավերապայմանը պետք է պարունակի արժույթի թվային ծածկագրի արժեքը՝ արժույթների դասակարգչին համապատասխան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«Արժույթի թվային ծածկագիրը 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lastRenderedPageBreak/>
              <w:t>(csdo:UnifiedCurrencyN3Code)» վավերապայմանը չպետք է լրացվի</w:t>
            </w:r>
          </w:p>
        </w:tc>
      </w:tr>
      <w:tr w:rsidR="001F7A7C" w:rsidRPr="00337A1A" w14:paraId="71E38CAC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47EB1CAB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shd w:val="clear" w:color="auto" w:fill="FFFFFF"/>
          </w:tcPr>
          <w:p w14:paraId="21B7B639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1FD663FA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EC63B4B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4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DA568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731F55AE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6D851" w14:textId="77777777" w:rsidR="003E061F" w:rsidRPr="00337A1A" w:rsidRDefault="00B033EA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568AE" w14:textId="77777777" w:rsidR="003E061F" w:rsidRPr="00337A1A" w:rsidRDefault="00B033EA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D991A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755A2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D03DD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A113A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«Արժույթի թվային ծածկագիրը (csdo:UnifiedCurrencyN3 Code)» վավերապայմանի «տեղեկագրքի (դասակարգչի) նույնականացուցիչը (codeListId ատրիբուտ)» ատրիբուտը պետք է պարունակի «2022» արժեքը</w:t>
            </w:r>
          </w:p>
        </w:tc>
      </w:tr>
      <w:tr w:rsidR="001F7A7C" w:rsidRPr="00337A1A" w14:paraId="729722C4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4198A1F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shd w:val="clear" w:color="auto" w:fill="FFFFFF"/>
          </w:tcPr>
          <w:p w14:paraId="17894CF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095AF60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D30E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*.4. Չափման միավորը (csdo:UnifiedMeasurementUnitCode)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9D6E7" w14:textId="77777777" w:rsidR="0051583C" w:rsidRPr="00337A1A" w:rsidRDefault="00C15574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</w:t>
            </w:r>
            <w:r w:rsidR="00A63976"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«Ընդամենը՝ ըստ անհատական բեռնագրի» վանդակ «В. Վճարների հաշվարկը» (սյունակ 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60C40" w14:textId="77777777" w:rsidR="0051583C" w:rsidRPr="00337A1A" w:rsidRDefault="00C15574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</w:t>
            </w:r>
            <w:r w:rsidR="00A63976"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«Ընդամենը՝ ըստ անհատական բեռնագրի» վանդակ «В. Վճարների հաշվարկը» (սյունակ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0B84A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AE2E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FD5B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F6BBFF" w14:textId="2C7B2BD2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«Վճարի հաշվեգրման հիմքը (casdo:TaxBaseMeasure)» վավերապայմանի արժեքն արտահայտված է այլ կերպ, քան դրամական միավորներով, ապա «Չափման միավորը (csdo:UnifiedMeasurementUnitCode)» վավերապայմանը պետք է պարունակի չափման միավորի ծածկագրի արժեքը՝ չափման միավորների դասակարգչին համապատասխան կամ մաքսատուրքերի, հարկերի հաշվարկի դեպքում օգտագործվող լրացուցիչ բնութագրերի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պարամետրերի դասակարգչին համապատասխան</w:t>
            </w:r>
            <w:r w:rsidR="00BE1AD4" w:rsidRPr="00337A1A">
              <w:rPr>
                <w:rStyle w:val="Bodytext2115pt"/>
                <w:rFonts w:ascii="Sylfaen" w:hAnsi="Sylfaen"/>
                <w:sz w:val="20"/>
                <w:szCs w:val="20"/>
              </w:rPr>
              <w:t>,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այլապես «Չափման միավորը (csdo:UnifiedMeasurementUnitCode)» վավերապայմանը չպետք է լրացվի</w:t>
            </w:r>
          </w:p>
        </w:tc>
      </w:tr>
      <w:tr w:rsidR="001F7A7C" w:rsidRPr="00337A1A" w14:paraId="5FE08628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2B1DA03B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shd w:val="clear" w:color="auto" w:fill="FFFFFF"/>
          </w:tcPr>
          <w:p w14:paraId="2A98C7FC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423CCC23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1704065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328D3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9220118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0B268" w14:textId="77777777" w:rsidR="003E061F" w:rsidRPr="00337A1A" w:rsidRDefault="00B033EA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944ED" w14:textId="77777777" w:rsidR="003E061F" w:rsidRPr="00337A1A" w:rsidRDefault="00B033EA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62FC1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30264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F72CB" w14:textId="77777777" w:rsidR="00B033EA" w:rsidRPr="00337A1A" w:rsidRDefault="00B033EA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3C5FD" w14:textId="7A2B05F0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«Չափման միավորը (csdo:UnifiedMeasurementUnitCode)» վավերապայմանի «տեղեկագրքի (դասակարգչի) նույնականացուցիչը (codeListId ատրիբուտ)» ատրիբուտը պետք է պարունակի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արժեքներից մեկը՝</w:t>
            </w:r>
          </w:p>
          <w:p w14:paraId="63FF587E" w14:textId="77777777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«2016»՝ չափման միավորների դասակարգիչը.</w:t>
            </w:r>
          </w:p>
          <w:p w14:paraId="55F2D4F4" w14:textId="2B71A5C8" w:rsidR="00B033EA" w:rsidRPr="00337A1A" w:rsidRDefault="00B033EA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«2020»՝ մաքսատուրքերի, հարկերի հաշվարկի դեպքում օգտագործվող լրացուցիչ բնութագրերի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պարամետրերի դասակարգիչը</w:t>
            </w:r>
          </w:p>
        </w:tc>
      </w:tr>
      <w:tr w:rsidR="001F7A7C" w:rsidRPr="00337A1A" w14:paraId="22FD0957" w14:textId="77777777" w:rsidTr="006A73AE">
        <w:trPr>
          <w:jc w:val="center"/>
        </w:trPr>
        <w:tc>
          <w:tcPr>
            <w:tcW w:w="254" w:type="dxa"/>
            <w:gridSpan w:val="3"/>
            <w:shd w:val="clear" w:color="auto" w:fill="FFFFFF"/>
          </w:tcPr>
          <w:p w14:paraId="43878D7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1" w:type="dxa"/>
            <w:gridSpan w:val="10"/>
            <w:shd w:val="clear" w:color="auto" w:fill="FFFFFF"/>
          </w:tcPr>
          <w:p w14:paraId="424BCFE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2" w:type="dxa"/>
            <w:gridSpan w:val="10"/>
            <w:shd w:val="clear" w:color="auto" w:fill="FFFFFF"/>
          </w:tcPr>
          <w:p w14:paraId="71737C1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90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BD6B7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*.5. Վճարի օգտագործվող դրույքաչափը (cacdo:EffectiveCustomsRateDetails)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92763" w14:textId="77777777" w:rsidR="0051583C" w:rsidRPr="00337A1A" w:rsidRDefault="00C15574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</w:t>
            </w:r>
            <w:r w:rsidR="00A63976"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«Ընդամենը՝ ըստ անհատական բեռնագրի» վանդակ «В. Վճարների հաշվարկը» (սյունակ 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8D303" w14:textId="77777777" w:rsidR="0051583C" w:rsidRPr="00337A1A" w:rsidRDefault="00C15574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</w:t>
            </w:r>
            <w:r w:rsidR="00A63976"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«Ընդամենը՝ ըստ անհատական բեռնագրի» վանդակ «В. Վճարների հաշվարկը» (սյունակ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3EFF4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969F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3DC9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3345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F71C540" w14:textId="77777777" w:rsidTr="006A73AE">
        <w:trPr>
          <w:jc w:val="center"/>
        </w:trPr>
        <w:tc>
          <w:tcPr>
            <w:tcW w:w="254" w:type="dxa"/>
            <w:gridSpan w:val="3"/>
            <w:shd w:val="clear" w:color="auto" w:fill="FFFFFF"/>
          </w:tcPr>
          <w:p w14:paraId="605C0693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1" w:type="dxa"/>
            <w:gridSpan w:val="10"/>
            <w:shd w:val="clear" w:color="auto" w:fill="FFFFFF"/>
          </w:tcPr>
          <w:p w14:paraId="4575298B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2" w:type="dxa"/>
            <w:gridSpan w:val="10"/>
            <w:shd w:val="clear" w:color="auto" w:fill="FFFFFF"/>
          </w:tcPr>
          <w:p w14:paraId="3AC781CD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2CB7A2E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4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AEEFC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*.5.1. Մաքսային վճարի դրույքաչափի տեսակը</w:t>
            </w:r>
          </w:p>
          <w:p w14:paraId="5B4EFCD5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(casdo:DutyTaxFeeRateKindCode)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65591" w14:textId="77777777" w:rsidR="003E061F" w:rsidRPr="00337A1A" w:rsidRDefault="006E4110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D5B84" w14:textId="77777777" w:rsidR="003E061F" w:rsidRPr="00337A1A" w:rsidRDefault="006E4110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CA781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2CBD8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2D7FD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4D96E" w14:textId="70CC28FD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«Մաքսային վճարի դրույքաչափի տեսակը (casdo:DutyTaxFeeRateKindCode)» վավերապայմանը պետք է պարունակի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արժեքներից մեկը՝</w:t>
            </w:r>
          </w:p>
          <w:p w14:paraId="02B6269C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%՝ տոկոսներով արտահայտված դրույքաչափ (ադվալորային դրույքաչափ (համակցված դրույքաչափի ադվալորային բաղադրիչ), վերաֆինանսավորման դրույքաչափ (առանցքային դրույքաչափ, հաշվառման դրույքաչափ) տոկոսադրույք).</w:t>
            </w:r>
          </w:p>
          <w:p w14:paraId="20F3D364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*՝ յուրահատուկ դրույքաչափ (համակցված դրույքաչափի յուրահատուկ բաղադրիչ)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  <w:p w14:paraId="450156F5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S՝ Ղազախստանի Հանրապետության համար վճարների հատկանիշը</w:t>
            </w:r>
          </w:p>
        </w:tc>
      </w:tr>
      <w:tr w:rsidR="001F7A7C" w:rsidRPr="00337A1A" w14:paraId="65EDB2C3" w14:textId="77777777" w:rsidTr="006A73AE">
        <w:trPr>
          <w:jc w:val="center"/>
        </w:trPr>
        <w:tc>
          <w:tcPr>
            <w:tcW w:w="254" w:type="dxa"/>
            <w:gridSpan w:val="3"/>
            <w:shd w:val="clear" w:color="auto" w:fill="FFFFFF"/>
          </w:tcPr>
          <w:p w14:paraId="2AA916B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1" w:type="dxa"/>
            <w:gridSpan w:val="10"/>
            <w:shd w:val="clear" w:color="auto" w:fill="FFFFFF"/>
          </w:tcPr>
          <w:p w14:paraId="33D87A7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2" w:type="dxa"/>
            <w:gridSpan w:val="10"/>
            <w:shd w:val="clear" w:color="auto" w:fill="FFFFFF"/>
          </w:tcPr>
          <w:p w14:paraId="12DEEBD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4" w:type="dxa"/>
            <w:gridSpan w:val="6"/>
            <w:shd w:val="clear" w:color="auto" w:fill="FFFFFF"/>
          </w:tcPr>
          <w:p w14:paraId="0D0B65D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D9EF4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*.5.2. Մաքսային վճարի դրույքաչափը</w:t>
            </w:r>
          </w:p>
          <w:p w14:paraId="01D7A79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(casdo:DutyTaxFeeRateValue)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4456F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տող «Ընդամենը՝ ըստ անհատական բեռնագրի»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վանդակ «В. Վճարների հաշվարկը» (սյունակ 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C9342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տող «Ընդամենը՝ ըստ անհատական բեռնագրի» վանդակ «В.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Վճարների հաշվարկը» (սյունակ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26E4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E20F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2946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3AE2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4D36E39D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6AEFC884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" w:type="dxa"/>
            <w:gridSpan w:val="12"/>
            <w:shd w:val="clear" w:color="auto" w:fill="FFFFFF"/>
          </w:tcPr>
          <w:p w14:paraId="0BEC5C74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1" w:type="dxa"/>
            <w:gridSpan w:val="11"/>
            <w:shd w:val="clear" w:color="auto" w:fill="FFFFFF"/>
          </w:tcPr>
          <w:p w14:paraId="05A38238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shd w:val="clear" w:color="auto" w:fill="FFFFFF"/>
          </w:tcPr>
          <w:p w14:paraId="6CC75B09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4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C470E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*.5.3. Չափման միավորը</w:t>
            </w:r>
          </w:p>
          <w:p w14:paraId="073EB563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(csdo:UnifiedMeasurementUnitCode)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14D84" w14:textId="77777777" w:rsidR="003E061F" w:rsidRPr="00337A1A" w:rsidRDefault="006E4110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77D6C" w14:textId="77777777" w:rsidR="003E061F" w:rsidRPr="00337A1A" w:rsidRDefault="006E4110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3621D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7D01F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80A15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2792C9" w14:textId="2D8FAF51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«Մաքսային վճարի դրույքաչափի տեսակը (casdo:DutyTaxFeeRateKindCode)» վավերապայմանը պարունակում է «%» արժեքը, ապա «Չափման միավորը (csdo:UnifiedMeasurementUnitCode)»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«Չափման միավորը (csdo:UnifiedMeasurementUnitCode)» վ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ավերապայմանը կարող է պարունակել չափման միավորի ծածկագրի արժեքը՝ չափման միավորների դասակարգչին համապատասխան կամ մաքսատուրքերի, հարկերի հաշվարկի դեպքում օգտագործվող լրացուցիչ բնութագրերի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պարամետրերի դասակարգչին համապատասխան</w:t>
            </w:r>
          </w:p>
        </w:tc>
      </w:tr>
      <w:tr w:rsidR="001F7A7C" w:rsidRPr="00337A1A" w14:paraId="2973E80C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4DC6D986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" w:type="dxa"/>
            <w:gridSpan w:val="12"/>
            <w:shd w:val="clear" w:color="auto" w:fill="FFFFFF"/>
          </w:tcPr>
          <w:p w14:paraId="6093BB33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1" w:type="dxa"/>
            <w:gridSpan w:val="11"/>
            <w:shd w:val="clear" w:color="auto" w:fill="FFFFFF"/>
          </w:tcPr>
          <w:p w14:paraId="1E818559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shd w:val="clear" w:color="auto" w:fill="FFFFFF"/>
          </w:tcPr>
          <w:p w14:paraId="69E5576F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1E582EB1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40F52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ECCA086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6DF16" w14:textId="77777777" w:rsidR="003E061F" w:rsidRPr="00337A1A" w:rsidRDefault="006E4110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947DA" w14:textId="77777777" w:rsidR="003E061F" w:rsidRPr="00337A1A" w:rsidRDefault="006E4110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64F82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51BD9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A23B4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8A25B" w14:textId="0EEB29DC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«Չափման միավորը (csdo:UnifiedMeasurementUnitCode)» վավերապայմանի «տեղեկագրքի (դասակարգչի) նույնականացուցիչը (codeListId ատրիբուտ)» ատրիբուտը պետք է պարունակի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արժեքներից մեկը՝</w:t>
            </w:r>
          </w:p>
          <w:p w14:paraId="00C96177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«2016»՝ չափման միավորների դասակարգիչը.</w:t>
            </w:r>
          </w:p>
          <w:p w14:paraId="48ACD4FE" w14:textId="2D6AA5D0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«2020»՝ մաքսատուրքերի, հարկերի հաշվարկի դեպքում օգտագործվող լրացուցիչ բնութագրերի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պարամետրերի դասակարգիչը</w:t>
            </w:r>
          </w:p>
        </w:tc>
      </w:tr>
      <w:tr w:rsidR="001F7A7C" w:rsidRPr="00337A1A" w14:paraId="7927A2E0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5E99D625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" w:type="dxa"/>
            <w:gridSpan w:val="12"/>
            <w:shd w:val="clear" w:color="auto" w:fill="FFFFFF"/>
          </w:tcPr>
          <w:p w14:paraId="4EB935B6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1" w:type="dxa"/>
            <w:gridSpan w:val="11"/>
            <w:shd w:val="clear" w:color="auto" w:fill="FFFFFF"/>
          </w:tcPr>
          <w:p w14:paraId="324E7304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shd w:val="clear" w:color="auto" w:fill="FFFFFF"/>
          </w:tcPr>
          <w:p w14:paraId="069F2983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4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83DE4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*.5.4. Արժույթի թվային ծածկագիրը (csdo:UnifiedCurrencyN3Code)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B0941" w14:textId="77777777" w:rsidR="003E061F" w:rsidRPr="00337A1A" w:rsidRDefault="006E4110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EC9A6" w14:textId="77777777" w:rsidR="003E061F" w:rsidRPr="00337A1A" w:rsidRDefault="006E4110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AA046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37565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B86FA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C5CBC9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«Մաքսային վճարի դրույքաչափի տեսակը (casdo:DutyTaxFeeRateKindCode)» վավերապայմանը պարունակում է «%» արժեքը, ապա «Արժույթի թվային ծածկագիրը (csdo:UnifiedCurrencyN3Code)»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«Արժույթի թվային ծածկագիրը 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br/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(csdo:UnifiedCurrencyN3Code)» վավերապայմանը կարող է պարունակել արժույթի թվային ծածկագրի արժեքը՝ արժույթների դասակարգչին համապատասխան</w:t>
            </w:r>
          </w:p>
        </w:tc>
      </w:tr>
      <w:tr w:rsidR="001F7A7C" w:rsidRPr="00337A1A" w14:paraId="7B987374" w14:textId="77777777" w:rsidTr="006A73AE">
        <w:trPr>
          <w:jc w:val="center"/>
        </w:trPr>
        <w:tc>
          <w:tcPr>
            <w:tcW w:w="235" w:type="dxa"/>
            <w:shd w:val="clear" w:color="auto" w:fill="FFFFFF"/>
          </w:tcPr>
          <w:p w14:paraId="00A068D0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0" w:type="dxa"/>
            <w:gridSpan w:val="12"/>
            <w:shd w:val="clear" w:color="auto" w:fill="FFFFFF"/>
          </w:tcPr>
          <w:p w14:paraId="24E19A4D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1" w:type="dxa"/>
            <w:gridSpan w:val="11"/>
            <w:shd w:val="clear" w:color="auto" w:fill="FFFFFF"/>
          </w:tcPr>
          <w:p w14:paraId="7DE9524A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shd w:val="clear" w:color="auto" w:fill="FFFFFF"/>
          </w:tcPr>
          <w:p w14:paraId="7B06CFD0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F5F4896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07D3C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7811900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8E34D" w14:textId="77777777" w:rsidR="003E061F" w:rsidRPr="00337A1A" w:rsidRDefault="006E4110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4D3B2" w14:textId="77777777" w:rsidR="003E061F" w:rsidRPr="00337A1A" w:rsidRDefault="006E4110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A1B85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E9E93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63E66" w14:textId="77777777" w:rsidR="006E4110" w:rsidRPr="00337A1A" w:rsidRDefault="006E4110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C4B675" w14:textId="77777777" w:rsidR="006E4110" w:rsidRPr="00337A1A" w:rsidRDefault="006E4110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«Արժույթի թվային ծածկագիրը (csdo:UnifiedCurrencyN3 Code)» վավերապայմանի «տեղեկագրքի (դասակարգչի) նույնականացուցիչը (codeListId ատրիբուտ)» ատրիբուտը պետք է պարունակի «2022» արժեքը</w:t>
            </w:r>
          </w:p>
        </w:tc>
      </w:tr>
      <w:tr w:rsidR="001F7A7C" w:rsidRPr="00337A1A" w14:paraId="5050945C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229217E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59AB24E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15B45A3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42F49ED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5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F12F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*.5.5. Օրերի քանակը (csdo:DayQuantity)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7A50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անհատական բեռնագրի» վանդակ «В. Վճարների հաշվարկը» (սյունակ 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233A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անհատական բեռնագրի» վանդակ «В. Վճարների հաշվարկը» (սյունակ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4D6DA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337C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0555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6C85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7E6B6A7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3E5876B2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62CE6C5E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24204CF5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063521AF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5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9DF69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*.5.6. Փուլերի (ժամանակահատվածների) քանակը</w:t>
            </w:r>
          </w:p>
          <w:p w14:paraId="75DC98C1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(casdo:StageQuantity)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D2D9C" w14:textId="77777777" w:rsidR="003E061F" w:rsidRPr="00337A1A" w:rsidRDefault="00CA1B6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B7924" w14:textId="77777777" w:rsidR="003E061F" w:rsidRPr="00337A1A" w:rsidRDefault="00CA1B6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307C8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E7C38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044CA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BC80F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A01B19F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08F9D7E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73DD358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085A554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0C856BD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5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7E18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*.5.7. Ամիսների քանակը (csdo: MonthQuantity)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44651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A93E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7DB5B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709E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2ABB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2876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BD89240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1E07D88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2E09D27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49DBCD8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shd w:val="clear" w:color="auto" w:fill="FFFFFF"/>
          </w:tcPr>
          <w:p w14:paraId="1068E45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5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D138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*.5.8. Կշռային գործակիցը (casdo:WeightRatioNumber)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3232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81B02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0EA07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EE14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4B58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6103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40535C0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3E6F88B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57DD1B9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587754E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109D7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*.6. Դրույքաչափի կիրառման ամսաթիվը (casdo:DutyTaxFeeRateDate)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37AD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C35CB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85C4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7E33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5426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209F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B1D041B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36EBEB9B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13BA5F85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6FEF2C5B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5A45B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*.7. Վճարման առանձնահատկության ծածկագիրը</w:t>
            </w:r>
          </w:p>
          <w:p w14:paraId="32FF164B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(casdo:CustomsTaxPaymentFeatureCode)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70FE9" w14:textId="77777777" w:rsidR="003E061F" w:rsidRPr="00337A1A" w:rsidRDefault="00CA1B6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A6796" w14:textId="77777777" w:rsidR="003E061F" w:rsidRPr="00337A1A" w:rsidRDefault="00CA1B6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4CEC4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D16E8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4BD18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6EA08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361C8BE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1333596D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33FA675E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285C408A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7624BB3B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5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FC31C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55D12F8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D6912" w14:textId="77777777" w:rsidR="003E061F" w:rsidRPr="00337A1A" w:rsidRDefault="00CA1B6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49B20" w14:textId="77777777" w:rsidR="003E061F" w:rsidRPr="00337A1A" w:rsidRDefault="00CA1B6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FEE52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69582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26E45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D494D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C4A74D6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395EFC9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0C0CDEF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64D330E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6FE9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*.8. Գումարը</w:t>
            </w:r>
          </w:p>
          <w:p w14:paraId="4861619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(casdo:CAPaymentNAmount)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EA827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անհատական բեռնագրի» վանդակ «В. Վճարների հաշվարկը» (սյունակ 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9B5B61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անհատական բեռնագրի» վանդակ «В. Վճարների հաշվարկը» (սյունակ 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D7DC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EA6D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3497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63F6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081DA14" w14:textId="77777777" w:rsidTr="006A73AE">
        <w:trPr>
          <w:jc w:val="center"/>
        </w:trPr>
        <w:tc>
          <w:tcPr>
            <w:tcW w:w="254" w:type="dxa"/>
            <w:gridSpan w:val="3"/>
            <w:shd w:val="clear" w:color="auto" w:fill="FFFFFF"/>
          </w:tcPr>
          <w:p w14:paraId="3F70EE50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" w:type="dxa"/>
            <w:gridSpan w:val="14"/>
            <w:shd w:val="clear" w:color="auto" w:fill="FFFFFF"/>
          </w:tcPr>
          <w:p w14:paraId="6A735238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65262268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302D77C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4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17283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2C37C" w14:textId="77777777" w:rsidR="003E061F" w:rsidRPr="00337A1A" w:rsidRDefault="00CA1B6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27039" w14:textId="77777777" w:rsidR="003E061F" w:rsidRPr="00337A1A" w:rsidRDefault="00CA1B6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7FE11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AB755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7F3C0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EC53E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«Գումարը (casdo:CAPaymentNAmount)» վավերապայմանի «արժույթի ծածկագիրը (currencyCode ատրիբուտ)» ատրիբուտը պետք է պարունակի արժույթի թվային ծածկագրի արժեքը՝ արժույթների դասակարգչին համապատասխան</w:t>
            </w:r>
          </w:p>
        </w:tc>
      </w:tr>
      <w:tr w:rsidR="001F7A7C" w:rsidRPr="00337A1A" w14:paraId="6A3D8E70" w14:textId="77777777" w:rsidTr="006A73AE">
        <w:trPr>
          <w:jc w:val="center"/>
        </w:trPr>
        <w:tc>
          <w:tcPr>
            <w:tcW w:w="254" w:type="dxa"/>
            <w:gridSpan w:val="3"/>
            <w:shd w:val="clear" w:color="auto" w:fill="FFFFFF"/>
          </w:tcPr>
          <w:p w14:paraId="2098032A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" w:type="dxa"/>
            <w:gridSpan w:val="14"/>
            <w:shd w:val="clear" w:color="auto" w:fill="FFFFFF"/>
          </w:tcPr>
          <w:p w14:paraId="02BE2A31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54655BA9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7" w:type="dxa"/>
            <w:gridSpan w:val="6"/>
            <w:shd w:val="clear" w:color="auto" w:fill="FFFFFF"/>
          </w:tcPr>
          <w:p w14:paraId="4F7A55A3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4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426A2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22BAD538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(currencyCodeListId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279F1" w14:textId="77777777" w:rsidR="003E061F" w:rsidRPr="00337A1A" w:rsidRDefault="00CA1B6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D0006" w14:textId="77777777" w:rsidR="003E061F" w:rsidRPr="00337A1A" w:rsidRDefault="00CA1B6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6A831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F3A9E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87892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64339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«Գումարը (casdo:CAPaymentNAmount)» վավերապայմանի «տեղեկագրքի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(դասակարգչի) նույնականացուցիչը (currencyCodeListId ատրիբուտ)» ատրիբուտը պետք է պարունակի «2022» արժեքը</w:t>
            </w:r>
          </w:p>
        </w:tc>
      </w:tr>
      <w:tr w:rsidR="001F7A7C" w:rsidRPr="00337A1A" w14:paraId="61E9D996" w14:textId="77777777" w:rsidTr="006A73AE">
        <w:trPr>
          <w:jc w:val="center"/>
        </w:trPr>
        <w:tc>
          <w:tcPr>
            <w:tcW w:w="254" w:type="dxa"/>
            <w:gridSpan w:val="3"/>
            <w:shd w:val="clear" w:color="auto" w:fill="FFFFFF"/>
          </w:tcPr>
          <w:p w14:paraId="568E496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" w:type="dxa"/>
            <w:gridSpan w:val="14"/>
            <w:shd w:val="clear" w:color="auto" w:fill="FFFFFF"/>
          </w:tcPr>
          <w:p w14:paraId="2BA2279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06D6AB4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54BDB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*.9. Ապրանքի ծածկագիրը՝ ըստ ԵԱՏՄ ԱՏԳ ԱԱ-ի (csdo:CommodityCode)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C0FF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C3BE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4202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3752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331D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BCD9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3E6CCC3F" w14:textId="77777777" w:rsidTr="006A73AE">
        <w:trPr>
          <w:jc w:val="center"/>
        </w:trPr>
        <w:tc>
          <w:tcPr>
            <w:tcW w:w="254" w:type="dxa"/>
            <w:gridSpan w:val="3"/>
            <w:shd w:val="clear" w:color="auto" w:fill="FFFFFF"/>
          </w:tcPr>
          <w:p w14:paraId="634D4C3F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" w:type="dxa"/>
            <w:gridSpan w:val="14"/>
            <w:shd w:val="clear" w:color="auto" w:fill="FFFFFF"/>
          </w:tcPr>
          <w:p w14:paraId="2772F749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008582AA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270C0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*.10. Գրառման հղումային նույնականացուցիչը</w:t>
            </w:r>
          </w:p>
          <w:p w14:paraId="1BDC4A0C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(casdo:ReferenceLineId)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17A99" w14:textId="77777777" w:rsidR="003E061F" w:rsidRPr="00337A1A" w:rsidRDefault="00CA1B6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925AC" w14:textId="77777777" w:rsidR="003E061F" w:rsidRPr="00337A1A" w:rsidRDefault="00CA1B6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710DF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F2F9A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1F2B3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88902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5363317D" w14:textId="77777777" w:rsidTr="006A73AE">
        <w:trPr>
          <w:jc w:val="center"/>
        </w:trPr>
        <w:tc>
          <w:tcPr>
            <w:tcW w:w="254" w:type="dxa"/>
            <w:gridSpan w:val="3"/>
            <w:shd w:val="clear" w:color="auto" w:fill="FFFFFF"/>
          </w:tcPr>
          <w:p w14:paraId="6EE4616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" w:type="dxa"/>
            <w:gridSpan w:val="14"/>
            <w:shd w:val="clear" w:color="auto" w:fill="FFFFFF"/>
          </w:tcPr>
          <w:p w14:paraId="4A79A86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383F28C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B2EB4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*.11. Նախորդող փաստաթղթում (տեղեկություններում) գրառման հղումային նույնականացուցիչը (casdo:RefReferenceLineId)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BB13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B690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9BCD1" w14:textId="77777777" w:rsidR="0051583C" w:rsidRPr="00337A1A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D4E09" w14:textId="77777777" w:rsidR="0051583C" w:rsidRPr="00337A1A" w:rsidRDefault="0051583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753E9" w14:textId="77777777" w:rsidR="0051583C" w:rsidRPr="00337A1A" w:rsidRDefault="0051583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AE4A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D3849F3" w14:textId="77777777" w:rsidTr="006A73AE">
        <w:trPr>
          <w:jc w:val="center"/>
        </w:trPr>
        <w:tc>
          <w:tcPr>
            <w:tcW w:w="254" w:type="dxa"/>
            <w:gridSpan w:val="3"/>
            <w:shd w:val="clear" w:color="auto" w:fill="FFFFFF"/>
          </w:tcPr>
          <w:p w14:paraId="1F6E592F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" w:type="dxa"/>
            <w:gridSpan w:val="14"/>
            <w:shd w:val="clear" w:color="auto" w:fill="FFFFFF"/>
          </w:tcPr>
          <w:p w14:paraId="67603291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7080E45A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53E51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*.12. Ապրանքի հղումային համարը</w:t>
            </w:r>
          </w:p>
          <w:p w14:paraId="78F4795F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(casdo:ReferenceConsignmentItemOrdinal)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12A72" w14:textId="77777777" w:rsidR="003E061F" w:rsidRPr="00337A1A" w:rsidRDefault="00CA1B6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637D9" w14:textId="77777777" w:rsidR="003E061F" w:rsidRPr="00337A1A" w:rsidRDefault="00CA1B6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950E7" w14:textId="77777777" w:rsidR="00CA1B6B" w:rsidRPr="00337A1A" w:rsidRDefault="00CA1B6B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19C4A" w14:textId="77777777" w:rsidR="00CA1B6B" w:rsidRPr="00337A1A" w:rsidRDefault="00CA1B6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58BB7" w14:textId="77777777" w:rsidR="00CA1B6B" w:rsidRPr="00337A1A" w:rsidRDefault="00CA1B6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DB43D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74016B7" w14:textId="77777777" w:rsidTr="006A73AE">
        <w:trPr>
          <w:jc w:val="center"/>
        </w:trPr>
        <w:tc>
          <w:tcPr>
            <w:tcW w:w="254" w:type="dxa"/>
            <w:gridSpan w:val="3"/>
            <w:shd w:val="clear" w:color="auto" w:fill="FFFFFF"/>
          </w:tcPr>
          <w:p w14:paraId="1379B530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" w:type="dxa"/>
            <w:gridSpan w:val="14"/>
            <w:shd w:val="clear" w:color="auto" w:fill="FFFFFF"/>
          </w:tcPr>
          <w:p w14:paraId="3F28B7F9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69484" w14:textId="77777777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14.3.11. Վճարման ենթակա վճարի գումարը</w:t>
            </w:r>
          </w:p>
          <w:p w14:paraId="1B1C4341" w14:textId="77777777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(cacdo:ECPaymentAmountDetails)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CCA0A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անհատական բեռնագրի» վանդակ «B. Վճարների հաշվարկը»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FA8AA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անհատական բեռնագրի» վանդակ «B. Վճարների հաշվարկը»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66318" w14:textId="77777777" w:rsidR="008953E4" w:rsidRPr="00337A1A" w:rsidRDefault="008953E4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44165" w14:textId="77777777" w:rsidR="008953E4" w:rsidRPr="00337A1A" w:rsidRDefault="008953E4" w:rsidP="005E592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DA9F1" w14:textId="77777777" w:rsidR="008953E4" w:rsidRPr="00337A1A" w:rsidRDefault="008953E4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D4BC1" w14:textId="77777777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«Էքսպրես բեռների համար մաքսային հայտարարագրի գրանցման համարը (cacdo:ExpressCargoDeclarationIdDetails)», «Մաքսային ընթացակարգի ծածկագիրը (casdo:CustomsProcedureCode)» վավերապայմանները լրացված չեն, ապա «Վճարման ենթակա վճարի գումարը (cacdo:ECPaymentAmountDetails)» վավերապայմանը չպետք է լրացվի</w:t>
            </w:r>
          </w:p>
        </w:tc>
      </w:tr>
      <w:tr w:rsidR="001F7A7C" w:rsidRPr="00337A1A" w14:paraId="58A32CBD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10B417AA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67FC9C89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vMerge/>
            <w:tcBorders>
              <w:left w:val="single" w:sz="4" w:space="0" w:color="auto"/>
            </w:tcBorders>
            <w:shd w:val="clear" w:color="auto" w:fill="FFFFFF"/>
          </w:tcPr>
          <w:p w14:paraId="610E346B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FDE85A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C7ABB9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13A8C1" w14:textId="77777777" w:rsidR="008953E4" w:rsidRPr="00337A1A" w:rsidRDefault="008953E4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DD812" w14:textId="77777777" w:rsidR="008953E4" w:rsidRPr="00337A1A" w:rsidRDefault="008953E4" w:rsidP="005E592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6E9DA" w14:textId="77777777" w:rsidR="008953E4" w:rsidRPr="00337A1A" w:rsidRDefault="008953E4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63CB2" w14:textId="01DAA54D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 վավերապայմանը լրացված չէ,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«Մաքսային ընթացակարգի ծածկագիրը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(casdo:CustomsProcedureCode)» վավերապայմանը լրացված է, ապա «Վճարման ենթակա վճարի գումարը (cacdo:ECPaymentAmountDetails)» վավերապայմանն օգտագործվում է մաքսատուրքերի, հարկերի գումարների մասին տեղեկությունները նշելու համար</w:t>
            </w:r>
          </w:p>
        </w:tc>
      </w:tr>
      <w:tr w:rsidR="001F7A7C" w:rsidRPr="00337A1A" w14:paraId="77F08DAF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06F831B9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7A982F44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vMerge/>
            <w:tcBorders>
              <w:left w:val="single" w:sz="4" w:space="0" w:color="auto"/>
            </w:tcBorders>
            <w:shd w:val="clear" w:color="auto" w:fill="FFFFFF"/>
          </w:tcPr>
          <w:p w14:paraId="3B5A3239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458B8D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0767B5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22492B" w14:textId="77777777" w:rsidR="008953E4" w:rsidRPr="00337A1A" w:rsidRDefault="008953E4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DDC38" w14:textId="77777777" w:rsidR="008953E4" w:rsidRPr="00337A1A" w:rsidRDefault="008953E4" w:rsidP="005E592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65C3B" w14:textId="77777777" w:rsidR="008953E4" w:rsidRPr="00337A1A" w:rsidRDefault="008953E4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D486E" w14:textId="085139A0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 վավերապայմանը լրացված 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«Մաքսային ընթացակարգի ծածկագիրը (casdo:CustomsProcedureCode)» վավերապայմանը լրացված չէ, ապա «Վճարման ենթակա վճարի գումարը (cacdo:ECPaymentAmountDetails)» վավերապայմանն օգտագործվում է միասնական դրույքաչափերով գանձվող մաքսատուրքերի, հարկերի, մաքսավճարների, տույժերի գումարների մասին տեղեկությունները նշելու համար</w:t>
            </w:r>
          </w:p>
        </w:tc>
      </w:tr>
      <w:tr w:rsidR="001F7A7C" w:rsidRPr="00337A1A" w14:paraId="15AD04F2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627857BA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3DCA5CCD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vMerge/>
            <w:tcBorders>
              <w:left w:val="single" w:sz="4" w:space="0" w:color="auto"/>
            </w:tcBorders>
            <w:shd w:val="clear" w:color="auto" w:fill="FFFFFF"/>
          </w:tcPr>
          <w:p w14:paraId="17570356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27AC13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01005D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77B0BF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8A1C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3331A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FC71F7" w14:textId="77777777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(cacdo:ExpressCargoDeclarationIdDetails)», «Մաքսային ընթացակարգի ծածկագիրը (casdo:CustomsProcedureCode)» վավերապայմանները լրացված են, ապա «Վճարման ենթակա վճարի գումարը (cacdo:ECPaymentAmountDetails)» վավերապայմանն օգտագործվում է մաքսատուրքերի, հարկերի,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մաքսավճարների, տույժերի, տոկոսների գումարների մասին տեղեկությունները նշելու համար</w:t>
            </w:r>
          </w:p>
        </w:tc>
      </w:tr>
      <w:tr w:rsidR="005E5924" w:rsidRPr="00337A1A" w14:paraId="11F74D48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29A3873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01861D0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111427D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8AFC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*.1. Հարկերի, վճարների կամ այլ վճարումների տեսակի ծածկագիրը</w:t>
            </w:r>
          </w:p>
          <w:p w14:paraId="788C60B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(casdo:CustomsTaxModeCode)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6802F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անհատական բեռնագրի» վանդակ «В. Վճարների հաշվարկը» (սյունակ 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474C9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անհատական բեռնագրի» վանդակ «В. Վճարների հաշվարկը» (սյունակ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25543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DB07F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8EB13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F2A52" w14:textId="716F438D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«Հարկերի, վճարների կամ այլ վճարումների տեսակի ծածկագիրը (casdo:CustomsTaxModeCode)» վավերապայմանը պետք է պարունակի վճարման տեսակի ծածկագրի արժեքը՝ այն հարկերի, վճարների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 վճարումների դասակարգչին համապատասխան, որոնց գանձումը վերապահված է մաքսային մարմիններին</w:t>
            </w:r>
          </w:p>
        </w:tc>
      </w:tr>
      <w:tr w:rsidR="005E5924" w:rsidRPr="00337A1A" w14:paraId="15E6C49D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575C6D31" w14:textId="77777777" w:rsidR="00924EE6" w:rsidRPr="00337A1A" w:rsidRDefault="00924EE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1"/>
            <w:shd w:val="clear" w:color="auto" w:fill="FFFFFF"/>
          </w:tcPr>
          <w:p w14:paraId="0FD5C6D2" w14:textId="77777777" w:rsidR="00924EE6" w:rsidRPr="00337A1A" w:rsidRDefault="00924EE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17392DD9" w14:textId="77777777" w:rsidR="00924EE6" w:rsidRPr="00337A1A" w:rsidRDefault="00924EE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7A0A338" w14:textId="77777777" w:rsidR="00924EE6" w:rsidRPr="00337A1A" w:rsidRDefault="00924EE6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4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25677" w14:textId="77777777" w:rsidR="00924EE6" w:rsidRPr="00337A1A" w:rsidRDefault="00924EE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6DBD2C5" w14:textId="77777777" w:rsidR="00924EE6" w:rsidRPr="00337A1A" w:rsidRDefault="00924EE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1AA9A" w14:textId="77777777" w:rsidR="00C70C71" w:rsidRPr="00337A1A" w:rsidRDefault="00924EE6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ACA62" w14:textId="77777777" w:rsidR="00C70C71" w:rsidRPr="00337A1A" w:rsidRDefault="00924EE6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2F5EE" w14:textId="77777777" w:rsidR="00924EE6" w:rsidRPr="00337A1A" w:rsidRDefault="00924EE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18D9E" w14:textId="77777777" w:rsidR="00924EE6" w:rsidRPr="00337A1A" w:rsidRDefault="00924EE6" w:rsidP="005E592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2BE4A" w14:textId="77777777" w:rsidR="00924EE6" w:rsidRPr="00337A1A" w:rsidRDefault="00924EE6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AF933" w14:textId="77777777" w:rsidR="00924EE6" w:rsidRPr="00337A1A" w:rsidRDefault="00924EE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«Հարկերի, վճարների կամ այլ վճարումների տեսակի ծածկագիրը (casdo:CustomsTaxModeCode)» վավերապայմանի «տեղեկագրքի (դասակարգչի) նույնականացուցիչը (codeListld ատրիբուտ)» ատրիբուտը պետք է պարունակի «2010» արժեքը</w:t>
            </w:r>
          </w:p>
        </w:tc>
      </w:tr>
      <w:tr w:rsidR="005E5924" w:rsidRPr="00337A1A" w14:paraId="4CD9474F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51117F8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1"/>
            <w:shd w:val="clear" w:color="auto" w:fill="FFFFFF"/>
          </w:tcPr>
          <w:p w14:paraId="2755EBE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2647EDE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EDA3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*.2. Գումարը</w:t>
            </w:r>
          </w:p>
          <w:p w14:paraId="0D85356A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(casdo:CAPaymentNAmount)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ECC0B" w14:textId="77777777" w:rsidR="0051583C" w:rsidRPr="00337A1A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անհատական բեռնագրի» վանդակ «В. Վճարների հաշվարկը» (սյունակ 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6A61A" w14:textId="77777777" w:rsidR="0051583C" w:rsidRPr="00337A1A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անհատական բեռնագրի» վանդակ «В. Վճարների հաշվարկը» (սյունակ 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F00B3" w14:textId="77777777" w:rsidR="0051583C" w:rsidRPr="00337A1A" w:rsidRDefault="00A63976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A90EC" w14:textId="77777777" w:rsidR="0051583C" w:rsidRPr="00337A1A" w:rsidRDefault="0051583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6628F" w14:textId="77777777" w:rsidR="0051583C" w:rsidRPr="00337A1A" w:rsidRDefault="0051583C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FE3F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59D9DEDB" w14:textId="77777777" w:rsidTr="006A73AE">
        <w:trPr>
          <w:jc w:val="center"/>
        </w:trPr>
        <w:tc>
          <w:tcPr>
            <w:tcW w:w="266" w:type="dxa"/>
            <w:gridSpan w:val="4"/>
            <w:vMerge w:val="restart"/>
            <w:shd w:val="clear" w:color="auto" w:fill="FFFFFF"/>
          </w:tcPr>
          <w:p w14:paraId="46916D9A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1"/>
            <w:vMerge w:val="restart"/>
            <w:shd w:val="clear" w:color="auto" w:fill="FFFFFF"/>
          </w:tcPr>
          <w:p w14:paraId="542686DC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vMerge w:val="restart"/>
            <w:shd w:val="clear" w:color="auto" w:fill="FFFFFF"/>
          </w:tcPr>
          <w:p w14:paraId="65107E8F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D42F95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4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235BB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40F29" w14:textId="77777777" w:rsidR="003E061F" w:rsidRPr="00337A1A" w:rsidRDefault="00CA1B6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69BFD" w14:textId="77777777" w:rsidR="003E061F" w:rsidRPr="00337A1A" w:rsidRDefault="00CA1B6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B421A" w14:textId="77777777" w:rsidR="00CA1B6B" w:rsidRPr="00337A1A" w:rsidRDefault="00CA1B6B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3CFC4" w14:textId="77777777" w:rsidR="00CA1B6B" w:rsidRPr="00337A1A" w:rsidRDefault="00CA1B6B" w:rsidP="005E592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65066" w14:textId="77777777" w:rsidR="00CA1B6B" w:rsidRPr="00337A1A" w:rsidRDefault="00CA1B6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70363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«Գումարը (casdo:CAPaymentNAmount)» վավերապայմանի «արժույթի ծածկագիրը (currencyCode ատրիբուտ)» ատրիբուտը պետք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է պարունակի արժույթի թվային ծածկագրի արժեքը՝ արժույթների դասակարգչին համապատասխան</w:t>
            </w:r>
          </w:p>
        </w:tc>
      </w:tr>
      <w:tr w:rsidR="005E5924" w:rsidRPr="00337A1A" w14:paraId="433D9E02" w14:textId="77777777" w:rsidTr="006A73AE">
        <w:trPr>
          <w:jc w:val="center"/>
        </w:trPr>
        <w:tc>
          <w:tcPr>
            <w:tcW w:w="266" w:type="dxa"/>
            <w:gridSpan w:val="4"/>
            <w:vMerge/>
            <w:shd w:val="clear" w:color="auto" w:fill="FFFFFF"/>
          </w:tcPr>
          <w:p w14:paraId="164754FF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1"/>
            <w:vMerge/>
            <w:shd w:val="clear" w:color="auto" w:fill="FFFFFF"/>
          </w:tcPr>
          <w:p w14:paraId="49948185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vMerge/>
            <w:shd w:val="clear" w:color="auto" w:fill="FFFFFF"/>
          </w:tcPr>
          <w:p w14:paraId="61399EB6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7" w:type="dxa"/>
            <w:gridSpan w:val="6"/>
            <w:vMerge/>
            <w:shd w:val="clear" w:color="auto" w:fill="FFFFFF"/>
          </w:tcPr>
          <w:p w14:paraId="7A8A8C52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4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62EAF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29A9C405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1C27D" w14:textId="77777777" w:rsidR="003E061F" w:rsidRPr="00337A1A" w:rsidRDefault="00CA1B6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F2AF9" w14:textId="77777777" w:rsidR="003E061F" w:rsidRPr="00337A1A" w:rsidRDefault="00CA1B6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06C25" w14:textId="77777777" w:rsidR="00CA1B6B" w:rsidRPr="00337A1A" w:rsidRDefault="00CA1B6B" w:rsidP="005E59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1B18A" w14:textId="77777777" w:rsidR="00CA1B6B" w:rsidRPr="00337A1A" w:rsidRDefault="00CA1B6B" w:rsidP="005E592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4DCC5" w14:textId="77777777" w:rsidR="00CA1B6B" w:rsidRPr="00337A1A" w:rsidRDefault="00CA1B6B" w:rsidP="005E592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618AE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«Գումարը (casdo:CAPaymentNAmount)»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5E5924" w:rsidRPr="00337A1A" w14:paraId="31A0F8AC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2DE38D0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1"/>
            <w:shd w:val="clear" w:color="auto" w:fill="FFFFFF"/>
          </w:tcPr>
          <w:p w14:paraId="0DA7177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5E3C381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016C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*.3. Վճարի նախորդ գումարը (casdo:PreviousCAPaymentNAmount)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7B7E1" w14:textId="77777777" w:rsidR="0051583C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5DA74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անհատական բեռնագրի» վանդակ «В. Վճարների հաշվարկը» (սյունակ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A51F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703BA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6BEF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9CBE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«Էքսպրես բեռների համար մաքսային հայտարարագրի գրանցման համարը (cacdo:ExpressCargoDeclarationIdDetails)» վավերապայմանը լրացված է, ապա «Վճարի նախորդ գումարը (casdo:PreviousCAPaymentNAmount)» վավերապայմանը 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«Վճարի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նախորդ գումարը (casdo:PreviousCAPaymentNAmount)» վավերապայմանը չպետք է լրացվի</w:t>
            </w:r>
          </w:p>
        </w:tc>
      </w:tr>
      <w:tr w:rsidR="005E5924" w:rsidRPr="00337A1A" w14:paraId="46A4A1D0" w14:textId="77777777" w:rsidTr="006A73AE">
        <w:trPr>
          <w:jc w:val="center"/>
        </w:trPr>
        <w:tc>
          <w:tcPr>
            <w:tcW w:w="266" w:type="dxa"/>
            <w:gridSpan w:val="4"/>
            <w:shd w:val="clear" w:color="auto" w:fill="FFFFFF"/>
          </w:tcPr>
          <w:p w14:paraId="0770B375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1"/>
            <w:shd w:val="clear" w:color="auto" w:fill="FFFFFF"/>
          </w:tcPr>
          <w:p w14:paraId="09A1423C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9"/>
            <w:shd w:val="clear" w:color="auto" w:fill="FFFFFF"/>
          </w:tcPr>
          <w:p w14:paraId="0A76AA27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56A500C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D8079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690EE" w14:textId="77777777" w:rsidR="003E061F" w:rsidRPr="00337A1A" w:rsidRDefault="00CA1B6B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2AE50" w14:textId="77777777" w:rsidR="003E061F" w:rsidRPr="00337A1A" w:rsidRDefault="00CA1B6B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60137" w14:textId="77777777" w:rsidR="00CA1B6B" w:rsidRPr="00337A1A" w:rsidRDefault="00CA1B6B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96B45" w14:textId="77777777" w:rsidR="00CA1B6B" w:rsidRPr="00337A1A" w:rsidRDefault="00CA1B6B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4EE73" w14:textId="77777777" w:rsidR="00CA1B6B" w:rsidRPr="00337A1A" w:rsidRDefault="00CA1B6B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C92B2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«Վճարի նախորդ գումարը (casdo:PreviousCAPaymentNAmount)» վավերապայմանի «արժույթի ծածկագիրը (currencyCode ատրիբուտ)» ատրիբուտը պետք է պարունակի արժույթի թվային ծածկագրի արժեքը՝ արժույթների դասակարգչին համապատասխան</w:t>
            </w:r>
          </w:p>
        </w:tc>
      </w:tr>
      <w:tr w:rsidR="005E5924" w:rsidRPr="00337A1A" w14:paraId="564E6E21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34E078A9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2281CBE7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687834F5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7" w:type="dxa"/>
            <w:gridSpan w:val="6"/>
            <w:shd w:val="clear" w:color="auto" w:fill="FFFFFF"/>
          </w:tcPr>
          <w:p w14:paraId="66948540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4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8D7D1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360C5886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CE03A" w14:textId="77777777" w:rsidR="003E061F" w:rsidRPr="00337A1A" w:rsidRDefault="00CA1B6B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2D8DB" w14:textId="77777777" w:rsidR="003E061F" w:rsidRPr="00337A1A" w:rsidRDefault="00CA1B6B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5FD7D" w14:textId="77777777" w:rsidR="00CA1B6B" w:rsidRPr="00337A1A" w:rsidRDefault="00CA1B6B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A532A" w14:textId="77777777" w:rsidR="00CA1B6B" w:rsidRPr="00337A1A" w:rsidRDefault="00CA1B6B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55949" w14:textId="77777777" w:rsidR="00CA1B6B" w:rsidRPr="00337A1A" w:rsidRDefault="00CA1B6B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F1611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«Վճարի նախորդ գումարը (casdo:PreviousCAPaymentNAmount)» վավերապայմանի «տեղեկագրքի (դասակարգչի) նույնականացուցիչը (currencyCodeListId ատրիբուտ)» ատրիբուտը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պետք է պարունակի «2022» արժեքը</w:t>
            </w:r>
          </w:p>
        </w:tc>
      </w:tr>
      <w:tr w:rsidR="005E5924" w:rsidRPr="00337A1A" w14:paraId="403D869E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19E3CDA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5355DF4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20629B0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24C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*.4. Վճարի գումարի փոփոխությունը</w:t>
            </w:r>
          </w:p>
          <w:p w14:paraId="0206C51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(casdo։DifferenceCAPaymentNAmount)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3617D" w14:textId="77777777" w:rsidR="003E061F" w:rsidRPr="00337A1A" w:rsidRDefault="00CA1B6B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FE55A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անհատական բեռնագրի» վանդակ «В. Վճարների հաշվարկը» (սյունակ 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E83EF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86AA6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041D7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A9F4A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«Էքսպրես բեռների համար մաքսային հայտարարագրի գրանցման համարը (cacdo:ExpressCargoDeclarationIdDetails)» վավերապայմանը լրացված է, ապա «Վճարի գումարի փոփոխությունը (casdo։DifferenceCAPaymentNAmount)» վավերապայմանը 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այլապես «Վճարի գումարի փոփոխությունը (casdo։DifferenceCAPaymentNAmount)» վավերապայմանը չպետք է լրացվի</w:t>
            </w:r>
          </w:p>
        </w:tc>
      </w:tr>
      <w:tr w:rsidR="005E5924" w:rsidRPr="00337A1A" w14:paraId="131ED4A2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13621FBC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36683BF3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57D0AC26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7B690398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4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BDD9A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10854" w14:textId="77777777" w:rsidR="003E061F" w:rsidRPr="00337A1A" w:rsidRDefault="00CA1B6B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95EE0" w14:textId="77777777" w:rsidR="003E061F" w:rsidRPr="00337A1A" w:rsidRDefault="00CA1B6B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981A0" w14:textId="77777777" w:rsidR="00CA1B6B" w:rsidRPr="00337A1A" w:rsidRDefault="00CA1B6B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ED78E" w14:textId="77777777" w:rsidR="00CA1B6B" w:rsidRPr="00337A1A" w:rsidRDefault="00CA1B6B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022F2" w14:textId="77777777" w:rsidR="00CA1B6B" w:rsidRPr="00337A1A" w:rsidRDefault="00CA1B6B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99F3D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«Վճարի գումարի փոփոխությունը (casdo։DifferenceCAPaymentNAmount)» վավերապայմանի «արժույթի ծածկագիրը (currencyCode ատրիբուտ)» ատրիբուտը պետք է պարունակի արժույթի թվային ծածկագրի արժեքը՝ արժույթների դասակարգչին համապատասխան</w:t>
            </w:r>
          </w:p>
        </w:tc>
      </w:tr>
      <w:tr w:rsidR="005E5924" w:rsidRPr="00337A1A" w14:paraId="7C8D5E74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20D00CCA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6887753A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2FA915BA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7" w:type="dxa"/>
            <w:gridSpan w:val="6"/>
            <w:shd w:val="clear" w:color="auto" w:fill="FFFFFF"/>
          </w:tcPr>
          <w:p w14:paraId="04B34A61" w14:textId="77777777" w:rsidR="00CA1B6B" w:rsidRPr="00337A1A" w:rsidRDefault="00CA1B6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91B7D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42E089B7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FFC56" w14:textId="77777777" w:rsidR="003E061F" w:rsidRPr="00337A1A" w:rsidRDefault="00CA1B6B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03453" w14:textId="77777777" w:rsidR="003E061F" w:rsidRPr="00337A1A" w:rsidRDefault="00CA1B6B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4401F" w14:textId="77777777" w:rsidR="00CA1B6B" w:rsidRPr="00337A1A" w:rsidRDefault="00CA1B6B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CDBBA" w14:textId="77777777" w:rsidR="00CA1B6B" w:rsidRPr="00337A1A" w:rsidRDefault="00CA1B6B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628CA" w14:textId="77777777" w:rsidR="00CA1B6B" w:rsidRPr="00337A1A" w:rsidRDefault="00CA1B6B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7AC65" w14:textId="77777777" w:rsidR="00CA1B6B" w:rsidRPr="00337A1A" w:rsidRDefault="00CA1B6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«Վճարի գումարի փոփոխությունը (casdo։DifferenceCAPaymentNAmount)»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5E5924" w:rsidRPr="00337A1A" w14:paraId="6F32185F" w14:textId="77777777" w:rsidTr="006A73AE">
        <w:trPr>
          <w:jc w:val="center"/>
        </w:trPr>
        <w:tc>
          <w:tcPr>
            <w:tcW w:w="254" w:type="dxa"/>
            <w:gridSpan w:val="3"/>
            <w:shd w:val="clear" w:color="auto" w:fill="FFFFFF"/>
          </w:tcPr>
          <w:p w14:paraId="566D781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2" w:type="dxa"/>
            <w:gridSpan w:val="13"/>
            <w:shd w:val="clear" w:color="auto" w:fill="FFFFFF"/>
          </w:tcPr>
          <w:p w14:paraId="40A4A5D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B8F7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14.3.12. Փոփոխությունների ծածկագիրը (cacdo:ECChangeDetails)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A7D1A" w14:textId="77777777" w:rsidR="003E061F" w:rsidRPr="00337A1A" w:rsidRDefault="0054199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E17E1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«Փոփոխությունների ծածկագիրը»՝ «Ընդամենը՝ ըստ անհատական բեռնագրի»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(ընդհանուր համաքաշը, մաքսային արժեքը) տողի </w:t>
            </w:r>
            <w:r w:rsidR="0054199C" w:rsidRPr="00337A1A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6C685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A7D22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F709F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06A7D" w14:textId="376174C2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 վավերապայմանը լրացված 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լրացված է «Համաքաշը (csdo:UnifiedGrossMassMeasure)», «Արժեքը (casdo:CAValueAmount)», «Մաքսային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արժեքը (casdo:CustomsValueAmount)» վավերապայմաններից առնվազն մեկը, ապա «Փոփոխությունների ծածկագիրը (cacdo:ECChangeDetails)» վավերապայմանը 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«Փոփոխությ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ունների ծածկագիրը (cacdo:ECChangeDetails)» վավերապայմանը չպետք է լրացվի</w:t>
            </w:r>
          </w:p>
        </w:tc>
      </w:tr>
      <w:tr w:rsidR="005E5924" w:rsidRPr="00337A1A" w14:paraId="03249DEF" w14:textId="77777777" w:rsidTr="006A73AE">
        <w:trPr>
          <w:jc w:val="center"/>
        </w:trPr>
        <w:tc>
          <w:tcPr>
            <w:tcW w:w="254" w:type="dxa"/>
            <w:gridSpan w:val="3"/>
            <w:shd w:val="clear" w:color="auto" w:fill="FFFFFF"/>
          </w:tcPr>
          <w:p w14:paraId="6FDDE1F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2" w:type="dxa"/>
            <w:gridSpan w:val="13"/>
            <w:shd w:val="clear" w:color="auto" w:fill="FFFFFF"/>
          </w:tcPr>
          <w:p w14:paraId="2E33428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F8D42D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9F23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*.1. Փոփոխություններ կատարելու փուլի ծածկագիրը (casdo:StageChangeCode)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F20F2" w14:textId="77777777" w:rsidR="003E061F" w:rsidRPr="00337A1A" w:rsidRDefault="0054199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FB763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«Փոփոխությունների ծածկագիրը» (տարր 1)՝ «Ընդամենը՝ ըստ անհատական բեռնագրի» (ընդհանուր համաքաշը, մաքսային արժեքը) տողի </w:t>
            </w:r>
            <w:r w:rsidR="0054199C" w:rsidRPr="00337A1A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B11C8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5DDB4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71723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F74E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3BEA4151" w14:textId="77777777" w:rsidTr="006A73AE">
        <w:trPr>
          <w:jc w:val="center"/>
        </w:trPr>
        <w:tc>
          <w:tcPr>
            <w:tcW w:w="254" w:type="dxa"/>
            <w:gridSpan w:val="3"/>
            <w:shd w:val="clear" w:color="auto" w:fill="FFFFFF"/>
          </w:tcPr>
          <w:p w14:paraId="2ECB8F6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2" w:type="dxa"/>
            <w:gridSpan w:val="13"/>
            <w:shd w:val="clear" w:color="auto" w:fill="FFFFFF"/>
          </w:tcPr>
          <w:p w14:paraId="5249110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581F034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D6414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*.2. Փոփոխություններ կատարելու հիմքի ծածկագիրը</w:t>
            </w:r>
          </w:p>
          <w:p w14:paraId="3A853054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(casdo:ReasonChangeCode)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BD0EC" w14:textId="77777777" w:rsidR="003E061F" w:rsidRPr="00337A1A" w:rsidRDefault="0054199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AAAF5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«Փոփոխությունների ծածկագիրը» (տարր 2)՝ «Ընդամենը՝ ըստ անհատական բեռնագրի» (ընդհանուր համաքաշը, մաքսային արժեքը) տողի </w:t>
            </w:r>
            <w:r w:rsidR="0054199C" w:rsidRPr="00337A1A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6ADDA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82B9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DC7F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DA68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40B2257F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24D883B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shd w:val="clear" w:color="auto" w:fill="FFFFFF"/>
          </w:tcPr>
          <w:p w14:paraId="2141BB4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71BB5F2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F11E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*.3. Ապրանքների քանակի (քաշի) փոփոխության ծածկագիրը (casdo:QuantityChangeCode)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E6238" w14:textId="77777777" w:rsidR="003E061F" w:rsidRPr="00337A1A" w:rsidRDefault="0054199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AEAF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«Փոփոխությունների ծածկագիրը» (տարր 3)</w:t>
            </w:r>
          </w:p>
          <w:p w14:paraId="4E85D44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«Ընդամենը՝ ըստ անհատական բեռնագրի» (ընդհանուր համաքաշը, մաքսային արժեքը) տողի </w:t>
            </w:r>
            <w:r w:rsidR="0054199C" w:rsidRPr="00337A1A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DCF54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7CF6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CDFC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115E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7DAC5B26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0D55462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shd w:val="clear" w:color="auto" w:fill="FFFFFF"/>
          </w:tcPr>
          <w:p w14:paraId="1B71889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6D9289D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F97D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*.4. Ապրանքի ծածկագրի փոփոխությունը՝ ըստ ԵԱՏՄ ԱՏԳ ԱԱ-ի (casdo:TNVEDChangeCode)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FC6C7" w14:textId="77777777" w:rsidR="003E061F" w:rsidRPr="00337A1A" w:rsidRDefault="0054199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E98D51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«Փոփոխությունների ծածկագիրը» (տարր 4)</w:t>
            </w:r>
          </w:p>
          <w:p w14:paraId="57DF522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«Ընդամենը՝ ըստ անհատական բեռնագրի» (ընդհանուր համաքաշը, մաքսային արժեքը) տողի </w:t>
            </w:r>
            <w:r w:rsidR="0054199C" w:rsidRPr="00337A1A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EF044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43B9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EF65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DED7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7E2ABC15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5831CE5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09C5E47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07DA11D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BBE9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*.5. Ապրանքների մաքսային արժեքի մասին տեղեկությունների փոփոխության ծածկագիրը (casdo:CustomsCostChangeCode)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CBF38" w14:textId="77777777" w:rsidR="003E061F" w:rsidRPr="00337A1A" w:rsidRDefault="0054199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0789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«Փոփոխությունների ծածկագիրը» (տարր 5)</w:t>
            </w:r>
          </w:p>
          <w:p w14:paraId="705E5FD7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«Ընդամենը՝ ըստ անհատական բեռնագրի» (ընդհանուր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համաքաշը, մաքսային արժեքը) տողի </w:t>
            </w:r>
            <w:r w:rsidR="0054199C" w:rsidRPr="00337A1A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F9D0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84BB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CB50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9541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4B1A6894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487E5C6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32ABAF1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7F69C14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7ACAA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*.6. Հաշվարկված (վճարված) վճարների մասին տեղեկությունների փոփոխության ծածկագիրը</w:t>
            </w:r>
          </w:p>
          <w:p w14:paraId="6817A55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(casdo:CustomsPaymentChangeCode)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EBB31" w14:textId="77777777" w:rsidR="003E061F" w:rsidRPr="00337A1A" w:rsidRDefault="0054199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D036A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«Փոփոխությունների ծածկագիրը» (տարր 6)</w:t>
            </w:r>
          </w:p>
          <w:p w14:paraId="7BCE1F4D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«Ընդամենը՝ ըստ անհատական բեռնագրի» (ընդհանուր համաքաշը, մաքսային արժեքը) տողի </w:t>
            </w:r>
            <w:r w:rsidR="0054199C" w:rsidRPr="00337A1A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3BD5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4844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4974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C4AB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7E48A8A3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4F2ACE6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shd w:val="clear" w:color="auto" w:fill="FFFFFF"/>
          </w:tcPr>
          <w:p w14:paraId="383D410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20F55E5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05E63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*.7. Հայտարարագրի այլ տեղեկությունների փոփոխության ծածկագիրը</w:t>
            </w:r>
          </w:p>
          <w:p w14:paraId="5AA1B356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(casdo:OtherChangeCode)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9CD01" w14:textId="77777777" w:rsidR="003E061F" w:rsidRPr="00337A1A" w:rsidRDefault="0054199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A4A4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«Փոփոխությունների ծածկագիրը» (տարր 7)</w:t>
            </w:r>
          </w:p>
          <w:p w14:paraId="0031228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«Ընդամենը՝ ըստ անհատական բեռնագրի» (ընդհանուր համաքաշը, մաքսային արժեքը) տողի </w:t>
            </w:r>
            <w:r w:rsidR="0054199C" w:rsidRPr="00337A1A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62B2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21AB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6978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0A5E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22B8D20A" w14:textId="77777777" w:rsidTr="006A73AE">
        <w:trPr>
          <w:jc w:val="center"/>
        </w:trPr>
        <w:tc>
          <w:tcPr>
            <w:tcW w:w="313" w:type="dxa"/>
            <w:gridSpan w:val="6"/>
            <w:vMerge w:val="restart"/>
            <w:shd w:val="clear" w:color="auto" w:fill="FFFFFF"/>
          </w:tcPr>
          <w:p w14:paraId="447A77B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077A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14.4. Համաքաշը (csdo:UnifiedGrossMassMeasure)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C4F3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էքսպրես բեռների համար ապրանքների հայտարարագր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ի (ընդհանուր համաքաշը, մաքսային արժեքը)»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8A8C1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տող «Ընդամենը՝ ըստ էքսպրես բեռների համար ապրանքների հայտարարագրի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(ընդհանուր համաքաշը, մաքսային արժեքը)»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EECE7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305E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63A4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7454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 վավերապայմանը լրացված է, ապա «Համաքաշը (csdo:UnifiedGrossMassMeasure)»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վավերապայմանը կարող է լրացվել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«Համաքաշը (csdo:UnifiedGrossMassMeasure)» վավերապայմանը պետք է լրացվի</w:t>
            </w:r>
          </w:p>
        </w:tc>
      </w:tr>
      <w:tr w:rsidR="005E5924" w:rsidRPr="00337A1A" w14:paraId="34340414" w14:textId="77777777" w:rsidTr="006A73AE">
        <w:trPr>
          <w:jc w:val="center"/>
        </w:trPr>
        <w:tc>
          <w:tcPr>
            <w:tcW w:w="313" w:type="dxa"/>
            <w:gridSpan w:val="6"/>
            <w:vMerge/>
            <w:shd w:val="clear" w:color="auto" w:fill="FFFFFF"/>
          </w:tcPr>
          <w:p w14:paraId="275E940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gridSpan w:val="43"/>
            <w:vMerge/>
            <w:tcBorders>
              <w:left w:val="single" w:sz="4" w:space="0" w:color="auto"/>
            </w:tcBorders>
            <w:shd w:val="clear" w:color="auto" w:fill="FFFFFF"/>
          </w:tcPr>
          <w:p w14:paraId="7262054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71066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0F6B4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93055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0BB3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9FF7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99E8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«Համաքաշը (csdo:UnifiedGrossMassMeasure) վավերապայմանը լրացված է, ապա «Համաքաշը (csdo:UnifiedGrossMassMeasure) վավերապայմանը պետք է պարունակի ապրանքի համաքաշի արժեքը՝ կիլոգրամներով</w:t>
            </w:r>
          </w:p>
        </w:tc>
      </w:tr>
      <w:tr w:rsidR="005E5924" w:rsidRPr="00337A1A" w14:paraId="07D6D1C8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4A8D34FA" w14:textId="77777777" w:rsidR="0054199C" w:rsidRPr="00337A1A" w:rsidRDefault="0054199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26364020" w14:textId="77777777" w:rsidR="0054199C" w:rsidRPr="00337A1A" w:rsidRDefault="0054199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6D548" w14:textId="77777777" w:rsidR="0054199C" w:rsidRPr="00337A1A" w:rsidRDefault="0054199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չափման միավորը (measurementUnitCode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0F3D6" w14:textId="77777777" w:rsidR="003E061F" w:rsidRPr="00337A1A" w:rsidRDefault="0054199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739ED" w14:textId="77777777" w:rsidR="003E061F" w:rsidRPr="00337A1A" w:rsidRDefault="0054199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60320" w14:textId="77777777" w:rsidR="0054199C" w:rsidRPr="00337A1A" w:rsidRDefault="0054199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2CE27" w14:textId="77777777" w:rsidR="0054199C" w:rsidRPr="00337A1A" w:rsidRDefault="0054199C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B5463" w14:textId="77777777" w:rsidR="0054199C" w:rsidRPr="00337A1A" w:rsidRDefault="0054199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0FF80" w14:textId="77777777" w:rsidR="0054199C" w:rsidRPr="00337A1A" w:rsidRDefault="0054199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«Համաքաշը (csdo:UnifiedGrossMassMeasure)» վավերապայմանի «չափման միավորը (measurement UnitCode ատրիբուտ)» ատրիբուտը պետք է պարունակի «166» արժեքը</w:t>
            </w:r>
          </w:p>
        </w:tc>
      </w:tr>
      <w:tr w:rsidR="005E5924" w:rsidRPr="00337A1A" w14:paraId="55117C9B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573A97E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shd w:val="clear" w:color="auto" w:fill="FFFFFF"/>
          </w:tcPr>
          <w:p w14:paraId="7DE3811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C4452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6C35C61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D6B6C" w14:textId="77777777" w:rsidR="003E061F" w:rsidRPr="00337A1A" w:rsidRDefault="0054199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EECDE" w14:textId="77777777" w:rsidR="003E061F" w:rsidRPr="00337A1A" w:rsidRDefault="0054199C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1EA4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643CB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3A8F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F542D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«Համաքաշը (csdo:UnifiedGrossMassMeasure)» վավերապայմանի «տեղեկագրքի (դասակարգչի) նույնականացուցիչը (measurementUnitCodeListId ատրիբուտ)» ատրիբուտը պետք է պարունակի «2016» արժեքը</w:t>
            </w:r>
          </w:p>
        </w:tc>
      </w:tr>
      <w:tr w:rsidR="005E5924" w:rsidRPr="00337A1A" w14:paraId="01905BD0" w14:textId="77777777" w:rsidTr="006A73AE">
        <w:trPr>
          <w:jc w:val="center"/>
        </w:trPr>
        <w:tc>
          <w:tcPr>
            <w:tcW w:w="313" w:type="dxa"/>
            <w:gridSpan w:val="6"/>
            <w:vMerge w:val="restart"/>
            <w:shd w:val="clear" w:color="auto" w:fill="FFFFFF"/>
          </w:tcPr>
          <w:p w14:paraId="1AE62BF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24F0C" w14:textId="77777777" w:rsidR="006356DD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14.5. </w:t>
            </w:r>
            <w:r w:rsidR="006356DD" w:rsidRPr="00337A1A">
              <w:rPr>
                <w:rStyle w:val="Bodytext2115pt"/>
                <w:rFonts w:ascii="Sylfaen" w:hAnsi="Sylfaen"/>
                <w:sz w:val="20"/>
                <w:szCs w:val="20"/>
              </w:rPr>
              <w:t>Արժեքը</w:t>
            </w:r>
          </w:p>
          <w:p w14:paraId="240F337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(casdo:CAValueAmount)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50C6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էքսպրես բեռների համար ապրանքների հայտարարագրի (ընդհանուր համաքաշը, մաքսային արժեքը)»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8C40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էքսպրես բեռների համար ապրանքների հայտարարագրի (ընդհանուր համաքաշը, մաքսային արժեքը)»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4EB7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A844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28E3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067A5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«Մաքսային ընթացակարգի ծածկագիրը (casdo:CustomsProcedureCode)» վավերապայմանը լրացված է, ապա «Արժեքը (casdo:CAValueAmount)»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«Արժեքը (casdo:CAV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alueAmount)» վավերապայմանը կարող է լրացվել</w:t>
            </w:r>
          </w:p>
        </w:tc>
      </w:tr>
      <w:tr w:rsidR="005E5924" w:rsidRPr="00337A1A" w14:paraId="1791003B" w14:textId="77777777" w:rsidTr="006A73AE">
        <w:trPr>
          <w:jc w:val="center"/>
        </w:trPr>
        <w:tc>
          <w:tcPr>
            <w:tcW w:w="313" w:type="dxa"/>
            <w:gridSpan w:val="6"/>
            <w:vMerge/>
            <w:shd w:val="clear" w:color="auto" w:fill="FFFFFF"/>
          </w:tcPr>
          <w:p w14:paraId="1A1EE5E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gridSpan w:val="43"/>
            <w:vMerge/>
            <w:tcBorders>
              <w:left w:val="single" w:sz="4" w:space="0" w:color="auto"/>
            </w:tcBorders>
            <w:shd w:val="clear" w:color="auto" w:fill="FFFFFF"/>
          </w:tcPr>
          <w:p w14:paraId="2E65756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55CA2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38C7D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5775D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1468B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C499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012E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(cacdo:ExpressCargoDeclarationIdDetails)», «Մաքսային ընթացակարգի ծածկագիրը (casdo:CustomsProcedureCode)» վավերապայմանները լրացված չեն, ապա «Արժեքը (casdo:CAValueAmount)» վավերապայմանը պետք է լրացվի</w:t>
            </w:r>
          </w:p>
        </w:tc>
      </w:tr>
      <w:tr w:rsidR="005E5924" w:rsidRPr="00337A1A" w14:paraId="0A52226C" w14:textId="77777777" w:rsidTr="006A73AE">
        <w:trPr>
          <w:jc w:val="center"/>
        </w:trPr>
        <w:tc>
          <w:tcPr>
            <w:tcW w:w="313" w:type="dxa"/>
            <w:gridSpan w:val="6"/>
            <w:vMerge/>
            <w:shd w:val="clear" w:color="auto" w:fill="FFFFFF"/>
          </w:tcPr>
          <w:p w14:paraId="30C29DA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gridSpan w:val="43"/>
            <w:vMerge/>
            <w:tcBorders>
              <w:left w:val="single" w:sz="4" w:space="0" w:color="auto"/>
            </w:tcBorders>
            <w:shd w:val="clear" w:color="auto" w:fill="FFFFFF"/>
          </w:tcPr>
          <w:p w14:paraId="35267DF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BC0B7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114CD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BDC82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5015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08F9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2584B" w14:textId="2CF3E00E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 վավերապայմանը լրացված 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«Մաքսային ընթացակարգի ծածկագիրը (casdo:CustomsProcedureCode)» վավերապայմանը լրացված չէ, ապա «Արժեքը (casdo:CAValueAmount)» վավերապայմանը կարող է լրացվել</w:t>
            </w:r>
          </w:p>
        </w:tc>
      </w:tr>
      <w:tr w:rsidR="005E5924" w:rsidRPr="00337A1A" w14:paraId="01EFF82B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0BFF2F60" w14:textId="77777777" w:rsidR="006356DD" w:rsidRPr="00337A1A" w:rsidRDefault="006356DD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57C93ACF" w14:textId="77777777" w:rsidR="006356DD" w:rsidRPr="00337A1A" w:rsidRDefault="006356DD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71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1F53C" w14:textId="77777777" w:rsidR="006356DD" w:rsidRPr="00337A1A" w:rsidRDefault="006356DD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9D710" w14:textId="77777777" w:rsidR="003E061F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C599B" w14:textId="77777777" w:rsidR="003E061F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64C27" w14:textId="77777777" w:rsidR="006356DD" w:rsidRPr="00337A1A" w:rsidRDefault="006356DD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43A87" w14:textId="77777777" w:rsidR="006356DD" w:rsidRPr="00337A1A" w:rsidRDefault="006356DD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62D04" w14:textId="77777777" w:rsidR="006356DD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9D729" w14:textId="77777777" w:rsidR="006356DD" w:rsidRPr="00337A1A" w:rsidRDefault="006356DD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«Արժեքը (casdo:CAValueAmount)»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5E5924" w:rsidRPr="00337A1A" w14:paraId="31BF74BD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6E104CE7" w14:textId="77777777" w:rsidR="006356DD" w:rsidRPr="00337A1A" w:rsidRDefault="006356DD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3"/>
            <w:shd w:val="clear" w:color="auto" w:fill="FFFFFF"/>
          </w:tcPr>
          <w:p w14:paraId="02633E79" w14:textId="77777777" w:rsidR="006356DD" w:rsidRPr="00337A1A" w:rsidRDefault="006356DD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71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05870" w14:textId="77777777" w:rsidR="006356DD" w:rsidRPr="00337A1A" w:rsidRDefault="006356DD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6F2D882B" w14:textId="77777777" w:rsidR="006356DD" w:rsidRPr="00337A1A" w:rsidRDefault="006356DD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DD567" w14:textId="77777777" w:rsidR="003E061F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0ACF5" w14:textId="77777777" w:rsidR="003E061F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7F2FE" w14:textId="77777777" w:rsidR="006356DD" w:rsidRPr="00337A1A" w:rsidRDefault="006356DD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1D8C3" w14:textId="77777777" w:rsidR="006356DD" w:rsidRPr="00337A1A" w:rsidRDefault="006356DD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56630" w14:textId="77777777" w:rsidR="006356DD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E25DD" w14:textId="77777777" w:rsidR="006356DD" w:rsidRPr="00337A1A" w:rsidRDefault="006356DD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«Արժեքը (casdo:CAValueAmount)»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1F7A7C" w:rsidRPr="00337A1A" w14:paraId="73C0FCAD" w14:textId="77777777" w:rsidTr="006A73AE">
        <w:trPr>
          <w:jc w:val="center"/>
        </w:trPr>
        <w:tc>
          <w:tcPr>
            <w:tcW w:w="313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8EE4E67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293CC" w14:textId="77777777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14.6. Մաքսային արժեքը (casdo:CustomsValueAmount)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CAC6F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տող «Ընդամենը՝ ըստ էքսպրես բեռների համար ապրանքների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հայտարարագրի (ընդհանուր համաքաշը, մաքսային արժեքը)»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0086B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տող «Ընդամենը՝ ըստ էքսպրես բեռների համար ապրանքների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հայտարարագրի (ընդհանուր համաքաշը, մաքսային արժեքը)»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FF8DD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B2A33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EC05E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E6A7D1" w14:textId="77777777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«Մաքսային ընթացակարգի ծածկագիրը (casdo:CustomsProcedureCode)» վավերապայմանը լրացված չէ, ապա «Մաքսային արժեքը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(casdo:CustomsValueAmount)»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«Մաքսային արժեքը (casdo:CustomsValueAmount)» վավերապայմանը կարող է լրացվել</w:t>
            </w:r>
          </w:p>
        </w:tc>
      </w:tr>
      <w:tr w:rsidR="001F7A7C" w:rsidRPr="00337A1A" w14:paraId="7CDD4C65" w14:textId="77777777" w:rsidTr="006A73AE">
        <w:trPr>
          <w:jc w:val="center"/>
        </w:trPr>
        <w:tc>
          <w:tcPr>
            <w:tcW w:w="313" w:type="dxa"/>
            <w:gridSpan w:val="6"/>
            <w:vMerge w:val="restart"/>
            <w:shd w:val="clear" w:color="auto" w:fill="FFFFFF"/>
          </w:tcPr>
          <w:p w14:paraId="4DAA6D70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gridSpan w:val="43"/>
            <w:vMerge/>
            <w:tcBorders>
              <w:left w:val="single" w:sz="4" w:space="0" w:color="auto"/>
            </w:tcBorders>
            <w:shd w:val="clear" w:color="auto" w:fill="FFFFFF"/>
          </w:tcPr>
          <w:p w14:paraId="1E352D71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1D1406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96316C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2F730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1EF7D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D5C68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DF055A" w14:textId="1E3D0D18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 վավերապայմանը լրացված չէ,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«Մաքսային ընթացակարգի ծածկագիրը (casdo:CustomsProcedureCode)» վավերապայմանը լրացված է, ապա «Մաքսային արժեքը (casdo:CustomsValueAmount)» վավերապայմանը պետք է լրացվի</w:t>
            </w:r>
          </w:p>
        </w:tc>
      </w:tr>
      <w:tr w:rsidR="001F7A7C" w:rsidRPr="00337A1A" w14:paraId="1E108732" w14:textId="77777777" w:rsidTr="006A73AE">
        <w:trPr>
          <w:jc w:val="center"/>
        </w:trPr>
        <w:tc>
          <w:tcPr>
            <w:tcW w:w="313" w:type="dxa"/>
            <w:gridSpan w:val="6"/>
            <w:vMerge/>
            <w:shd w:val="clear" w:color="auto" w:fill="FFFFFF"/>
          </w:tcPr>
          <w:p w14:paraId="50C8C4E3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gridSpan w:val="43"/>
            <w:vMerge/>
            <w:tcBorders>
              <w:left w:val="single" w:sz="4" w:space="0" w:color="auto"/>
            </w:tcBorders>
            <w:shd w:val="clear" w:color="auto" w:fill="FFFFFF"/>
          </w:tcPr>
          <w:p w14:paraId="41361E98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4076CC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1A582F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B5E861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09AE5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30BE0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B4B31" w14:textId="77777777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«Էքսպրես բեռների համար մաքսային հայտարարագրի գրանցման համարը (cacdo:ExpressCargoDeclarationIdDetails)», «Մաքսային ընթացակարգի ծածկագիրը (casdo:CustomsProcedureCode)» վավերապայմանները լրացված են, ապա «Մաքսային արժեքը (casdo:CustomsValueAmount)» վավերապայմանը կարող է լրացվել</w:t>
            </w:r>
          </w:p>
        </w:tc>
      </w:tr>
      <w:tr w:rsidR="005E5924" w:rsidRPr="00337A1A" w14:paraId="158D3B3B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7B1F4E52" w14:textId="77777777" w:rsidR="006356DD" w:rsidRPr="00337A1A" w:rsidRDefault="006356DD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7B0C92BA" w14:textId="77777777" w:rsidR="006356DD" w:rsidRPr="00337A1A" w:rsidRDefault="006356DD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5DBFD" w14:textId="77777777" w:rsidR="006356DD" w:rsidRPr="00337A1A" w:rsidRDefault="006356DD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53A79" w14:textId="77777777" w:rsidR="003E061F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10B52" w14:textId="77777777" w:rsidR="003E061F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C410C" w14:textId="77777777" w:rsidR="006356DD" w:rsidRPr="00337A1A" w:rsidRDefault="006356DD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857BA" w14:textId="77777777" w:rsidR="006356DD" w:rsidRPr="00337A1A" w:rsidRDefault="006356DD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A69C3" w14:textId="77777777" w:rsidR="006356DD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84CF5" w14:textId="77777777" w:rsidR="006356DD" w:rsidRPr="00337A1A" w:rsidRDefault="006356DD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«Մաքսային արժեքը (casdo:CustomsValueAmount)» վավերապայմանի «արժույթի ծածկագիրը (currencyCode ատրիբուտ)» ատրիբուտը պետք է պարունակի արժույթի եռատառ ծածկագրի արժեքը՝ արժույթների դասակարգչին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համապատասխան</w:t>
            </w:r>
          </w:p>
        </w:tc>
      </w:tr>
      <w:tr w:rsidR="005E5924" w:rsidRPr="00337A1A" w14:paraId="170C3D61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6626134F" w14:textId="77777777" w:rsidR="006356DD" w:rsidRPr="00337A1A" w:rsidRDefault="006356DD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shd w:val="clear" w:color="auto" w:fill="FFFFFF"/>
          </w:tcPr>
          <w:p w14:paraId="5DBFA579" w14:textId="77777777" w:rsidR="006356DD" w:rsidRPr="00337A1A" w:rsidRDefault="006356DD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C02C1" w14:textId="77777777" w:rsidR="006356DD" w:rsidRPr="00337A1A" w:rsidRDefault="006356DD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454259E4" w14:textId="77777777" w:rsidR="006356DD" w:rsidRPr="00337A1A" w:rsidRDefault="006356DD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F4703" w14:textId="77777777" w:rsidR="003E061F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406FF" w14:textId="77777777" w:rsidR="003E061F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D345B" w14:textId="77777777" w:rsidR="006356DD" w:rsidRPr="00337A1A" w:rsidRDefault="006356DD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E9174" w14:textId="77777777" w:rsidR="006356DD" w:rsidRPr="00337A1A" w:rsidRDefault="006356DD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ED580" w14:textId="77777777" w:rsidR="006356DD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1587B" w14:textId="77777777" w:rsidR="006356DD" w:rsidRPr="00337A1A" w:rsidRDefault="006356DD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«Մաքսային արժեքը (casdo:CustomsValueAmount)» վավերապայմանի «տեղեկագրքի (դասակարգչի) նույնականացուցիչը (currencyCodeListld ատրիբուտ)» ատրիբուտը պետք է պարունակի «2022» արժեքը</w:t>
            </w:r>
          </w:p>
        </w:tc>
      </w:tr>
      <w:tr w:rsidR="001F7A7C" w:rsidRPr="00337A1A" w14:paraId="53A199F4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4B9B6BC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2C4A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14.7. Վճարման ենթակա վճարի գումարը (cacdo:ECPaymentAmountDetails)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005B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էքսպրես բեռների համար ապրանքների հայտարարագրի» վանդակ «B. Վճարների հաշվարկը»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7909A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էքսպրես բեռների համար ապրանքների հայտարարագրի» վանդակ «B. Վճարների հաշվարկը»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31EFD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8AED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873A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8B55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07915D6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799C0D4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72B5CB8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F0F7B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14.7.1. Հարկերի, վճարների կամ այլ վճարումների տեսակի ծածկագիրը</w:t>
            </w:r>
          </w:p>
          <w:p w14:paraId="4B11B621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(casdo:CustomsTaxModeCode)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4DEAB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էքսպրես բեռների համար ապրանքների հայտարարագրի» վանդակ «В. Վճարների հաշվարկը» (սյունակ 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EEEF5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էքսպրես բեռների համար ապրանքների հայտարարագրի» վանդակ «В. Վճարների հաշվարկը» (սյունակ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2069F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4C9FD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5F303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8768E" w14:textId="5F1DBD58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«Հարկերի, վճարների կամ այլ վճարումների տեսակի ծածկագիրը (casdo:CustomsTaxModeCode)» վավերապայմանը պետք է պարունակի վճարման տեսակի ծածկագրի արժեքը՝ այն հարկերի, վճարների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 վճարումների դասակարգչին համապատասխան, որոնց գանձումը վերապահված է մաքսային մարմիններին</w:t>
            </w:r>
          </w:p>
        </w:tc>
      </w:tr>
      <w:tr w:rsidR="005E5924" w:rsidRPr="00337A1A" w14:paraId="23D7FDB2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10475A9B" w14:textId="77777777" w:rsidR="006356DD" w:rsidRPr="00337A1A" w:rsidRDefault="006356DD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1C6BB810" w14:textId="77777777" w:rsidR="006356DD" w:rsidRPr="00337A1A" w:rsidRDefault="006356DD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B8109CA" w14:textId="77777777" w:rsidR="006356DD" w:rsidRPr="00337A1A" w:rsidRDefault="006356DD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16B44" w14:textId="77777777" w:rsidR="006356DD" w:rsidRPr="00337A1A" w:rsidRDefault="006356DD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45CE44C" w14:textId="77777777" w:rsidR="006356DD" w:rsidRPr="00337A1A" w:rsidRDefault="006356DD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F1439" w14:textId="77777777" w:rsidR="003E061F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795A9" w14:textId="77777777" w:rsidR="003E061F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5751F" w14:textId="77777777" w:rsidR="006356DD" w:rsidRPr="00337A1A" w:rsidRDefault="006356DD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B025A" w14:textId="77777777" w:rsidR="006356DD" w:rsidRPr="00337A1A" w:rsidRDefault="006356DD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5F33D" w14:textId="77777777" w:rsidR="006356DD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13C02" w14:textId="77777777" w:rsidR="006356DD" w:rsidRPr="00337A1A" w:rsidRDefault="006356DD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«Հարկերի, վճարների կամ այլ վճարումների տեսակի ծածկագիրը (casdo:CustomsTaxModeCode)» վավերապայմանի «տեղեկագրքի (դասակարգչի) նույնականացուցիչը (codeListld ատրիբուտ)» ատրիբուտը պետք է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պարունակի «2010» արժեքը</w:t>
            </w:r>
          </w:p>
        </w:tc>
      </w:tr>
      <w:tr w:rsidR="001F7A7C" w:rsidRPr="00337A1A" w14:paraId="1BEF2EAB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302C531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2F7D0A8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A919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14.7.2. Գումարը</w:t>
            </w:r>
          </w:p>
          <w:p w14:paraId="0F80744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 CAPaymentNAmount)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9653D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էքսպրես բեռների համար ապրանքների հայտարարագրի» վանդակ «В. Վճարների հաշվարկը» (սյունակ 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DBDC2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էքսպրես բեռների համար ապրանքների հայտարարագրի» վանդակ «В. Վճարների հաշվարկը» (սյունակ 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5AB31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57069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63E7E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8332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18F5732F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41DE253F" w14:textId="77777777" w:rsidR="006356DD" w:rsidRPr="00337A1A" w:rsidRDefault="006356DD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0247B489" w14:textId="77777777" w:rsidR="006356DD" w:rsidRPr="00337A1A" w:rsidRDefault="006356DD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3E5ACA9" w14:textId="77777777" w:rsidR="006356DD" w:rsidRPr="00337A1A" w:rsidRDefault="006356DD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D8E69" w14:textId="77777777" w:rsidR="006356DD" w:rsidRPr="00337A1A" w:rsidRDefault="006356DD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D39C6" w14:textId="77777777" w:rsidR="003E061F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E1C80" w14:textId="77777777" w:rsidR="003E061F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81D7D" w14:textId="77777777" w:rsidR="006356DD" w:rsidRPr="00337A1A" w:rsidRDefault="006356DD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006B9" w14:textId="77777777" w:rsidR="006356DD" w:rsidRPr="00337A1A" w:rsidRDefault="006356DD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B788" w14:textId="77777777" w:rsidR="006356DD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3AB74" w14:textId="77777777" w:rsidR="006356DD" w:rsidRPr="00337A1A" w:rsidRDefault="006356DD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«Գումարը (casdo:CAPaymentNAmount)» վավերապայմանի «արժույթի ծածկագիրը (currencyCode ատրիբուտ)» ատրիբուտը պետք է պարունակի արժույթի թվային ծածկագրի արժեքը՝ արժույթների դասակարգչին համապատասխան</w:t>
            </w:r>
          </w:p>
        </w:tc>
      </w:tr>
      <w:tr w:rsidR="005E5924" w:rsidRPr="00337A1A" w14:paraId="3F4EEDC9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1B509716" w14:textId="77777777" w:rsidR="006356DD" w:rsidRPr="00337A1A" w:rsidRDefault="006356DD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7DC0E5A1" w14:textId="77777777" w:rsidR="006356DD" w:rsidRPr="00337A1A" w:rsidRDefault="006356DD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6C364BFE" w14:textId="77777777" w:rsidR="006356DD" w:rsidRPr="00337A1A" w:rsidRDefault="006356DD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E4EE0" w14:textId="77777777" w:rsidR="006356DD" w:rsidRPr="00337A1A" w:rsidRDefault="006356DD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11F4CE1B" w14:textId="77777777" w:rsidR="006356DD" w:rsidRPr="00337A1A" w:rsidRDefault="006356DD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3967B" w14:textId="77777777" w:rsidR="003E061F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0E11F" w14:textId="77777777" w:rsidR="003E061F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94697" w14:textId="77777777" w:rsidR="006356DD" w:rsidRPr="00337A1A" w:rsidRDefault="006356DD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5F117" w14:textId="77777777" w:rsidR="006356DD" w:rsidRPr="00337A1A" w:rsidRDefault="006356DD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EB7DB" w14:textId="77777777" w:rsidR="006356DD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FFE62" w14:textId="77777777" w:rsidR="006356DD" w:rsidRPr="00337A1A" w:rsidRDefault="006356DD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«Գումարը (casdo:CAPaymentNAmount)»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1F7A7C" w:rsidRPr="00337A1A" w14:paraId="077BBC70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52051F58" w14:textId="77777777" w:rsidR="008B4C7B" w:rsidRPr="00337A1A" w:rsidRDefault="008B4C7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29905F51" w14:textId="77777777" w:rsidR="008B4C7B" w:rsidRPr="00337A1A" w:rsidRDefault="008B4C7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572EE" w14:textId="77777777" w:rsidR="008B4C7B" w:rsidRPr="00337A1A" w:rsidRDefault="008B4C7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14.7.3. Վճարի նախորդ գումարը (casdo:PreviousCAPaymentNAmount)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6D965" w14:textId="77777777" w:rsidR="003E061F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ED5BB" w14:textId="77777777" w:rsidR="008B4C7B" w:rsidRPr="00337A1A" w:rsidRDefault="008B4C7B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էքսպրես բեռների համար ապրանքների հայտարարագրի» վանդակ «В. Վճարների հաշվարկը» (սյունակ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A18D5" w14:textId="77777777" w:rsidR="008B4C7B" w:rsidRPr="00337A1A" w:rsidRDefault="008B4C7B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7A288" w14:textId="77777777" w:rsidR="008B4C7B" w:rsidRPr="00337A1A" w:rsidRDefault="008B4C7B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31EB0" w14:textId="77777777" w:rsidR="008B4C7B" w:rsidRPr="00337A1A" w:rsidRDefault="008B4C7B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D1357" w14:textId="77777777" w:rsidR="008B4C7B" w:rsidRPr="00337A1A" w:rsidRDefault="008B4C7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«Էքսպրես բեռների համար մաքսային հայտարարագրի գրանցման համարը (cacdo:ExpressCargoDeclarationIdDetails)» վավերապայմանը լրացված է, ապա «Վճարի նախորդ գումարը (casdo:PreviousCAPaymentNAmount)» վավերապայմանը 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«Վճարի նախորդ գումարը (casdo:PreviousCAPaymentNAmount)» 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lastRenderedPageBreak/>
              <w:t>վավերապայմանը չպետք է լրացվի</w:t>
            </w:r>
          </w:p>
        </w:tc>
      </w:tr>
      <w:tr w:rsidR="005E5924" w:rsidRPr="00337A1A" w14:paraId="612C255E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30F8C145" w14:textId="77777777" w:rsidR="008B4C7B" w:rsidRPr="00337A1A" w:rsidRDefault="008B4C7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521B50D4" w14:textId="77777777" w:rsidR="008B4C7B" w:rsidRPr="00337A1A" w:rsidRDefault="008B4C7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CF8A9E8" w14:textId="77777777" w:rsidR="008B4C7B" w:rsidRPr="00337A1A" w:rsidRDefault="008B4C7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B21C3" w14:textId="77777777" w:rsidR="008B4C7B" w:rsidRPr="00337A1A" w:rsidRDefault="008B4C7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B390A" w14:textId="77777777" w:rsidR="003E061F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8107F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DA623" w14:textId="77777777" w:rsidR="008B4C7B" w:rsidRPr="00337A1A" w:rsidRDefault="008B4C7B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B69EC" w14:textId="77777777" w:rsidR="008B4C7B" w:rsidRPr="00337A1A" w:rsidRDefault="008B4C7B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B8171" w14:textId="77777777" w:rsidR="008B4C7B" w:rsidRPr="00337A1A" w:rsidRDefault="008B4C7B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C18584" w14:textId="77777777" w:rsidR="008B4C7B" w:rsidRPr="00337A1A" w:rsidRDefault="008B4C7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«Վճարի նախորդ գումարը (casdo:PreviousCAPaymentNAmount)» վավերապայմանի «արժույթի ծածկագիրը (currencyCode ատրիբուտ)» ատրիբուտը պետք է պարունակի արժույթի թվային ծածկագրի արժեքը՝ արժույթների դասակարգչին համապատասխան</w:t>
            </w:r>
          </w:p>
        </w:tc>
      </w:tr>
      <w:tr w:rsidR="005E5924" w:rsidRPr="00337A1A" w14:paraId="4433DDAE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75A27045" w14:textId="77777777" w:rsidR="008B4C7B" w:rsidRPr="00337A1A" w:rsidRDefault="008B4C7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73BA0132" w14:textId="77777777" w:rsidR="008B4C7B" w:rsidRPr="00337A1A" w:rsidRDefault="008B4C7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41CCDE5D" w14:textId="77777777" w:rsidR="008B4C7B" w:rsidRPr="00337A1A" w:rsidRDefault="008B4C7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B71B8" w14:textId="77777777" w:rsidR="008B4C7B" w:rsidRPr="00337A1A" w:rsidRDefault="008B4C7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79C69B2C" w14:textId="77777777" w:rsidR="008B4C7B" w:rsidRPr="00337A1A" w:rsidRDefault="008B4C7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BE696" w14:textId="77777777" w:rsidR="003E061F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9EF38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B124E" w14:textId="77777777" w:rsidR="008B4C7B" w:rsidRPr="00337A1A" w:rsidRDefault="008B4C7B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A27CE" w14:textId="77777777" w:rsidR="008B4C7B" w:rsidRPr="00337A1A" w:rsidRDefault="008B4C7B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5F222" w14:textId="77777777" w:rsidR="008B4C7B" w:rsidRPr="00337A1A" w:rsidRDefault="008B4C7B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6FC8E" w14:textId="77777777" w:rsidR="008B4C7B" w:rsidRPr="00337A1A" w:rsidRDefault="008B4C7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«Վճարի նախորդ գումարը (casdo:PreviousCAPaymentNAmount)»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1F7A7C" w:rsidRPr="00337A1A" w14:paraId="03485822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14CC2D10" w14:textId="77777777" w:rsidR="008B4C7B" w:rsidRPr="00337A1A" w:rsidRDefault="008B4C7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77E971E9" w14:textId="77777777" w:rsidR="008B4C7B" w:rsidRPr="00337A1A" w:rsidRDefault="008B4C7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3F333" w14:textId="77777777" w:rsidR="008B4C7B" w:rsidRPr="00337A1A" w:rsidRDefault="008B4C7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14.7.4. Վճարի գումարի փոփոխումը (casdo:DifferenceCAPaymentNAmount)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5D998" w14:textId="77777777" w:rsidR="003E061F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995E7" w14:textId="77777777" w:rsidR="008B4C7B" w:rsidRPr="00337A1A" w:rsidRDefault="008B4C7B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տող «Ընդամենը՝ ըստ էքսպրես բեռների համար ապրանքների հայտարարագրի» վանդակ «В. Վճարների հաշվարկը» (սյունակ 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89829" w14:textId="77777777" w:rsidR="008B4C7B" w:rsidRPr="00337A1A" w:rsidRDefault="008B4C7B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21D2E" w14:textId="77777777" w:rsidR="008B4C7B" w:rsidRPr="00337A1A" w:rsidRDefault="008B4C7B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66813" w14:textId="77777777" w:rsidR="008B4C7B" w:rsidRPr="00337A1A" w:rsidRDefault="008B4C7B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345C5" w14:textId="77777777" w:rsidR="008B4C7B" w:rsidRPr="00337A1A" w:rsidRDefault="008B4C7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«Էքսպրես բեռների համար մաքսային հայտարարագրի գրանցման համարը (cacdo:ExpressCargoDeclarationIdDetails)» վավերապայմանը լրացված է, ապա «Վճարի գումարի փոփոխությունը (casdo։DifferenceCAPaymentNAmount)» վավերապայմանը 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«Վճարի գումարի փոփոխությունը (casdo։DifferenceCAPaymentNAmount)» վավերապայմանը չպետք է լրացվի</w:t>
            </w:r>
          </w:p>
        </w:tc>
      </w:tr>
      <w:tr w:rsidR="005E5924" w:rsidRPr="00337A1A" w14:paraId="66EE299A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0969C15C" w14:textId="77777777" w:rsidR="006356DD" w:rsidRPr="00337A1A" w:rsidRDefault="006356DD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392B91F5" w14:textId="77777777" w:rsidR="006356DD" w:rsidRPr="00337A1A" w:rsidRDefault="006356DD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78B42ED" w14:textId="77777777" w:rsidR="006356DD" w:rsidRPr="00337A1A" w:rsidRDefault="006356DD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37456" w14:textId="77777777" w:rsidR="006356DD" w:rsidRPr="00337A1A" w:rsidRDefault="006356DD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2D2D7" w14:textId="77777777" w:rsidR="003E061F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F8CDF" w14:textId="77777777" w:rsidR="003E061F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C3022" w14:textId="77777777" w:rsidR="006356DD" w:rsidRPr="00337A1A" w:rsidRDefault="006356DD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F827B" w14:textId="77777777" w:rsidR="006356DD" w:rsidRPr="00337A1A" w:rsidRDefault="006356DD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DABE3" w14:textId="77777777" w:rsidR="006356DD" w:rsidRPr="00337A1A" w:rsidRDefault="006356DD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7D90B" w14:textId="77777777" w:rsidR="006356DD" w:rsidRPr="00337A1A" w:rsidRDefault="006356DD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«Վճարի գումարի փոփոխությունը (casdo։DifferenceCAPaymentNAmount)» վավերապայմանի «արժույթի ծածկագիրը (currencyCode ատրիբուտ)» ատրիբուտը պետք է պարունակի արժույթի թվային ծածկագրի արժեքը՝ արժույթների դասակարգչին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համապատասխան</w:t>
            </w:r>
          </w:p>
        </w:tc>
      </w:tr>
      <w:tr w:rsidR="005E5924" w:rsidRPr="00337A1A" w14:paraId="0D08493E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59BEE907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shd w:val="clear" w:color="auto" w:fill="FFFFFF"/>
          </w:tcPr>
          <w:p w14:paraId="0BFE9846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41246A08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47C04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20166764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93B2D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FEAA4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95F62" w14:textId="77777777" w:rsidR="00EB6B2C" w:rsidRPr="00337A1A" w:rsidRDefault="00EB6B2C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D0938" w14:textId="77777777" w:rsidR="00EB6B2C" w:rsidRPr="00337A1A" w:rsidRDefault="00EB6B2C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78248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DF54D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«Վճարի գումարի փոփոխությունը (casdo։DifferenceCAPaymentNAmount)»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5E5924" w:rsidRPr="00337A1A" w14:paraId="3C0D1F4A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11EE80D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10C6D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14.8. Վճարման մասին տեղեկությունները (cacdo:FactPaymentDetails)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6690C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«B1.Վճարման (բռնագանձման) մանրամասները»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8B4B9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«B1.Վճարման (բռնագանձման) մանրամասները»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9DBFF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9A7B7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40EC4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755A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71615C98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5E76220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7504B06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01FE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14.8.1. Հարկերի, վճարների կամ այլ վճարումների տեսակի ծածկագիրը</w:t>
            </w:r>
          </w:p>
          <w:p w14:paraId="4A05D66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(casdo:CustomsTaxModeCode)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04C85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«B1.Վճարման (բռնագանձման) մանրամասները» (տարր 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46F3E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«B1.Վճարման (բռնագանձման) մանրամասները» (տարր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C9110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5F03F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E8E22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F81BE" w14:textId="775ADB0C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«Հարկերի, վճարների կամ այլ վճարումների տեսակի ծածկագիրը (casdo:CustomsTaxModeCode)» վավերապայմանը պետք է պարունակի վճարման տեսակի ծածկագրի արժեքը՝ այն հարկերի, վճարների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 վճարումների դասակարգչին համապատասխան, որոնց գանձումը վերապահված է մաքսային մարմիններին</w:t>
            </w:r>
          </w:p>
        </w:tc>
      </w:tr>
      <w:tr w:rsidR="005E5924" w:rsidRPr="00337A1A" w14:paraId="22132C25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3F2A15C0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shd w:val="clear" w:color="auto" w:fill="FFFFFF"/>
          </w:tcPr>
          <w:p w14:paraId="4C913B32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7A98BBD6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AF64E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277E807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D1847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93D6D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64C12" w14:textId="77777777" w:rsidR="00EB6B2C" w:rsidRPr="00337A1A" w:rsidRDefault="00EB6B2C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147B2" w14:textId="77777777" w:rsidR="00EB6B2C" w:rsidRPr="00337A1A" w:rsidRDefault="00EB6B2C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86CED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7A435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«Հարկերի, վճարների կամ այլ վճարումների տեսակի ծածկագիրը (casdo:CustomsTaxModeCode)» վավերապայմանի «տեղեկագրքի (դասակարգչի) նույնականացուցիչը (codeListld ատրիբուտ)» ատրիբուտը պետք է պարունակի «2010» արժեքը</w:t>
            </w:r>
          </w:p>
        </w:tc>
      </w:tr>
      <w:tr w:rsidR="005E5924" w:rsidRPr="00337A1A" w14:paraId="289099D2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5491455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shd w:val="clear" w:color="auto" w:fill="FFFFFF"/>
          </w:tcPr>
          <w:p w14:paraId="641DA91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BCD3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14.8.2. Գումարը</w:t>
            </w:r>
          </w:p>
          <w:p w14:paraId="512B866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(casdo: CAPaymentNAmount)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EE5D9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վանդակ «B1.Վճարման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(բռնագանձման) մանրամասները» (տարր 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4688F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վանդակ «B1.Վճարման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(բռնագանձման) մանրամասները» (տարր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C0EAB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B6BFE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AE01D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4A7A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27013EF1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4E69D33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shd w:val="clear" w:color="auto" w:fill="FFFFFF"/>
          </w:tcPr>
          <w:p w14:paraId="4CD8110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18135BD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8314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87F7C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«B1.Վճարման (բռնագանձման) մանրամասները» (տարր 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FA570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«B1.Վճարման (բռնագանձման) մանրամասները» (տարր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AC162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9A4A4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E11D4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EBB3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«Գումարը (casdo:CAPaymentNAmount)» վավերապայմանի «արժույթի ծածկագիրը (currencyCode ատրիբուտ)» ատրիբուտը պետք է պարունակի արժույթի թվային ծածկագրի արժեքը՝ արժույթների դասակարգչին համապատասխան</w:t>
            </w:r>
          </w:p>
        </w:tc>
      </w:tr>
      <w:tr w:rsidR="005E5924" w:rsidRPr="00337A1A" w14:paraId="560F72FE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75D87718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0C5DC1DE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03E315BA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53D43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5ECC121F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026D9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F28C7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C1AE1" w14:textId="77777777" w:rsidR="00EB6B2C" w:rsidRPr="00337A1A" w:rsidRDefault="00EB6B2C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0199B" w14:textId="77777777" w:rsidR="00EB6B2C" w:rsidRPr="00337A1A" w:rsidRDefault="00EB6B2C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3307E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B81BCD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«Գումարը (casdo:CAPaymentNAmount)»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1F7A7C" w:rsidRPr="00337A1A" w14:paraId="0102FE94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29BB6D4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165C82C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0FBE7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14.8.3. Արժույթի փոխարժեքը (casdo:ExchangeRate)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CCC4D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6515C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BF06B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302FA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5FCF2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5BEB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4F99FEF5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6AED23F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2688CCE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928FAE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E52F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1F93D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390BE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4C554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30E8C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1BB0B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178F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0419D17D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61D6E06F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0B6CDD97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6A7DA678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847C5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48964C46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EF13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876FC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9552D" w14:textId="77777777" w:rsidR="00EB6B2C" w:rsidRPr="00337A1A" w:rsidRDefault="00EB6B2C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55898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4905D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3351F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74A58FF8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6D86591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561589E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1358FB3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AA767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գ) մասշտաբը</w:t>
            </w:r>
          </w:p>
          <w:p w14:paraId="48E4F142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(scaleNumber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85ED3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A8311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308C8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49FD3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419D9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07C8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286A2524" w14:textId="77777777" w:rsidTr="006A73AE">
        <w:trPr>
          <w:jc w:val="center"/>
        </w:trPr>
        <w:tc>
          <w:tcPr>
            <w:tcW w:w="297" w:type="dxa"/>
            <w:gridSpan w:val="5"/>
            <w:vMerge w:val="restart"/>
            <w:shd w:val="clear" w:color="auto" w:fill="FFFFFF"/>
          </w:tcPr>
          <w:p w14:paraId="0E9109E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vMerge w:val="restart"/>
            <w:shd w:val="clear" w:color="auto" w:fill="FFFFFF"/>
          </w:tcPr>
          <w:p w14:paraId="6D353FC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C87D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14.8.4. Վճարման եղանակի ծածկագիրը (casdo:CustomsTaxPaymentMethodCode)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509B7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«B1.Վճարման (բռնագանձման) մանրամասները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» (տարր 6)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2A8EB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վանդակ «B1.Վճարման (բռնագանձման) մանրամասները»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(տարր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70761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2DD12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7C44B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56425965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BY,</w:t>
            </w:r>
          </w:p>
          <w:p w14:paraId="4A6C63F6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KG,</w:t>
            </w:r>
          </w:p>
          <w:p w14:paraId="3B43C044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KZ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33B9C2" w14:textId="51B28AEB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«Վճարման եղանակի ծածկագիրը (casdo:CustomsTaxPaymentMethodCode)» վավերապայմանը պետք է պարունակի վճարման եղանակի ծածկագրի արժեքը՝ այն մաքսային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 վճարների վճարման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եղանակների դասակարգչին համապատասխան, որոնց գանձումը վերապահված է մաքսային մարմիններին</w:t>
            </w:r>
          </w:p>
        </w:tc>
      </w:tr>
      <w:tr w:rsidR="001F7A7C" w:rsidRPr="00337A1A" w14:paraId="3CEA1930" w14:textId="77777777" w:rsidTr="006A73AE">
        <w:trPr>
          <w:jc w:val="center"/>
        </w:trPr>
        <w:tc>
          <w:tcPr>
            <w:tcW w:w="297" w:type="dxa"/>
            <w:gridSpan w:val="5"/>
            <w:vMerge/>
            <w:shd w:val="clear" w:color="auto" w:fill="FFFFFF"/>
          </w:tcPr>
          <w:p w14:paraId="0B1F8B8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vMerge/>
            <w:shd w:val="clear" w:color="auto" w:fill="FFFFFF"/>
          </w:tcPr>
          <w:p w14:paraId="54379AE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33"/>
            <w:vMerge/>
            <w:tcBorders>
              <w:left w:val="single" w:sz="4" w:space="0" w:color="auto"/>
            </w:tcBorders>
            <w:shd w:val="clear" w:color="auto" w:fill="FFFFFF"/>
          </w:tcPr>
          <w:p w14:paraId="743E248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0C00A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819D5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397F20C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92EE9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97876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F1C37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«Վճարման եղանակի ծածկագիրը (casdo:CustomsTaxPaymentMethodCode)» վավերապայմանը չպետք է լրացվի</w:t>
            </w:r>
          </w:p>
        </w:tc>
      </w:tr>
      <w:tr w:rsidR="005E5924" w:rsidRPr="00337A1A" w14:paraId="0B815D4B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7BD50A8B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37027AF8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5345B53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07A2F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B7C40CE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EEFAE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DE60A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EE2FA" w14:textId="77777777" w:rsidR="00EB6B2C" w:rsidRPr="00337A1A" w:rsidRDefault="00EB6B2C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66663" w14:textId="77777777" w:rsidR="00EB6B2C" w:rsidRPr="00337A1A" w:rsidRDefault="00EB6B2C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2CE70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D67CDF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«Վճարման եղանակի ծածկագիրը (casdo:CustomsTaxPaymentMethodCode)» վավերապայմանի «տեղեկագրքի (դասակարգչի) նույնականացուցիչը (codeListld ատրիբուտ)» ատրիբուտը պետք է պարունակի «2012» արժեքը</w:t>
            </w:r>
          </w:p>
        </w:tc>
      </w:tr>
      <w:tr w:rsidR="001F7A7C" w:rsidRPr="00337A1A" w14:paraId="5BCADE3F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7CE4B76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6D5CA3E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8219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14.8.5. Վճարումը հաստատող փաստաթուղթը</w:t>
            </w:r>
          </w:p>
          <w:p w14:paraId="50FD8DD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(cacdo:PaymentDocDetails)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8930F" w14:textId="085DF916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«B1.Վճարման (բռնագանձման) մանրամասները» (տարր 4, 5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E6144" w14:textId="0B151DDF" w:rsidR="0051583C" w:rsidRPr="00337A1A" w:rsidRDefault="00C1557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«B1.Վճարման (բռնագանձման) մանրամասները» (տարր 4, 5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65E19" w14:textId="77777777" w:rsidR="0051583C" w:rsidRPr="00337A1A" w:rsidRDefault="00C1557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4AA3D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3D91A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C865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0729553C" w14:textId="77777777" w:rsidTr="006A73AE">
        <w:trPr>
          <w:jc w:val="center"/>
        </w:trPr>
        <w:tc>
          <w:tcPr>
            <w:tcW w:w="323" w:type="dxa"/>
            <w:gridSpan w:val="7"/>
            <w:shd w:val="clear" w:color="auto" w:fill="FFFFFF"/>
          </w:tcPr>
          <w:p w14:paraId="10BCEF8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shd w:val="clear" w:color="auto" w:fill="FFFFFF"/>
          </w:tcPr>
          <w:p w14:paraId="3B3DE35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04642A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83BFD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*.1. Փաստաթղթի տեսակի ծածկագիրը (csdo:DocKindCode)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236A5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73AB2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3A7F0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E83F7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99C82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5F1C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1D3CCF05" w14:textId="77777777" w:rsidTr="006A73AE">
        <w:trPr>
          <w:jc w:val="center"/>
        </w:trPr>
        <w:tc>
          <w:tcPr>
            <w:tcW w:w="323" w:type="dxa"/>
            <w:gridSpan w:val="7"/>
            <w:shd w:val="clear" w:color="auto" w:fill="FFFFFF"/>
          </w:tcPr>
          <w:p w14:paraId="57B78E86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shd w:val="clear" w:color="auto" w:fill="FFFFFF"/>
          </w:tcPr>
          <w:p w14:paraId="37E39F92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326D654E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9D41CD5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4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2D365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6F54B67C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9A95C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30111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CD06E" w14:textId="77777777" w:rsidR="00EB6B2C" w:rsidRPr="00337A1A" w:rsidRDefault="00EB6B2C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4CAFB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BA971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03EFA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5EA58259" w14:textId="77777777" w:rsidTr="006A73AE">
        <w:trPr>
          <w:jc w:val="center"/>
        </w:trPr>
        <w:tc>
          <w:tcPr>
            <w:tcW w:w="323" w:type="dxa"/>
            <w:gridSpan w:val="7"/>
            <w:shd w:val="clear" w:color="auto" w:fill="FFFFFF"/>
          </w:tcPr>
          <w:p w14:paraId="40DEB04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shd w:val="clear" w:color="auto" w:fill="FFFFFF"/>
          </w:tcPr>
          <w:p w14:paraId="3A1CABB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78F4803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7BE0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*.2. Փաստաթղթի անվանումը (csdo:DocName)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22315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89EDE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37400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61D8A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7DC39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84D2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7898C7BE" w14:textId="77777777" w:rsidTr="006A73AE">
        <w:trPr>
          <w:jc w:val="center"/>
        </w:trPr>
        <w:tc>
          <w:tcPr>
            <w:tcW w:w="323" w:type="dxa"/>
            <w:gridSpan w:val="7"/>
            <w:vMerge w:val="restart"/>
            <w:shd w:val="clear" w:color="auto" w:fill="FFFFFF"/>
          </w:tcPr>
          <w:p w14:paraId="0E8689B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vMerge w:val="restart"/>
            <w:shd w:val="clear" w:color="auto" w:fill="FFFFFF"/>
          </w:tcPr>
          <w:p w14:paraId="5A5E153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vMerge w:val="restart"/>
            <w:shd w:val="clear" w:color="auto" w:fill="FFFFFF"/>
          </w:tcPr>
          <w:p w14:paraId="6660896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393D4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*.3. Փաստաթղթի համարը (csdo:DocId)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ADEF7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«B1.Վճարման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(բռնագանձման) մանրամասները» (տարր 4)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89759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վանդակ «B1.Վճարման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(բռնագանձման) մանրամասները» (տարր 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327A4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4B797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3DCD2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7BBB2A45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BY,</w:t>
            </w:r>
          </w:p>
          <w:p w14:paraId="56518BEE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KG,</w:t>
            </w:r>
          </w:p>
          <w:p w14:paraId="117214D6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61461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«Փաստաթղթի համարը (csdo:DocId)» վավերապայմանը պետք է լրացվի</w:t>
            </w:r>
          </w:p>
        </w:tc>
      </w:tr>
      <w:tr w:rsidR="005E5924" w:rsidRPr="00337A1A" w14:paraId="3AC1B66A" w14:textId="77777777" w:rsidTr="006A73AE">
        <w:trPr>
          <w:jc w:val="center"/>
        </w:trPr>
        <w:tc>
          <w:tcPr>
            <w:tcW w:w="323" w:type="dxa"/>
            <w:gridSpan w:val="7"/>
            <w:vMerge/>
            <w:shd w:val="clear" w:color="auto" w:fill="FFFFFF"/>
          </w:tcPr>
          <w:p w14:paraId="1833C38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vMerge/>
            <w:shd w:val="clear" w:color="auto" w:fill="FFFFFF"/>
          </w:tcPr>
          <w:p w14:paraId="14E1D80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vMerge/>
            <w:shd w:val="clear" w:color="auto" w:fill="FFFFFF"/>
          </w:tcPr>
          <w:p w14:paraId="372A772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vMerge/>
            <w:tcBorders>
              <w:left w:val="single" w:sz="4" w:space="0" w:color="auto"/>
            </w:tcBorders>
            <w:shd w:val="clear" w:color="auto" w:fill="FFFFFF"/>
          </w:tcPr>
          <w:p w14:paraId="732962B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BBE623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788B47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841654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9982B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F62A4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8102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«Փաստաթղթի համարը (csdo:DocId)» վավերապայմանը չպետք է լրացվի</w:t>
            </w:r>
          </w:p>
        </w:tc>
      </w:tr>
      <w:tr w:rsidR="005E5924" w:rsidRPr="00337A1A" w14:paraId="11AEA769" w14:textId="77777777" w:rsidTr="006A73AE">
        <w:trPr>
          <w:jc w:val="center"/>
        </w:trPr>
        <w:tc>
          <w:tcPr>
            <w:tcW w:w="323" w:type="dxa"/>
            <w:gridSpan w:val="7"/>
            <w:vMerge w:val="restart"/>
            <w:shd w:val="clear" w:color="auto" w:fill="FFFFFF"/>
          </w:tcPr>
          <w:p w14:paraId="347FC41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vMerge w:val="restart"/>
            <w:shd w:val="clear" w:color="auto" w:fill="FFFFFF"/>
          </w:tcPr>
          <w:p w14:paraId="2492A06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vMerge w:val="restart"/>
            <w:shd w:val="clear" w:color="auto" w:fill="FFFFFF"/>
          </w:tcPr>
          <w:p w14:paraId="2820D83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3FB1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*.4. Փաստաթղթի ամսաթիվը (csdo:DocCreationDate)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583C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«B1.Վճարման (բռնագանձման) մանրամասները» (տարր 5)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CD62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«B1.Վճարման (բռնագանձման) մանրամասները» (տարր 5)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1BD10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EEF8B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89471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15C39117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KG,</w:t>
            </w:r>
          </w:p>
          <w:p w14:paraId="0AA1D143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5A9C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«Փաստաթղթի ամսաթիվը (csdo:DocCreationDate)» վավերապայմանը պետք է լրացվի</w:t>
            </w:r>
          </w:p>
        </w:tc>
      </w:tr>
      <w:tr w:rsidR="005E5924" w:rsidRPr="00337A1A" w14:paraId="21105197" w14:textId="77777777" w:rsidTr="006A73AE">
        <w:trPr>
          <w:jc w:val="center"/>
        </w:trPr>
        <w:tc>
          <w:tcPr>
            <w:tcW w:w="323" w:type="dxa"/>
            <w:gridSpan w:val="7"/>
            <w:vMerge/>
            <w:shd w:val="clear" w:color="auto" w:fill="FFFFFF"/>
          </w:tcPr>
          <w:p w14:paraId="74592D8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vMerge/>
            <w:shd w:val="clear" w:color="auto" w:fill="FFFFFF"/>
          </w:tcPr>
          <w:p w14:paraId="1C3376D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vMerge/>
            <w:shd w:val="clear" w:color="auto" w:fill="FFFFFF"/>
          </w:tcPr>
          <w:p w14:paraId="7D63134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vMerge/>
            <w:tcBorders>
              <w:left w:val="single" w:sz="4" w:space="0" w:color="auto"/>
            </w:tcBorders>
            <w:shd w:val="clear" w:color="auto" w:fill="FFFFFF"/>
          </w:tcPr>
          <w:p w14:paraId="5CE8AB8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09D86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C09AC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FE7B38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9CC4B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F0E85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5BCCE3C6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KG,</w:t>
            </w:r>
          </w:p>
          <w:p w14:paraId="5E4B0C81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B8816" w14:textId="3AC01C11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«Փաստաթղթի ամսաթիվը (csdo: Doc CreationDate)» 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5E5924" w:rsidRPr="00337A1A" w14:paraId="25319A41" w14:textId="77777777" w:rsidTr="006A73AE">
        <w:trPr>
          <w:jc w:val="center"/>
        </w:trPr>
        <w:tc>
          <w:tcPr>
            <w:tcW w:w="323" w:type="dxa"/>
            <w:gridSpan w:val="7"/>
            <w:vMerge/>
            <w:shd w:val="clear" w:color="auto" w:fill="FFFFFF"/>
          </w:tcPr>
          <w:p w14:paraId="0A16DE0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vMerge/>
            <w:shd w:val="clear" w:color="auto" w:fill="FFFFFF"/>
          </w:tcPr>
          <w:p w14:paraId="2A50A86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vMerge/>
            <w:shd w:val="clear" w:color="auto" w:fill="FFFFFF"/>
          </w:tcPr>
          <w:p w14:paraId="73596CE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vMerge/>
            <w:tcBorders>
              <w:left w:val="single" w:sz="4" w:space="0" w:color="auto"/>
            </w:tcBorders>
            <w:shd w:val="clear" w:color="auto" w:fill="FFFFFF"/>
          </w:tcPr>
          <w:p w14:paraId="48B3D2E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AFB56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CFDC9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4E0CA2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767CA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5680E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BY,</w:t>
            </w:r>
          </w:p>
          <w:p w14:paraId="0D55B95B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48A7D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«Փաստաթղթի ամսաթիվը (csdo:DocCreationDate)» վավերապայմանը չպետք է լրացվի</w:t>
            </w:r>
          </w:p>
        </w:tc>
      </w:tr>
      <w:tr w:rsidR="001F7A7C" w:rsidRPr="00337A1A" w14:paraId="14202B9B" w14:textId="77777777" w:rsidTr="006A73AE">
        <w:trPr>
          <w:jc w:val="center"/>
        </w:trPr>
        <w:tc>
          <w:tcPr>
            <w:tcW w:w="323" w:type="dxa"/>
            <w:gridSpan w:val="7"/>
            <w:vMerge w:val="restart"/>
            <w:shd w:val="clear" w:color="auto" w:fill="FFFFFF"/>
          </w:tcPr>
          <w:p w14:paraId="7AF775F8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vMerge w:val="restart"/>
            <w:shd w:val="clear" w:color="auto" w:fill="FFFFFF"/>
          </w:tcPr>
          <w:p w14:paraId="02759A71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vMerge w:val="restart"/>
            <w:shd w:val="clear" w:color="auto" w:fill="FFFFFF"/>
          </w:tcPr>
          <w:p w14:paraId="74B29187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5D5E5" w14:textId="77777777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*.5. Հարկ վճարողի նույնականացուցիչը (csdo:TaxpayerId)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B6153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«B1.Վճարման (բռնագանձման) մանրամասները» (տարր 7)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16A4B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«B1.Վճարման (բռնագանձման) մանրամասները» (տարր 7)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7ACF9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3B25B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E4E76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04D305" w14:textId="77777777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«Հարկ վճարողի նույնականացուցիչը (csdo: Taxpayer Id)» վավերապայմանը լրացված է, ապա 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1F7A7C" w:rsidRPr="00337A1A" w14:paraId="4D0C5177" w14:textId="77777777" w:rsidTr="006A73AE">
        <w:trPr>
          <w:jc w:val="center"/>
        </w:trPr>
        <w:tc>
          <w:tcPr>
            <w:tcW w:w="323" w:type="dxa"/>
            <w:gridSpan w:val="7"/>
            <w:vMerge/>
            <w:shd w:val="clear" w:color="auto" w:fill="FFFFFF"/>
          </w:tcPr>
          <w:p w14:paraId="3135830B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3" w:type="dxa"/>
            <w:gridSpan w:val="9"/>
            <w:vMerge/>
            <w:shd w:val="clear" w:color="auto" w:fill="FFFFFF"/>
          </w:tcPr>
          <w:p w14:paraId="6CF11D80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vMerge/>
            <w:shd w:val="clear" w:color="auto" w:fill="FFFFFF"/>
          </w:tcPr>
          <w:p w14:paraId="7905B5E7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vMerge/>
            <w:tcBorders>
              <w:left w:val="single" w:sz="4" w:space="0" w:color="auto"/>
            </w:tcBorders>
            <w:shd w:val="clear" w:color="auto" w:fill="FFFFFF"/>
          </w:tcPr>
          <w:p w14:paraId="6B20493D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A69FC5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4C3716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A1DC2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4825A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99F98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C6F72" w14:textId="77777777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լրացված է, ապա 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1F7A7C" w:rsidRPr="00337A1A" w14:paraId="610BE2C2" w14:textId="77777777" w:rsidTr="006A73AE">
        <w:trPr>
          <w:jc w:val="center"/>
        </w:trPr>
        <w:tc>
          <w:tcPr>
            <w:tcW w:w="313" w:type="dxa"/>
            <w:gridSpan w:val="6"/>
            <w:vMerge w:val="restart"/>
            <w:shd w:val="clear" w:color="auto" w:fill="FFFFFF"/>
          </w:tcPr>
          <w:p w14:paraId="6C9E0F2E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4" w:type="dxa"/>
            <w:gridSpan w:val="12"/>
            <w:vMerge w:val="restart"/>
            <w:shd w:val="clear" w:color="auto" w:fill="FFFFFF"/>
          </w:tcPr>
          <w:p w14:paraId="06B94675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9" w:type="dxa"/>
            <w:gridSpan w:val="6"/>
            <w:vMerge w:val="restart"/>
            <w:shd w:val="clear" w:color="auto" w:fill="FFFFFF"/>
          </w:tcPr>
          <w:p w14:paraId="0CD0BBF7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vMerge/>
            <w:tcBorders>
              <w:left w:val="single" w:sz="4" w:space="0" w:color="auto"/>
            </w:tcBorders>
            <w:shd w:val="clear" w:color="auto" w:fill="FFFFFF"/>
          </w:tcPr>
          <w:p w14:paraId="3EC7B4D1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7097B6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78D62B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CFA2E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65FED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AB6D4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4B18A" w14:textId="77777777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«Հարկ վճարողի նույնականացուցիչը (csdo:TaxpayerId)» վավերապայմանը լրացված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է, ապա «Հարկ վճարողի նույնականացուցիչը վավերապայմանը (csdo: Taxpayer Id) պետք է պարունակի նույնականացման հարկային համարը (ՆՀՀ)</w:t>
            </w:r>
          </w:p>
        </w:tc>
      </w:tr>
      <w:tr w:rsidR="001F7A7C" w:rsidRPr="00337A1A" w14:paraId="3411F8B8" w14:textId="77777777" w:rsidTr="006A73AE">
        <w:trPr>
          <w:jc w:val="center"/>
        </w:trPr>
        <w:tc>
          <w:tcPr>
            <w:tcW w:w="313" w:type="dxa"/>
            <w:gridSpan w:val="6"/>
            <w:vMerge/>
            <w:shd w:val="clear" w:color="auto" w:fill="FFFFFF"/>
          </w:tcPr>
          <w:p w14:paraId="20070E56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4" w:type="dxa"/>
            <w:gridSpan w:val="12"/>
            <w:vMerge/>
            <w:shd w:val="clear" w:color="auto" w:fill="FFFFFF"/>
          </w:tcPr>
          <w:p w14:paraId="49BDB542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9" w:type="dxa"/>
            <w:gridSpan w:val="6"/>
            <w:vMerge/>
            <w:shd w:val="clear" w:color="auto" w:fill="FFFFFF"/>
          </w:tcPr>
          <w:p w14:paraId="0DDF91C7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vMerge/>
            <w:tcBorders>
              <w:left w:val="single" w:sz="4" w:space="0" w:color="auto"/>
            </w:tcBorders>
            <w:shd w:val="clear" w:color="auto" w:fill="FFFFFF"/>
          </w:tcPr>
          <w:p w14:paraId="54E828E1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75124F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4C40FB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65C6AF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3F7D3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721BC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65F919" w14:textId="77777777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լրացված է, ապա «Հարկ վճարողի նույնականացուցիչը (csdo:TaxpayerId)» վավերապայմանը պետք է պարունակի բիզնես-նույնականացման համարը (ԲՆՀ)</w:t>
            </w:r>
          </w:p>
        </w:tc>
      </w:tr>
      <w:tr w:rsidR="001F7A7C" w:rsidRPr="00337A1A" w14:paraId="4968F5AC" w14:textId="77777777" w:rsidTr="006A73AE">
        <w:trPr>
          <w:jc w:val="center"/>
        </w:trPr>
        <w:tc>
          <w:tcPr>
            <w:tcW w:w="313" w:type="dxa"/>
            <w:gridSpan w:val="6"/>
            <w:vMerge/>
            <w:shd w:val="clear" w:color="auto" w:fill="FFFFFF"/>
          </w:tcPr>
          <w:p w14:paraId="307F6D02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4" w:type="dxa"/>
            <w:gridSpan w:val="12"/>
            <w:vMerge/>
            <w:shd w:val="clear" w:color="auto" w:fill="FFFFFF"/>
          </w:tcPr>
          <w:p w14:paraId="2385A81D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9" w:type="dxa"/>
            <w:gridSpan w:val="6"/>
            <w:vMerge/>
            <w:shd w:val="clear" w:color="auto" w:fill="FFFFFF"/>
          </w:tcPr>
          <w:p w14:paraId="598F37D3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vMerge/>
            <w:tcBorders>
              <w:left w:val="single" w:sz="4" w:space="0" w:color="auto"/>
            </w:tcBorders>
            <w:shd w:val="clear" w:color="auto" w:fill="FFFFFF"/>
          </w:tcPr>
          <w:p w14:paraId="665D8AF1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A831F8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91B895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62FC86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E9D0F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C365E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9E9FE4" w14:textId="77777777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լրացված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5E5924" w:rsidRPr="00337A1A" w14:paraId="0A9C231B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5AA5AD7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4" w:type="dxa"/>
            <w:gridSpan w:val="12"/>
            <w:shd w:val="clear" w:color="auto" w:fill="FFFFFF"/>
          </w:tcPr>
          <w:p w14:paraId="20FC69E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9" w:type="dxa"/>
            <w:gridSpan w:val="6"/>
            <w:shd w:val="clear" w:color="auto" w:fill="FFFFFF"/>
          </w:tcPr>
          <w:p w14:paraId="0E76805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5FB11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*.6. Հաշվառման վերցնելու պատճառի ծածկագիրը</w:t>
            </w:r>
          </w:p>
          <w:p w14:paraId="131DB23D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B99C3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«B1.Վճարման (բռնագանձման) մանրամասները» (տարր 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6B23E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«B1.Վճարման (բռնագանձման) մանրամասները» (տարր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0DDA6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3FD26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37E75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73EA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684DF4C" w14:textId="77777777" w:rsidTr="006A73AE">
        <w:trPr>
          <w:jc w:val="center"/>
        </w:trPr>
        <w:tc>
          <w:tcPr>
            <w:tcW w:w="313" w:type="dxa"/>
            <w:gridSpan w:val="6"/>
            <w:vMerge w:val="restart"/>
            <w:shd w:val="clear" w:color="auto" w:fill="FFFFFF"/>
          </w:tcPr>
          <w:p w14:paraId="22FB7563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4" w:type="dxa"/>
            <w:gridSpan w:val="12"/>
            <w:vMerge w:val="restart"/>
            <w:shd w:val="clear" w:color="auto" w:fill="FFFFFF"/>
          </w:tcPr>
          <w:p w14:paraId="23D321BF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9" w:type="dxa"/>
            <w:gridSpan w:val="6"/>
            <w:vMerge w:val="restart"/>
            <w:shd w:val="clear" w:color="auto" w:fill="FFFFFF"/>
          </w:tcPr>
          <w:p w14:paraId="75C25A80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6D098" w14:textId="77777777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*.7. Ֆիզիկական անձի նույնականացուցիչը</w:t>
            </w:r>
          </w:p>
          <w:p w14:paraId="524D26DE" w14:textId="77777777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(casdo:PersonId)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8EFB5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«B1.Վճարման (բռնագանձման) մանրամասները» (տարր 7)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0E385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«B1.Վճարման (բռնագանձման) մանրամասները» (տարր 7)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54D65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6DAA1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E4281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7E4A3DFA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38AE57" w14:textId="77777777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«Ֆիզիկական անձի նույնականացուցիչը (casdo:PersonId)» վավերապայմանը չպետք է լրացվի</w:t>
            </w:r>
          </w:p>
        </w:tc>
      </w:tr>
      <w:tr w:rsidR="001F7A7C" w:rsidRPr="00337A1A" w14:paraId="5AF519FE" w14:textId="77777777" w:rsidTr="006A73AE">
        <w:trPr>
          <w:jc w:val="center"/>
        </w:trPr>
        <w:tc>
          <w:tcPr>
            <w:tcW w:w="313" w:type="dxa"/>
            <w:gridSpan w:val="6"/>
            <w:vMerge/>
            <w:shd w:val="clear" w:color="auto" w:fill="FFFFFF"/>
          </w:tcPr>
          <w:p w14:paraId="62776071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4" w:type="dxa"/>
            <w:gridSpan w:val="12"/>
            <w:vMerge/>
            <w:shd w:val="clear" w:color="auto" w:fill="FFFFFF"/>
          </w:tcPr>
          <w:p w14:paraId="18BBC1C5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9" w:type="dxa"/>
            <w:gridSpan w:val="6"/>
            <w:vMerge/>
            <w:shd w:val="clear" w:color="auto" w:fill="FFFFFF"/>
          </w:tcPr>
          <w:p w14:paraId="76055990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vMerge/>
            <w:tcBorders>
              <w:left w:val="single" w:sz="4" w:space="0" w:color="auto"/>
            </w:tcBorders>
            <w:shd w:val="clear" w:color="auto" w:fill="FFFFFF"/>
          </w:tcPr>
          <w:p w14:paraId="4649CF97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ADAB73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971B37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FBEEEA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949FF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87DF3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4A39B" w14:textId="77777777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«Ֆիզիկական անձի նույնականացուցիչը (casdo:PersonId)» վավերապայմանը լրացված է, ապա «Ֆիզիկական անձի նույնականացուցիչը (casdo: PersonId)» վավերապայմանը պետք է պարունակի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նույնականացման համարը</w:t>
            </w:r>
          </w:p>
        </w:tc>
      </w:tr>
      <w:tr w:rsidR="001F7A7C" w:rsidRPr="00337A1A" w14:paraId="7177C1B6" w14:textId="77777777" w:rsidTr="006A73AE">
        <w:trPr>
          <w:jc w:val="center"/>
        </w:trPr>
        <w:tc>
          <w:tcPr>
            <w:tcW w:w="313" w:type="dxa"/>
            <w:gridSpan w:val="6"/>
            <w:vMerge/>
            <w:shd w:val="clear" w:color="auto" w:fill="FFFFFF"/>
          </w:tcPr>
          <w:p w14:paraId="07F31751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4" w:type="dxa"/>
            <w:gridSpan w:val="12"/>
            <w:vMerge/>
            <w:shd w:val="clear" w:color="auto" w:fill="FFFFFF"/>
          </w:tcPr>
          <w:p w14:paraId="13D24370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9" w:type="dxa"/>
            <w:gridSpan w:val="6"/>
            <w:vMerge/>
            <w:shd w:val="clear" w:color="auto" w:fill="FFFFFF"/>
          </w:tcPr>
          <w:p w14:paraId="0471DE55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vMerge/>
            <w:tcBorders>
              <w:left w:val="single" w:sz="4" w:space="0" w:color="auto"/>
            </w:tcBorders>
            <w:shd w:val="clear" w:color="auto" w:fill="FFFFFF"/>
          </w:tcPr>
          <w:p w14:paraId="1F6B10AA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6AFC8F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67D9A2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14F3F7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03BF2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89E5C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01B64" w14:textId="77777777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անձնական նույնականացման համարը (ԱՆՀ)</w:t>
            </w:r>
          </w:p>
        </w:tc>
      </w:tr>
      <w:tr w:rsidR="001F7A7C" w:rsidRPr="00337A1A" w14:paraId="472425A7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1A4F6306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10"/>
            <w:shd w:val="clear" w:color="auto" w:fill="FFFFFF"/>
          </w:tcPr>
          <w:p w14:paraId="7296930D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15944A91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vMerge/>
            <w:tcBorders>
              <w:left w:val="single" w:sz="4" w:space="0" w:color="auto"/>
            </w:tcBorders>
            <w:shd w:val="clear" w:color="auto" w:fill="FFFFFF"/>
          </w:tcPr>
          <w:p w14:paraId="74FD656E" w14:textId="77777777" w:rsidR="008953E4" w:rsidRPr="00337A1A" w:rsidRDefault="008953E4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29151D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1BBF98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91FDB1" w14:textId="77777777" w:rsidR="008953E4" w:rsidRPr="00337A1A" w:rsidRDefault="008953E4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E301E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8A6F1" w14:textId="77777777" w:rsidR="008953E4" w:rsidRPr="00337A1A" w:rsidRDefault="008953E4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3966A9" w14:textId="77777777" w:rsidR="008953E4" w:rsidRPr="00337A1A" w:rsidRDefault="008953E4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անհատական նույնականացման համարը (ԱՆՀ)</w:t>
            </w:r>
          </w:p>
        </w:tc>
      </w:tr>
      <w:tr w:rsidR="005E5924" w:rsidRPr="00337A1A" w14:paraId="60D05E2F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50C563B7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10"/>
            <w:shd w:val="clear" w:color="auto" w:fill="FFFFFF"/>
          </w:tcPr>
          <w:p w14:paraId="3F8F3A79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74C3095F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B8469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*.8. Նույնականացման եզակի մաքսային համարը</w:t>
            </w:r>
          </w:p>
          <w:p w14:paraId="61239692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(casdo։CAUniqueCustomsNumberId)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44492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74D3D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AD97B" w14:textId="77777777" w:rsidR="00EB6B2C" w:rsidRPr="00337A1A" w:rsidRDefault="00EB6B2C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5FFA0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C82F4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89ECA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6AB56BEA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34BA10C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10"/>
            <w:shd w:val="clear" w:color="auto" w:fill="FFFFFF"/>
          </w:tcPr>
          <w:p w14:paraId="6121BA9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6600241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E74B1F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4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CFC8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04A57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0C526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7F89A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915D2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6E605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3014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5C4D21E6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4CF9EFC3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10"/>
            <w:shd w:val="clear" w:color="auto" w:fill="FFFFFF"/>
          </w:tcPr>
          <w:p w14:paraId="2B6FDA11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7D0D89ED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shd w:val="clear" w:color="auto" w:fill="FFFFFF"/>
          </w:tcPr>
          <w:p w14:paraId="0B713B71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4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218B9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757B2D4C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5B060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C1EC7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59235" w14:textId="77777777" w:rsidR="00EB6B2C" w:rsidRPr="00337A1A" w:rsidRDefault="00EB6B2C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6D3E5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BCD75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5F679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5F859285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161A594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10"/>
            <w:shd w:val="clear" w:color="auto" w:fill="FFFFFF"/>
          </w:tcPr>
          <w:p w14:paraId="0BDF179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0899A55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818FA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*.9. Անձը հաստատող փաստաթուղթը (ccdo: IdentityDocV3Details)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2EEA8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A99F2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09695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D986A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CDC85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4B52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67F8AA43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2252E8D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10"/>
            <w:shd w:val="clear" w:color="auto" w:fill="FFFFFF"/>
          </w:tcPr>
          <w:p w14:paraId="61BC130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07326B2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44583D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EE22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*.9.1. Երկրի ծածկագիրը (csdo:UnifiedCountryCode)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714B0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17CF5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36E64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EAC53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5B642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DCE1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5161D2F8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49A8BEFB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10"/>
            <w:shd w:val="clear" w:color="auto" w:fill="FFFFFF"/>
          </w:tcPr>
          <w:p w14:paraId="69B37993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254BE6CD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3" w:type="dxa"/>
            <w:gridSpan w:val="4"/>
            <w:shd w:val="clear" w:color="auto" w:fill="FFFFFF"/>
          </w:tcPr>
          <w:p w14:paraId="6BE21D9D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C96F363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417C6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ա) տեղեկագրքի (դասակարգչի)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0610D59C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F6A82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5D6D7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FD93D" w14:textId="77777777" w:rsidR="00EB6B2C" w:rsidRPr="00337A1A" w:rsidRDefault="00EB6B2C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DB89F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0A633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49E84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28292E85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30E74398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10"/>
            <w:shd w:val="clear" w:color="auto" w:fill="FFFFFF"/>
          </w:tcPr>
          <w:p w14:paraId="3318ED58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5E561B9D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3" w:type="dxa"/>
            <w:gridSpan w:val="4"/>
            <w:shd w:val="clear" w:color="auto" w:fill="FFFFFF"/>
          </w:tcPr>
          <w:p w14:paraId="286E3D4A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1FEE6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*.9.2. Անձը հաստատող փաստաթղթի տեսակի ծածկագիրը (csdo:IdentityDocKindCode)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C8E2E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73F44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31BA0" w14:textId="77777777" w:rsidR="00EB6B2C" w:rsidRPr="00337A1A" w:rsidRDefault="00EB6B2C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78FC8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3D083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2F7CC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42AB1F1D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4EEA5CE3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10"/>
            <w:shd w:val="clear" w:color="auto" w:fill="FFFFFF"/>
          </w:tcPr>
          <w:p w14:paraId="0FFA4FA1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10CD7AD4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3" w:type="dxa"/>
            <w:gridSpan w:val="4"/>
            <w:shd w:val="clear" w:color="auto" w:fill="FFFFFF"/>
          </w:tcPr>
          <w:p w14:paraId="35EDD85B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091DD86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C1593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A049593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B0071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CD94C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92853" w14:textId="77777777" w:rsidR="00EB6B2C" w:rsidRPr="00337A1A" w:rsidRDefault="00EB6B2C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CF1AF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0B865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EAACC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1949425B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39D56E8E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10"/>
            <w:shd w:val="clear" w:color="auto" w:fill="FFFFFF"/>
          </w:tcPr>
          <w:p w14:paraId="4BFF2151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15ADF134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3" w:type="dxa"/>
            <w:gridSpan w:val="4"/>
            <w:shd w:val="clear" w:color="auto" w:fill="FFFFFF"/>
          </w:tcPr>
          <w:p w14:paraId="4D0B0406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6337F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*.9.3. Փաստաթղթի տեսակի անվանումը</w:t>
            </w:r>
          </w:p>
          <w:p w14:paraId="15125665" w14:textId="77777777" w:rsidR="00EB6B2C" w:rsidRPr="00337A1A" w:rsidRDefault="00EB6B2C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93090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8F647" w14:textId="77777777" w:rsidR="003E061F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CE646" w14:textId="77777777" w:rsidR="00EB6B2C" w:rsidRPr="00337A1A" w:rsidRDefault="00EB6B2C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AD528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0558C" w14:textId="77777777" w:rsidR="00EB6B2C" w:rsidRPr="00337A1A" w:rsidRDefault="00EB6B2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E928F" w14:textId="77777777" w:rsidR="00EB6B2C" w:rsidRPr="00337A1A" w:rsidRDefault="00EB6B2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533D5B1D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2A835EB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0CD4B10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56971AC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shd w:val="clear" w:color="auto" w:fill="FFFFFF"/>
          </w:tcPr>
          <w:p w14:paraId="7DEB0C9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4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F2E4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*.9.4. Փաստաթղթի սերիան (csdo:DocSeriesId)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F8528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412D1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2BA1B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AAA61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6F56C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2143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7736ABFE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73DD540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0CED915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10EDC01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shd w:val="clear" w:color="auto" w:fill="FFFFFF"/>
          </w:tcPr>
          <w:p w14:paraId="0BEF64D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4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C32D7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*.9.5. Փաստաթղթի համարը (csdo:DocId)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75EC9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C2872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89F09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A25C4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78FAC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F673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40428312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077128E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1B3A387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23945F2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shd w:val="clear" w:color="auto" w:fill="FFFFFF"/>
          </w:tcPr>
          <w:p w14:paraId="0E13510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4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86F0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*.9.6. Փաստաթղթի ամսաթիվը (csdo:DocCreationDate)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8588D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A007A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10755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33EDD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F8F36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5C5C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7CADDFD4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52AB2088" w14:textId="77777777" w:rsidR="00885F77" w:rsidRPr="00337A1A" w:rsidRDefault="00885F7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0A0BD6D4" w14:textId="77777777" w:rsidR="00885F77" w:rsidRPr="00337A1A" w:rsidRDefault="00885F7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033D3931" w14:textId="77777777" w:rsidR="00885F77" w:rsidRPr="00337A1A" w:rsidRDefault="00885F7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shd w:val="clear" w:color="auto" w:fill="FFFFFF"/>
          </w:tcPr>
          <w:p w14:paraId="5EC7CCCA" w14:textId="77777777" w:rsidR="00885F77" w:rsidRPr="00337A1A" w:rsidRDefault="00885F7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4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83FDF" w14:textId="77777777" w:rsidR="00885F77" w:rsidRPr="00337A1A" w:rsidRDefault="00885F77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*.9.7. Փաստաթղթի գործողության ժամկետը լրանալու ամսաթիվը (csdo:DocValidityDate)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71A5E" w14:textId="77777777" w:rsidR="003E061F" w:rsidRPr="00337A1A" w:rsidRDefault="00885F77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B3F26" w14:textId="77777777" w:rsidR="003E061F" w:rsidRPr="00337A1A" w:rsidRDefault="00885F77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254B8" w14:textId="77777777" w:rsidR="00885F77" w:rsidRPr="00337A1A" w:rsidRDefault="00885F77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8F9D3" w14:textId="77777777" w:rsidR="00885F77" w:rsidRPr="00337A1A" w:rsidRDefault="00885F77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4EB77" w14:textId="77777777" w:rsidR="00885F77" w:rsidRPr="00337A1A" w:rsidRDefault="00885F77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A2FEF" w14:textId="77777777" w:rsidR="00885F77" w:rsidRPr="00337A1A" w:rsidRDefault="00885F7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6806C52C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3570B988" w14:textId="77777777" w:rsidR="00885F77" w:rsidRPr="00337A1A" w:rsidRDefault="00885F7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408A7770" w14:textId="77777777" w:rsidR="00885F77" w:rsidRPr="00337A1A" w:rsidRDefault="00885F7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1B14E625" w14:textId="77777777" w:rsidR="00885F77" w:rsidRPr="00337A1A" w:rsidRDefault="00885F7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shd w:val="clear" w:color="auto" w:fill="FFFFFF"/>
          </w:tcPr>
          <w:p w14:paraId="0BCDE6D9" w14:textId="77777777" w:rsidR="00885F77" w:rsidRPr="00337A1A" w:rsidRDefault="00885F7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4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DB84B" w14:textId="77777777" w:rsidR="00885F77" w:rsidRPr="00337A1A" w:rsidRDefault="00885F77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*.9.8. Լիազորված մարմնի նույնականացուցիչը (csdo: AuthorityId)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40E8F" w14:textId="77777777" w:rsidR="003E061F" w:rsidRPr="00337A1A" w:rsidRDefault="00885F77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F3A6C" w14:textId="77777777" w:rsidR="003E061F" w:rsidRPr="00337A1A" w:rsidRDefault="00885F77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11D19" w14:textId="77777777" w:rsidR="00885F77" w:rsidRPr="00337A1A" w:rsidRDefault="00885F77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61616" w14:textId="77777777" w:rsidR="00885F77" w:rsidRPr="00337A1A" w:rsidRDefault="00885F77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A00D8" w14:textId="77777777" w:rsidR="00885F77" w:rsidRPr="00337A1A" w:rsidRDefault="00885F77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F1072" w14:textId="77777777" w:rsidR="00885F77" w:rsidRPr="00337A1A" w:rsidRDefault="00885F7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737F1A11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66C70811" w14:textId="77777777" w:rsidR="00885F77" w:rsidRPr="00337A1A" w:rsidRDefault="00885F7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shd w:val="clear" w:color="auto" w:fill="FFFFFF"/>
          </w:tcPr>
          <w:p w14:paraId="7C8D6145" w14:textId="77777777" w:rsidR="00885F77" w:rsidRPr="00337A1A" w:rsidRDefault="00885F7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shd w:val="clear" w:color="auto" w:fill="FFFFFF"/>
          </w:tcPr>
          <w:p w14:paraId="56D97FE3" w14:textId="77777777" w:rsidR="00885F77" w:rsidRPr="00337A1A" w:rsidRDefault="00885F7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shd w:val="clear" w:color="auto" w:fill="FFFFFF"/>
          </w:tcPr>
          <w:p w14:paraId="710C0FFD" w14:textId="77777777" w:rsidR="00885F77" w:rsidRPr="00337A1A" w:rsidRDefault="00885F7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4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E45A8" w14:textId="77777777" w:rsidR="00885F77" w:rsidRPr="00337A1A" w:rsidRDefault="00885F77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*.9.9. Լիազորված մարմնի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անվանումը (csdo:AuthorityName)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33BD6" w14:textId="77777777" w:rsidR="003E061F" w:rsidRPr="00337A1A" w:rsidRDefault="00885F77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B59AF" w14:textId="77777777" w:rsidR="003E061F" w:rsidRPr="00337A1A" w:rsidRDefault="00885F77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C595A" w14:textId="77777777" w:rsidR="00885F77" w:rsidRPr="00337A1A" w:rsidRDefault="00885F77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CB62C" w14:textId="77777777" w:rsidR="00885F77" w:rsidRPr="00337A1A" w:rsidRDefault="00885F77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5A614" w14:textId="77777777" w:rsidR="00885F77" w:rsidRPr="00337A1A" w:rsidRDefault="00885F77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11CEB" w14:textId="77777777" w:rsidR="00885F77" w:rsidRPr="00337A1A" w:rsidRDefault="00885F7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48CE0217" w14:textId="77777777" w:rsidTr="006A73AE">
        <w:trPr>
          <w:jc w:val="center"/>
        </w:trPr>
        <w:tc>
          <w:tcPr>
            <w:tcW w:w="297" w:type="dxa"/>
            <w:gridSpan w:val="5"/>
            <w:vMerge w:val="restart"/>
            <w:shd w:val="clear" w:color="auto" w:fill="FFFFFF"/>
          </w:tcPr>
          <w:p w14:paraId="6E17EEF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vMerge w:val="restart"/>
            <w:shd w:val="clear" w:color="auto" w:fill="FFFFFF"/>
          </w:tcPr>
          <w:p w14:paraId="27367BA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18E8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14.8.6. Վճարման ամսաթիվը (casdo:PaymentDate)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4BB7D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«B1.Վճարման (բռնագանձման) մանրամասները» (տարր 5)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96EF8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«B1.Վճարման (բռնագանձման) մանրամասները» (տարր 5)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301A7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32A2D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5D743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AM,</w:t>
            </w:r>
          </w:p>
          <w:p w14:paraId="43E01A27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KG,</w:t>
            </w:r>
          </w:p>
          <w:p w14:paraId="07582AD4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KZ,</w:t>
            </w:r>
          </w:p>
          <w:p w14:paraId="5C6FC6A1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3F07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«Վճարման ամսաթիվը (casdo:PaymentDate)» վավերապայմանը չպետք է լրացվի</w:t>
            </w:r>
          </w:p>
        </w:tc>
      </w:tr>
      <w:tr w:rsidR="005E5924" w:rsidRPr="00337A1A" w14:paraId="40234339" w14:textId="77777777" w:rsidTr="006A73AE">
        <w:trPr>
          <w:jc w:val="center"/>
        </w:trPr>
        <w:tc>
          <w:tcPr>
            <w:tcW w:w="297" w:type="dxa"/>
            <w:gridSpan w:val="5"/>
            <w:vMerge/>
            <w:shd w:val="clear" w:color="auto" w:fill="FFFFFF"/>
          </w:tcPr>
          <w:p w14:paraId="223310E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vMerge/>
            <w:shd w:val="clear" w:color="auto" w:fill="FFFFFF"/>
          </w:tcPr>
          <w:p w14:paraId="1C1C8B5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33"/>
            <w:vMerge/>
            <w:tcBorders>
              <w:left w:val="single" w:sz="4" w:space="0" w:color="auto"/>
            </w:tcBorders>
            <w:shd w:val="clear" w:color="auto" w:fill="FFFFFF"/>
          </w:tcPr>
          <w:p w14:paraId="0E1A7A8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DA3793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92C949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40C8EA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89937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AB582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A236F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«Վճարման ամսաթիվը (casdo:PaymentDate)» վավերապայմանը պետք է լրացվի</w:t>
            </w:r>
          </w:p>
        </w:tc>
      </w:tr>
      <w:tr w:rsidR="005E5924" w:rsidRPr="00337A1A" w14:paraId="347517CA" w14:textId="77777777" w:rsidTr="006A73AE">
        <w:trPr>
          <w:jc w:val="center"/>
        </w:trPr>
        <w:tc>
          <w:tcPr>
            <w:tcW w:w="297" w:type="dxa"/>
            <w:gridSpan w:val="5"/>
            <w:vMerge/>
            <w:shd w:val="clear" w:color="auto" w:fill="FFFFFF"/>
          </w:tcPr>
          <w:p w14:paraId="23D6C2F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11"/>
            <w:vMerge/>
            <w:shd w:val="clear" w:color="auto" w:fill="FFFFFF"/>
          </w:tcPr>
          <w:p w14:paraId="01024EB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3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31CF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B4969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C14FE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E1191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4B17B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9924D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E6CEA" w14:textId="2D7B0253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«Վճարման ամսաթիվը (casdo:PaymentDate)» 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1F7A7C" w:rsidRPr="00337A1A" w14:paraId="1D954440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0B1E5E8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C1E3B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14.9. Փոփոխությունների ծածկագիրը (cacdo:ECChangeDetails)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08D14" w14:textId="77777777" w:rsidR="003E061F" w:rsidRPr="00337A1A" w:rsidRDefault="00885F77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13BB2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«Փոփոխությունների ծածկագիրը»՝ «Ընդամենը՝ ըստ էքսպրես բեռների համար ապրանքների հայտարարագրի (ընդհանուր համաքաշը, մաքսային արժեքը)</w:t>
            </w:r>
            <w:r w:rsidR="00885F77" w:rsidRPr="00337A1A">
              <w:rPr>
                <w:rStyle w:val="Bodytext2115pt"/>
                <w:rFonts w:ascii="Sylfaen" w:hAnsi="Sylfaen"/>
                <w:sz w:val="20"/>
                <w:szCs w:val="20"/>
              </w:rPr>
              <w:t>»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տողի </w:t>
            </w:r>
            <w:r w:rsidR="00885F77" w:rsidRPr="00337A1A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BBFDB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C0422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77972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AF63C" w14:textId="35B1D6B1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</w:t>
            </w:r>
            <w:r w:rsidR="00C15574" w:rsidRPr="00337A1A">
              <w:rPr>
                <w:rStyle w:val="Bodytext2115pt"/>
                <w:rFonts w:ascii="Sylfaen" w:hAnsi="Sylfaen"/>
                <w:sz w:val="20"/>
                <w:szCs w:val="20"/>
              </w:rPr>
              <w:t>մաքսային հայտարարագրի գրանցման համարը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(cacdo:ExpressCargoDeclarationIdDetails)» վավերապայմանը լրացված 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լրացված է «Համաքաշը (csdo:UnifiedGrossMassMeasure)», «Արժեքը (casdo:CAValueAmount)», «Մաքսային արժեքը (casdo:CustomsValueAmount)» վավերապայմաններից առնվազն մեկը, ապա «Փոփոխությունների ծածկագիրը (cacdo:ECChangeDetails)» վավերապայմանը 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«Փոփոխությունների ծածկագիրը (cacdo:ECChangeDetails)» վավերապայմանը չպետք է լրացվի</w:t>
            </w:r>
          </w:p>
        </w:tc>
      </w:tr>
      <w:tr w:rsidR="005E5924" w:rsidRPr="00337A1A" w14:paraId="51FB3F2E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026806D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6BDA694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58B1C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14.9.1. Փոփոխություններ կատարելու փուլի ծածկագիրը (casdo:StageChangeCode)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67223" w14:textId="77777777" w:rsidR="003E061F" w:rsidRPr="00337A1A" w:rsidRDefault="00885F77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56EB2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«Փոփոխությունների ծածկագիրը»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(տարր 1)</w:t>
            </w:r>
          </w:p>
          <w:p w14:paraId="1CB49588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«Ընդամենը՝ ըստ էքսպրես բեռների համար ապրանքների հայտարարագրի (ընդհանուր համաքաշը, մաքսային արժեքը)» տողի </w:t>
            </w:r>
            <w:r w:rsidR="00885F77" w:rsidRPr="00337A1A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94757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2B2A3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C15D8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ED84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467ADFC2" w14:textId="77777777" w:rsidTr="006A73AE">
        <w:trPr>
          <w:jc w:val="center"/>
        </w:trPr>
        <w:tc>
          <w:tcPr>
            <w:tcW w:w="323" w:type="dxa"/>
            <w:gridSpan w:val="7"/>
            <w:shd w:val="clear" w:color="auto" w:fill="FFFFFF"/>
          </w:tcPr>
          <w:p w14:paraId="2EB3B46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0"/>
            <w:shd w:val="clear" w:color="auto" w:fill="FFFFFF"/>
          </w:tcPr>
          <w:p w14:paraId="3F1DCF4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6BA0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14.9.2. Փոփոխություններ կատարելու հիմքի ծածկագիրը</w:t>
            </w:r>
          </w:p>
          <w:p w14:paraId="183B7E74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(casdo:ReasonChangeCode)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EEECC" w14:textId="77777777" w:rsidR="003E061F" w:rsidRPr="00337A1A" w:rsidRDefault="00885F77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BECF6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«Փոփոխությունների ծածկագիրը» (տարր 2)</w:t>
            </w:r>
          </w:p>
          <w:p w14:paraId="214E85F1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«Ընդամենը՝ ըստ էքսպրես բեռների համար ապրանքների հայտարարագրի (ընդհանուր համաքաշը, մաքսային արժեքը)» տողի </w:t>
            </w:r>
            <w:r w:rsidR="00885F77" w:rsidRPr="00337A1A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52998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98B28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C3653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D023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2E4BD90E" w14:textId="77777777" w:rsidTr="006A73AE">
        <w:trPr>
          <w:jc w:val="center"/>
        </w:trPr>
        <w:tc>
          <w:tcPr>
            <w:tcW w:w="323" w:type="dxa"/>
            <w:gridSpan w:val="7"/>
            <w:shd w:val="clear" w:color="auto" w:fill="FFFFFF"/>
          </w:tcPr>
          <w:p w14:paraId="72E6DEE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0"/>
            <w:shd w:val="clear" w:color="auto" w:fill="FFFFFF"/>
          </w:tcPr>
          <w:p w14:paraId="1E02446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7AA7D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14.9.3. Ապրանքների քանակի (քաշի) փոփոխման ծածկագիրը</w:t>
            </w:r>
          </w:p>
          <w:p w14:paraId="392473A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(casdo:QuantityChangeCode)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572E8" w14:textId="77777777" w:rsidR="003E061F" w:rsidRPr="00337A1A" w:rsidRDefault="00885F77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612B0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«Փոփոխությունների ծածկագիրը» (տարր 3)</w:t>
            </w:r>
          </w:p>
          <w:p w14:paraId="23C7ACB3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«Ընդամենը՝ ըստ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էքսպրես բեռների համար ապրանքների հայտարարագրի (ընդհանուր համաքաշը, մաքսային արժեքը)» տողի </w:t>
            </w:r>
            <w:r w:rsidR="00885F77" w:rsidRPr="00337A1A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922CC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8C8CC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C0809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178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04F61778" w14:textId="77777777" w:rsidTr="006A73AE">
        <w:trPr>
          <w:jc w:val="center"/>
        </w:trPr>
        <w:tc>
          <w:tcPr>
            <w:tcW w:w="29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ED2A71C" w14:textId="77777777" w:rsidR="00E42D7F" w:rsidRPr="00337A1A" w:rsidRDefault="00E42D7F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6261996A" w14:textId="77777777" w:rsidR="00E42D7F" w:rsidRPr="00337A1A" w:rsidRDefault="00E42D7F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752D8" w14:textId="77777777" w:rsidR="00E42D7F" w:rsidRPr="00337A1A" w:rsidRDefault="00E42D7F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14.9.4. Ապրանքի ծածկագրի փոփոխությունը՝ </w:t>
            </w:r>
          </w:p>
          <w:p w14:paraId="2C42126B" w14:textId="77777777" w:rsidR="00E42D7F" w:rsidRPr="00337A1A" w:rsidRDefault="00E42D7F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ըստ ԵԱՏՄ ԱՏԳ ԱԱ-ի</w:t>
            </w:r>
          </w:p>
          <w:p w14:paraId="7DC96690" w14:textId="77777777" w:rsidR="00E42D7F" w:rsidRPr="00337A1A" w:rsidRDefault="00E42D7F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(casdo:TNVEDChangeCode)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09E65" w14:textId="77777777" w:rsidR="003E061F" w:rsidRPr="00337A1A" w:rsidRDefault="00885F77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95ABD" w14:textId="77777777" w:rsidR="00E42D7F" w:rsidRPr="00337A1A" w:rsidRDefault="00E42D7F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«Փոփոխությունների ծածկագիրը» (տարր 4)</w:t>
            </w:r>
          </w:p>
          <w:p w14:paraId="3B9ADA87" w14:textId="77777777" w:rsidR="00E42D7F" w:rsidRPr="00337A1A" w:rsidRDefault="00E42D7F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«Ընդամենը՝ ըստ էքսպրես բեռների համար ապրանքների հայտարարագրի (ընդհանուր համաքաշը, մաքսային արժեքը)» տողի </w:t>
            </w:r>
            <w:r w:rsidR="00885F77" w:rsidRPr="00337A1A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E4D07" w14:textId="77777777" w:rsidR="00E42D7F" w:rsidRPr="00337A1A" w:rsidRDefault="00E42D7F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DD32C" w14:textId="77777777" w:rsidR="00E42D7F" w:rsidRPr="00337A1A" w:rsidRDefault="00E42D7F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AF95B" w14:textId="77777777" w:rsidR="00E42D7F" w:rsidRPr="00337A1A" w:rsidRDefault="00E42D7F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CDEA4" w14:textId="77777777" w:rsidR="00E42D7F" w:rsidRPr="00337A1A" w:rsidRDefault="00E42D7F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E11C005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6FEEFA8F" w14:textId="77777777" w:rsidR="00E42D7F" w:rsidRPr="00337A1A" w:rsidRDefault="00E42D7F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3E0F20FB" w14:textId="77777777" w:rsidR="00E42D7F" w:rsidRPr="00337A1A" w:rsidRDefault="00E42D7F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11FB6" w14:textId="77777777" w:rsidR="00E42D7F" w:rsidRPr="00337A1A" w:rsidRDefault="00E42D7F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14.9.5. Ապրանքների մաքսային արժեքի մասին տեղեկությունների փոփոխության ծածկագիրը (casdo: CustomsCostChangeCode)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A83DA" w14:textId="77777777" w:rsidR="003E061F" w:rsidRPr="00337A1A" w:rsidRDefault="00885F77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109E7" w14:textId="77777777" w:rsidR="00E42D7F" w:rsidRPr="00337A1A" w:rsidRDefault="00E42D7F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«Փոփոխությունների ծածկագիրը» (տարր 5)</w:t>
            </w:r>
          </w:p>
          <w:p w14:paraId="6BE5B63C" w14:textId="77777777" w:rsidR="00E42D7F" w:rsidRPr="00337A1A" w:rsidRDefault="00E42D7F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«Ընդամենը՝ ըստ էքսպրես բեռների համար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ապրանքների հայտարարագրի (ընդհանուր համաքաշը, մաքսային արժեքը)» տողի </w:t>
            </w:r>
            <w:r w:rsidR="00885F77" w:rsidRPr="00337A1A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D1B66" w14:textId="77777777" w:rsidR="00E42D7F" w:rsidRPr="00337A1A" w:rsidRDefault="00E42D7F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60FEC8" w14:textId="77777777" w:rsidR="00E42D7F" w:rsidRPr="00337A1A" w:rsidRDefault="00E42D7F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199E" w14:textId="77777777" w:rsidR="00E42D7F" w:rsidRPr="00337A1A" w:rsidRDefault="00E42D7F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FDE" w14:textId="77777777" w:rsidR="00E42D7F" w:rsidRPr="00337A1A" w:rsidRDefault="00E42D7F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EFF3672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3A00811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40644FC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46C2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14.9.6. Հաշվարկված (վճարված) վճարների մասին տեղեկությունների փոփոխության ծածկագիրը (casdo:CustomsPaymentChangeCode)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5706E" w14:textId="77777777" w:rsidR="003E061F" w:rsidRPr="00337A1A" w:rsidRDefault="00885F77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6ED27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«Փոփոխությունների ծածկագիրը» (տարր 6)</w:t>
            </w:r>
          </w:p>
          <w:p w14:paraId="3274A5B2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«Ընդամենը՝ ըստ էքսպրես բեռների համար ապրանքների հայտարարագրի (ընդհանուր համաքաշը, մաքսային արժեքը)» տողի </w:t>
            </w:r>
            <w:r w:rsidR="00885F77" w:rsidRPr="00337A1A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55DCE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C6DE5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0BDAA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8E39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1EAE549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1FD8AE8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56AC0EF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5F93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14.9.7. Հայտարարագրի այլ տեղեկությունների փոփոխության ծածկագիրը</w:t>
            </w:r>
          </w:p>
          <w:p w14:paraId="42F749CA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(casdo:OtherChangeCode)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69FCE" w14:textId="77777777" w:rsidR="003E061F" w:rsidRPr="00337A1A" w:rsidRDefault="00885F77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D5801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«Փոփոխությունների ծածկագիրը» (տարր 7)</w:t>
            </w:r>
          </w:p>
          <w:p w14:paraId="29E62B15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«Ընդամենը՝ ըստ էքսպրես բեռների համար ապրանքների հայտարարագրի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(ընդհանուր համաքաշը, մաքսային արժեքը)» տողի </w:t>
            </w:r>
            <w:r w:rsidR="00885F77" w:rsidRPr="00337A1A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F7CE6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76D34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54239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A78D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FDE7E29" w14:textId="77777777" w:rsidTr="006A73AE">
        <w:trPr>
          <w:jc w:val="center"/>
        </w:trPr>
        <w:tc>
          <w:tcPr>
            <w:tcW w:w="4427" w:type="dxa"/>
            <w:gridSpan w:val="4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B143D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15. Ռեեստրում անձի ներառումը հաստատող փաստաթուղթը</w:t>
            </w:r>
          </w:p>
          <w:p w14:paraId="25F41F2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(cacdo:RegisterDocumentIdDetails)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C27D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 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007B7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 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4D75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4FE1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5878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C726D" w14:textId="6C7EB0EC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 վավերապայմանը լրացված 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էլեկտրոնային փաստաթուղթը (տեղեկությունները) լրացված է մաքսային մարմնի պաշտոնատար անձի կողմից, ապա «Ռեեստրում անձի ներառումը հաստատող փաստաթուղթը (cacdo:RegisterDocumentIdDetails)»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«Ռեեստրում անձի ներառումը հաստատող փաստաթուղթը (cacdo:RegisterDocumentIdDetails)»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վավերապայմանը պետք է լրացվի</w:t>
            </w:r>
          </w:p>
        </w:tc>
      </w:tr>
      <w:tr w:rsidR="001F7A7C" w:rsidRPr="00337A1A" w14:paraId="0F1EE2FA" w14:textId="77777777" w:rsidTr="006A73AE">
        <w:trPr>
          <w:jc w:val="center"/>
        </w:trPr>
        <w:tc>
          <w:tcPr>
            <w:tcW w:w="31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59ADE7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425C2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15.1. Փաստաթղթի տեսակի ծածկագիրը (csdo:DocKindCode)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970B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 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63CC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 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57FE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84E7A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799C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C4347F" w14:textId="2F8329AD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«Փաստաթղթի տեսակի ծածկագիրը (csdo:DocKindCode)» վավերապայմանը պետք է պարունակի փաստաթղթի (տեղեկությունների) տեսակի ծածկագրի արժեքը՝ փաստաթղթերի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տեղեկությունների տեսակների դասակարգչին համապատասխան</w:t>
            </w:r>
          </w:p>
        </w:tc>
      </w:tr>
      <w:tr w:rsidR="001F7A7C" w:rsidRPr="00337A1A" w14:paraId="6292B3CA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2EF64798" w14:textId="77777777" w:rsidR="00885F77" w:rsidRPr="00337A1A" w:rsidRDefault="00885F7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39256397" w14:textId="77777777" w:rsidR="00885F77" w:rsidRPr="00337A1A" w:rsidRDefault="00885F7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A7BBC" w14:textId="77777777" w:rsidR="00885F77" w:rsidRPr="00337A1A" w:rsidRDefault="00885F77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219BA02" w14:textId="77777777" w:rsidR="00885F77" w:rsidRPr="00337A1A" w:rsidRDefault="00885F77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1A8FC" w14:textId="77777777" w:rsidR="003E061F" w:rsidRPr="00337A1A" w:rsidRDefault="00885F77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C7F3F" w14:textId="77777777" w:rsidR="003E061F" w:rsidRPr="00337A1A" w:rsidRDefault="00885F77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A7A78" w14:textId="77777777" w:rsidR="00885F77" w:rsidRPr="00337A1A" w:rsidRDefault="00885F77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9021E" w14:textId="77777777" w:rsidR="00885F77" w:rsidRPr="00337A1A" w:rsidRDefault="00885F77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31F66" w14:textId="77777777" w:rsidR="00885F77" w:rsidRPr="00337A1A" w:rsidRDefault="00885F7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8787A" w14:textId="77777777" w:rsidR="00885F77" w:rsidRPr="00337A1A" w:rsidRDefault="00885F77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«Փաստաթղթի տեսակի ծածկագիրը (csdo:DocKindCode)» վավերապայմանի «տեղեկագրքի (դասակարգչի) նույնականացուցիչը (codeListId ատրիբուտ)»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ատրիբուտը պետք է պարունակի «2009» արժեքը</w:t>
            </w:r>
          </w:p>
        </w:tc>
      </w:tr>
      <w:tr w:rsidR="001F7A7C" w:rsidRPr="00337A1A" w14:paraId="45D3AE6F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3108338F" w14:textId="77777777" w:rsidR="00885F77" w:rsidRPr="00337A1A" w:rsidRDefault="00885F7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ED35C" w14:textId="77777777" w:rsidR="00885F77" w:rsidRPr="00337A1A" w:rsidRDefault="00885F77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15.2. Երկրի ծածկագիրը (csdo:UnifiedCountryCode)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F452B" w14:textId="77777777" w:rsidR="003E061F" w:rsidRPr="00337A1A" w:rsidRDefault="00885F77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D46CF" w14:textId="77777777" w:rsidR="003E061F" w:rsidRPr="00337A1A" w:rsidRDefault="00885F77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231EA" w14:textId="77777777" w:rsidR="00885F77" w:rsidRPr="00337A1A" w:rsidRDefault="00885F77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1B920" w14:textId="77777777" w:rsidR="00885F77" w:rsidRPr="00337A1A" w:rsidRDefault="00885F77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7AF4D" w14:textId="77777777" w:rsidR="00885F77" w:rsidRPr="00337A1A" w:rsidRDefault="00885F77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CD2365" w14:textId="77777777" w:rsidR="00885F77" w:rsidRPr="00337A1A" w:rsidRDefault="00885F77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այն անդամ պետության երկտառ ծածկագրի արժեքը, որի լիազորված մարմնի կողմից անձը ներառվել է ռեեստրում՝ աշխարհի երկրների դասակարգչին համապատասխան</w:t>
            </w:r>
          </w:p>
        </w:tc>
      </w:tr>
      <w:tr w:rsidR="001F7A7C" w:rsidRPr="00337A1A" w14:paraId="62125AEA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64D7C2D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445BCA1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4AF7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1AC63A4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74446" w14:textId="77777777" w:rsidR="003E061F" w:rsidRPr="00337A1A" w:rsidRDefault="00885F77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30606" w14:textId="77777777" w:rsidR="003E061F" w:rsidRPr="00337A1A" w:rsidRDefault="00885F77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B07C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6DB1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F4A0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C8F957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1F7A7C" w:rsidRPr="00337A1A" w14:paraId="258B9AA5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7536BAD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9CEC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15.3. Իրավաբանական անձի գրանցման համարը ռեեստրում ներառելիս</w:t>
            </w:r>
          </w:p>
          <w:p w14:paraId="406E5CAB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 RegistrationNumberId)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5E4A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«ԷԲԱՀ-ն լրացրած անձի մասին 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3023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 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9B0E1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395F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CB94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C1057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«Իրավաբանական անձի գրանցման համարը ռեեստրում ընդգրկելիս (casdo:RegistrationNumberId)» վավերապայմանը պետք է պարունակի ընդգրկելու մասին վկայականի համարը՝ առանց վերագրանցման հատկանիշը (լրացման տառը) նշելու</w:t>
            </w:r>
          </w:p>
        </w:tc>
      </w:tr>
      <w:tr w:rsidR="001F7A7C" w:rsidRPr="00337A1A" w14:paraId="49C51F90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77B878E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2B192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15.4. Փաստաթղթի վերագրանցման հատկանիշի ծածկագիրը</w:t>
            </w:r>
          </w:p>
          <w:p w14:paraId="316319DD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(casdo:ReregistrationCode)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3F572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 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BFF2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 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8C58D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F7D28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10D39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5053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ռեեստրում ներառելու մասին վկայականի համարը պարունակում է վերագրանցման հատկանիշը (լրացման տառը), ապա «Փաստաթղթի վերագրանցման հատկանիշի ծածկագիրը (casdo:ReregistrationCode)» վավերապայմանը 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«Փաստաթղթի վերագրանցման հատկանիշի ծածկագիրը 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lastRenderedPageBreak/>
              <w:t>(casdo:ReregistrationCode)» վավերապայմանը չպետք է լրացվի</w:t>
            </w:r>
          </w:p>
        </w:tc>
      </w:tr>
      <w:tr w:rsidR="001F7A7C" w:rsidRPr="00337A1A" w14:paraId="489EB84D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2A58AD5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E5D7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15.5. Վկայականի տիպի ծածկագիրը (casdo:AEORegistryKindCode)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3571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02F0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8B8B7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345E2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CBD40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52B6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118AFFB" w14:textId="77777777" w:rsidTr="006A73AE">
        <w:trPr>
          <w:jc w:val="center"/>
        </w:trPr>
        <w:tc>
          <w:tcPr>
            <w:tcW w:w="4427" w:type="dxa"/>
            <w:gridSpan w:val="4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1506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 Մաքսային փաստաթուղթը լրացրած (ստորագրած) ֆիզիկական անձը (ca</w:t>
            </w:r>
            <w:r w:rsidR="003E061F" w:rsidRPr="00337A1A">
              <w:rPr>
                <w:rStyle w:val="Bodytext2115pt"/>
                <w:rFonts w:ascii="Sylfaen" w:hAnsi="Sylfaen"/>
                <w:sz w:val="20"/>
                <w:szCs w:val="20"/>
              </w:rPr>
              <w:t>cdo:SignatoryPersonV2Details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6E8A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</w:p>
          <w:p w14:paraId="2E58D31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80E6D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</w:p>
          <w:p w14:paraId="6A3E2DFB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6F3D6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54A08" w14:textId="77777777" w:rsidR="0051583C" w:rsidRPr="00337A1A" w:rsidRDefault="00A63976" w:rsidP="008953E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60753" w14:textId="77777777" w:rsidR="0051583C" w:rsidRPr="00337A1A" w:rsidRDefault="0051583C" w:rsidP="008953E4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3BCA4" w14:textId="7240835C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 վավերապայմանը լրացված է,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էլեկտրոնային փաստաթուղթը (տեղեկությունները) լրացված է մաքսային մարմնի պաշտոնատար անձի կողմից, ապա «Մաքսային փաստաթուղթը լրացրած (ստորագրած) ֆիզիկական անձը (cacdo:SignatoryPersonV2Details)» վավերապայմանը չպետք է լրացվի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 xml:space="preserve"> այլապես «Մաքսային փաստաթուղթը լրացրած (ստորագրած) ֆիզիկական անձը (cacdo:SignatoryPersonV2Details)» վավերապայմանը պետք է լրացվի</w:t>
            </w:r>
          </w:p>
        </w:tc>
      </w:tr>
      <w:tr w:rsidR="001F7A7C" w:rsidRPr="00337A1A" w14:paraId="24C58501" w14:textId="77777777" w:rsidTr="006A73AE">
        <w:trPr>
          <w:jc w:val="center"/>
        </w:trPr>
        <w:tc>
          <w:tcPr>
            <w:tcW w:w="31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7B23F6D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14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17AF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16.1. Փաստաթուղթը ստորագրած անձը (cacdo:SigningDetails)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6F5B9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DA98D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E5D11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51CA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93DC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513C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861BC20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488C2F8F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450963A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FF9CC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16.1.1. Ա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>Ա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>Հ</w:t>
            </w:r>
            <w:r w:rsidRPr="00337A1A">
              <w:rPr>
                <w:rStyle w:val="Bodytext2115pt"/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337A1A">
              <w:rPr>
                <w:rStyle w:val="Bodytext2115pt"/>
                <w:rFonts w:ascii="Sylfaen" w:hAnsi="Sylfaen" w:cs="Sylfaen"/>
                <w:sz w:val="20"/>
                <w:szCs w:val="20"/>
              </w:rPr>
              <w:t>-ն (ccdo:FullNameDetails)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EC692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4C979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1F94D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5F0B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06C2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10B0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07953106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087AFFA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shd w:val="clear" w:color="auto" w:fill="FFFFFF"/>
          </w:tcPr>
          <w:p w14:paraId="71AD7B7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7662BA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5216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*.1. Անունը (csdo:FirstName)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FF1254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6F1D46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2CA8B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0EE3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09FC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DAA2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238A4FD" w14:textId="77777777" w:rsidTr="006A73AE">
        <w:trPr>
          <w:jc w:val="center"/>
        </w:trPr>
        <w:tc>
          <w:tcPr>
            <w:tcW w:w="323" w:type="dxa"/>
            <w:gridSpan w:val="7"/>
            <w:shd w:val="clear" w:color="auto" w:fill="FFFFFF"/>
          </w:tcPr>
          <w:p w14:paraId="0186760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4" w:type="dxa"/>
            <w:gridSpan w:val="11"/>
            <w:shd w:val="clear" w:color="auto" w:fill="FFFFFF"/>
          </w:tcPr>
          <w:p w14:paraId="1E6A523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9" w:type="dxa"/>
            <w:gridSpan w:val="6"/>
            <w:shd w:val="clear" w:color="auto" w:fill="FFFFFF"/>
          </w:tcPr>
          <w:p w14:paraId="6FDFFA5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4C1F2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*.2. Հայրանունը (csdo: MiddleName)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168C3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CC075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0042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BEFC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9D58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1A1C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E1152B0" w14:textId="77777777" w:rsidTr="006A73AE">
        <w:trPr>
          <w:jc w:val="center"/>
        </w:trPr>
        <w:tc>
          <w:tcPr>
            <w:tcW w:w="323" w:type="dxa"/>
            <w:gridSpan w:val="7"/>
            <w:shd w:val="clear" w:color="auto" w:fill="FFFFFF"/>
          </w:tcPr>
          <w:p w14:paraId="321E594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4" w:type="dxa"/>
            <w:gridSpan w:val="11"/>
            <w:shd w:val="clear" w:color="auto" w:fill="FFFFFF"/>
          </w:tcPr>
          <w:p w14:paraId="5152C6D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9" w:type="dxa"/>
            <w:gridSpan w:val="6"/>
            <w:shd w:val="clear" w:color="auto" w:fill="FFFFFF"/>
          </w:tcPr>
          <w:p w14:paraId="6FA2F0B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A32D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*.3. Ազգանունը (csdo:LastName)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D3428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6920A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D4341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9E23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91EE5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2FDD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2E2A961A" w14:textId="77777777" w:rsidTr="006A73AE">
        <w:trPr>
          <w:jc w:val="center"/>
        </w:trPr>
        <w:tc>
          <w:tcPr>
            <w:tcW w:w="323" w:type="dxa"/>
            <w:gridSpan w:val="7"/>
            <w:shd w:val="clear" w:color="auto" w:fill="FFFFFF"/>
          </w:tcPr>
          <w:p w14:paraId="199DF02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4" w:type="dxa"/>
            <w:gridSpan w:val="11"/>
            <w:shd w:val="clear" w:color="auto" w:fill="FFFFFF"/>
          </w:tcPr>
          <w:p w14:paraId="5B129CD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0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80FC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</w:t>
            </w:r>
            <w:r w:rsidR="008734EB" w:rsidRPr="00337A1A">
              <w:rPr>
                <w:rStyle w:val="Bodytext2115pt"/>
                <w:rFonts w:ascii="Sylfaen" w:hAnsi="Sylfaen"/>
                <w:sz w:val="20"/>
                <w:szCs w:val="20"/>
                <w:lang w:val="en-US"/>
              </w:rPr>
              <w:t>1.2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. Պաշտոնի անվանումը (csdo:PositionName)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1B15C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E0AA2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ADE7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641F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E8C4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88C4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6E12F4B7" w14:textId="77777777" w:rsidTr="006A73AE">
        <w:trPr>
          <w:jc w:val="center"/>
        </w:trPr>
        <w:tc>
          <w:tcPr>
            <w:tcW w:w="323" w:type="dxa"/>
            <w:gridSpan w:val="7"/>
            <w:shd w:val="clear" w:color="auto" w:fill="FFFFFF"/>
          </w:tcPr>
          <w:p w14:paraId="32CD252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4" w:type="dxa"/>
            <w:gridSpan w:val="11"/>
            <w:shd w:val="clear" w:color="auto" w:fill="FFFFFF"/>
          </w:tcPr>
          <w:p w14:paraId="031754D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0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E5F6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16.1.3. Կոնտակտային վավերապայմանը (ccdo:CommunicationDetails)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E94BC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CE87A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F9E0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D9F2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F484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48C9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A3AC198" w14:textId="77777777" w:rsidTr="006A73AE">
        <w:trPr>
          <w:jc w:val="center"/>
        </w:trPr>
        <w:tc>
          <w:tcPr>
            <w:tcW w:w="323" w:type="dxa"/>
            <w:gridSpan w:val="7"/>
            <w:shd w:val="clear" w:color="auto" w:fill="FFFFFF"/>
          </w:tcPr>
          <w:p w14:paraId="68430B96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4" w:type="dxa"/>
            <w:gridSpan w:val="11"/>
            <w:shd w:val="clear" w:color="auto" w:fill="FFFFFF"/>
          </w:tcPr>
          <w:p w14:paraId="6F20641D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8AD9895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36345" w14:textId="77777777" w:rsidR="008734EB" w:rsidRPr="00337A1A" w:rsidRDefault="008734E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*.1. Կապի տեսակի ծածկագիրը (csdo:CommunicationChannelCode)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4316C" w14:textId="77777777" w:rsidR="003E061F" w:rsidRPr="00337A1A" w:rsidRDefault="008734E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8D088" w14:textId="77777777" w:rsidR="003E061F" w:rsidRPr="00337A1A" w:rsidRDefault="008734E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4B226" w14:textId="77777777" w:rsidR="008734EB" w:rsidRPr="00337A1A" w:rsidRDefault="008734E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30CE3" w14:textId="77777777" w:rsidR="008734EB" w:rsidRPr="00337A1A" w:rsidRDefault="008734EB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212F7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E77E8" w14:textId="77777777" w:rsidR="008734EB" w:rsidRPr="00337A1A" w:rsidRDefault="008734E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«Կապի տեսակի ծածկագիրը (csdo:Communication ChannelCode)» վավերապայմանը պետք է պարունակի կապի միջոցի (կապուղու) տեսակի ծածկագրի արժեքը՝ կապի միջոցների (կապուղիների)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տեսակների ցանկին համապատասխան</w:t>
            </w:r>
          </w:p>
        </w:tc>
      </w:tr>
      <w:tr w:rsidR="001F7A7C" w:rsidRPr="00337A1A" w14:paraId="58D86254" w14:textId="77777777" w:rsidTr="006A73AE">
        <w:trPr>
          <w:jc w:val="center"/>
        </w:trPr>
        <w:tc>
          <w:tcPr>
            <w:tcW w:w="323" w:type="dxa"/>
            <w:gridSpan w:val="7"/>
            <w:shd w:val="clear" w:color="auto" w:fill="FFFFFF"/>
          </w:tcPr>
          <w:p w14:paraId="5B21B48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4" w:type="dxa"/>
            <w:gridSpan w:val="11"/>
            <w:shd w:val="clear" w:color="auto" w:fill="FFFFFF"/>
          </w:tcPr>
          <w:p w14:paraId="3718078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9" w:type="dxa"/>
            <w:gridSpan w:val="6"/>
            <w:shd w:val="clear" w:color="auto" w:fill="FFFFFF"/>
          </w:tcPr>
          <w:p w14:paraId="2FE6518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2E02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*.2. Կապի տեսակի անվանումը (csdo:CommunicationChannelName)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DAA16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A2BBC7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A741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4B36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36BD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C962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7C94AFA" w14:textId="77777777" w:rsidTr="006A73AE">
        <w:trPr>
          <w:jc w:val="center"/>
        </w:trPr>
        <w:tc>
          <w:tcPr>
            <w:tcW w:w="323" w:type="dxa"/>
            <w:gridSpan w:val="7"/>
            <w:shd w:val="clear" w:color="auto" w:fill="FFFFFF"/>
          </w:tcPr>
          <w:p w14:paraId="0041116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0"/>
            <w:shd w:val="clear" w:color="auto" w:fill="FFFFFF"/>
          </w:tcPr>
          <w:p w14:paraId="5B454A9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0C4ABF0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008D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*.3. Կապուղու նույնականացուցիչը (csdo:CommunicationChannelId)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F5BD8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35B77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8B09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B217D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09EB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49D74" w14:textId="212F5E92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«Կապի տեսակի ծածկագիրը (csdo: Communication ChannelCode)» վավերապայմանը պարունակում է</w:t>
            </w:r>
            <w:r w:rsidR="00871263"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արժեքներից մեկը՝ «ТЕ», «FX», ապա 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անմուշին՝ +ССС РР НННН, որտեղ ССС-ն երկրի ծածկագիրն է (1-ից մինչ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3 թվանշան), РР-ն՝ նշանակման վայրի ազգային ծածկագիրը (առնվազն 2 թվանշան (քաղաքի, ավանի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այլնի ծածկագիրը)) կամ բջջային կապի օպերատորի ծածկագիրը, НННН-ն՝ բաժանորդի համարը (առնվազն 4 թվանշան): Պայմանանշանների խմբերի միջ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բաժանիչը բացատի նշանն է։ Վավերապայմանի արժեքի երկարությունը պետք է կազմի 15 թվանշանից ոչ ավելի («+» պայմանանշանը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բացատի նշանները հաշվի չեն առնվում)։ Այլ պայմանանշաններ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բաժանիչներ չեն թույլատրվում</w:t>
            </w:r>
          </w:p>
        </w:tc>
      </w:tr>
      <w:tr w:rsidR="005E5924" w:rsidRPr="00337A1A" w14:paraId="500AF77B" w14:textId="77777777" w:rsidTr="006A73AE">
        <w:trPr>
          <w:jc w:val="center"/>
        </w:trPr>
        <w:tc>
          <w:tcPr>
            <w:tcW w:w="323" w:type="dxa"/>
            <w:gridSpan w:val="7"/>
            <w:shd w:val="clear" w:color="auto" w:fill="FFFFFF"/>
          </w:tcPr>
          <w:p w14:paraId="204E188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0"/>
            <w:shd w:val="clear" w:color="auto" w:fill="FFFFFF"/>
          </w:tcPr>
          <w:p w14:paraId="6F0F1C3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9BCBA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16.1.4. Ստորագրման ամսաթիվը (casdo:SigningDate)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9EA23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80DE3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տեղեկությունները,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9C11D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254EC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09DFA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95B29" w14:textId="12217F31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«Ստորագրման ամսաթիվը (casdo:SigningDate)» 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5E5924" w:rsidRPr="00337A1A" w14:paraId="7D0BC07A" w14:textId="77777777" w:rsidTr="006A73AE">
        <w:trPr>
          <w:jc w:val="center"/>
        </w:trPr>
        <w:tc>
          <w:tcPr>
            <w:tcW w:w="323" w:type="dxa"/>
            <w:gridSpan w:val="7"/>
            <w:shd w:val="clear" w:color="auto" w:fill="FFFFFF"/>
          </w:tcPr>
          <w:p w14:paraId="4FC4FD6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04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947F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16.2. Անձը հաստատող փաստաթուղթը (ccdo: IdentityDocV3Details)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A540D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74C96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21CD7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931CF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8938A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0D79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4D101326" w14:textId="77777777" w:rsidTr="006A73AE">
        <w:trPr>
          <w:jc w:val="center"/>
        </w:trPr>
        <w:tc>
          <w:tcPr>
            <w:tcW w:w="323" w:type="dxa"/>
            <w:gridSpan w:val="7"/>
            <w:shd w:val="clear" w:color="auto" w:fill="FFFFFF"/>
          </w:tcPr>
          <w:p w14:paraId="46E3F57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324DAF47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7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9FBBA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16.2.1. Երկրի ծածկագիրը (csdo:UnifiedCountryCode)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AEC9B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3CE94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8B630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25902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D6816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EDCF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1F7A7C" w:rsidRPr="00337A1A" w14:paraId="2EAFDB87" w14:textId="77777777" w:rsidTr="006A73AE">
        <w:trPr>
          <w:jc w:val="center"/>
        </w:trPr>
        <w:tc>
          <w:tcPr>
            <w:tcW w:w="323" w:type="dxa"/>
            <w:gridSpan w:val="7"/>
            <w:shd w:val="clear" w:color="auto" w:fill="FFFFFF"/>
          </w:tcPr>
          <w:p w14:paraId="7CBB78B6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10"/>
            <w:shd w:val="clear" w:color="auto" w:fill="FFFFFF"/>
          </w:tcPr>
          <w:p w14:paraId="3F12CB23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F07E2A5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EA11D" w14:textId="77777777" w:rsidR="008734EB" w:rsidRPr="00337A1A" w:rsidRDefault="008734E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6C7D930" w14:textId="77777777" w:rsidR="008734EB" w:rsidRPr="00337A1A" w:rsidRDefault="008734E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3BF75" w14:textId="77777777" w:rsidR="003E061F" w:rsidRPr="00337A1A" w:rsidRDefault="008734E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4CE1C" w14:textId="77777777" w:rsidR="003E061F" w:rsidRPr="00337A1A" w:rsidRDefault="008734E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3E383" w14:textId="77777777" w:rsidR="008734EB" w:rsidRPr="00337A1A" w:rsidRDefault="008734EB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BDC2E" w14:textId="77777777" w:rsidR="008734EB" w:rsidRPr="00337A1A" w:rsidRDefault="008734EB" w:rsidP="001F7A7C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A7E0B" w14:textId="77777777" w:rsidR="008734EB" w:rsidRPr="00337A1A" w:rsidRDefault="008734EB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241B7" w14:textId="77777777" w:rsidR="008734EB" w:rsidRPr="00337A1A" w:rsidRDefault="008734E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1F7A7C" w:rsidRPr="00337A1A" w14:paraId="216234D5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2B859FE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10"/>
            <w:shd w:val="clear" w:color="auto" w:fill="FFFFFF"/>
          </w:tcPr>
          <w:p w14:paraId="40548DA1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A271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16.2.2. Անձը հաստատող փաստաթղթի տեսակի ծածկագիրը (csdo:IdentityDocKindCode)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B6445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271A7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ECB31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5E121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A9005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B3F24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վավերապայմանը պետք է 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5E5924" w:rsidRPr="00337A1A" w14:paraId="5AE71A64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4F919B35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10"/>
            <w:shd w:val="clear" w:color="auto" w:fill="FFFFFF"/>
          </w:tcPr>
          <w:p w14:paraId="1FFC1334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479684A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2B3C6" w14:textId="77777777" w:rsidR="008734EB" w:rsidRPr="00337A1A" w:rsidRDefault="008734E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CD7AB6A" w14:textId="77777777" w:rsidR="008734EB" w:rsidRPr="00337A1A" w:rsidRDefault="008734E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7DE58" w14:textId="77777777" w:rsidR="003E061F" w:rsidRPr="00337A1A" w:rsidRDefault="008734EB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9B1D4" w14:textId="77777777" w:rsidR="003E061F" w:rsidRPr="00337A1A" w:rsidRDefault="008734EB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80662" w14:textId="77777777" w:rsidR="008734EB" w:rsidRPr="00337A1A" w:rsidRDefault="008734EB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99486" w14:textId="77777777" w:rsidR="008734EB" w:rsidRPr="00337A1A" w:rsidRDefault="008734EB" w:rsidP="001F7A7C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3B7FC" w14:textId="77777777" w:rsidR="008734EB" w:rsidRPr="00337A1A" w:rsidRDefault="008734EB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6408D" w14:textId="77777777" w:rsidR="008734EB" w:rsidRPr="00337A1A" w:rsidRDefault="008734E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պարունակի «2053» արժեքը</w:t>
            </w:r>
          </w:p>
        </w:tc>
      </w:tr>
      <w:tr w:rsidR="001F7A7C" w:rsidRPr="00337A1A" w14:paraId="26BE6ABF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6EEC5ED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10"/>
            <w:shd w:val="clear" w:color="auto" w:fill="FFFFFF"/>
          </w:tcPr>
          <w:p w14:paraId="7D00641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D4A9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16.2.3. Փաստաթղթի տեսակի անվանումը (csdo:DocKindName)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309D2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CB95F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0438F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C9AD0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C23E8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A6F5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604AE076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7211EAE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10"/>
            <w:shd w:val="clear" w:color="auto" w:fill="FFFFFF"/>
          </w:tcPr>
          <w:p w14:paraId="346D0DF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C733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16.2.4. Փաստաթղթի սերիան (csdo:DocSeriesId)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E2788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</w:p>
          <w:p w14:paraId="4C5F589C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7281A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</w:p>
          <w:p w14:paraId="592A0F3D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76DEE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10F6F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A1C92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6E1A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7ABBD775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3391FC3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10"/>
            <w:shd w:val="clear" w:color="auto" w:fill="FFFFFF"/>
          </w:tcPr>
          <w:p w14:paraId="028497C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06F9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16.2.5. Փաստաթղթի համարը (csdo:DocId)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4A3DB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EF06A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9BCB1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8B642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4C172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DE02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F7A7C" w:rsidRPr="00337A1A" w14:paraId="164F0E15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134595B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10"/>
            <w:shd w:val="clear" w:color="auto" w:fill="FFFFFF"/>
          </w:tcPr>
          <w:p w14:paraId="6F8C2DA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0E3D1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16.2.6. Փաստաթղթի ամսաթիվը (csdo:DocCreationDate)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0BBF1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6DF80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8E7E5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53773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D08F9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E1C44" w14:textId="496B12E0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«Փաստաթղթի ամսաթիվը (csdo:Doc CreationDate)» 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1F7A7C" w:rsidRPr="00337A1A" w14:paraId="2A3894C9" w14:textId="77777777" w:rsidTr="006A73AE">
        <w:trPr>
          <w:jc w:val="center"/>
        </w:trPr>
        <w:tc>
          <w:tcPr>
            <w:tcW w:w="313" w:type="dxa"/>
            <w:gridSpan w:val="6"/>
            <w:shd w:val="clear" w:color="auto" w:fill="FFFFFF"/>
          </w:tcPr>
          <w:p w14:paraId="71DC0A00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3" w:type="dxa"/>
            <w:gridSpan w:val="10"/>
            <w:shd w:val="clear" w:color="auto" w:fill="FFFFFF"/>
          </w:tcPr>
          <w:p w14:paraId="2178A20E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EDB6E6" w14:textId="77777777" w:rsidR="008734EB" w:rsidRPr="00337A1A" w:rsidRDefault="008734EB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16.2.7. Փաստաթղթի գործողության ժամկետը լրանալու ամսաթիվը</w:t>
            </w:r>
          </w:p>
          <w:p w14:paraId="598E57CA" w14:textId="77777777" w:rsidR="008734EB" w:rsidRPr="00337A1A" w:rsidRDefault="008734EB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AD01A" w14:textId="77777777" w:rsidR="003E061F" w:rsidRPr="00337A1A" w:rsidRDefault="008734E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E489E" w14:textId="77777777" w:rsidR="003E061F" w:rsidRPr="00337A1A" w:rsidRDefault="008734E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4A0B3" w14:textId="77777777" w:rsidR="008734EB" w:rsidRPr="00337A1A" w:rsidRDefault="008734EB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5E1EB" w14:textId="77777777" w:rsidR="008734EB" w:rsidRPr="00337A1A" w:rsidRDefault="008734EB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8EDFB" w14:textId="77777777" w:rsidR="008734EB" w:rsidRPr="00337A1A" w:rsidRDefault="008734EB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E8888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6A51784D" w14:textId="77777777" w:rsidTr="006A73AE">
        <w:trPr>
          <w:jc w:val="center"/>
        </w:trPr>
        <w:tc>
          <w:tcPr>
            <w:tcW w:w="333" w:type="dxa"/>
            <w:gridSpan w:val="8"/>
            <w:shd w:val="clear" w:color="auto" w:fill="FFFFFF"/>
          </w:tcPr>
          <w:p w14:paraId="57B0B284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shd w:val="clear" w:color="auto" w:fill="FFFFFF"/>
          </w:tcPr>
          <w:p w14:paraId="30BD6771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62CB2" w14:textId="77777777" w:rsidR="008734EB" w:rsidRPr="00337A1A" w:rsidRDefault="008734E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16.2.8. Լիազորված մարմնի նույնականացուցիչը (csdo:AuthorityId)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D8FEA" w14:textId="77777777" w:rsidR="003E061F" w:rsidRPr="00337A1A" w:rsidRDefault="008734E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6E989" w14:textId="77777777" w:rsidR="003E061F" w:rsidRPr="00337A1A" w:rsidRDefault="008734E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A0B55" w14:textId="77777777" w:rsidR="008734EB" w:rsidRPr="00337A1A" w:rsidRDefault="008734EB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17832" w14:textId="77777777" w:rsidR="008734EB" w:rsidRPr="00337A1A" w:rsidRDefault="008734EB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CF878" w14:textId="77777777" w:rsidR="008734EB" w:rsidRPr="00337A1A" w:rsidRDefault="008734EB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4F96B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3528E78E" w14:textId="77777777" w:rsidTr="006A73AE">
        <w:trPr>
          <w:jc w:val="center"/>
        </w:trPr>
        <w:tc>
          <w:tcPr>
            <w:tcW w:w="333" w:type="dxa"/>
            <w:gridSpan w:val="8"/>
            <w:shd w:val="clear" w:color="auto" w:fill="FFFFFF"/>
          </w:tcPr>
          <w:p w14:paraId="52811AAE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shd w:val="clear" w:color="auto" w:fill="FFFFFF"/>
          </w:tcPr>
          <w:p w14:paraId="3DE976F4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11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53E24" w14:textId="77777777" w:rsidR="008734EB" w:rsidRPr="00337A1A" w:rsidRDefault="008734E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16.2.9. Լիազորված մարմնի անվանումը (csdo:AuthorityName)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DBA34" w14:textId="77777777" w:rsidR="003E061F" w:rsidRPr="00337A1A" w:rsidRDefault="008734E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D2F89" w14:textId="77777777" w:rsidR="003E061F" w:rsidRPr="00337A1A" w:rsidRDefault="008734E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58205" w14:textId="77777777" w:rsidR="008734EB" w:rsidRPr="00337A1A" w:rsidRDefault="008734EB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9DF58" w14:textId="77777777" w:rsidR="008734EB" w:rsidRPr="00337A1A" w:rsidRDefault="008734EB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A119A" w14:textId="77777777" w:rsidR="008734EB" w:rsidRPr="00337A1A" w:rsidRDefault="008734EB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22A97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6DDBABAD" w14:textId="77777777" w:rsidTr="006A73AE">
        <w:trPr>
          <w:jc w:val="center"/>
        </w:trPr>
        <w:tc>
          <w:tcPr>
            <w:tcW w:w="333" w:type="dxa"/>
            <w:gridSpan w:val="8"/>
            <w:shd w:val="clear" w:color="auto" w:fill="FFFFFF"/>
          </w:tcPr>
          <w:p w14:paraId="7D48006F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94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597F6" w14:textId="7FEF7C79" w:rsidR="008734EB" w:rsidRPr="00337A1A" w:rsidRDefault="008734E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16.3. Մաքսային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ակերպման մասնագետի որակավորման վկայականի համարը</w:t>
            </w:r>
          </w:p>
          <w:p w14:paraId="5EE39919" w14:textId="77777777" w:rsidR="008734EB" w:rsidRPr="00337A1A" w:rsidRDefault="008734EB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(casdo։QualificationCertificateId)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54107" w14:textId="77777777" w:rsidR="003E061F" w:rsidRPr="00337A1A" w:rsidRDefault="008734E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C876E" w14:textId="77777777" w:rsidR="003E061F" w:rsidRPr="00337A1A" w:rsidRDefault="008734EB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4514B" w14:textId="77777777" w:rsidR="008734EB" w:rsidRPr="00337A1A" w:rsidRDefault="008734EB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F64EA" w14:textId="77777777" w:rsidR="008734EB" w:rsidRPr="00337A1A" w:rsidRDefault="008734EB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F4777" w14:textId="77777777" w:rsidR="008734EB" w:rsidRPr="00337A1A" w:rsidRDefault="008734EB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56DA2" w14:textId="77777777" w:rsidR="008734EB" w:rsidRPr="00337A1A" w:rsidRDefault="008734EB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3AF85916" w14:textId="77777777" w:rsidTr="006A73AE">
        <w:trPr>
          <w:jc w:val="center"/>
        </w:trPr>
        <w:tc>
          <w:tcPr>
            <w:tcW w:w="333" w:type="dxa"/>
            <w:gridSpan w:val="8"/>
            <w:shd w:val="clear" w:color="auto" w:fill="FFFFFF"/>
          </w:tcPr>
          <w:p w14:paraId="1F56052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94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0AC5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16.4. Լիազորությունները հաստատող փաստաթուղթը</w:t>
            </w:r>
          </w:p>
          <w:p w14:paraId="14B16E0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(cacdo: PowerOfAttorneyDetails)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63716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C4A91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57505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6FA36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9C8B4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5682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458993F9" w14:textId="77777777" w:rsidTr="006A73AE">
        <w:trPr>
          <w:jc w:val="center"/>
        </w:trPr>
        <w:tc>
          <w:tcPr>
            <w:tcW w:w="333" w:type="dxa"/>
            <w:gridSpan w:val="8"/>
            <w:shd w:val="clear" w:color="auto" w:fill="FFFFFF"/>
          </w:tcPr>
          <w:p w14:paraId="647E631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5FABD80C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51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C1FC5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16.4.1. Փաստաթղթի տեսակի ծածկագիրը (csdo:DocKindCode)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BB97C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799A0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3EDB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12615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EDB41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E2E79" w14:textId="5B55DD61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«Փաստաթղթի տեսակի ծածկագիրը (csdo:DocKindCode)» վավերապայմանը պետք է պարունակի փաստաթղթի տեսակի ծածկագրի արժեքը՝ փաստաթղթերի 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 տեղեկությունների տեսակների դասակարգչին համապատասխան</w:t>
            </w:r>
          </w:p>
        </w:tc>
      </w:tr>
      <w:tr w:rsidR="005E5924" w:rsidRPr="00337A1A" w14:paraId="036708EC" w14:textId="77777777" w:rsidTr="006A73AE">
        <w:trPr>
          <w:jc w:val="center"/>
        </w:trPr>
        <w:tc>
          <w:tcPr>
            <w:tcW w:w="333" w:type="dxa"/>
            <w:gridSpan w:val="8"/>
            <w:shd w:val="clear" w:color="auto" w:fill="FFFFFF"/>
          </w:tcPr>
          <w:p w14:paraId="49FEA441" w14:textId="77777777" w:rsidR="00750C41" w:rsidRPr="00337A1A" w:rsidRDefault="00750C41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48F02190" w14:textId="77777777" w:rsidR="00750C41" w:rsidRPr="00337A1A" w:rsidRDefault="00750C41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F4463E2" w14:textId="77777777" w:rsidR="00750C41" w:rsidRPr="00337A1A" w:rsidRDefault="00750C41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8B563" w14:textId="77777777" w:rsidR="00750C41" w:rsidRPr="00337A1A" w:rsidRDefault="00750C41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72135A19" w14:textId="77777777" w:rsidR="00750C41" w:rsidRPr="00337A1A" w:rsidRDefault="00750C41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467B1" w14:textId="77777777" w:rsidR="003E061F" w:rsidRPr="00337A1A" w:rsidRDefault="00750C41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ADFD1" w14:textId="77777777" w:rsidR="003E061F" w:rsidRPr="00337A1A" w:rsidRDefault="00750C41" w:rsidP="00337A1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95221" w14:textId="77777777" w:rsidR="00750C41" w:rsidRPr="00337A1A" w:rsidRDefault="00750C41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0A9E8" w14:textId="77777777" w:rsidR="00750C41" w:rsidRPr="00337A1A" w:rsidRDefault="00750C41" w:rsidP="001F7A7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3151A" w14:textId="77777777" w:rsidR="00750C41" w:rsidRPr="00337A1A" w:rsidRDefault="00750C41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D6EF9" w14:textId="77777777" w:rsidR="00750C41" w:rsidRPr="00337A1A" w:rsidRDefault="00750C41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5E5924" w:rsidRPr="00337A1A" w14:paraId="60233417" w14:textId="77777777" w:rsidTr="006A73AE">
        <w:trPr>
          <w:jc w:val="center"/>
        </w:trPr>
        <w:tc>
          <w:tcPr>
            <w:tcW w:w="333" w:type="dxa"/>
            <w:gridSpan w:val="8"/>
            <w:shd w:val="clear" w:color="auto" w:fill="FFFFFF"/>
          </w:tcPr>
          <w:p w14:paraId="22CDFDA2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5387F6A8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51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E7DD3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16.4.2. Փաստաթղթի անվանումը (csdo:DocName)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DC59F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3208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4BF7B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287A2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A234C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9057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21115BFE" w14:textId="77777777" w:rsidTr="006A73AE">
        <w:trPr>
          <w:jc w:val="center"/>
        </w:trPr>
        <w:tc>
          <w:tcPr>
            <w:tcW w:w="333" w:type="dxa"/>
            <w:gridSpan w:val="8"/>
            <w:shd w:val="clear" w:color="auto" w:fill="FFFFFF"/>
          </w:tcPr>
          <w:p w14:paraId="41924759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shd w:val="clear" w:color="auto" w:fill="FFFFFF"/>
          </w:tcPr>
          <w:p w14:paraId="23C7F7E0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5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D1E59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16.4.3. Փաստաթղթի համարը (csdo:DocId)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020B3B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75BA8A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20D62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84CDB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948C0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8A366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5924" w:rsidRPr="00337A1A" w14:paraId="4EECF3AC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3202F43E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shd w:val="clear" w:color="auto" w:fill="FFFFFF"/>
          </w:tcPr>
          <w:p w14:paraId="3660C79D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71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6AAC0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16.4.4. Փաստաթղթի ամսաթիվը (csdo:DocCreationDate)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163FC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վանդակ «ԷԲԱՀ-ը լրացրած անձի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5AB63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վանդակ «ԷԲԱՀՃ-ը լրացրած անձի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CE416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6E1C8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07B90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12F35" w14:textId="5C097B4A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 xml:space="preserve">«Փաստաթղթի ամսաթիվը (csdo:Doc CreationDate)» վավերապայմանի արժեքը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5E5924" w:rsidRPr="00337A1A" w14:paraId="1E03FB15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734CEB24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shd w:val="clear" w:color="auto" w:fill="FFFFFF"/>
          </w:tcPr>
          <w:p w14:paraId="68E5C63A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71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28C8A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16.4.5. Փաստաթղթի գործողության ժամկետի սկզբի</w:t>
            </w:r>
          </w:p>
          <w:p w14:paraId="6106726E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ամսաթիվը</w:t>
            </w:r>
          </w:p>
          <w:p w14:paraId="4F60E02B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(csdo:DocStartDate)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4B546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B2E99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77A33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7CF78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EF95E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195FE" w14:textId="2BBB3C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«Փաստաթղթի գործողության ժամկետի սկզբի ամսաթիվը (csdo:DocStartDate)» վավերապայմանը լրացված է, ապա 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5E5924" w:rsidRPr="00337A1A" w14:paraId="09244BA6" w14:textId="77777777" w:rsidTr="006A73AE">
        <w:trPr>
          <w:jc w:val="center"/>
        </w:trPr>
        <w:tc>
          <w:tcPr>
            <w:tcW w:w="297" w:type="dxa"/>
            <w:gridSpan w:val="5"/>
            <w:shd w:val="clear" w:color="auto" w:fill="FFFFFF"/>
          </w:tcPr>
          <w:p w14:paraId="19C404E3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shd w:val="clear" w:color="auto" w:fill="FFFFFF"/>
          </w:tcPr>
          <w:p w14:paraId="0FFC2B0B" w14:textId="77777777" w:rsidR="0051583C" w:rsidRPr="00337A1A" w:rsidRDefault="0051583C" w:rsidP="00337A1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7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C0FC6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16.4.6. Փաստաթղթի գործողության ժամկետը լրանալու ամսաթիվը</w:t>
            </w:r>
          </w:p>
          <w:p w14:paraId="61C60368" w14:textId="77777777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7D9CE1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F80D06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վանդակ «ԷԲԱՀՃ-ը լրացրած անձի մասին</w:t>
            </w:r>
            <w:r w:rsidR="001F7A7C" w:rsidRPr="00960AF4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տեղեկությունները, ամսաթիվը»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87C3F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320EE" w14:textId="77777777" w:rsidR="0051583C" w:rsidRPr="00337A1A" w:rsidRDefault="00A63976" w:rsidP="001F7A7C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30C1A" w14:textId="77777777" w:rsidR="0051583C" w:rsidRPr="00337A1A" w:rsidRDefault="0051583C" w:rsidP="001F7A7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3F96B" w14:textId="28A0CE6B" w:rsidR="0051583C" w:rsidRPr="00337A1A" w:rsidRDefault="00A63976" w:rsidP="00337A1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եթե «Փաստաթղթի գործողության ժամկետը լրանալու ամսաթիվը (csdo:DocValidityDate)» վավերապայմանը լրացված է, ապա վավերապայմանի արժեքը պետք է համապատասխանի հետ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յալ ձ</w:t>
            </w:r>
            <w:r w:rsidR="009B70DF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337A1A">
              <w:rPr>
                <w:rStyle w:val="Bodytext2115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</w:tbl>
    <w:p w14:paraId="5076E79C" w14:textId="77777777" w:rsidR="005E603A" w:rsidRPr="006A73AE" w:rsidRDefault="005E603A" w:rsidP="00871263">
      <w:pPr>
        <w:pStyle w:val="Bodytext50"/>
        <w:shd w:val="clear" w:color="auto" w:fill="auto"/>
        <w:spacing w:after="160" w:line="360" w:lineRule="auto"/>
        <w:ind w:left="720" w:firstLine="440"/>
        <w:rPr>
          <w:rFonts w:ascii="Sylfaen" w:hAnsi="Sylfaen" w:cs="Sylfaen"/>
          <w:sz w:val="20"/>
          <w:szCs w:val="24"/>
        </w:rPr>
      </w:pPr>
    </w:p>
    <w:p w14:paraId="7CA0305F" w14:textId="77777777" w:rsidR="0051583C" w:rsidRPr="006A73AE" w:rsidRDefault="00A63976" w:rsidP="006A73AE">
      <w:pPr>
        <w:pStyle w:val="Bodytext50"/>
        <w:shd w:val="clear" w:color="auto" w:fill="auto"/>
        <w:spacing w:after="160" w:line="360" w:lineRule="auto"/>
        <w:ind w:firstLine="567"/>
        <w:rPr>
          <w:rFonts w:ascii="Sylfaen" w:hAnsi="Sylfaen" w:cs="Sylfaen"/>
          <w:color w:val="auto"/>
          <w:sz w:val="20"/>
          <w:szCs w:val="24"/>
        </w:rPr>
      </w:pPr>
      <w:r w:rsidRPr="006A73AE">
        <w:rPr>
          <w:rFonts w:ascii="Sylfaen" w:hAnsi="Sylfaen"/>
          <w:color w:val="auto"/>
          <w:sz w:val="20"/>
          <w:szCs w:val="24"/>
        </w:rPr>
        <w:t>* Բարդ վավերապայմանի կազմի մեջ մտնող ներդրված վավերապայմանների համար կիրառվում է այդ բարդ վավերապայմանի լրացման դեպքում։ Պարզ վավերապայմանի ատրիբուտների համար կիրառվում է այդ պարզ վավերապայմանը լրացնելու դեպքում։</w:t>
      </w:r>
    </w:p>
    <w:p w14:paraId="286CB183" w14:textId="77777777" w:rsidR="0051583C" w:rsidRPr="006A73AE" w:rsidRDefault="00A63976" w:rsidP="006A73AE">
      <w:pPr>
        <w:pStyle w:val="Bodytext50"/>
        <w:shd w:val="clear" w:color="auto" w:fill="auto"/>
        <w:spacing w:after="160" w:line="360" w:lineRule="auto"/>
        <w:ind w:firstLine="567"/>
        <w:rPr>
          <w:rFonts w:ascii="Sylfaen" w:hAnsi="Sylfaen" w:cs="Sylfaen"/>
          <w:color w:val="auto"/>
          <w:sz w:val="20"/>
          <w:szCs w:val="24"/>
        </w:rPr>
      </w:pPr>
      <w:r w:rsidRPr="006A73AE">
        <w:rPr>
          <w:rFonts w:ascii="Sylfaen" w:hAnsi="Sylfaen"/>
          <w:color w:val="auto"/>
          <w:sz w:val="20"/>
          <w:szCs w:val="24"/>
        </w:rPr>
        <w:t>Կիրառվում է այն վավերապայմանների առնչությամբ, որոնց անվանումները նշված են 7-րդ վանդակում: Ի լրումն վավերապայմանի անվանման՝ նշվում է փաստաթղթի կառուցվածքի ստորակարգության մեջ դրա տեղադիրքի ուղին</w:t>
      </w:r>
      <w:r w:rsidR="00151367" w:rsidRPr="006A73AE">
        <w:rPr>
          <w:rFonts w:ascii="Sylfaen" w:hAnsi="Sylfaen"/>
          <w:color w:val="auto"/>
          <w:sz w:val="20"/>
          <w:szCs w:val="24"/>
        </w:rPr>
        <w:t>`</w:t>
      </w:r>
      <w:r w:rsidRPr="006A73AE">
        <w:rPr>
          <w:rFonts w:ascii="Sylfaen" w:hAnsi="Sylfaen"/>
          <w:color w:val="auto"/>
          <w:sz w:val="20"/>
          <w:szCs w:val="24"/>
        </w:rPr>
        <w:t xml:space="preserve"> բացառությամբ</w:t>
      </w:r>
    </w:p>
    <w:p w14:paraId="6CE2B1F3" w14:textId="0C95C64C" w:rsidR="00750C41" w:rsidRPr="006A73AE" w:rsidRDefault="00A63976" w:rsidP="006A73AE">
      <w:pPr>
        <w:pStyle w:val="Bodytext50"/>
        <w:shd w:val="clear" w:color="auto" w:fill="auto"/>
        <w:spacing w:after="160" w:line="360" w:lineRule="auto"/>
        <w:ind w:firstLine="567"/>
        <w:rPr>
          <w:rFonts w:ascii="Sylfaen" w:hAnsi="Sylfaen"/>
          <w:color w:val="auto"/>
          <w:sz w:val="20"/>
          <w:szCs w:val="24"/>
        </w:rPr>
      </w:pPr>
      <w:r w:rsidRPr="006A73AE">
        <w:rPr>
          <w:rFonts w:ascii="Sylfaen" w:hAnsi="Sylfaen"/>
          <w:color w:val="auto"/>
          <w:sz w:val="20"/>
          <w:szCs w:val="24"/>
        </w:rPr>
        <w:t>այն վավերապայմանի, որի համար բերված է կանոնը (գտնվում է աղյուսակի մի</w:t>
      </w:r>
      <w:r w:rsidR="009B70DF">
        <w:rPr>
          <w:rFonts w:ascii="Sylfaen" w:hAnsi="Sylfaen"/>
          <w:color w:val="auto"/>
          <w:sz w:val="20"/>
          <w:szCs w:val="24"/>
        </w:rPr>
        <w:t>և</w:t>
      </w:r>
      <w:r w:rsidRPr="006A73AE">
        <w:rPr>
          <w:rFonts w:ascii="Sylfaen" w:hAnsi="Sylfaen"/>
          <w:color w:val="auto"/>
          <w:sz w:val="20"/>
          <w:szCs w:val="24"/>
        </w:rPr>
        <w:t xml:space="preserve">նույն տողում). </w:t>
      </w:r>
    </w:p>
    <w:p w14:paraId="4FD19C6E" w14:textId="77777777" w:rsidR="00750C41" w:rsidRPr="006A73AE" w:rsidRDefault="00A63976" w:rsidP="006A73AE">
      <w:pPr>
        <w:pStyle w:val="Bodytext50"/>
        <w:shd w:val="clear" w:color="auto" w:fill="auto"/>
        <w:spacing w:after="160" w:line="360" w:lineRule="auto"/>
        <w:ind w:right="-30" w:firstLine="567"/>
        <w:rPr>
          <w:rFonts w:ascii="Sylfaen" w:hAnsi="Sylfaen"/>
          <w:color w:val="auto"/>
          <w:sz w:val="20"/>
          <w:szCs w:val="24"/>
        </w:rPr>
      </w:pPr>
      <w:r w:rsidRPr="006A73AE">
        <w:rPr>
          <w:rFonts w:ascii="Sylfaen" w:hAnsi="Sylfaen"/>
          <w:color w:val="auto"/>
          <w:sz w:val="20"/>
          <w:szCs w:val="24"/>
        </w:rPr>
        <w:t xml:space="preserve">բարդ վավերապայմանի մեջ մտնող ներդրված վավերապայմանի, որի համար բերված է կանոնը. </w:t>
      </w:r>
    </w:p>
    <w:p w14:paraId="376B0A31" w14:textId="77777777" w:rsidR="0051583C" w:rsidRPr="006A73AE" w:rsidRDefault="00A63976" w:rsidP="006A73AE">
      <w:pPr>
        <w:pStyle w:val="Bodytext50"/>
        <w:shd w:val="clear" w:color="auto" w:fill="auto"/>
        <w:spacing w:after="160" w:line="360" w:lineRule="auto"/>
        <w:ind w:right="-30" w:firstLine="567"/>
        <w:rPr>
          <w:rFonts w:ascii="Sylfaen" w:hAnsi="Sylfaen" w:cs="Sylfaen"/>
          <w:color w:val="auto"/>
          <w:sz w:val="20"/>
          <w:szCs w:val="24"/>
        </w:rPr>
      </w:pPr>
      <w:r w:rsidRPr="006A73AE">
        <w:rPr>
          <w:rFonts w:ascii="Sylfaen" w:hAnsi="Sylfaen"/>
          <w:color w:val="auto"/>
          <w:sz w:val="20"/>
          <w:szCs w:val="24"/>
        </w:rPr>
        <w:t>փաստաթղթի կառուցվածքի ստորակարգության նույն այդ մակարդակում տեղադրված վավերապայմանի։</w:t>
      </w:r>
    </w:p>
    <w:p w14:paraId="2072D8AA" w14:textId="77777777" w:rsidR="0051583C" w:rsidRPr="006A73AE" w:rsidRDefault="00A63976" w:rsidP="007F053D">
      <w:pPr>
        <w:pStyle w:val="Bodytext50"/>
        <w:shd w:val="clear" w:color="auto" w:fill="auto"/>
        <w:spacing w:after="160" w:line="360" w:lineRule="auto"/>
        <w:ind w:firstLine="567"/>
        <w:rPr>
          <w:rFonts w:ascii="Sylfaen" w:hAnsi="Sylfaen" w:cs="Sylfaen"/>
          <w:color w:val="auto"/>
          <w:sz w:val="20"/>
          <w:szCs w:val="24"/>
        </w:rPr>
      </w:pPr>
      <w:r w:rsidRPr="006A73AE">
        <w:rPr>
          <w:rFonts w:ascii="Sylfaen" w:hAnsi="Sylfaen"/>
          <w:color w:val="auto"/>
          <w:sz w:val="20"/>
          <w:szCs w:val="24"/>
        </w:rPr>
        <w:lastRenderedPageBreak/>
        <w:t>Լրացման եզակիություն պահանջող կրկնվող վավերապայմանի համար նշվում է այն տիրույթը, որի սահմաններում վավերապայմանը եզակի է։</w:t>
      </w:r>
    </w:p>
    <w:p w14:paraId="70EEA395" w14:textId="6ADE23C6" w:rsidR="0051583C" w:rsidRPr="006A73AE" w:rsidRDefault="00A63976" w:rsidP="007F053D">
      <w:pPr>
        <w:pStyle w:val="Bodytext50"/>
        <w:shd w:val="clear" w:color="auto" w:fill="auto"/>
        <w:spacing w:after="160" w:line="360" w:lineRule="auto"/>
        <w:ind w:firstLine="567"/>
        <w:rPr>
          <w:rFonts w:ascii="Sylfaen" w:hAnsi="Sylfaen" w:cs="Sylfaen"/>
          <w:color w:val="auto"/>
          <w:sz w:val="20"/>
          <w:szCs w:val="24"/>
        </w:rPr>
      </w:pPr>
      <w:r w:rsidRPr="006A73AE">
        <w:rPr>
          <w:rFonts w:ascii="Sylfaen" w:hAnsi="Sylfaen"/>
          <w:color w:val="auto"/>
          <w:sz w:val="20"/>
          <w:szCs w:val="24"/>
        </w:rPr>
        <w:t>** «Ապրանքների մասին տեղեկությունները» վանդակի 12-րդ սյունակը համապատասխանում է «արժույթի ծածկագիրը (currencyCode ատրիբուտ)» ատրիբուտն ունեցող «Արժեքը (casdo:CAValueAmount)»</w:t>
      </w:r>
      <w:r w:rsidR="00871263" w:rsidRPr="006A73AE">
        <w:rPr>
          <w:rFonts w:ascii="Sylfaen" w:hAnsi="Sylfaen"/>
          <w:color w:val="auto"/>
          <w:sz w:val="20"/>
          <w:szCs w:val="24"/>
        </w:rPr>
        <w:t xml:space="preserve"> </w:t>
      </w:r>
      <w:r w:rsidRPr="006A73AE">
        <w:rPr>
          <w:rFonts w:ascii="Sylfaen" w:hAnsi="Sylfaen"/>
          <w:color w:val="auto"/>
          <w:sz w:val="20"/>
          <w:szCs w:val="24"/>
        </w:rPr>
        <w:t>վավերապայմանի օրինակին, որը պարունակում է ապրանքի արժեքը՝ առ</w:t>
      </w:r>
      <w:r w:rsidR="009B70DF">
        <w:rPr>
          <w:rFonts w:ascii="Sylfaen" w:hAnsi="Sylfaen"/>
          <w:color w:val="auto"/>
          <w:sz w:val="20"/>
          <w:szCs w:val="24"/>
        </w:rPr>
        <w:t>և</w:t>
      </w:r>
      <w:r w:rsidRPr="006A73AE">
        <w:rPr>
          <w:rFonts w:ascii="Sylfaen" w:hAnsi="Sylfaen"/>
          <w:color w:val="auto"/>
          <w:sz w:val="20"/>
          <w:szCs w:val="24"/>
        </w:rPr>
        <w:t xml:space="preserve">տրային փաստաթղթերին կամ Համաշխարհային փոստային միության ակտերով սահմանված փաստաթղթերին համապատասխան, </w:t>
      </w:r>
      <w:r w:rsidR="009B70DF">
        <w:rPr>
          <w:rFonts w:ascii="Sylfaen" w:hAnsi="Sylfaen"/>
          <w:color w:val="auto"/>
          <w:sz w:val="20"/>
          <w:szCs w:val="24"/>
        </w:rPr>
        <w:t>և</w:t>
      </w:r>
      <w:r w:rsidRPr="006A73AE">
        <w:rPr>
          <w:rFonts w:ascii="Sylfaen" w:hAnsi="Sylfaen"/>
          <w:color w:val="auto"/>
          <w:sz w:val="20"/>
          <w:szCs w:val="24"/>
        </w:rPr>
        <w:t xml:space="preserve"> արժույթի եռատառ ծածկագիրը՝ արժույթների դասակարգչին համապատասխան։</w:t>
      </w:r>
    </w:p>
    <w:p w14:paraId="0E068351" w14:textId="528EF5CA" w:rsidR="0051583C" w:rsidRPr="006A73AE" w:rsidRDefault="00A63976" w:rsidP="007F053D">
      <w:pPr>
        <w:pStyle w:val="Bodytext50"/>
        <w:shd w:val="clear" w:color="auto" w:fill="auto"/>
        <w:spacing w:after="160" w:line="360" w:lineRule="auto"/>
        <w:ind w:firstLine="567"/>
        <w:rPr>
          <w:rFonts w:ascii="Sylfaen" w:hAnsi="Sylfaen" w:cs="Sylfaen"/>
          <w:color w:val="auto"/>
          <w:sz w:val="20"/>
          <w:szCs w:val="24"/>
        </w:rPr>
      </w:pPr>
      <w:r w:rsidRPr="006A73AE">
        <w:rPr>
          <w:rFonts w:ascii="Sylfaen" w:hAnsi="Sylfaen"/>
          <w:color w:val="auto"/>
          <w:sz w:val="20"/>
          <w:szCs w:val="24"/>
        </w:rPr>
        <w:t>«Ապրանքների մասին տեղեկությունները» վանդակի 13-րդ սյունակը համապատասխանում է «արժույթի ծածկագիրը (currencyCode ատրիբուտ)» ատրիբուտն ունեցող «Արժեքը (casdo:CAValueAmount)»</w:t>
      </w:r>
      <w:r w:rsidR="00871263" w:rsidRPr="006A73AE">
        <w:rPr>
          <w:rFonts w:ascii="Sylfaen" w:hAnsi="Sylfaen"/>
          <w:color w:val="auto"/>
          <w:sz w:val="20"/>
          <w:szCs w:val="24"/>
        </w:rPr>
        <w:t xml:space="preserve"> </w:t>
      </w:r>
      <w:r w:rsidRPr="006A73AE">
        <w:rPr>
          <w:rFonts w:ascii="Sylfaen" w:hAnsi="Sylfaen"/>
          <w:color w:val="auto"/>
          <w:sz w:val="20"/>
          <w:szCs w:val="24"/>
        </w:rPr>
        <w:t xml:space="preserve">վավերապայմանի օրինակին, որը պարունակում է ապրանքի՝ անդամ պետության արժույթի փոխարկված արժեքը, </w:t>
      </w:r>
      <w:r w:rsidR="009B70DF">
        <w:rPr>
          <w:rFonts w:ascii="Sylfaen" w:hAnsi="Sylfaen"/>
          <w:color w:val="auto"/>
          <w:sz w:val="20"/>
          <w:szCs w:val="24"/>
        </w:rPr>
        <w:t>և</w:t>
      </w:r>
      <w:r w:rsidRPr="006A73AE">
        <w:rPr>
          <w:rFonts w:ascii="Sylfaen" w:hAnsi="Sylfaen"/>
          <w:color w:val="auto"/>
          <w:sz w:val="20"/>
          <w:szCs w:val="24"/>
        </w:rPr>
        <w:t xml:space="preserve"> արժույթի եռատառ ծածկագիրը՝ արժույթների դասակարգչին համապատասխան։»։</w:t>
      </w:r>
    </w:p>
    <w:p w14:paraId="2AE87B64" w14:textId="77777777" w:rsidR="0051583C" w:rsidRPr="006A73AE" w:rsidRDefault="00471770" w:rsidP="007F053D">
      <w:pPr>
        <w:pStyle w:val="Heading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color w:val="auto"/>
          <w:sz w:val="24"/>
          <w:szCs w:val="24"/>
        </w:rPr>
      </w:pPr>
      <w:bookmarkStart w:id="10" w:name="bookmark12"/>
      <w:r w:rsidRPr="006A73AE">
        <w:rPr>
          <w:rFonts w:ascii="Sylfaen" w:hAnsi="Sylfaen"/>
          <w:color w:val="auto"/>
          <w:sz w:val="24"/>
          <w:szCs w:val="24"/>
        </w:rPr>
        <w:t>12.</w:t>
      </w:r>
      <w:r w:rsidR="007F053D" w:rsidRPr="00960AF4">
        <w:rPr>
          <w:rFonts w:ascii="Sylfaen" w:hAnsi="Sylfaen"/>
          <w:color w:val="auto"/>
          <w:sz w:val="24"/>
          <w:szCs w:val="24"/>
        </w:rPr>
        <w:tab/>
      </w:r>
      <w:r w:rsidRPr="006A73AE">
        <w:rPr>
          <w:rFonts w:ascii="Sylfaen" w:hAnsi="Sylfaen"/>
          <w:color w:val="auto"/>
          <w:sz w:val="24"/>
          <w:szCs w:val="24"/>
        </w:rPr>
        <w:t>12-րդ կետում (10</w:t>
      </w:r>
      <w:r w:rsidRPr="006A73AE">
        <w:rPr>
          <w:rFonts w:ascii="Sylfaen" w:hAnsi="Sylfaen"/>
          <w:color w:val="auto"/>
          <w:sz w:val="24"/>
          <w:szCs w:val="24"/>
          <w:vertAlign w:val="superscript"/>
        </w:rPr>
        <w:t>1</w:t>
      </w:r>
      <w:r w:rsidRPr="006A73AE">
        <w:rPr>
          <w:rFonts w:ascii="Sylfaen" w:hAnsi="Sylfaen"/>
          <w:color w:val="auto"/>
          <w:sz w:val="24"/>
          <w:szCs w:val="24"/>
        </w:rPr>
        <w:t>-րդ աղյուսակից հետո)՝</w:t>
      </w:r>
      <w:bookmarkEnd w:id="10"/>
    </w:p>
    <w:p w14:paraId="33D27150" w14:textId="77777777" w:rsidR="0051583C" w:rsidRPr="006A73AE" w:rsidRDefault="00A63976" w:rsidP="007F053D">
      <w:pPr>
        <w:pStyle w:val="Heading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color w:val="auto"/>
          <w:sz w:val="24"/>
          <w:szCs w:val="24"/>
        </w:rPr>
      </w:pPr>
      <w:bookmarkStart w:id="11" w:name="bookmark13"/>
      <w:r w:rsidRPr="006A73AE">
        <w:rPr>
          <w:rFonts w:ascii="Sylfaen" w:hAnsi="Sylfaen"/>
          <w:color w:val="auto"/>
          <w:sz w:val="24"/>
          <w:szCs w:val="24"/>
        </w:rPr>
        <w:t>ա)</w:t>
      </w:r>
      <w:r w:rsidR="007F053D" w:rsidRPr="00960AF4">
        <w:rPr>
          <w:rFonts w:ascii="Sylfaen" w:hAnsi="Sylfaen"/>
          <w:color w:val="auto"/>
          <w:sz w:val="24"/>
          <w:szCs w:val="24"/>
        </w:rPr>
        <w:tab/>
      </w:r>
      <w:r w:rsidRPr="006A73AE">
        <w:rPr>
          <w:rFonts w:ascii="Sylfaen" w:hAnsi="Sylfaen"/>
          <w:color w:val="auto"/>
          <w:sz w:val="24"/>
          <w:szCs w:val="24"/>
        </w:rPr>
        <w:t>տասներորդ պարբերությունում «</w:t>
      </w:r>
      <w:r w:rsidR="00FC52EB" w:rsidRPr="006A73AE">
        <w:rPr>
          <w:rFonts w:ascii="Sylfaen" w:hAnsi="Sylfaen"/>
          <w:color w:val="auto"/>
          <w:sz w:val="24"/>
          <w:szCs w:val="24"/>
        </w:rPr>
        <w:t xml:space="preserve">սահմանում </w:t>
      </w:r>
      <w:r w:rsidRPr="006A73AE">
        <w:rPr>
          <w:rFonts w:ascii="Sylfaen" w:hAnsi="Sylfaen"/>
          <w:color w:val="auto"/>
          <w:sz w:val="24"/>
          <w:szCs w:val="24"/>
        </w:rPr>
        <w:t>է ծածկագիրը» բառերը փոխարինել «ծածկագրային նշագիրը» բառերով</w:t>
      </w:r>
      <w:r w:rsidRPr="006A73AE">
        <w:rPr>
          <w:rFonts w:ascii="Sylfaen" w:eastAsia="MS Mincho" w:hAnsi="MS Mincho" w:cs="MS Mincho"/>
          <w:color w:val="auto"/>
          <w:sz w:val="24"/>
          <w:szCs w:val="24"/>
        </w:rPr>
        <w:t>․</w:t>
      </w:r>
      <w:bookmarkEnd w:id="11"/>
    </w:p>
    <w:p w14:paraId="2B51D691" w14:textId="77777777" w:rsidR="00A63976" w:rsidRPr="006A73AE" w:rsidRDefault="00A63976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rPr>
          <w:rFonts w:ascii="Sylfaen" w:hAnsi="Sylfaen" w:cs="Sylfaen"/>
          <w:sz w:val="24"/>
          <w:szCs w:val="24"/>
        </w:rPr>
      </w:pPr>
      <w:r w:rsidRPr="006A73AE">
        <w:rPr>
          <w:rFonts w:ascii="Sylfaen" w:hAnsi="Sylfaen"/>
          <w:sz w:val="24"/>
          <w:szCs w:val="24"/>
        </w:rPr>
        <w:t>բ)</w:t>
      </w:r>
      <w:r w:rsidR="007F053D" w:rsidRPr="00960AF4">
        <w:rPr>
          <w:rFonts w:ascii="Sylfaen" w:hAnsi="Sylfaen"/>
          <w:sz w:val="24"/>
          <w:szCs w:val="24"/>
        </w:rPr>
        <w:tab/>
      </w:r>
      <w:r w:rsidRPr="006A73AE">
        <w:rPr>
          <w:rFonts w:ascii="Sylfaen" w:hAnsi="Sylfaen"/>
          <w:sz w:val="24"/>
          <w:szCs w:val="24"/>
        </w:rPr>
        <w:t xml:space="preserve">տասնմեկերորդ պարբերությունում </w:t>
      </w:r>
      <w:r w:rsidR="00180974" w:rsidRPr="006A73AE">
        <w:rPr>
          <w:rFonts w:ascii="Sylfaen" w:hAnsi="Sylfaen"/>
          <w:sz w:val="24"/>
          <w:szCs w:val="24"/>
        </w:rPr>
        <w:t>«</w:t>
      </w:r>
      <w:r w:rsidR="005443EE" w:rsidRPr="006A73AE">
        <w:rPr>
          <w:rFonts w:ascii="Sylfaen" w:hAnsi="Sylfaen"/>
          <w:sz w:val="24"/>
          <w:szCs w:val="24"/>
        </w:rPr>
        <w:t>ընդհանուր կանոն</w:t>
      </w:r>
      <w:r w:rsidR="00364870" w:rsidRPr="006A73AE">
        <w:rPr>
          <w:rFonts w:ascii="Sylfaen" w:hAnsi="Sylfaen"/>
          <w:sz w:val="24"/>
          <w:szCs w:val="24"/>
        </w:rPr>
        <w:t>ը</w:t>
      </w:r>
      <w:r w:rsidR="00180974" w:rsidRPr="006A73AE">
        <w:rPr>
          <w:rFonts w:ascii="Sylfaen" w:hAnsi="Sylfaen"/>
          <w:sz w:val="24"/>
          <w:szCs w:val="24"/>
        </w:rPr>
        <w:t>» բառ</w:t>
      </w:r>
      <w:r w:rsidR="00347563" w:rsidRPr="006A73AE">
        <w:rPr>
          <w:rFonts w:ascii="Sylfaen" w:hAnsi="Sylfaen"/>
          <w:sz w:val="24"/>
          <w:szCs w:val="24"/>
        </w:rPr>
        <w:t>եր</w:t>
      </w:r>
      <w:r w:rsidR="00180974" w:rsidRPr="006A73AE">
        <w:rPr>
          <w:rFonts w:ascii="Sylfaen" w:hAnsi="Sylfaen"/>
          <w:sz w:val="24"/>
          <w:szCs w:val="24"/>
        </w:rPr>
        <w:t xml:space="preserve">ից </w:t>
      </w:r>
      <w:r w:rsidR="005443EE" w:rsidRPr="006A73AE">
        <w:rPr>
          <w:rFonts w:ascii="Sylfaen" w:hAnsi="Sylfaen"/>
          <w:sz w:val="24"/>
          <w:szCs w:val="24"/>
        </w:rPr>
        <w:t>առաջ</w:t>
      </w:r>
      <w:r w:rsidR="00871263" w:rsidRPr="006A73AE">
        <w:rPr>
          <w:rFonts w:ascii="Sylfaen" w:hAnsi="Sylfaen"/>
          <w:sz w:val="24"/>
          <w:szCs w:val="24"/>
        </w:rPr>
        <w:t xml:space="preserve"> </w:t>
      </w:r>
      <w:r w:rsidR="00180974" w:rsidRPr="006A73AE">
        <w:rPr>
          <w:rFonts w:ascii="Sylfaen" w:hAnsi="Sylfaen"/>
          <w:sz w:val="24"/>
          <w:szCs w:val="24"/>
        </w:rPr>
        <w:t>լրացնել «յուրաքանչյուր անդամ պետությունում</w:t>
      </w:r>
      <w:r w:rsidR="005443EE" w:rsidRPr="006A73AE">
        <w:rPr>
          <w:rFonts w:ascii="Sylfaen" w:hAnsi="Sylfaen"/>
          <w:sz w:val="24"/>
          <w:szCs w:val="24"/>
        </w:rPr>
        <w:t xml:space="preserve"> կիրառվող</w:t>
      </w:r>
      <w:r w:rsidR="00180974" w:rsidRPr="006A73AE">
        <w:rPr>
          <w:rFonts w:ascii="Sylfaen" w:hAnsi="Sylfaen"/>
          <w:sz w:val="24"/>
          <w:szCs w:val="24"/>
        </w:rPr>
        <w:t>» բառերը.</w:t>
      </w:r>
    </w:p>
    <w:p w14:paraId="7DA13D9B" w14:textId="77777777" w:rsidR="00A63976" w:rsidRPr="006A73AE" w:rsidRDefault="00A63976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rPr>
          <w:rFonts w:ascii="Sylfaen" w:hAnsi="Sylfaen" w:cs="Sylfaen"/>
          <w:sz w:val="24"/>
          <w:szCs w:val="24"/>
        </w:rPr>
      </w:pPr>
      <w:r w:rsidRPr="006A73AE">
        <w:rPr>
          <w:rFonts w:ascii="Sylfaen" w:hAnsi="Sylfaen"/>
          <w:sz w:val="24"/>
          <w:szCs w:val="24"/>
        </w:rPr>
        <w:t>գ)</w:t>
      </w:r>
      <w:r w:rsidR="007F053D" w:rsidRPr="00960AF4">
        <w:rPr>
          <w:rFonts w:ascii="Sylfaen" w:hAnsi="Sylfaen"/>
          <w:sz w:val="24"/>
          <w:szCs w:val="24"/>
        </w:rPr>
        <w:tab/>
      </w:r>
      <w:r w:rsidRPr="006A73AE">
        <w:rPr>
          <w:rFonts w:ascii="Sylfaen" w:hAnsi="Sylfaen"/>
          <w:sz w:val="24"/>
          <w:szCs w:val="24"/>
        </w:rPr>
        <w:t>տասներկուերորդ պարբերությունում «անդամ պետությունում» բառերը փոխարինել «անդամ պետություններում» բառերով</w:t>
      </w:r>
      <w:r w:rsidRPr="006A73AE">
        <w:rPr>
          <w:rFonts w:ascii="Sylfaen" w:eastAsia="MS Mincho" w:hAnsi="MS Mincho" w:cs="MS Mincho"/>
          <w:sz w:val="24"/>
          <w:szCs w:val="24"/>
        </w:rPr>
        <w:t>․</w:t>
      </w:r>
    </w:p>
    <w:p w14:paraId="2DC567B5" w14:textId="77777777" w:rsidR="00A63976" w:rsidRPr="006A73AE" w:rsidRDefault="00A63976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rPr>
          <w:rFonts w:ascii="Sylfaen" w:hAnsi="Sylfaen" w:cs="Sylfaen"/>
          <w:sz w:val="24"/>
          <w:szCs w:val="24"/>
        </w:rPr>
      </w:pPr>
      <w:r w:rsidRPr="006A73AE">
        <w:rPr>
          <w:rFonts w:ascii="Sylfaen" w:hAnsi="Sylfaen"/>
          <w:sz w:val="24"/>
          <w:szCs w:val="24"/>
        </w:rPr>
        <w:t>դ)</w:t>
      </w:r>
      <w:r w:rsidR="007F053D" w:rsidRPr="00960AF4">
        <w:rPr>
          <w:rFonts w:ascii="Sylfaen" w:hAnsi="Sylfaen"/>
          <w:sz w:val="24"/>
          <w:szCs w:val="24"/>
        </w:rPr>
        <w:tab/>
      </w:r>
      <w:r w:rsidRPr="006A73AE">
        <w:rPr>
          <w:rFonts w:ascii="Sylfaen" w:hAnsi="Sylfaen"/>
          <w:sz w:val="24"/>
          <w:szCs w:val="24"/>
        </w:rPr>
        <w:t xml:space="preserve">տասներեքերորդ պարբերությունում </w:t>
      </w:r>
      <w:r w:rsidR="00180974" w:rsidRPr="006A73AE">
        <w:rPr>
          <w:rFonts w:ascii="Sylfaen" w:hAnsi="Sylfaen"/>
          <w:sz w:val="24"/>
          <w:szCs w:val="24"/>
        </w:rPr>
        <w:t xml:space="preserve">«կանոնը» բառից </w:t>
      </w:r>
      <w:r w:rsidR="005443EE" w:rsidRPr="006A73AE">
        <w:rPr>
          <w:rFonts w:ascii="Sylfaen" w:hAnsi="Sylfaen"/>
          <w:sz w:val="24"/>
          <w:szCs w:val="24"/>
        </w:rPr>
        <w:t>առաջ</w:t>
      </w:r>
      <w:r w:rsidR="00871263" w:rsidRPr="006A73AE">
        <w:rPr>
          <w:rFonts w:ascii="Sylfaen" w:hAnsi="Sylfaen"/>
          <w:sz w:val="24"/>
          <w:szCs w:val="24"/>
        </w:rPr>
        <w:t xml:space="preserve"> </w:t>
      </w:r>
      <w:r w:rsidR="00180974" w:rsidRPr="006A73AE">
        <w:rPr>
          <w:rFonts w:ascii="Sylfaen" w:hAnsi="Sylfaen"/>
          <w:sz w:val="24"/>
          <w:szCs w:val="24"/>
        </w:rPr>
        <w:t>լրացնել «անդամ պետությունում վավերապայմանի լրացման առանձնահատկությունները</w:t>
      </w:r>
      <w:r w:rsidR="005443EE" w:rsidRPr="006A73AE">
        <w:rPr>
          <w:rFonts w:ascii="Sylfaen" w:hAnsi="Sylfaen"/>
          <w:sz w:val="24"/>
          <w:szCs w:val="24"/>
        </w:rPr>
        <w:t xml:space="preserve"> սահմանող</w:t>
      </w:r>
      <w:r w:rsidR="00180974" w:rsidRPr="006A73AE">
        <w:rPr>
          <w:rFonts w:ascii="Sylfaen" w:hAnsi="Sylfaen"/>
          <w:sz w:val="24"/>
          <w:szCs w:val="24"/>
        </w:rPr>
        <w:t>» բառերը.</w:t>
      </w:r>
      <w:r w:rsidR="00180974" w:rsidRPr="006A73AE" w:rsidDel="00180974">
        <w:rPr>
          <w:rFonts w:ascii="Sylfaen" w:hAnsi="Sylfaen"/>
          <w:sz w:val="24"/>
          <w:szCs w:val="24"/>
        </w:rPr>
        <w:t xml:space="preserve"> </w:t>
      </w:r>
    </w:p>
    <w:p w14:paraId="09286319" w14:textId="77777777" w:rsidR="00A63976" w:rsidRPr="006A73AE" w:rsidRDefault="003E061F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rPr>
          <w:rFonts w:ascii="Sylfaen" w:hAnsi="Sylfaen" w:cs="Sylfaen"/>
          <w:sz w:val="24"/>
          <w:szCs w:val="24"/>
        </w:rPr>
      </w:pPr>
      <w:r w:rsidRPr="006A73AE">
        <w:rPr>
          <w:rFonts w:ascii="Sylfaen" w:hAnsi="Sylfaen"/>
          <w:sz w:val="24"/>
          <w:szCs w:val="24"/>
        </w:rPr>
        <w:t>ե)</w:t>
      </w:r>
      <w:r w:rsidR="007F053D" w:rsidRPr="00960AF4">
        <w:rPr>
          <w:rFonts w:ascii="Sylfaen" w:hAnsi="Sylfaen"/>
          <w:sz w:val="24"/>
          <w:szCs w:val="24"/>
        </w:rPr>
        <w:tab/>
      </w:r>
      <w:r w:rsidRPr="006A73AE">
        <w:rPr>
          <w:rFonts w:ascii="Sylfaen" w:hAnsi="Sylfaen"/>
          <w:sz w:val="24"/>
          <w:szCs w:val="24"/>
        </w:rPr>
        <w:t xml:space="preserve">տասնչորսերորդ պարբերությունում </w:t>
      </w:r>
      <w:r w:rsidR="005443EE" w:rsidRPr="006A73AE">
        <w:rPr>
          <w:rFonts w:ascii="Sylfaen" w:hAnsi="Sylfaen"/>
          <w:sz w:val="24"/>
          <w:szCs w:val="24"/>
        </w:rPr>
        <w:t>«վավերապայմանի» բառից առաջ լրացնել. «ծածկագրի արժեքով» բառերը:</w:t>
      </w:r>
    </w:p>
    <w:p w14:paraId="6D6E6F7A" w14:textId="77777777" w:rsidR="00A63976" w:rsidRPr="006A73AE" w:rsidRDefault="00A63976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rPr>
          <w:rFonts w:ascii="Sylfaen" w:hAnsi="Sylfaen" w:cs="Sylfaen"/>
          <w:sz w:val="24"/>
          <w:szCs w:val="24"/>
        </w:rPr>
      </w:pPr>
      <w:r w:rsidRPr="006A73AE">
        <w:rPr>
          <w:rFonts w:ascii="Sylfaen" w:hAnsi="Sylfaen"/>
          <w:sz w:val="24"/>
          <w:szCs w:val="24"/>
        </w:rPr>
        <w:lastRenderedPageBreak/>
        <w:t>13.</w:t>
      </w:r>
      <w:r w:rsidR="007F053D" w:rsidRPr="00960AF4">
        <w:rPr>
          <w:rFonts w:ascii="Sylfaen" w:hAnsi="Sylfaen"/>
          <w:sz w:val="24"/>
          <w:szCs w:val="24"/>
        </w:rPr>
        <w:tab/>
      </w:r>
      <w:r w:rsidRPr="006A73AE">
        <w:rPr>
          <w:rFonts w:ascii="Sylfaen" w:hAnsi="Sylfaen"/>
          <w:sz w:val="24"/>
          <w:szCs w:val="24"/>
        </w:rPr>
        <w:t>11-</w:t>
      </w:r>
      <w:r w:rsidR="00A02034" w:rsidRPr="006A73AE">
        <w:rPr>
          <w:rFonts w:ascii="Sylfaen" w:hAnsi="Sylfaen"/>
          <w:sz w:val="24"/>
          <w:szCs w:val="24"/>
        </w:rPr>
        <w:t xml:space="preserve">րդ </w:t>
      </w:r>
      <w:r w:rsidRPr="006A73AE">
        <w:rPr>
          <w:rFonts w:ascii="Sylfaen" w:hAnsi="Sylfaen"/>
          <w:sz w:val="24"/>
          <w:szCs w:val="24"/>
        </w:rPr>
        <w:t>աղյուսակում՝</w:t>
      </w:r>
    </w:p>
    <w:p w14:paraId="40B77A68" w14:textId="5D3AB9D1" w:rsidR="00A63976" w:rsidRPr="006A73AE" w:rsidRDefault="00A63976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rPr>
          <w:rFonts w:ascii="Sylfaen" w:hAnsi="Sylfaen" w:cs="Sylfaen"/>
          <w:sz w:val="24"/>
          <w:szCs w:val="24"/>
        </w:rPr>
      </w:pPr>
      <w:r w:rsidRPr="006A73AE">
        <w:rPr>
          <w:rFonts w:ascii="Sylfaen" w:hAnsi="Sylfaen"/>
          <w:sz w:val="24"/>
          <w:szCs w:val="24"/>
        </w:rPr>
        <w:t>ա)</w:t>
      </w:r>
      <w:r w:rsidR="007F053D" w:rsidRPr="00960AF4">
        <w:rPr>
          <w:rFonts w:ascii="Sylfaen" w:hAnsi="Sylfaen"/>
          <w:sz w:val="24"/>
          <w:szCs w:val="24"/>
        </w:rPr>
        <w:tab/>
      </w:r>
      <w:r w:rsidRPr="006A73AE">
        <w:rPr>
          <w:rFonts w:ascii="Sylfaen" w:hAnsi="Sylfaen"/>
          <w:sz w:val="24"/>
          <w:szCs w:val="24"/>
        </w:rPr>
        <w:t xml:space="preserve">14.1.13.1 </w:t>
      </w:r>
      <w:r w:rsidR="009B70DF">
        <w:rPr>
          <w:rFonts w:ascii="Sylfaen" w:hAnsi="Sylfaen"/>
          <w:sz w:val="24"/>
          <w:szCs w:val="24"/>
        </w:rPr>
        <w:t>և</w:t>
      </w:r>
      <w:r w:rsidRPr="006A73AE">
        <w:rPr>
          <w:rFonts w:ascii="Sylfaen" w:hAnsi="Sylfaen"/>
          <w:sz w:val="24"/>
          <w:szCs w:val="24"/>
        </w:rPr>
        <w:t xml:space="preserve"> 14.1.14.11.1 դիրքերում՝ 7-րդ </w:t>
      </w:r>
      <w:r w:rsidR="00A02034" w:rsidRPr="006A73AE">
        <w:rPr>
          <w:rFonts w:ascii="Sylfaen" w:hAnsi="Sylfaen"/>
          <w:sz w:val="24"/>
          <w:szCs w:val="24"/>
        </w:rPr>
        <w:t>վանդակում</w:t>
      </w:r>
      <w:r w:rsidRPr="006A73AE">
        <w:rPr>
          <w:rFonts w:ascii="Sylfaen" w:hAnsi="Sylfaen"/>
          <w:sz w:val="24"/>
          <w:szCs w:val="24"/>
        </w:rPr>
        <w:t xml:space="preserve"> տեքստը շարադրել հետ</w:t>
      </w:r>
      <w:r w:rsidR="009B70DF">
        <w:rPr>
          <w:rFonts w:ascii="Sylfaen" w:hAnsi="Sylfaen"/>
          <w:sz w:val="24"/>
          <w:szCs w:val="24"/>
        </w:rPr>
        <w:t>և</w:t>
      </w:r>
      <w:r w:rsidRPr="006A73AE">
        <w:rPr>
          <w:rFonts w:ascii="Sylfaen" w:hAnsi="Sylfaen"/>
          <w:sz w:val="24"/>
          <w:szCs w:val="24"/>
        </w:rPr>
        <w:t>յալ խմբագրությամբ՝</w:t>
      </w:r>
    </w:p>
    <w:p w14:paraId="59DFAE96" w14:textId="77777777" w:rsidR="00A63976" w:rsidRPr="006A73AE" w:rsidRDefault="00A63976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rPr>
          <w:rFonts w:ascii="Sylfaen" w:hAnsi="Sylfaen" w:cs="Sylfaen"/>
          <w:sz w:val="24"/>
          <w:szCs w:val="24"/>
        </w:rPr>
      </w:pPr>
      <w:r w:rsidRPr="006A73AE">
        <w:rPr>
          <w:rFonts w:ascii="Sylfaen" w:hAnsi="Sylfaen"/>
          <w:sz w:val="24"/>
          <w:szCs w:val="24"/>
        </w:rPr>
        <w:t>««Կապի տեսակի ծածկագիրը (csdo:CommunicationChannelCode)» վավերապայմանը պետք է պարունակի կապի միջոցի (կապուղու) տեսակի ծածկագրի արժեքը՝ կապի միջոցների (կապուղիների) տեսակների ցանկին համապատասխան»</w:t>
      </w:r>
      <w:r w:rsidRPr="006A73AE">
        <w:rPr>
          <w:rFonts w:ascii="Sylfaen" w:eastAsia="MS Mincho" w:hAnsi="MS Mincho" w:cs="MS Mincho"/>
          <w:sz w:val="24"/>
          <w:szCs w:val="24"/>
        </w:rPr>
        <w:t>․</w:t>
      </w:r>
    </w:p>
    <w:p w14:paraId="7539A348" w14:textId="03BD5637" w:rsidR="00A63976" w:rsidRPr="006A73AE" w:rsidRDefault="00A63976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rPr>
          <w:rFonts w:ascii="Sylfaen" w:hAnsi="Sylfaen" w:cs="Sylfaen"/>
          <w:sz w:val="24"/>
          <w:szCs w:val="24"/>
        </w:rPr>
      </w:pPr>
      <w:r w:rsidRPr="006A73AE">
        <w:rPr>
          <w:rFonts w:ascii="Sylfaen" w:hAnsi="Sylfaen"/>
          <w:sz w:val="24"/>
          <w:szCs w:val="24"/>
        </w:rPr>
        <w:t>բ)</w:t>
      </w:r>
      <w:r w:rsidR="007F053D" w:rsidRPr="00960AF4">
        <w:rPr>
          <w:rFonts w:ascii="Sylfaen" w:hAnsi="Sylfaen"/>
          <w:sz w:val="24"/>
          <w:szCs w:val="24"/>
        </w:rPr>
        <w:tab/>
      </w:r>
      <w:r w:rsidRPr="006A73AE">
        <w:rPr>
          <w:rFonts w:ascii="Sylfaen" w:hAnsi="Sylfaen"/>
          <w:sz w:val="24"/>
          <w:szCs w:val="24"/>
        </w:rPr>
        <w:t>14.1.14.11.3 դիրքից հետո լրացնել հետ</w:t>
      </w:r>
      <w:r w:rsidR="009B70DF">
        <w:rPr>
          <w:rFonts w:ascii="Sylfaen" w:hAnsi="Sylfaen"/>
          <w:sz w:val="24"/>
          <w:szCs w:val="24"/>
        </w:rPr>
        <w:t>և</w:t>
      </w:r>
      <w:r w:rsidRPr="006A73AE">
        <w:rPr>
          <w:rFonts w:ascii="Sylfaen" w:hAnsi="Sylfaen"/>
          <w:sz w:val="24"/>
          <w:szCs w:val="24"/>
        </w:rPr>
        <w:t>յալ բովանդակությամբ 14.1.14</w:t>
      </w:r>
      <w:r w:rsidRPr="006A73AE">
        <w:rPr>
          <w:rFonts w:ascii="Sylfaen" w:hAnsi="Sylfaen"/>
          <w:sz w:val="24"/>
          <w:szCs w:val="24"/>
          <w:vertAlign w:val="superscript"/>
        </w:rPr>
        <w:t>1</w:t>
      </w:r>
      <w:r w:rsidRPr="006A73AE">
        <w:rPr>
          <w:rFonts w:ascii="Sylfaen" w:hAnsi="Sylfaen"/>
          <w:sz w:val="24"/>
          <w:szCs w:val="24"/>
        </w:rPr>
        <w:t>, 14.1.14</w:t>
      </w:r>
      <w:r w:rsidRPr="006A73AE">
        <w:rPr>
          <w:rFonts w:ascii="Sylfaen" w:hAnsi="Sylfaen"/>
          <w:sz w:val="24"/>
          <w:szCs w:val="24"/>
          <w:vertAlign w:val="superscript"/>
        </w:rPr>
        <w:t>1</w:t>
      </w:r>
      <w:r w:rsidRPr="006A73AE">
        <w:rPr>
          <w:rFonts w:ascii="Sylfaen" w:hAnsi="Sylfaen"/>
          <w:sz w:val="24"/>
          <w:szCs w:val="24"/>
        </w:rPr>
        <w:t>.1 դիրքերով, 14.1.14</w:t>
      </w:r>
      <w:r w:rsidRPr="006A73AE">
        <w:rPr>
          <w:rFonts w:ascii="Sylfaen" w:hAnsi="Sylfaen"/>
          <w:sz w:val="24"/>
          <w:szCs w:val="24"/>
          <w:vertAlign w:val="superscript"/>
        </w:rPr>
        <w:t>1</w:t>
      </w:r>
      <w:r w:rsidRPr="006A73AE">
        <w:rPr>
          <w:rFonts w:ascii="Sylfaen" w:hAnsi="Sylfaen"/>
          <w:sz w:val="24"/>
          <w:szCs w:val="24"/>
        </w:rPr>
        <w:t>.1 դիրքի «ա» ենթակետով, 14.1.14</w:t>
      </w:r>
      <w:r w:rsidRPr="006A73AE">
        <w:rPr>
          <w:rFonts w:ascii="Sylfaen" w:hAnsi="Sylfaen"/>
          <w:sz w:val="24"/>
          <w:szCs w:val="24"/>
          <w:vertAlign w:val="superscript"/>
        </w:rPr>
        <w:t>1</w:t>
      </w:r>
      <w:r w:rsidRPr="006A73AE">
        <w:rPr>
          <w:rFonts w:ascii="Sylfaen" w:hAnsi="Sylfaen"/>
          <w:sz w:val="24"/>
          <w:szCs w:val="24"/>
        </w:rPr>
        <w:t>.2 դիրքով, 14.1.14</w:t>
      </w:r>
      <w:r w:rsidRPr="006A73AE">
        <w:rPr>
          <w:rFonts w:ascii="Sylfaen" w:hAnsi="Sylfaen"/>
          <w:sz w:val="24"/>
          <w:szCs w:val="24"/>
          <w:vertAlign w:val="superscript"/>
        </w:rPr>
        <w:t>1</w:t>
      </w:r>
      <w:r w:rsidRPr="006A73AE">
        <w:rPr>
          <w:rFonts w:ascii="Sylfaen" w:hAnsi="Sylfaen"/>
          <w:sz w:val="24"/>
          <w:szCs w:val="24"/>
        </w:rPr>
        <w:t>.2 դիրքի «ա» ենթակետով, 14.1.14</w:t>
      </w:r>
      <w:r w:rsidRPr="006A73AE">
        <w:rPr>
          <w:rFonts w:ascii="Sylfaen" w:hAnsi="Sylfaen"/>
          <w:sz w:val="24"/>
          <w:szCs w:val="24"/>
          <w:vertAlign w:val="superscript"/>
        </w:rPr>
        <w:t>1</w:t>
      </w:r>
      <w:r w:rsidRPr="006A73AE">
        <w:rPr>
          <w:rFonts w:ascii="Sylfaen" w:hAnsi="Sylfaen"/>
          <w:sz w:val="24"/>
          <w:szCs w:val="24"/>
        </w:rPr>
        <w:t>.3, 14.1.14</w:t>
      </w:r>
      <w:r w:rsidRPr="006A73AE">
        <w:rPr>
          <w:rFonts w:ascii="Sylfaen" w:hAnsi="Sylfaen"/>
          <w:sz w:val="24"/>
          <w:szCs w:val="24"/>
          <w:vertAlign w:val="superscript"/>
        </w:rPr>
        <w:t>1</w:t>
      </w:r>
      <w:r w:rsidRPr="006A73AE">
        <w:rPr>
          <w:rFonts w:ascii="Sylfaen" w:hAnsi="Sylfaen"/>
          <w:sz w:val="24"/>
          <w:szCs w:val="24"/>
        </w:rPr>
        <w:t xml:space="preserve">.4 </w:t>
      </w:r>
      <w:r w:rsidR="009B70DF">
        <w:rPr>
          <w:rFonts w:ascii="Sylfaen" w:hAnsi="Sylfaen"/>
          <w:sz w:val="24"/>
          <w:szCs w:val="24"/>
        </w:rPr>
        <w:t>և</w:t>
      </w:r>
      <w:r w:rsidRPr="006A73AE">
        <w:rPr>
          <w:rFonts w:ascii="Sylfaen" w:hAnsi="Sylfaen"/>
          <w:sz w:val="24"/>
          <w:szCs w:val="24"/>
        </w:rPr>
        <w:t xml:space="preserve"> 14.1.14</w:t>
      </w:r>
      <w:r w:rsidRPr="006A73AE">
        <w:rPr>
          <w:rFonts w:ascii="Sylfaen" w:hAnsi="Sylfaen"/>
          <w:sz w:val="24"/>
          <w:szCs w:val="24"/>
          <w:vertAlign w:val="superscript"/>
        </w:rPr>
        <w:t>1</w:t>
      </w:r>
      <w:r w:rsidRPr="006A73AE">
        <w:rPr>
          <w:rFonts w:ascii="Sylfaen" w:hAnsi="Sylfaen"/>
          <w:sz w:val="24"/>
          <w:szCs w:val="24"/>
        </w:rPr>
        <w:t>.5 դիրքերով՝</w:t>
      </w:r>
    </w:p>
    <w:tbl>
      <w:tblPr>
        <w:tblStyle w:val="TableGrid"/>
        <w:tblW w:w="14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401"/>
        <w:gridCol w:w="3588"/>
        <w:gridCol w:w="574"/>
        <w:gridCol w:w="567"/>
        <w:gridCol w:w="709"/>
        <w:gridCol w:w="8340"/>
      </w:tblGrid>
      <w:tr w:rsidR="00A63976" w:rsidRPr="007F053D" w14:paraId="6CA2F3C0" w14:textId="77777777" w:rsidTr="006A73AE">
        <w:tc>
          <w:tcPr>
            <w:tcW w:w="4354" w:type="dxa"/>
            <w:gridSpan w:val="3"/>
          </w:tcPr>
          <w:p w14:paraId="3F39E57C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200" w:firstLine="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«14.1.14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 Ռեեստրում անձի ներառումը հաստատող փաստաթուղթը</w:t>
            </w:r>
          </w:p>
          <w:p w14:paraId="2B25A848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20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(cacdo:RegisterDocumentIdDetails)</w:t>
            </w:r>
          </w:p>
        </w:tc>
        <w:tc>
          <w:tcPr>
            <w:tcW w:w="574" w:type="dxa"/>
          </w:tcPr>
          <w:p w14:paraId="5EB58AA7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759500DB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704EC9BE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340" w:type="dxa"/>
          </w:tcPr>
          <w:p w14:paraId="199E655A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5AEE7F36" w14:textId="77777777" w:rsidTr="006A73AE">
        <w:tc>
          <w:tcPr>
            <w:tcW w:w="365" w:type="dxa"/>
          </w:tcPr>
          <w:p w14:paraId="426E0695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4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9" w:type="dxa"/>
            <w:gridSpan w:val="2"/>
          </w:tcPr>
          <w:p w14:paraId="11FF6975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*.1. Փաստաթղթի տեսակի ծածկագիրը</w:t>
            </w:r>
          </w:p>
          <w:p w14:paraId="0E7D737E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574" w:type="dxa"/>
          </w:tcPr>
          <w:p w14:paraId="7DC44EE9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6F142BF0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73E69A95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340" w:type="dxa"/>
          </w:tcPr>
          <w:p w14:paraId="70C544D4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24EE6" w:rsidRPr="007F053D" w14:paraId="6D8A64C7" w14:textId="77777777" w:rsidTr="006A73AE">
        <w:tc>
          <w:tcPr>
            <w:tcW w:w="365" w:type="dxa"/>
          </w:tcPr>
          <w:p w14:paraId="0A9320BF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firstLine="7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" w:type="dxa"/>
          </w:tcPr>
          <w:p w14:paraId="495C08F7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firstLine="7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8" w:type="dxa"/>
          </w:tcPr>
          <w:p w14:paraId="6AD0D3CE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left="61" w:firstLine="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685A6B23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left="61" w:firstLine="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74" w:type="dxa"/>
          </w:tcPr>
          <w:p w14:paraId="6FCD0DBB" w14:textId="77777777" w:rsidR="00924EE6" w:rsidRPr="007F053D" w:rsidRDefault="00924EE6" w:rsidP="007F053D">
            <w:pPr>
              <w:pStyle w:val="a0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2894ADFB" w14:textId="77777777" w:rsidR="00924EE6" w:rsidRPr="007F053D" w:rsidRDefault="00924EE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6AE33126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340" w:type="dxa"/>
          </w:tcPr>
          <w:p w14:paraId="28E17D23" w14:textId="77777777" w:rsidR="00924EE6" w:rsidRPr="007F053D" w:rsidRDefault="00924EE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0D546958" w14:textId="77777777" w:rsidTr="006A73AE">
        <w:tc>
          <w:tcPr>
            <w:tcW w:w="365" w:type="dxa"/>
          </w:tcPr>
          <w:p w14:paraId="714927EB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7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9" w:type="dxa"/>
            <w:gridSpan w:val="2"/>
          </w:tcPr>
          <w:p w14:paraId="1E8D4581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20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*.2. Երկրի ծածկագիրը</w:t>
            </w:r>
          </w:p>
          <w:p w14:paraId="2CB0255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20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74" w:type="dxa"/>
          </w:tcPr>
          <w:p w14:paraId="7C94DB95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75B8DBB0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4FD0D2D1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340" w:type="dxa"/>
          </w:tcPr>
          <w:p w14:paraId="19347AB6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24EE6" w:rsidRPr="007F053D" w14:paraId="25F8C5AE" w14:textId="77777777" w:rsidTr="006A73AE">
        <w:tc>
          <w:tcPr>
            <w:tcW w:w="365" w:type="dxa"/>
          </w:tcPr>
          <w:p w14:paraId="7A5A048C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firstLine="720"/>
              <w:rPr>
                <w:rFonts w:ascii="Sylfaen" w:hAnsi="Sylfaen" w:cs="Sylfaen"/>
                <w:sz w:val="20"/>
                <w:szCs w:val="20"/>
              </w:rPr>
            </w:pPr>
          </w:p>
          <w:p w14:paraId="6A6D55CF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firstLine="7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" w:type="dxa"/>
          </w:tcPr>
          <w:p w14:paraId="7F81D637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firstLine="7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8" w:type="dxa"/>
          </w:tcPr>
          <w:p w14:paraId="3303EB06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left="204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574" w:type="dxa"/>
          </w:tcPr>
          <w:p w14:paraId="385C2683" w14:textId="77777777" w:rsidR="00924EE6" w:rsidRPr="007F053D" w:rsidRDefault="00924EE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423E478E" w14:textId="77777777" w:rsidR="00924EE6" w:rsidRPr="007F053D" w:rsidRDefault="00924EE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6A4BF5DD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340" w:type="dxa"/>
          </w:tcPr>
          <w:p w14:paraId="7F2412F9" w14:textId="77777777" w:rsidR="00924EE6" w:rsidRPr="007F053D" w:rsidRDefault="00924EE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24EE6" w:rsidRPr="007F053D" w14:paraId="0A43E1F5" w14:textId="77777777" w:rsidTr="006A73AE">
        <w:tc>
          <w:tcPr>
            <w:tcW w:w="365" w:type="dxa"/>
          </w:tcPr>
          <w:p w14:paraId="53C47B5A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firstLine="7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9" w:type="dxa"/>
            <w:gridSpan w:val="2"/>
          </w:tcPr>
          <w:p w14:paraId="33BD0F0D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left="37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*.3. Իրավաբանական անձի գրանցման համարը ռեեստրում ներառելիս (casdo:RegistrationNumberId)</w:t>
            </w:r>
          </w:p>
        </w:tc>
        <w:tc>
          <w:tcPr>
            <w:tcW w:w="574" w:type="dxa"/>
          </w:tcPr>
          <w:p w14:paraId="76F73A04" w14:textId="77777777" w:rsidR="00924EE6" w:rsidRPr="007F053D" w:rsidRDefault="00924EE6" w:rsidP="007F053D">
            <w:pPr>
              <w:spacing w:after="120"/>
              <w:ind w:left="37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0579928F" w14:textId="77777777" w:rsidR="00924EE6" w:rsidRPr="007F053D" w:rsidRDefault="00924EE6" w:rsidP="007F053D">
            <w:pPr>
              <w:spacing w:after="120"/>
              <w:ind w:left="37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23F82907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left="37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340" w:type="dxa"/>
          </w:tcPr>
          <w:p w14:paraId="024ACA69" w14:textId="77777777" w:rsidR="00924EE6" w:rsidRPr="007F053D" w:rsidRDefault="00924EE6" w:rsidP="007F053D">
            <w:pPr>
              <w:spacing w:after="120"/>
              <w:ind w:left="37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24EE6" w:rsidRPr="007F053D" w14:paraId="4B4BEFA8" w14:textId="77777777" w:rsidTr="006A73AE">
        <w:tc>
          <w:tcPr>
            <w:tcW w:w="365" w:type="dxa"/>
          </w:tcPr>
          <w:p w14:paraId="6940363E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firstLine="7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9" w:type="dxa"/>
            <w:gridSpan w:val="2"/>
          </w:tcPr>
          <w:p w14:paraId="5F6DC8DF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left="37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*.4. Փաստաթղթի վերագրանցման հատկանիշի ծածկագիրը</w:t>
            </w:r>
          </w:p>
          <w:p w14:paraId="11BFF432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left="37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(casdo:ReregistrationCode)</w:t>
            </w:r>
          </w:p>
        </w:tc>
        <w:tc>
          <w:tcPr>
            <w:tcW w:w="574" w:type="dxa"/>
          </w:tcPr>
          <w:p w14:paraId="0C07EC32" w14:textId="77777777" w:rsidR="00924EE6" w:rsidRPr="007F053D" w:rsidRDefault="00924EE6" w:rsidP="007F053D">
            <w:pPr>
              <w:spacing w:after="120"/>
              <w:ind w:left="37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26FCFF53" w14:textId="77777777" w:rsidR="00924EE6" w:rsidRPr="007F053D" w:rsidRDefault="00924EE6" w:rsidP="007F053D">
            <w:pPr>
              <w:spacing w:after="120"/>
              <w:ind w:left="37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52DBDFBA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left="37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340" w:type="dxa"/>
          </w:tcPr>
          <w:p w14:paraId="5822D4D6" w14:textId="77777777" w:rsidR="00924EE6" w:rsidRPr="007F053D" w:rsidRDefault="00924EE6" w:rsidP="007F053D">
            <w:pPr>
              <w:spacing w:after="120"/>
              <w:ind w:left="37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491C0EEE" w14:textId="77777777" w:rsidTr="006A73AE">
        <w:tc>
          <w:tcPr>
            <w:tcW w:w="365" w:type="dxa"/>
          </w:tcPr>
          <w:p w14:paraId="3B35D8AC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7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9" w:type="dxa"/>
            <w:gridSpan w:val="2"/>
          </w:tcPr>
          <w:p w14:paraId="1BC613C1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7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*.5. Վկայականի տիպի ծածկագիրը</w:t>
            </w:r>
          </w:p>
          <w:p w14:paraId="18F0A1B7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7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(casdo:AEORegistryKindCode)</w:t>
            </w:r>
          </w:p>
        </w:tc>
        <w:tc>
          <w:tcPr>
            <w:tcW w:w="574" w:type="dxa"/>
          </w:tcPr>
          <w:p w14:paraId="6278B1B6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7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4B4670DA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7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68643DF3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7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B»</w:t>
            </w:r>
            <w:r w:rsidRPr="007F053D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</w:tc>
        <w:tc>
          <w:tcPr>
            <w:tcW w:w="8340" w:type="dxa"/>
          </w:tcPr>
          <w:p w14:paraId="68A97C8D" w14:textId="77777777" w:rsidR="00A63976" w:rsidRPr="007F053D" w:rsidRDefault="00A63976" w:rsidP="007F053D">
            <w:pPr>
              <w:spacing w:after="120"/>
              <w:ind w:left="37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14:paraId="547594E7" w14:textId="77777777" w:rsidR="00A63976" w:rsidRPr="00871263" w:rsidRDefault="00A63976" w:rsidP="00871263">
      <w:pPr>
        <w:spacing w:after="160" w:line="360" w:lineRule="auto"/>
        <w:rPr>
          <w:rFonts w:ascii="Sylfaen" w:hAnsi="Sylfaen" w:cs="Sylfaen"/>
        </w:rPr>
      </w:pPr>
      <w:r w:rsidRPr="00871263">
        <w:rPr>
          <w:rFonts w:ascii="Sylfaen" w:hAnsi="Sylfaen"/>
        </w:rPr>
        <w:t xml:space="preserve"> </w:t>
      </w:r>
    </w:p>
    <w:p w14:paraId="3DDE56F5" w14:textId="794CB4A5" w:rsidR="00A63976" w:rsidRPr="00871263" w:rsidRDefault="00A63976" w:rsidP="007F053D">
      <w:pPr>
        <w:pStyle w:val="1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գ)</w:t>
      </w:r>
      <w:r w:rsidR="007F053D" w:rsidRPr="00960AF4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 xml:space="preserve">14.2.13.1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14.2.14.11.1 դիրքերում՝ 7-րդ </w:t>
      </w:r>
      <w:r w:rsidR="00A02034" w:rsidRPr="00871263">
        <w:rPr>
          <w:rFonts w:ascii="Sylfaen" w:hAnsi="Sylfaen"/>
          <w:sz w:val="24"/>
          <w:szCs w:val="24"/>
        </w:rPr>
        <w:t xml:space="preserve">վանդակում </w:t>
      </w:r>
      <w:r w:rsidRPr="00871263">
        <w:rPr>
          <w:rFonts w:ascii="Sylfaen" w:hAnsi="Sylfaen"/>
          <w:sz w:val="24"/>
          <w:szCs w:val="24"/>
        </w:rPr>
        <w:t>տեքստը շարադրել հետ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յալ խմբագրությամբ՝</w:t>
      </w:r>
    </w:p>
    <w:p w14:paraId="15BAC435" w14:textId="77777777" w:rsidR="00A63976" w:rsidRPr="00871263" w:rsidRDefault="00A63976" w:rsidP="007F053D">
      <w:pPr>
        <w:pStyle w:val="1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««Կապի տեսակի ծածկագիրը (csdo:CommunicationChannelCode)» վավերապայմանը պետք է պարունակի կապի միջոցի (կապուղու) տեսակի ծածկագրի արժեքը՝ կապի միջոցների (կապուղիների) տեսակների ցանկին համապատասխան»</w:t>
      </w:r>
      <w:r w:rsidRPr="00871263">
        <w:rPr>
          <w:rFonts w:ascii="MS Mincho" w:eastAsia="MS Mincho" w:hAnsi="MS Mincho" w:cs="MS Mincho" w:hint="eastAsia"/>
          <w:sz w:val="24"/>
          <w:szCs w:val="24"/>
        </w:rPr>
        <w:t>․</w:t>
      </w:r>
    </w:p>
    <w:p w14:paraId="3905D881" w14:textId="22B5E6D7" w:rsidR="00A63976" w:rsidRPr="00871263" w:rsidRDefault="00A63976" w:rsidP="007F053D">
      <w:pPr>
        <w:pStyle w:val="1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դ)</w:t>
      </w:r>
      <w:r w:rsidR="007F053D" w:rsidRPr="00960AF4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14.2.14.11.3 դիրքից հետո լրացնել հետ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յալ բովանդակությամբ 14.2.14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, 14.2.14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.1 դիրքերով, 14.2.14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.1 դիրքի «ա» ենթակետով, 14.2.14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.2 դիրքով, 14.2.14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.2 դիրքի «ա» ենթակետով, 14.2.14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.3, 14.2.14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 xml:space="preserve">.4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14.2.14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.5 դիրքերով՝</w:t>
      </w:r>
    </w:p>
    <w:tbl>
      <w:tblPr>
        <w:tblStyle w:val="TableGrid"/>
        <w:tblW w:w="14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355"/>
        <w:gridCol w:w="19"/>
        <w:gridCol w:w="3764"/>
        <w:gridCol w:w="567"/>
        <w:gridCol w:w="567"/>
        <w:gridCol w:w="567"/>
        <w:gridCol w:w="7941"/>
      </w:tblGrid>
      <w:tr w:rsidR="00A63976" w:rsidRPr="007F053D" w14:paraId="47E9F32E" w14:textId="77777777" w:rsidTr="006A73AE">
        <w:tc>
          <w:tcPr>
            <w:tcW w:w="4503" w:type="dxa"/>
            <w:gridSpan w:val="4"/>
          </w:tcPr>
          <w:p w14:paraId="304FAFFF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200" w:firstLine="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«14.2.14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 Ռեեստրում անձի ներառումը հաստատող փաստաթուղթը</w:t>
            </w:r>
          </w:p>
          <w:p w14:paraId="7C1F8906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20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(cacdo:RegisterDocumentIdDetails)</w:t>
            </w:r>
          </w:p>
        </w:tc>
        <w:tc>
          <w:tcPr>
            <w:tcW w:w="567" w:type="dxa"/>
          </w:tcPr>
          <w:p w14:paraId="60D89EA4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4AF655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D90546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7941" w:type="dxa"/>
          </w:tcPr>
          <w:p w14:paraId="17AC4BF0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24EE6" w:rsidRPr="007F053D" w14:paraId="1BEACD10" w14:textId="77777777" w:rsidTr="006A73AE">
        <w:tc>
          <w:tcPr>
            <w:tcW w:w="365" w:type="dxa"/>
          </w:tcPr>
          <w:p w14:paraId="75230001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firstLine="460"/>
              <w:rPr>
                <w:rFonts w:ascii="Sylfaen" w:hAnsi="Sylfaen" w:cs="Sylfaen"/>
                <w:sz w:val="20"/>
                <w:szCs w:val="20"/>
              </w:rPr>
            </w:pPr>
          </w:p>
          <w:p w14:paraId="5AC40D77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firstLine="46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</w:t>
            </w:r>
          </w:p>
        </w:tc>
        <w:tc>
          <w:tcPr>
            <w:tcW w:w="4138" w:type="dxa"/>
            <w:gridSpan w:val="3"/>
          </w:tcPr>
          <w:p w14:paraId="2E4565AC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left="95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*.1. Փաստաթղթի տեսակի ծածկագիրը</w:t>
            </w:r>
          </w:p>
          <w:p w14:paraId="375A505A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firstLine="46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csdo:DocKindCode)</w:t>
            </w:r>
          </w:p>
        </w:tc>
        <w:tc>
          <w:tcPr>
            <w:tcW w:w="567" w:type="dxa"/>
          </w:tcPr>
          <w:p w14:paraId="1EC95082" w14:textId="77777777" w:rsidR="00924EE6" w:rsidRPr="007F053D" w:rsidRDefault="00924EE6" w:rsidP="007F053D">
            <w:pPr>
              <w:pStyle w:val="a0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2C224D77" w14:textId="77777777" w:rsidR="00924EE6" w:rsidRPr="007F053D" w:rsidRDefault="00924EE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3B029796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7941" w:type="dxa"/>
          </w:tcPr>
          <w:p w14:paraId="6D7E28A9" w14:textId="77777777" w:rsidR="00924EE6" w:rsidRPr="007F053D" w:rsidRDefault="00924EE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4EC469F5" w14:textId="77777777" w:rsidTr="006A73AE">
        <w:tc>
          <w:tcPr>
            <w:tcW w:w="365" w:type="dxa"/>
          </w:tcPr>
          <w:p w14:paraId="19C9A76C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4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" w:type="dxa"/>
          </w:tcPr>
          <w:p w14:paraId="68288E15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95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83" w:type="dxa"/>
            <w:gridSpan w:val="2"/>
          </w:tcPr>
          <w:p w14:paraId="76DFB02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567" w:type="dxa"/>
          </w:tcPr>
          <w:p w14:paraId="7E754039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732DC151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3D5E2EF2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7941" w:type="dxa"/>
          </w:tcPr>
          <w:p w14:paraId="613BD0C1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6BA16931" w14:textId="77777777" w:rsidTr="006A73AE">
        <w:tc>
          <w:tcPr>
            <w:tcW w:w="365" w:type="dxa"/>
          </w:tcPr>
          <w:p w14:paraId="6021C0C8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4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8" w:type="dxa"/>
            <w:gridSpan w:val="3"/>
          </w:tcPr>
          <w:p w14:paraId="09ED9E43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*.2. Երկրի ծածկագիրը</w:t>
            </w:r>
          </w:p>
          <w:p w14:paraId="7BDD2F80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67" w:type="dxa"/>
          </w:tcPr>
          <w:p w14:paraId="6F74466C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5ABE8010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5943D621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7941" w:type="dxa"/>
          </w:tcPr>
          <w:p w14:paraId="1A7A948B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24EE6" w:rsidRPr="007F053D" w14:paraId="71EE67E9" w14:textId="77777777" w:rsidTr="006A73AE">
        <w:tc>
          <w:tcPr>
            <w:tcW w:w="365" w:type="dxa"/>
          </w:tcPr>
          <w:p w14:paraId="2A4D6EB2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firstLine="4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" w:type="dxa"/>
            <w:gridSpan w:val="2"/>
          </w:tcPr>
          <w:p w14:paraId="779C59BC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left="95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4" w:type="dxa"/>
          </w:tcPr>
          <w:p w14:paraId="442B6E8B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left="31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567" w:type="dxa"/>
          </w:tcPr>
          <w:p w14:paraId="513C9E0A" w14:textId="77777777" w:rsidR="00924EE6" w:rsidRPr="007F053D" w:rsidRDefault="00924EE6" w:rsidP="007F053D">
            <w:pPr>
              <w:spacing w:after="120"/>
              <w:ind w:left="31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1D87D3C8" w14:textId="77777777" w:rsidR="00924EE6" w:rsidRPr="007F053D" w:rsidRDefault="00924EE6" w:rsidP="007F053D">
            <w:pPr>
              <w:spacing w:after="120"/>
              <w:ind w:left="31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7ED45394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left="31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7941" w:type="dxa"/>
          </w:tcPr>
          <w:p w14:paraId="32975040" w14:textId="77777777" w:rsidR="00924EE6" w:rsidRPr="007F053D" w:rsidRDefault="00924EE6" w:rsidP="007F053D">
            <w:pPr>
              <w:spacing w:after="120"/>
              <w:ind w:left="31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24EE6" w:rsidRPr="007F053D" w14:paraId="13106CF2" w14:textId="77777777" w:rsidTr="006A73AE">
        <w:tc>
          <w:tcPr>
            <w:tcW w:w="365" w:type="dxa"/>
          </w:tcPr>
          <w:p w14:paraId="62154C7B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firstLine="4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8" w:type="dxa"/>
            <w:gridSpan w:val="3"/>
          </w:tcPr>
          <w:p w14:paraId="6623E7D1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left="12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*.3. Իրավաբանական անձի գրանցման համարը ռեեստրում ներառելիս (casdo:RegistrationNumberId)</w:t>
            </w:r>
          </w:p>
        </w:tc>
        <w:tc>
          <w:tcPr>
            <w:tcW w:w="567" w:type="dxa"/>
          </w:tcPr>
          <w:p w14:paraId="0A8134AA" w14:textId="77777777" w:rsidR="00924EE6" w:rsidRPr="007F053D" w:rsidRDefault="00924EE6" w:rsidP="007F053D">
            <w:pPr>
              <w:spacing w:after="120"/>
              <w:ind w:left="12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19CE1B47" w14:textId="77777777" w:rsidR="00924EE6" w:rsidRPr="007F053D" w:rsidRDefault="00924EE6" w:rsidP="007F053D">
            <w:pPr>
              <w:spacing w:after="120"/>
              <w:ind w:left="12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12F92B24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left="12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7941" w:type="dxa"/>
          </w:tcPr>
          <w:p w14:paraId="7BF8CE54" w14:textId="77777777" w:rsidR="00924EE6" w:rsidRPr="007F053D" w:rsidRDefault="00924EE6" w:rsidP="007F053D">
            <w:pPr>
              <w:spacing w:after="120"/>
              <w:ind w:left="122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24EE6" w:rsidRPr="007F053D" w14:paraId="51B8AC82" w14:textId="77777777" w:rsidTr="006A73AE">
        <w:tc>
          <w:tcPr>
            <w:tcW w:w="365" w:type="dxa"/>
          </w:tcPr>
          <w:p w14:paraId="78304046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firstLine="4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8" w:type="dxa"/>
            <w:gridSpan w:val="3"/>
          </w:tcPr>
          <w:p w14:paraId="6E1EBEC1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left="12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*.4. Փաստաթղթի վերագրանցման հատկանիշի ծածկագիրը</w:t>
            </w:r>
          </w:p>
          <w:p w14:paraId="2C88DFBC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left="12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(casdo:ReregistrationCode)</w:t>
            </w:r>
          </w:p>
        </w:tc>
        <w:tc>
          <w:tcPr>
            <w:tcW w:w="567" w:type="dxa"/>
          </w:tcPr>
          <w:p w14:paraId="19FBFF3F" w14:textId="77777777" w:rsidR="00924EE6" w:rsidRPr="007F053D" w:rsidRDefault="00924EE6" w:rsidP="007F053D">
            <w:pPr>
              <w:spacing w:after="120"/>
              <w:ind w:left="12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737BE674" w14:textId="77777777" w:rsidR="00924EE6" w:rsidRPr="007F053D" w:rsidRDefault="00924EE6" w:rsidP="007F053D">
            <w:pPr>
              <w:spacing w:after="120"/>
              <w:ind w:left="12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7344F6C9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left="12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7941" w:type="dxa"/>
          </w:tcPr>
          <w:p w14:paraId="37BC6698" w14:textId="77777777" w:rsidR="00924EE6" w:rsidRPr="007F053D" w:rsidRDefault="00924EE6" w:rsidP="007F053D">
            <w:pPr>
              <w:spacing w:after="120"/>
              <w:ind w:left="122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17C5FFBC" w14:textId="77777777" w:rsidTr="006A73AE">
        <w:tc>
          <w:tcPr>
            <w:tcW w:w="365" w:type="dxa"/>
          </w:tcPr>
          <w:p w14:paraId="34BEE885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4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8" w:type="dxa"/>
            <w:gridSpan w:val="3"/>
          </w:tcPr>
          <w:p w14:paraId="1AEB025F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12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*.5. Վկայականի տիպի ծածկագիրը</w:t>
            </w:r>
          </w:p>
          <w:p w14:paraId="44C6B800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12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(casdo:AEORegistryKindCode)</w:t>
            </w:r>
          </w:p>
        </w:tc>
        <w:tc>
          <w:tcPr>
            <w:tcW w:w="567" w:type="dxa"/>
          </w:tcPr>
          <w:p w14:paraId="168DA867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12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53822712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12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4321CB76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12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B»</w:t>
            </w:r>
            <w:r w:rsidRPr="007F053D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</w:tc>
        <w:tc>
          <w:tcPr>
            <w:tcW w:w="7941" w:type="dxa"/>
          </w:tcPr>
          <w:p w14:paraId="02873341" w14:textId="77777777" w:rsidR="00A63976" w:rsidRPr="007F053D" w:rsidRDefault="00A63976" w:rsidP="007F053D">
            <w:pPr>
              <w:spacing w:after="120"/>
              <w:ind w:left="122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14:paraId="21F08ED7" w14:textId="77777777" w:rsidR="00A63976" w:rsidRPr="00871263" w:rsidRDefault="00A63976" w:rsidP="00871263">
      <w:pPr>
        <w:spacing w:after="160" w:line="360" w:lineRule="auto"/>
        <w:rPr>
          <w:rFonts w:ascii="Sylfaen" w:hAnsi="Sylfaen" w:cs="Sylfaen"/>
        </w:rPr>
      </w:pPr>
      <w:r w:rsidRPr="00871263">
        <w:rPr>
          <w:rFonts w:ascii="Sylfaen" w:hAnsi="Sylfaen"/>
        </w:rPr>
        <w:t xml:space="preserve"> </w:t>
      </w:r>
    </w:p>
    <w:p w14:paraId="24A499C9" w14:textId="1A783D8C" w:rsidR="00A63976" w:rsidRPr="00871263" w:rsidRDefault="00A63976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ե)</w:t>
      </w:r>
      <w:r w:rsidR="007F053D" w:rsidRPr="00960AF4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14.2.17 դիրքից հետո լրացնել հետ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յալ բովանդակությամբ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.1 դիրքերով,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.1 դիրքի «ա» ենթակետով,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.2,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.3,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.4,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.5,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.5.1 դիրքերով,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.5.1 դիրքի «ա» ենթակետով,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.5.2 դիրքով,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.5.2 դիրքի «ա» ենթակետով,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.5.3,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.5.4,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.5.5,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.6,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.6.1 դիրքերով,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.6.1 դիրքի «ա» ենթակետով,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.6.2 դիրքով,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 xml:space="preserve">.6.2 դիրքի «ա»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«բ» ենթակետերով,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.7,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.7.1,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.7.2 դիրքերով,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.7.2 դիրքի «ա» ենթակետով,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.7.3,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.7.4,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.7.5,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.7.6,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.7.7,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.7.8,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.7.9,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.7.10,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 xml:space="preserve">.7.11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14.2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.7.12 դիրքերով՝</w:t>
      </w:r>
    </w:p>
    <w:tbl>
      <w:tblPr>
        <w:tblStyle w:val="TableGrid"/>
        <w:tblW w:w="14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37"/>
        <w:gridCol w:w="209"/>
        <w:gridCol w:w="64"/>
        <w:gridCol w:w="2863"/>
        <w:gridCol w:w="1701"/>
        <w:gridCol w:w="1560"/>
        <w:gridCol w:w="850"/>
        <w:gridCol w:w="709"/>
        <w:gridCol w:w="6146"/>
      </w:tblGrid>
      <w:tr w:rsidR="00A63976" w:rsidRPr="007F053D" w14:paraId="387B7A4C" w14:textId="77777777" w:rsidTr="006A73AE">
        <w:tc>
          <w:tcPr>
            <w:tcW w:w="3510" w:type="dxa"/>
            <w:gridSpan w:val="5"/>
          </w:tcPr>
          <w:p w14:paraId="59AC7907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31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«14.2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 Ապրանքի գտնվելու վայրը</w:t>
            </w:r>
          </w:p>
          <w:p w14:paraId="48ABE68C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(cacdo:GoodsLocationDetails)</w:t>
            </w:r>
          </w:p>
        </w:tc>
        <w:tc>
          <w:tcPr>
            <w:tcW w:w="1701" w:type="dxa"/>
          </w:tcPr>
          <w:p w14:paraId="05B85D02" w14:textId="77777777" w:rsidR="00A63976" w:rsidRPr="007F053D" w:rsidRDefault="00A63976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1560" w:type="dxa"/>
          </w:tcPr>
          <w:p w14:paraId="0CD4C888" w14:textId="77777777" w:rsidR="00A63976" w:rsidRPr="007F053D" w:rsidRDefault="00A63976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850" w:type="dxa"/>
          </w:tcPr>
          <w:p w14:paraId="5A1DC2BA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О 2</w:t>
            </w:r>
          </w:p>
        </w:tc>
        <w:tc>
          <w:tcPr>
            <w:tcW w:w="709" w:type="dxa"/>
          </w:tcPr>
          <w:p w14:paraId="42C431B0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АМ</w:t>
            </w:r>
          </w:p>
          <w:p w14:paraId="7BB2F7CA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BY,</w:t>
            </w:r>
          </w:p>
          <w:p w14:paraId="1BD8EBD5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КG</w:t>
            </w:r>
          </w:p>
          <w:p w14:paraId="6BDC1023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К</w:t>
            </w:r>
            <w:r w:rsidR="007642BE" w:rsidRPr="007F053D">
              <w:rPr>
                <w:rFonts w:ascii="Sylfaen" w:hAnsi="Sylfaen"/>
                <w:sz w:val="20"/>
                <w:szCs w:val="20"/>
                <w:lang w:val="en-US"/>
              </w:rPr>
              <w:t>Z</w:t>
            </w:r>
          </w:p>
        </w:tc>
        <w:tc>
          <w:tcPr>
            <w:tcW w:w="6146" w:type="dxa"/>
          </w:tcPr>
          <w:p w14:paraId="7463ECAC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«Ապրանքի գտնվելու վայրը (cacdo:GoodsLocationDetails)» վավերապայմանը չպետք է լրացվի</w:t>
            </w:r>
          </w:p>
        </w:tc>
      </w:tr>
      <w:tr w:rsidR="00A63976" w:rsidRPr="007F053D" w14:paraId="52E0FD59" w14:textId="77777777" w:rsidTr="006A73AE">
        <w:tc>
          <w:tcPr>
            <w:tcW w:w="3510" w:type="dxa"/>
            <w:gridSpan w:val="5"/>
          </w:tcPr>
          <w:p w14:paraId="740F7A2A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CEA52E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A39C5E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B2A701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5BD9793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6146" w:type="dxa"/>
          </w:tcPr>
          <w:p w14:paraId="256C9D73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(cacdo:ExpressCargoDeclarationIdDetails)» </w:t>
            </w:r>
            <w:r w:rsidRPr="007F053D">
              <w:rPr>
                <w:rFonts w:ascii="Sylfaen" w:hAnsi="Sylfaen"/>
                <w:sz w:val="20"/>
                <w:szCs w:val="20"/>
              </w:rPr>
              <w:lastRenderedPageBreak/>
              <w:t>վավերապայմանը լրացված է, ապա «Ապրանքի գտնվելու վայրը (cacdo:GoodsLocationDetails)» վավերապայմանը կարող է լրացվել</w:t>
            </w:r>
            <w:r w:rsidRPr="007F053D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7F053D">
              <w:rPr>
                <w:rFonts w:ascii="Sylfaen" w:hAnsi="Sylfaen" w:cs="Sylfaen"/>
                <w:sz w:val="20"/>
                <w:szCs w:val="20"/>
              </w:rPr>
              <w:t xml:space="preserve"> այլապես «Ապրանքի գտնվելու վայրը (cacdo:GoodsLocationDetails)» </w:t>
            </w:r>
            <w:r w:rsidRPr="007F053D">
              <w:rPr>
                <w:rFonts w:ascii="Sylfaen" w:hAnsi="Sylfaen"/>
                <w:sz w:val="20"/>
                <w:szCs w:val="20"/>
              </w:rPr>
              <w:t>վավերապայմանը պետք է լրացվի</w:t>
            </w:r>
          </w:p>
        </w:tc>
      </w:tr>
      <w:tr w:rsidR="00A63976" w:rsidRPr="007F053D" w14:paraId="0CAA8883" w14:textId="77777777" w:rsidTr="006A73AE">
        <w:tc>
          <w:tcPr>
            <w:tcW w:w="3510" w:type="dxa"/>
            <w:gridSpan w:val="5"/>
          </w:tcPr>
          <w:p w14:paraId="1C641E7E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F29579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5D2AA8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3A57DB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6494AD1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6146" w:type="dxa"/>
          </w:tcPr>
          <w:p w14:paraId="04C8211A" w14:textId="0A24472E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եթե «Ապրանքի գտնվելու վայրը (cacdo:GoodsLocationDetails)» վավերապայմանը լրացված է, ապա «Ապրանքի գտնվելու վայրը (cacdo:GoodsLocationDetails)» վավերապայմանի համար պետք է լրացվի հետ</w:t>
            </w:r>
            <w:r w:rsidR="009B70DF">
              <w:rPr>
                <w:rFonts w:ascii="Sylfaen" w:hAnsi="Sylfaen"/>
                <w:sz w:val="20"/>
                <w:szCs w:val="20"/>
              </w:rPr>
              <w:t>և</w:t>
            </w:r>
            <w:r w:rsidRPr="007F053D">
              <w:rPr>
                <w:rFonts w:ascii="Sylfaen" w:hAnsi="Sylfaen"/>
                <w:sz w:val="20"/>
                <w:szCs w:val="20"/>
              </w:rPr>
              <w:t>յալ վավերապայմաններից մեկը՝ «Վայրի անվանումը (անունը) (casdo:PlaceName)», «Ռեեստրում անձի ներառումը հաստատող փաստաթուղթը (cacdo: RegisterDocumentIdDetails)», «Հասցեն (ccdo:SubjectAddressDetails)»</w:t>
            </w:r>
          </w:p>
        </w:tc>
      </w:tr>
      <w:tr w:rsidR="00A63976" w:rsidRPr="007F053D" w14:paraId="7DE98008" w14:textId="77777777" w:rsidTr="006A73AE">
        <w:tc>
          <w:tcPr>
            <w:tcW w:w="3510" w:type="dxa"/>
            <w:gridSpan w:val="5"/>
          </w:tcPr>
          <w:p w14:paraId="0543C78F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14.2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.1. Ապրանքների գտնվելու վայրի ծածկագիրը</w:t>
            </w:r>
          </w:p>
          <w:p w14:paraId="144B74BF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(casdo: GoodsLocationCode)</w:t>
            </w:r>
          </w:p>
        </w:tc>
        <w:tc>
          <w:tcPr>
            <w:tcW w:w="1701" w:type="dxa"/>
          </w:tcPr>
          <w:p w14:paraId="2DCA74EA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1560" w:type="dxa"/>
          </w:tcPr>
          <w:p w14:paraId="4AF41152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850" w:type="dxa"/>
          </w:tcPr>
          <w:p w14:paraId="1049483D" w14:textId="77777777" w:rsidR="00A63976" w:rsidRPr="007F053D" w:rsidRDefault="007642BE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М</w:t>
            </w:r>
            <w:r w:rsidR="00A63976" w:rsidRPr="007F053D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14:paraId="666510A5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4E3C6487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«Ապրանքների գտնվելու վայրի ծածկագիրը (casdo:GoodsLocationCode)» վավերապայմանը պետք է պարունակի ապրանքների գտնվելու վայրի ծածկագրի արժեքը՝ ապրանքների գտնվելու վայրերի դասակարգչին համապատասխան</w:t>
            </w:r>
          </w:p>
        </w:tc>
      </w:tr>
      <w:tr w:rsidR="00A63976" w:rsidRPr="007F053D" w14:paraId="3AB97C9B" w14:textId="77777777" w:rsidTr="006A73AE">
        <w:tc>
          <w:tcPr>
            <w:tcW w:w="374" w:type="dxa"/>
            <w:gridSpan w:val="2"/>
          </w:tcPr>
          <w:p w14:paraId="01E1AFD1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58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6" w:type="dxa"/>
            <w:gridSpan w:val="3"/>
          </w:tcPr>
          <w:p w14:paraId="4A22909C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136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1701" w:type="dxa"/>
          </w:tcPr>
          <w:p w14:paraId="2B12868B" w14:textId="77777777" w:rsidR="003E061F" w:rsidRPr="007F053D" w:rsidRDefault="007642BE" w:rsidP="007F053D">
            <w:pPr>
              <w:pStyle w:val="a0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14:paraId="00C05320" w14:textId="77777777" w:rsidR="003E061F" w:rsidRPr="007F053D" w:rsidRDefault="007642BE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14:paraId="6D4190D2" w14:textId="77777777" w:rsidR="00A63976" w:rsidRPr="007F053D" w:rsidRDefault="007642BE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М</w:t>
            </w:r>
            <w:r w:rsidR="00A63976" w:rsidRPr="007F053D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14:paraId="075DA9DA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2F49BBE1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«Ապրանքների գտնվելու վայրի ծածկագիրը (casdo:GoodsLocationCode)» վավերապայմանի «տեղեկագրքի (դասակարգչի) նույնականացուցիչը (codeListId ատրիբուտ)» ատրիբուտը պետք է պարունակի «2023» արժեքը</w:t>
            </w:r>
          </w:p>
        </w:tc>
      </w:tr>
      <w:tr w:rsidR="00A63976" w:rsidRPr="007F053D" w14:paraId="5D96989F" w14:textId="77777777" w:rsidTr="006A73AE">
        <w:tc>
          <w:tcPr>
            <w:tcW w:w="3510" w:type="dxa"/>
            <w:gridSpan w:val="5"/>
          </w:tcPr>
          <w:p w14:paraId="78EE264A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14.2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.2. Մաքսային մարմնի ծածկագիրը (csdo:CustomsOfficeCode)</w:t>
            </w:r>
          </w:p>
        </w:tc>
        <w:tc>
          <w:tcPr>
            <w:tcW w:w="1701" w:type="dxa"/>
          </w:tcPr>
          <w:p w14:paraId="633FD8DF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1560" w:type="dxa"/>
          </w:tcPr>
          <w:p w14:paraId="236FC3BF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850" w:type="dxa"/>
          </w:tcPr>
          <w:p w14:paraId="11B53CF9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14:paraId="70F0D3FA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62010E83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278F316B" w14:textId="77777777" w:rsidTr="006A73AE">
        <w:tc>
          <w:tcPr>
            <w:tcW w:w="3510" w:type="dxa"/>
            <w:gridSpan w:val="5"/>
          </w:tcPr>
          <w:p w14:paraId="7569EE37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84" w:firstLine="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14.2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.3. Վայրի անվանումը (անունը)</w:t>
            </w:r>
          </w:p>
          <w:p w14:paraId="7BE4A7BE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84" w:firstLine="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(casdo:PlaceName)</w:t>
            </w:r>
          </w:p>
        </w:tc>
        <w:tc>
          <w:tcPr>
            <w:tcW w:w="1701" w:type="dxa"/>
          </w:tcPr>
          <w:p w14:paraId="0E04164B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1560" w:type="dxa"/>
          </w:tcPr>
          <w:p w14:paraId="4DD7EEDF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850" w:type="dxa"/>
          </w:tcPr>
          <w:p w14:paraId="6FF3C09E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709" w:type="dxa"/>
          </w:tcPr>
          <w:p w14:paraId="753164E8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02F90DB3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6C1057E4" w14:textId="77777777" w:rsidTr="006A73AE">
        <w:tc>
          <w:tcPr>
            <w:tcW w:w="3510" w:type="dxa"/>
            <w:gridSpan w:val="5"/>
          </w:tcPr>
          <w:p w14:paraId="3B67A1DA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84" w:firstLine="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14.2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 xml:space="preserve">.4. Մաքսային հսկողության գոտու համարը (նույնականացուցիչը) </w:t>
            </w:r>
            <w:r w:rsidRPr="007F053D">
              <w:rPr>
                <w:rFonts w:ascii="Sylfaen" w:hAnsi="Sylfaen"/>
                <w:sz w:val="20"/>
                <w:szCs w:val="20"/>
              </w:rPr>
              <w:lastRenderedPageBreak/>
              <w:t>(casdo:CustomsControlZoneId)</w:t>
            </w:r>
          </w:p>
        </w:tc>
        <w:tc>
          <w:tcPr>
            <w:tcW w:w="1701" w:type="dxa"/>
          </w:tcPr>
          <w:p w14:paraId="11B8F9B8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560" w:type="dxa"/>
          </w:tcPr>
          <w:p w14:paraId="0050D34D" w14:textId="77777777" w:rsidR="003E061F" w:rsidRPr="007F053D" w:rsidRDefault="007642BE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14:paraId="37C6E11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63B58745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46134379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53CA60B9" w14:textId="77777777" w:rsidTr="006A73AE">
        <w:tc>
          <w:tcPr>
            <w:tcW w:w="3510" w:type="dxa"/>
            <w:gridSpan w:val="5"/>
          </w:tcPr>
          <w:p w14:paraId="4A08A4FD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84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14.2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.5. Ռեեստրում անձի ներառումը հաստատող փաստաթուղթը (cacdo:RegisterDocumentIdDetails)</w:t>
            </w:r>
          </w:p>
        </w:tc>
        <w:tc>
          <w:tcPr>
            <w:tcW w:w="1701" w:type="dxa"/>
          </w:tcPr>
          <w:p w14:paraId="48AE4BC3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140" w:firstLine="4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1560" w:type="dxa"/>
          </w:tcPr>
          <w:p w14:paraId="619D471D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850" w:type="dxa"/>
          </w:tcPr>
          <w:p w14:paraId="69BE041E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О 1</w:t>
            </w:r>
          </w:p>
        </w:tc>
        <w:tc>
          <w:tcPr>
            <w:tcW w:w="709" w:type="dxa"/>
          </w:tcPr>
          <w:p w14:paraId="39B0D1E9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4F719768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եթե «Ապրանքների գտնվելու վայրի ծածկագիրը (casdo:GoodsLocationCode)» վավերապայմանը պարունակում է «11» արժեքը, ապա «Ռեեստրում անձի ներառումը հաստատող փաստաթուղթը (cacdo:RegisterDocumentIdDetails)» վավերապայմանը պետք է լրացվի</w:t>
            </w:r>
            <w:r w:rsidR="003E061F" w:rsidRPr="007F053D">
              <w:rPr>
                <w:rFonts w:ascii="Sylfaen" w:hAnsi="Sylfaen"/>
                <w:sz w:val="20"/>
                <w:szCs w:val="20"/>
              </w:rPr>
              <w:t>.</w:t>
            </w:r>
            <w:r w:rsidRPr="007F053D">
              <w:rPr>
                <w:rFonts w:ascii="Sylfaen" w:hAnsi="Sylfaen"/>
                <w:sz w:val="20"/>
                <w:szCs w:val="20"/>
              </w:rPr>
              <w:t xml:space="preserve"> այլապես «Ռեեստրում անձի ներառումը հաստատող փաստաթուղթը (cacdo:RegisterDocumentIdDetails)» վավերապայմանը չպետք է լրացվի</w:t>
            </w:r>
          </w:p>
        </w:tc>
      </w:tr>
      <w:tr w:rsidR="00A63976" w:rsidRPr="007F053D" w14:paraId="1990CCB6" w14:textId="77777777" w:rsidTr="006A73AE">
        <w:tc>
          <w:tcPr>
            <w:tcW w:w="337" w:type="dxa"/>
          </w:tcPr>
          <w:p w14:paraId="15ED8149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3" w:type="dxa"/>
            <w:gridSpan w:val="4"/>
          </w:tcPr>
          <w:p w14:paraId="53858C75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*.1. Փաստաթղթի տեսակի ծածկագիրը</w:t>
            </w:r>
          </w:p>
          <w:p w14:paraId="456A5486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1701" w:type="dxa"/>
          </w:tcPr>
          <w:p w14:paraId="1B39615D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14:paraId="0358E79C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14:paraId="04B9EF57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6C1FA1C3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148DA8C8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C4DDC" w:rsidRPr="007F053D" w14:paraId="75E7159D" w14:textId="77777777" w:rsidTr="006A73AE">
        <w:tc>
          <w:tcPr>
            <w:tcW w:w="337" w:type="dxa"/>
          </w:tcPr>
          <w:p w14:paraId="630A239A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6" w:type="dxa"/>
            <w:gridSpan w:val="2"/>
          </w:tcPr>
          <w:p w14:paraId="1704C1B6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ind w:left="3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27" w:type="dxa"/>
            <w:gridSpan w:val="2"/>
          </w:tcPr>
          <w:p w14:paraId="2C8812C6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ind w:left="31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1701" w:type="dxa"/>
          </w:tcPr>
          <w:p w14:paraId="7B44FD7C" w14:textId="77777777" w:rsidR="003E061F" w:rsidRPr="007F053D" w:rsidRDefault="00AC4DDC" w:rsidP="007F053D">
            <w:pPr>
              <w:pStyle w:val="a0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14:paraId="20BD69CC" w14:textId="77777777" w:rsidR="003E061F" w:rsidRPr="007F053D" w:rsidRDefault="00AC4DDC" w:rsidP="007F053D">
            <w:pPr>
              <w:spacing w:after="120"/>
              <w:ind w:left="3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14:paraId="1D907261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ind w:left="31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4980C0B7" w14:textId="77777777" w:rsidR="00AC4DDC" w:rsidRPr="007F053D" w:rsidRDefault="00AC4DDC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6B6DFF46" w14:textId="77777777" w:rsidR="00AC4DDC" w:rsidRPr="007F053D" w:rsidRDefault="00AC4DDC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23608308" w14:textId="77777777" w:rsidTr="006A73AE">
        <w:tc>
          <w:tcPr>
            <w:tcW w:w="337" w:type="dxa"/>
          </w:tcPr>
          <w:p w14:paraId="3D352B89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3" w:type="dxa"/>
            <w:gridSpan w:val="4"/>
          </w:tcPr>
          <w:p w14:paraId="3BD3F838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*.2. Երկրի ծածկագիրը</w:t>
            </w:r>
          </w:p>
          <w:p w14:paraId="4DE640D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1701" w:type="dxa"/>
          </w:tcPr>
          <w:p w14:paraId="1551DF9B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14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1560" w:type="dxa"/>
          </w:tcPr>
          <w:p w14:paraId="00FC07F1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850" w:type="dxa"/>
          </w:tcPr>
          <w:p w14:paraId="5FC958BA" w14:textId="77777777" w:rsidR="00A63976" w:rsidRPr="007F053D" w:rsidRDefault="007642BE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  <w:lang w:val="en-US"/>
              </w:rPr>
              <w:t>M</w:t>
            </w:r>
            <w:r w:rsidRPr="007F053D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63976" w:rsidRPr="007F053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A5DCFE8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0BFDD1A6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այն անդամ պետության երկտառ ծածկագրի արժեքը, որի լիազորված մարմնի կողմից անձը ներառվել է ռեեստրում՝ աշխարհի երկրների դասակարգչին համապատասխան</w:t>
            </w:r>
          </w:p>
        </w:tc>
      </w:tr>
      <w:tr w:rsidR="00AC4DDC" w:rsidRPr="007F053D" w14:paraId="1B0DEC99" w14:textId="77777777" w:rsidTr="006A73AE">
        <w:tc>
          <w:tcPr>
            <w:tcW w:w="337" w:type="dxa"/>
          </w:tcPr>
          <w:p w14:paraId="488F8673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" w:type="dxa"/>
            <w:gridSpan w:val="3"/>
          </w:tcPr>
          <w:p w14:paraId="4525BAA0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756597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1701" w:type="dxa"/>
          </w:tcPr>
          <w:p w14:paraId="59C7270C" w14:textId="77777777" w:rsidR="003E061F" w:rsidRPr="007F053D" w:rsidRDefault="00AC4DDC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14:paraId="4831E55B" w14:textId="77777777" w:rsidR="003E061F" w:rsidRPr="007F053D" w:rsidRDefault="00AC4DDC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14:paraId="3D38A069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  <w:lang w:val="en-US"/>
              </w:rPr>
              <w:t xml:space="preserve">M </w:t>
            </w:r>
            <w:r w:rsidRPr="007F053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6EB981" w14:textId="77777777" w:rsidR="00AC4DDC" w:rsidRPr="007F053D" w:rsidRDefault="00AC4DDC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72CF7023" w14:textId="77777777" w:rsidR="00AC4DDC" w:rsidRPr="007F053D" w:rsidRDefault="00AC4DDC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A63976" w:rsidRPr="007F053D" w14:paraId="3D7EC113" w14:textId="77777777" w:rsidTr="006A73AE">
        <w:tc>
          <w:tcPr>
            <w:tcW w:w="337" w:type="dxa"/>
          </w:tcPr>
          <w:p w14:paraId="003A630E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3" w:type="dxa"/>
            <w:gridSpan w:val="4"/>
          </w:tcPr>
          <w:p w14:paraId="5AF6CFC6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1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*.3. Իրավաբանական անձի գրանցման համարը ռեեստրում ներառելիս (casdo:RegistrationNumberId)</w:t>
            </w:r>
          </w:p>
        </w:tc>
        <w:tc>
          <w:tcPr>
            <w:tcW w:w="1701" w:type="dxa"/>
          </w:tcPr>
          <w:p w14:paraId="498DC7E8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140" w:firstLine="4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1560" w:type="dxa"/>
          </w:tcPr>
          <w:p w14:paraId="5F3AE380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850" w:type="dxa"/>
          </w:tcPr>
          <w:p w14:paraId="713685A1" w14:textId="77777777" w:rsidR="00A63976" w:rsidRPr="007F053D" w:rsidRDefault="007642BE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  <w:lang w:val="en-US"/>
              </w:rPr>
              <w:t>M</w:t>
            </w:r>
            <w:r w:rsidRPr="007F053D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63976" w:rsidRPr="007F053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B1736A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59A58226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«Իրավաբանական անձի գրանցման համարը ռեեստրում ներառելիս (casdo:RegistrationNumberId)» վավերապայմանը պետք է պարունակի ռեեստրում ներառելու մասին վկայականի համարը՝ առանց վերագրանցման հատկանիշը (լրացման տառը) նշելու</w:t>
            </w:r>
          </w:p>
        </w:tc>
      </w:tr>
      <w:tr w:rsidR="00A63976" w:rsidRPr="007F053D" w14:paraId="7B5B27EE" w14:textId="77777777" w:rsidTr="006A73AE">
        <w:tc>
          <w:tcPr>
            <w:tcW w:w="337" w:type="dxa"/>
          </w:tcPr>
          <w:p w14:paraId="42C1C481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3" w:type="dxa"/>
            <w:gridSpan w:val="4"/>
          </w:tcPr>
          <w:p w14:paraId="1E9C5119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1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*.4. Փաստաթղթի վերագրանցման հատկանիշի ծածկագիրը (casdo:ReregistrationCode)</w:t>
            </w:r>
          </w:p>
        </w:tc>
        <w:tc>
          <w:tcPr>
            <w:tcW w:w="1701" w:type="dxa"/>
          </w:tcPr>
          <w:p w14:paraId="6DDFE37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140" w:firstLine="4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1560" w:type="dxa"/>
          </w:tcPr>
          <w:p w14:paraId="4125BBE5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850" w:type="dxa"/>
          </w:tcPr>
          <w:p w14:paraId="5FA6299D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Օ 1</w:t>
            </w:r>
          </w:p>
        </w:tc>
        <w:tc>
          <w:tcPr>
            <w:tcW w:w="709" w:type="dxa"/>
          </w:tcPr>
          <w:p w14:paraId="04975BAF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3DA4EE6A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եթե ռեեստրում ներառելու մասին վկայականի համարը պարունակում է վերագրանցման հատկանիշը (լրացման տառը), ապա «Փաստաթղթի վերագրանցման հատկանիշի ծածկագիրը (casdo:ReregistrationCode)» վավերապայմանը պետք է լրացվի</w:t>
            </w:r>
            <w:r w:rsidR="003E061F" w:rsidRPr="007F053D">
              <w:rPr>
                <w:rFonts w:ascii="Sylfaen" w:hAnsi="Sylfaen"/>
                <w:sz w:val="20"/>
                <w:szCs w:val="20"/>
              </w:rPr>
              <w:t>.</w:t>
            </w:r>
            <w:r w:rsidRPr="007F053D">
              <w:rPr>
                <w:rFonts w:ascii="Sylfaen" w:hAnsi="Sylfaen"/>
                <w:sz w:val="20"/>
                <w:szCs w:val="20"/>
              </w:rPr>
              <w:t xml:space="preserve"> այլապես «Փաստաթղթի վերագրանցման հատկանիշի ծածկագիրը (casdo:ReregistrationCode)» վավերապայմանը չպետք է լրացվի</w:t>
            </w:r>
          </w:p>
        </w:tc>
      </w:tr>
      <w:tr w:rsidR="00AC4DDC" w:rsidRPr="007F053D" w14:paraId="4C7F7ACD" w14:textId="77777777" w:rsidTr="006A73AE">
        <w:tc>
          <w:tcPr>
            <w:tcW w:w="337" w:type="dxa"/>
          </w:tcPr>
          <w:p w14:paraId="7317C3FA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3" w:type="dxa"/>
            <w:gridSpan w:val="4"/>
          </w:tcPr>
          <w:p w14:paraId="71C64B06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ind w:left="31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*.5. Վկայականի տեսակի ծածկագիրը (casdo:AEORegistryKindCode)</w:t>
            </w:r>
          </w:p>
        </w:tc>
        <w:tc>
          <w:tcPr>
            <w:tcW w:w="1701" w:type="dxa"/>
          </w:tcPr>
          <w:p w14:paraId="5F391319" w14:textId="77777777" w:rsidR="003E061F" w:rsidRPr="007F053D" w:rsidRDefault="00AC4DDC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14:paraId="2B9E91E8" w14:textId="77777777" w:rsidR="003E061F" w:rsidRPr="007F053D" w:rsidRDefault="00AC4DDC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14:paraId="7D50335D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08CF7EEF" w14:textId="77777777" w:rsidR="00AC4DDC" w:rsidRPr="007F053D" w:rsidRDefault="00AC4DDC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1B454BF3" w14:textId="77777777" w:rsidR="00AC4DDC" w:rsidRPr="007F053D" w:rsidRDefault="00AC4DDC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C4DDC" w:rsidRPr="007F053D" w14:paraId="4B103667" w14:textId="77777777" w:rsidTr="006A73AE">
        <w:tc>
          <w:tcPr>
            <w:tcW w:w="3510" w:type="dxa"/>
            <w:gridSpan w:val="5"/>
          </w:tcPr>
          <w:p w14:paraId="5196D5ED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14.2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.6. Տրանսպորտային միջոցը, որի վրա գտնվում են ապրանքները (cacdo:GoodLocationTransportMeansDetails)</w:t>
            </w:r>
          </w:p>
        </w:tc>
        <w:tc>
          <w:tcPr>
            <w:tcW w:w="1701" w:type="dxa"/>
          </w:tcPr>
          <w:p w14:paraId="2299BB91" w14:textId="77777777" w:rsidR="003E061F" w:rsidRPr="007F053D" w:rsidRDefault="00AC4DDC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14:paraId="7EBD74AD" w14:textId="77777777" w:rsidR="003E061F" w:rsidRPr="007F053D" w:rsidRDefault="00AC4DDC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14:paraId="45320A3B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2BBF5D2A" w14:textId="77777777" w:rsidR="00AC4DDC" w:rsidRPr="007F053D" w:rsidRDefault="00AC4DDC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6765E507" w14:textId="77777777" w:rsidR="00AC4DDC" w:rsidRPr="007F053D" w:rsidRDefault="00AC4DDC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C4DDC" w:rsidRPr="007F053D" w14:paraId="1C31C95C" w14:textId="77777777" w:rsidTr="006A73AE">
        <w:tc>
          <w:tcPr>
            <w:tcW w:w="337" w:type="dxa"/>
          </w:tcPr>
          <w:p w14:paraId="4803E6BB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3" w:type="dxa"/>
            <w:gridSpan w:val="4"/>
          </w:tcPr>
          <w:p w14:paraId="58B7818D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ind w:firstLine="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*.1. Տրանսպորտի տեսակի ծածկագիրը (csdo:UnifiedTransportModeCode)</w:t>
            </w:r>
          </w:p>
        </w:tc>
        <w:tc>
          <w:tcPr>
            <w:tcW w:w="1701" w:type="dxa"/>
          </w:tcPr>
          <w:p w14:paraId="12F1F476" w14:textId="77777777" w:rsidR="003E061F" w:rsidRPr="007F053D" w:rsidRDefault="00AC4DDC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14:paraId="673C1E78" w14:textId="77777777" w:rsidR="003E061F" w:rsidRPr="007F053D" w:rsidRDefault="00AC4DDC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14:paraId="0869C600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5CDDB0C2" w14:textId="77777777" w:rsidR="00AC4DDC" w:rsidRPr="007F053D" w:rsidRDefault="00AC4DDC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3FD2FC9C" w14:textId="77777777" w:rsidR="00AC4DDC" w:rsidRPr="007F053D" w:rsidRDefault="00AC4DDC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C4DDC" w:rsidRPr="007F053D" w14:paraId="2C6D81C3" w14:textId="77777777" w:rsidTr="006A73AE">
        <w:tc>
          <w:tcPr>
            <w:tcW w:w="337" w:type="dxa"/>
          </w:tcPr>
          <w:p w14:paraId="3D069C59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" w:type="dxa"/>
            <w:gridSpan w:val="3"/>
          </w:tcPr>
          <w:p w14:paraId="41A8D893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63" w:type="dxa"/>
          </w:tcPr>
          <w:p w14:paraId="05895BDE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ind w:left="146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1701" w:type="dxa"/>
          </w:tcPr>
          <w:p w14:paraId="01960CAC" w14:textId="77777777" w:rsidR="003E061F" w:rsidRPr="007F053D" w:rsidRDefault="00AC4DDC" w:rsidP="007F053D">
            <w:pPr>
              <w:spacing w:after="120"/>
              <w:ind w:left="146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14:paraId="7470DEB9" w14:textId="77777777" w:rsidR="003E061F" w:rsidRPr="007F053D" w:rsidRDefault="00AC4DDC" w:rsidP="007F053D">
            <w:pPr>
              <w:spacing w:after="120"/>
              <w:ind w:left="146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14:paraId="291D60E9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ind w:left="146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671B99D7" w14:textId="77777777" w:rsidR="00AC4DDC" w:rsidRPr="007F053D" w:rsidRDefault="00AC4DDC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28E9CD16" w14:textId="77777777" w:rsidR="00AC4DDC" w:rsidRPr="007F053D" w:rsidRDefault="00AC4DDC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C4DDC" w:rsidRPr="007F053D" w14:paraId="299933FC" w14:textId="77777777" w:rsidTr="006A73AE">
        <w:tc>
          <w:tcPr>
            <w:tcW w:w="337" w:type="dxa"/>
          </w:tcPr>
          <w:p w14:paraId="0017D53C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3" w:type="dxa"/>
            <w:gridSpan w:val="4"/>
          </w:tcPr>
          <w:p w14:paraId="2D5C0589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ind w:left="31" w:firstLine="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*.2. Տրանսպորտային միջոցի գրանցման համարը (csdo:TransportMeansRegId)</w:t>
            </w:r>
          </w:p>
        </w:tc>
        <w:tc>
          <w:tcPr>
            <w:tcW w:w="1701" w:type="dxa"/>
          </w:tcPr>
          <w:p w14:paraId="3E4D2F17" w14:textId="77777777" w:rsidR="003E061F" w:rsidRPr="007F053D" w:rsidRDefault="00AC4DDC" w:rsidP="007F053D">
            <w:pPr>
              <w:spacing w:after="120"/>
              <w:ind w:left="3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14:paraId="3214500F" w14:textId="77777777" w:rsidR="003E061F" w:rsidRPr="007F053D" w:rsidRDefault="00AC4DDC" w:rsidP="007F053D">
            <w:pPr>
              <w:spacing w:after="120"/>
              <w:ind w:left="3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14:paraId="50502CF6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ind w:left="31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2ED9A738" w14:textId="77777777" w:rsidR="00AC4DDC" w:rsidRPr="007F053D" w:rsidRDefault="00AC4DDC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6EF0DE9E" w14:textId="77777777" w:rsidR="00AC4DDC" w:rsidRPr="007F053D" w:rsidRDefault="00AC4DDC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18C76C0C" w14:textId="77777777" w:rsidTr="006A73AE">
        <w:tc>
          <w:tcPr>
            <w:tcW w:w="337" w:type="dxa"/>
          </w:tcPr>
          <w:p w14:paraId="756C034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" w:type="dxa"/>
            <w:gridSpan w:val="3"/>
          </w:tcPr>
          <w:p w14:paraId="4BC634CC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63" w:type="dxa"/>
          </w:tcPr>
          <w:p w14:paraId="0DE461EF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5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1701" w:type="dxa"/>
          </w:tcPr>
          <w:p w14:paraId="0D8DCFEA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5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14:paraId="146DFF6E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5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14:paraId="5AECD402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5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4A8E41A5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4E792684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C4DDC" w:rsidRPr="007F053D" w14:paraId="09F142C5" w14:textId="77777777" w:rsidTr="006A73AE">
        <w:tc>
          <w:tcPr>
            <w:tcW w:w="337" w:type="dxa"/>
          </w:tcPr>
          <w:p w14:paraId="3588D6E3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" w:type="dxa"/>
            <w:gridSpan w:val="3"/>
          </w:tcPr>
          <w:p w14:paraId="5DA883BA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63" w:type="dxa"/>
          </w:tcPr>
          <w:p w14:paraId="24D2586E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ind w:left="5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 xml:space="preserve">բ) տեղեկագրքի (դասակարգչի) նույնականացուցիչը (countryCodeListId </w:t>
            </w:r>
            <w:r w:rsidRPr="007F053D">
              <w:rPr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1701" w:type="dxa"/>
          </w:tcPr>
          <w:p w14:paraId="34972FFB" w14:textId="77777777" w:rsidR="003E061F" w:rsidRPr="007F053D" w:rsidRDefault="00AC4DDC" w:rsidP="007F053D">
            <w:pPr>
              <w:spacing w:after="120"/>
              <w:ind w:left="5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560" w:type="dxa"/>
          </w:tcPr>
          <w:p w14:paraId="2718769E" w14:textId="77777777" w:rsidR="003E061F" w:rsidRPr="007F053D" w:rsidRDefault="00AC4DDC" w:rsidP="007F053D">
            <w:pPr>
              <w:spacing w:after="120"/>
              <w:ind w:left="5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14:paraId="708B5B58" w14:textId="77777777" w:rsidR="00AC4DDC" w:rsidRPr="007F053D" w:rsidRDefault="00AC4DDC" w:rsidP="007F053D">
            <w:pPr>
              <w:pStyle w:val="a0"/>
              <w:shd w:val="clear" w:color="auto" w:fill="auto"/>
              <w:spacing w:after="120"/>
              <w:ind w:left="5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2D3C37E8" w14:textId="77777777" w:rsidR="00AC4DDC" w:rsidRPr="007F053D" w:rsidRDefault="00AC4DDC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7A397959" w14:textId="77777777" w:rsidR="00AC4DDC" w:rsidRPr="007F053D" w:rsidRDefault="00AC4DDC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1A730875" w14:textId="77777777" w:rsidTr="006A73AE">
        <w:tc>
          <w:tcPr>
            <w:tcW w:w="3510" w:type="dxa"/>
            <w:gridSpan w:val="5"/>
          </w:tcPr>
          <w:p w14:paraId="079B47BA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14.2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.7. Հասցեն</w:t>
            </w:r>
          </w:p>
          <w:p w14:paraId="6B1B5AF9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1701" w:type="dxa"/>
          </w:tcPr>
          <w:p w14:paraId="137DE956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1560" w:type="dxa"/>
          </w:tcPr>
          <w:p w14:paraId="606D4ADA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850" w:type="dxa"/>
          </w:tcPr>
          <w:p w14:paraId="5BDD796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О 1</w:t>
            </w:r>
          </w:p>
        </w:tc>
        <w:tc>
          <w:tcPr>
            <w:tcW w:w="709" w:type="dxa"/>
          </w:tcPr>
          <w:p w14:paraId="5A86D641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01D66F28" w14:textId="12865028" w:rsidR="00A63976" w:rsidRPr="007F053D" w:rsidRDefault="00221EE4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եթե «Հասցեն (ccdo:</w:t>
            </w:r>
            <w:r w:rsidRPr="007F053D">
              <w:rPr>
                <w:rStyle w:val="Bodytext2115pt"/>
                <w:rFonts w:eastAsia="Microsoft Sans Serif"/>
                <w:sz w:val="20"/>
                <w:szCs w:val="20"/>
              </w:rPr>
              <w:t>‌</w:t>
            </w:r>
            <w:r w:rsidRPr="007F053D">
              <w:rPr>
                <w:rStyle w:val="Bodytext2115pt"/>
                <w:rFonts w:ascii="Sylfaen" w:eastAsia="Microsoft Sans Serif" w:hAnsi="Sylfaen" w:cs="Sylfaen"/>
                <w:sz w:val="20"/>
                <w:szCs w:val="20"/>
              </w:rPr>
              <w:t>Subject</w:t>
            </w:r>
            <w:r w:rsidRPr="007F053D">
              <w:rPr>
                <w:rStyle w:val="Bodytext2115pt"/>
                <w:rFonts w:eastAsia="Microsoft Sans Serif"/>
                <w:sz w:val="20"/>
                <w:szCs w:val="20"/>
              </w:rPr>
              <w:t>‌</w:t>
            </w:r>
            <w:r w:rsidRPr="007F053D">
              <w:rPr>
                <w:rStyle w:val="Bodytext2115pt"/>
                <w:rFonts w:ascii="Sylfaen" w:eastAsia="Microsoft Sans Serif" w:hAnsi="Sylfaen" w:cs="Sylfaen"/>
                <w:sz w:val="20"/>
                <w:szCs w:val="20"/>
              </w:rPr>
              <w:t>Address</w:t>
            </w:r>
            <w:r w:rsidRPr="007F053D">
              <w:rPr>
                <w:rStyle w:val="Bodytext2115pt"/>
                <w:rFonts w:eastAsia="Microsoft Sans Serif"/>
                <w:sz w:val="20"/>
                <w:szCs w:val="20"/>
              </w:rPr>
              <w:t>‌</w:t>
            </w:r>
            <w:r w:rsidRPr="007F053D">
              <w:rPr>
                <w:rStyle w:val="Bodytext2115pt"/>
                <w:rFonts w:ascii="Sylfaen" w:eastAsia="Microsoft Sans Serif" w:hAnsi="Sylfaen" w:cs="Sylfaen"/>
                <w:sz w:val="20"/>
                <w:szCs w:val="20"/>
              </w:rPr>
              <w:t xml:space="preserve">Details)» </w:t>
            </w:r>
            <w:r w:rsidRPr="007F053D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վավերապայմանը լրացված է, ապա «Հասցեն (ccdo:SubjectAddressDetails)» վավերապայմանի համար բնակավայրի մասին տեղեկությունները նշելիս պետք է լրացվի հետ</w:t>
            </w:r>
            <w:r w:rsidR="009B70DF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և</w:t>
            </w:r>
            <w:r w:rsidRPr="007F053D">
              <w:rPr>
                <w:rStyle w:val="Bodytext2115pt"/>
                <w:rFonts w:ascii="Sylfaen" w:eastAsia="Microsoft Sans Serif" w:hAnsi="Sylfaen"/>
                <w:sz w:val="20"/>
                <w:szCs w:val="20"/>
              </w:rPr>
              <w:t>յալ վավերապայմաններից առնվազն մեկը՝ «Քաղաքը (csdo:CityName)», «Բնակավայրը (csdo:SettlementName)»</w:t>
            </w:r>
          </w:p>
        </w:tc>
      </w:tr>
      <w:tr w:rsidR="00A63976" w:rsidRPr="007F053D" w14:paraId="4324F3C9" w14:textId="77777777" w:rsidTr="006A73AE">
        <w:tc>
          <w:tcPr>
            <w:tcW w:w="337" w:type="dxa"/>
          </w:tcPr>
          <w:p w14:paraId="4A18297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3" w:type="dxa"/>
            <w:gridSpan w:val="4"/>
          </w:tcPr>
          <w:p w14:paraId="1BFB136C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*.1. Հասցեի տեսակի ծածկագիրը</w:t>
            </w:r>
          </w:p>
          <w:p w14:paraId="0A24C64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(csdo:AddressKindCode)</w:t>
            </w:r>
          </w:p>
        </w:tc>
        <w:tc>
          <w:tcPr>
            <w:tcW w:w="1701" w:type="dxa"/>
          </w:tcPr>
          <w:p w14:paraId="3FD6E2BD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14:paraId="31C543CE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14:paraId="77C6F2D3" w14:textId="77777777" w:rsidR="00A63976" w:rsidRPr="007F053D" w:rsidRDefault="007642BE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M 1</w:t>
            </w:r>
          </w:p>
        </w:tc>
        <w:tc>
          <w:tcPr>
            <w:tcW w:w="709" w:type="dxa"/>
          </w:tcPr>
          <w:p w14:paraId="265E8350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12E054E1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«Հասցեի տեսակի ծածկագիրը (csdo:AddressKindCode)» վավերապայմանը պետք է պարունակի «2» արժեքը՝ փաստացի հասցեն</w:t>
            </w:r>
          </w:p>
        </w:tc>
      </w:tr>
      <w:tr w:rsidR="00A63976" w:rsidRPr="007F053D" w14:paraId="565603D7" w14:textId="77777777" w:rsidTr="006A73AE">
        <w:tc>
          <w:tcPr>
            <w:tcW w:w="337" w:type="dxa"/>
          </w:tcPr>
          <w:p w14:paraId="7BA93AC3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3" w:type="dxa"/>
            <w:gridSpan w:val="4"/>
          </w:tcPr>
          <w:p w14:paraId="2640356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*.2. Երկրի ծածկագիրը</w:t>
            </w:r>
          </w:p>
          <w:p w14:paraId="084CFC32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1701" w:type="dxa"/>
          </w:tcPr>
          <w:p w14:paraId="0C73CCDB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1560" w:type="dxa"/>
          </w:tcPr>
          <w:p w14:paraId="518693FF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850" w:type="dxa"/>
          </w:tcPr>
          <w:p w14:paraId="32E87E72" w14:textId="77777777" w:rsidR="00A63976" w:rsidRPr="007F053D" w:rsidRDefault="007642BE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M 1</w:t>
            </w:r>
          </w:p>
        </w:tc>
        <w:tc>
          <w:tcPr>
            <w:tcW w:w="709" w:type="dxa"/>
          </w:tcPr>
          <w:p w14:paraId="1C47A8F8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0429E580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221EE4" w:rsidRPr="007F053D" w14:paraId="5C3E7074" w14:textId="77777777" w:rsidTr="006A73AE">
        <w:tc>
          <w:tcPr>
            <w:tcW w:w="337" w:type="dxa"/>
          </w:tcPr>
          <w:p w14:paraId="3CDE2C9E" w14:textId="77777777" w:rsidR="00221EE4" w:rsidRPr="007F053D" w:rsidRDefault="00221EE4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" w:type="dxa"/>
            <w:gridSpan w:val="3"/>
          </w:tcPr>
          <w:p w14:paraId="32627740" w14:textId="77777777" w:rsidR="00221EE4" w:rsidRPr="007F053D" w:rsidRDefault="00221EE4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63" w:type="dxa"/>
          </w:tcPr>
          <w:p w14:paraId="0685A187" w14:textId="77777777" w:rsidR="00221EE4" w:rsidRPr="007F053D" w:rsidRDefault="00221EE4" w:rsidP="007F053D">
            <w:pPr>
              <w:pStyle w:val="a0"/>
              <w:shd w:val="clear" w:color="auto" w:fill="auto"/>
              <w:spacing w:after="120"/>
              <w:ind w:left="5" w:firstLine="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1701" w:type="dxa"/>
          </w:tcPr>
          <w:p w14:paraId="4F927243" w14:textId="77777777" w:rsidR="003E061F" w:rsidRPr="007F053D" w:rsidRDefault="00221EE4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14:paraId="40365359" w14:textId="77777777" w:rsidR="003E061F" w:rsidRPr="007F053D" w:rsidRDefault="00221EE4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14:paraId="7F286375" w14:textId="77777777" w:rsidR="00221EE4" w:rsidRPr="007F053D" w:rsidRDefault="00221EE4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M 1</w:t>
            </w:r>
          </w:p>
        </w:tc>
        <w:tc>
          <w:tcPr>
            <w:tcW w:w="709" w:type="dxa"/>
          </w:tcPr>
          <w:p w14:paraId="4B7C6F72" w14:textId="77777777" w:rsidR="00221EE4" w:rsidRPr="007F053D" w:rsidRDefault="00221EE4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7FCC50A3" w14:textId="77777777" w:rsidR="00221EE4" w:rsidRPr="007F053D" w:rsidRDefault="00221EE4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A63976" w:rsidRPr="007F053D" w14:paraId="0F22B746" w14:textId="77777777" w:rsidTr="006A73AE">
        <w:tc>
          <w:tcPr>
            <w:tcW w:w="337" w:type="dxa"/>
          </w:tcPr>
          <w:p w14:paraId="626CFA10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3" w:type="dxa"/>
            <w:gridSpan w:val="4"/>
          </w:tcPr>
          <w:p w14:paraId="09C2358C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2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*.3. Տարածքի ծածկագիրը</w:t>
            </w:r>
          </w:p>
          <w:p w14:paraId="7A8CE76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2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(csdo:TerritoryCode)</w:t>
            </w:r>
          </w:p>
        </w:tc>
        <w:tc>
          <w:tcPr>
            <w:tcW w:w="1701" w:type="dxa"/>
          </w:tcPr>
          <w:p w14:paraId="0A95D5A0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14:paraId="31311CFD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14:paraId="4431E2C9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48D620CC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59B4FB8A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4697B629" w14:textId="77777777" w:rsidTr="006A73AE">
        <w:tc>
          <w:tcPr>
            <w:tcW w:w="337" w:type="dxa"/>
          </w:tcPr>
          <w:p w14:paraId="41DDBF9D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3" w:type="dxa"/>
            <w:gridSpan w:val="4"/>
          </w:tcPr>
          <w:p w14:paraId="730CB2F0" w14:textId="77777777" w:rsidR="00A63976" w:rsidRPr="007F053D" w:rsidRDefault="00A63976" w:rsidP="00FB7FB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*.4. Տարածաշրջանը</w:t>
            </w:r>
          </w:p>
          <w:p w14:paraId="49399746" w14:textId="77777777" w:rsidR="00A63976" w:rsidRPr="007F053D" w:rsidRDefault="00A63976" w:rsidP="00FB7FB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 RegionName)</w:t>
            </w:r>
          </w:p>
        </w:tc>
        <w:tc>
          <w:tcPr>
            <w:tcW w:w="1701" w:type="dxa"/>
          </w:tcPr>
          <w:p w14:paraId="416D3C76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2" w:hanging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1560" w:type="dxa"/>
          </w:tcPr>
          <w:p w14:paraId="16B54127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2" w:hanging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850" w:type="dxa"/>
          </w:tcPr>
          <w:p w14:paraId="4291372E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709" w:type="dxa"/>
          </w:tcPr>
          <w:p w14:paraId="57FEBA86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62468636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6BCCA6FF" w14:textId="77777777" w:rsidTr="006A73AE">
        <w:tc>
          <w:tcPr>
            <w:tcW w:w="337" w:type="dxa"/>
          </w:tcPr>
          <w:p w14:paraId="453415FD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3" w:type="dxa"/>
            <w:gridSpan w:val="4"/>
          </w:tcPr>
          <w:p w14:paraId="7A3C759B" w14:textId="77777777" w:rsidR="00A63976" w:rsidRPr="007F053D" w:rsidRDefault="00A63976" w:rsidP="00FB7FB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*.5. Շրջանը</w:t>
            </w:r>
          </w:p>
          <w:p w14:paraId="7C78AE52" w14:textId="77777777" w:rsidR="00A63976" w:rsidRPr="007F053D" w:rsidRDefault="00A63976" w:rsidP="00FB7FB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(csdo:DistrictName)</w:t>
            </w:r>
          </w:p>
        </w:tc>
        <w:tc>
          <w:tcPr>
            <w:tcW w:w="1701" w:type="dxa"/>
          </w:tcPr>
          <w:p w14:paraId="3CC47919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2" w:hanging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1560" w:type="dxa"/>
          </w:tcPr>
          <w:p w14:paraId="586690EB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2" w:hanging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850" w:type="dxa"/>
          </w:tcPr>
          <w:p w14:paraId="71D2633B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709" w:type="dxa"/>
          </w:tcPr>
          <w:p w14:paraId="2F35C2CC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3C7EE965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22CD599A" w14:textId="77777777" w:rsidTr="006A73AE">
        <w:tc>
          <w:tcPr>
            <w:tcW w:w="337" w:type="dxa"/>
          </w:tcPr>
          <w:p w14:paraId="252F86A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3" w:type="dxa"/>
            <w:gridSpan w:val="4"/>
          </w:tcPr>
          <w:p w14:paraId="2B4CFAC0" w14:textId="77777777" w:rsidR="00A63976" w:rsidRPr="007F053D" w:rsidRDefault="00A63976" w:rsidP="00FB7FB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*.6. Քաղաքը</w:t>
            </w:r>
          </w:p>
          <w:p w14:paraId="433C61EE" w14:textId="77777777" w:rsidR="00A63976" w:rsidRPr="007F053D" w:rsidRDefault="00A63976" w:rsidP="00FB7FB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lastRenderedPageBreak/>
              <w:t>(csdo:CityName)</w:t>
            </w:r>
          </w:p>
        </w:tc>
        <w:tc>
          <w:tcPr>
            <w:tcW w:w="1701" w:type="dxa"/>
          </w:tcPr>
          <w:p w14:paraId="7E85BA8E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2" w:hanging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lastRenderedPageBreak/>
              <w:t xml:space="preserve">վանդակ </w:t>
            </w:r>
            <w:r w:rsidRPr="007F053D">
              <w:rPr>
                <w:rFonts w:ascii="Sylfaen" w:hAnsi="Sylfaen"/>
                <w:sz w:val="20"/>
                <w:szCs w:val="20"/>
              </w:rPr>
              <w:lastRenderedPageBreak/>
              <w:t>«Ապրանքների գտնվելու վայրը»</w:t>
            </w:r>
          </w:p>
        </w:tc>
        <w:tc>
          <w:tcPr>
            <w:tcW w:w="1560" w:type="dxa"/>
          </w:tcPr>
          <w:p w14:paraId="6B52C448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2" w:hanging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lastRenderedPageBreak/>
              <w:t xml:space="preserve">վանդակ </w:t>
            </w:r>
            <w:r w:rsidRPr="007F053D">
              <w:rPr>
                <w:rFonts w:ascii="Sylfaen" w:hAnsi="Sylfaen"/>
                <w:sz w:val="20"/>
                <w:szCs w:val="20"/>
              </w:rPr>
              <w:lastRenderedPageBreak/>
              <w:t>«Ապրանքների գտնվելու վայրը»</w:t>
            </w:r>
          </w:p>
        </w:tc>
        <w:tc>
          <w:tcPr>
            <w:tcW w:w="850" w:type="dxa"/>
          </w:tcPr>
          <w:p w14:paraId="6140F12B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709" w:type="dxa"/>
          </w:tcPr>
          <w:p w14:paraId="1370F7EF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6FE44238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1B3ECD75" w14:textId="77777777" w:rsidTr="006A73AE">
        <w:tc>
          <w:tcPr>
            <w:tcW w:w="337" w:type="dxa"/>
          </w:tcPr>
          <w:p w14:paraId="3AF33B2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3" w:type="dxa"/>
            <w:gridSpan w:val="4"/>
          </w:tcPr>
          <w:p w14:paraId="2030B7E3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2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*.7. Բնակավայրը</w:t>
            </w:r>
          </w:p>
          <w:p w14:paraId="080B30D9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2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(csdo:SettlementName)</w:t>
            </w:r>
          </w:p>
        </w:tc>
        <w:tc>
          <w:tcPr>
            <w:tcW w:w="1701" w:type="dxa"/>
          </w:tcPr>
          <w:p w14:paraId="305D9CD8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1560" w:type="dxa"/>
          </w:tcPr>
          <w:p w14:paraId="1256E429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850" w:type="dxa"/>
          </w:tcPr>
          <w:p w14:paraId="2A7BBCA2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О 1</w:t>
            </w:r>
          </w:p>
        </w:tc>
        <w:tc>
          <w:tcPr>
            <w:tcW w:w="709" w:type="dxa"/>
          </w:tcPr>
          <w:p w14:paraId="68004E1E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6EC1C8BC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եթե «Բնակավայրը (csdo:SettlementNamе)» վավերապայմանը լրացված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A63976" w:rsidRPr="007F053D" w14:paraId="391FE849" w14:textId="77777777" w:rsidTr="006A73AE">
        <w:tc>
          <w:tcPr>
            <w:tcW w:w="337" w:type="dxa"/>
          </w:tcPr>
          <w:p w14:paraId="535CD067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3" w:type="dxa"/>
            <w:gridSpan w:val="4"/>
          </w:tcPr>
          <w:p w14:paraId="2AB3E386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*.8. Փողոցը</w:t>
            </w:r>
          </w:p>
          <w:p w14:paraId="522C58EE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 StreetName)</w:t>
            </w:r>
          </w:p>
        </w:tc>
        <w:tc>
          <w:tcPr>
            <w:tcW w:w="1701" w:type="dxa"/>
          </w:tcPr>
          <w:p w14:paraId="0A5C86B8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1560" w:type="dxa"/>
          </w:tcPr>
          <w:p w14:paraId="1AA8F5AC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850" w:type="dxa"/>
          </w:tcPr>
          <w:p w14:paraId="5EE57D22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709" w:type="dxa"/>
          </w:tcPr>
          <w:p w14:paraId="24FE5D4A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4D4DB4DA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7A69FF33" w14:textId="77777777" w:rsidTr="006A73AE">
        <w:tc>
          <w:tcPr>
            <w:tcW w:w="337" w:type="dxa"/>
          </w:tcPr>
          <w:p w14:paraId="181F113D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3" w:type="dxa"/>
            <w:gridSpan w:val="4"/>
          </w:tcPr>
          <w:p w14:paraId="7AE50708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*.9. Շենքի համարը</w:t>
            </w:r>
          </w:p>
          <w:p w14:paraId="3F4BAEC0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(csdo:BuildingNumberId)</w:t>
            </w:r>
          </w:p>
        </w:tc>
        <w:tc>
          <w:tcPr>
            <w:tcW w:w="1701" w:type="dxa"/>
          </w:tcPr>
          <w:p w14:paraId="557BC481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1560" w:type="dxa"/>
          </w:tcPr>
          <w:p w14:paraId="082E710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850" w:type="dxa"/>
          </w:tcPr>
          <w:p w14:paraId="78B26C5C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709" w:type="dxa"/>
          </w:tcPr>
          <w:p w14:paraId="6FF3F151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7C7D9FD7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75B93543" w14:textId="77777777" w:rsidTr="006A73AE">
        <w:tc>
          <w:tcPr>
            <w:tcW w:w="337" w:type="dxa"/>
          </w:tcPr>
          <w:p w14:paraId="4F7050B8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3" w:type="dxa"/>
            <w:gridSpan w:val="4"/>
          </w:tcPr>
          <w:p w14:paraId="22D5932A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*.10. Սենքի համարը</w:t>
            </w:r>
          </w:p>
          <w:p w14:paraId="767B7072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1701" w:type="dxa"/>
          </w:tcPr>
          <w:p w14:paraId="7895BC79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1" w:hanging="3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1560" w:type="dxa"/>
          </w:tcPr>
          <w:p w14:paraId="236C5FED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1" w:hanging="3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վանդակ «Ապրանքների գտնվելու վայրը»</w:t>
            </w:r>
          </w:p>
        </w:tc>
        <w:tc>
          <w:tcPr>
            <w:tcW w:w="850" w:type="dxa"/>
          </w:tcPr>
          <w:p w14:paraId="0FA8C537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31" w:hanging="3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709" w:type="dxa"/>
          </w:tcPr>
          <w:p w14:paraId="58A298B5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70C94DC3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24EE6" w:rsidRPr="007F053D" w14:paraId="4950F461" w14:textId="77777777" w:rsidTr="006A73AE">
        <w:tc>
          <w:tcPr>
            <w:tcW w:w="337" w:type="dxa"/>
          </w:tcPr>
          <w:p w14:paraId="5D3D3C41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3" w:type="dxa"/>
            <w:gridSpan w:val="4"/>
          </w:tcPr>
          <w:p w14:paraId="113D7FA1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*.11. Փոստային դասիչը</w:t>
            </w:r>
          </w:p>
          <w:p w14:paraId="7F55FA2F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1701" w:type="dxa"/>
          </w:tcPr>
          <w:p w14:paraId="206BCDD8" w14:textId="77777777" w:rsidR="00924EE6" w:rsidRPr="007F053D" w:rsidRDefault="00924EE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14:paraId="62C4992E" w14:textId="77777777" w:rsidR="00924EE6" w:rsidRPr="007F053D" w:rsidRDefault="00924EE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14:paraId="2B355F04" w14:textId="77777777" w:rsidR="00924EE6" w:rsidRPr="007F053D" w:rsidRDefault="00924EE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398AE61C" w14:textId="77777777" w:rsidR="00924EE6" w:rsidRPr="007F053D" w:rsidRDefault="00924EE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20AA88DB" w14:textId="77777777" w:rsidR="00924EE6" w:rsidRPr="007F053D" w:rsidRDefault="00924EE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24A06746" w14:textId="77777777" w:rsidTr="006A73AE">
        <w:tc>
          <w:tcPr>
            <w:tcW w:w="337" w:type="dxa"/>
          </w:tcPr>
          <w:p w14:paraId="41BBF745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-5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3" w:type="dxa"/>
            <w:gridSpan w:val="4"/>
          </w:tcPr>
          <w:p w14:paraId="6309D739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2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*.12. Բաժանորդային արկղի համարը (csdo:PostOfficeBoxId)</w:t>
            </w:r>
          </w:p>
        </w:tc>
        <w:tc>
          <w:tcPr>
            <w:tcW w:w="1701" w:type="dxa"/>
          </w:tcPr>
          <w:p w14:paraId="0B9298A7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14:paraId="11F6E436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50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14:paraId="479D9F2B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3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В»</w:t>
            </w:r>
            <w:r w:rsidR="00221EE4" w:rsidRPr="007F053D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04F00D44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146" w:type="dxa"/>
          </w:tcPr>
          <w:p w14:paraId="0839989D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14:paraId="38A6B0A9" w14:textId="77777777" w:rsidR="006A73AE" w:rsidRDefault="006A73AE" w:rsidP="00871263">
      <w:pPr>
        <w:spacing w:after="160" w:line="360" w:lineRule="auto"/>
        <w:rPr>
          <w:rFonts w:ascii="Sylfaen" w:hAnsi="Sylfaen" w:cs="Sylfaen"/>
        </w:rPr>
      </w:pPr>
    </w:p>
    <w:p w14:paraId="6DD42121" w14:textId="77777777" w:rsidR="006A73AE" w:rsidRDefault="006A73AE">
      <w:pPr>
        <w:rPr>
          <w:rFonts w:ascii="Sylfaen" w:hAnsi="Sylfaen" w:cs="Sylfaen"/>
        </w:rPr>
      </w:pPr>
      <w:r>
        <w:rPr>
          <w:rFonts w:ascii="Sylfaen" w:hAnsi="Sylfaen" w:cs="Sylfaen"/>
        </w:rPr>
        <w:br w:type="page"/>
      </w:r>
    </w:p>
    <w:p w14:paraId="7E07D1BE" w14:textId="77777777" w:rsidR="00A63976" w:rsidRPr="00871263" w:rsidRDefault="00A63976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lastRenderedPageBreak/>
        <w:t>զ)</w:t>
      </w:r>
      <w:r w:rsidR="007F053D" w:rsidRPr="00960AF4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14.3.4.12.3 դիրքում՝ 7-րդ վանդակում, «ՎՏՄՆՀ ՄԴ» հապավումը փոխարինել «ՎՏՄՆՀ ՊԴ» հապավումով</w:t>
      </w:r>
      <w:r w:rsidRPr="00871263">
        <w:rPr>
          <w:rFonts w:ascii="MS Mincho" w:eastAsia="MS Mincho" w:hAnsi="MS Mincho" w:cs="MS Mincho" w:hint="eastAsia"/>
          <w:sz w:val="24"/>
          <w:szCs w:val="24"/>
        </w:rPr>
        <w:t>․</w:t>
      </w:r>
    </w:p>
    <w:p w14:paraId="0D064F73" w14:textId="1A27CB27" w:rsidR="00A63976" w:rsidRPr="00871263" w:rsidRDefault="00A63976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է)</w:t>
      </w:r>
      <w:r w:rsidR="007F053D" w:rsidRPr="00960AF4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 xml:space="preserve">14.3.4.13.1 դիրքում 7-րդ </w:t>
      </w:r>
      <w:r w:rsidR="00A02034" w:rsidRPr="00871263">
        <w:rPr>
          <w:rFonts w:ascii="Sylfaen" w:hAnsi="Sylfaen"/>
          <w:sz w:val="24"/>
          <w:szCs w:val="24"/>
        </w:rPr>
        <w:t>վանդակում</w:t>
      </w:r>
      <w:r w:rsidRPr="00871263">
        <w:rPr>
          <w:rFonts w:ascii="Sylfaen" w:hAnsi="Sylfaen"/>
          <w:sz w:val="24"/>
          <w:szCs w:val="24"/>
        </w:rPr>
        <w:t xml:space="preserve"> տեքստը շարադրել հետ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յալ խմբագրությամբ՝</w:t>
      </w:r>
    </w:p>
    <w:p w14:paraId="4622B822" w14:textId="77777777" w:rsidR="00A63976" w:rsidRPr="00871263" w:rsidRDefault="00A63976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««Կապի տեսակի ծածկագիրը (csdo:CommunicationChannelCode)» վավերապայմանը պետք է պարունակի կապի միջոցի (կապուղու) տեսակի ծածկագրի արժեքը՝ կապի միջոցների (կապուղիների) տեսակների ցանկին համապատասխան»</w:t>
      </w:r>
      <w:r w:rsidRPr="00871263">
        <w:rPr>
          <w:rFonts w:ascii="MS Mincho" w:eastAsia="MS Mincho" w:hAnsi="MS Mincho" w:cs="MS Mincho" w:hint="eastAsia"/>
          <w:sz w:val="24"/>
          <w:szCs w:val="24"/>
        </w:rPr>
        <w:t>․</w:t>
      </w:r>
    </w:p>
    <w:p w14:paraId="3CFEC386" w14:textId="25F2236D" w:rsidR="00A63976" w:rsidRPr="00871263" w:rsidRDefault="00A63976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ը)</w:t>
      </w:r>
      <w:r w:rsidR="007F053D" w:rsidRPr="00960AF4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14.3.4.14.11.3 դիրքից հետո լրացնել հետ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յալ բովանդակությամբ 14.3.4.14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, 14.3.4.14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.1 դիրքերով, 14.3.4.14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.1 դիրքի «ա» ենթակետով, 14.3.4.14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.2 դիրքով, 14.3.4.14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.2 դիրքի «ա» ենթակետով, 14.3.4.14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.3, 14.3.4.14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 xml:space="preserve">.4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14.3.4.14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.5 դիրքերով՝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"/>
        <w:gridCol w:w="283"/>
        <w:gridCol w:w="243"/>
        <w:gridCol w:w="3399"/>
        <w:gridCol w:w="567"/>
        <w:gridCol w:w="425"/>
        <w:gridCol w:w="567"/>
        <w:gridCol w:w="6237"/>
      </w:tblGrid>
      <w:tr w:rsidR="00221EE4" w:rsidRPr="007F053D" w14:paraId="723AC948" w14:textId="77777777" w:rsidTr="006A73AE">
        <w:tc>
          <w:tcPr>
            <w:tcW w:w="4219" w:type="dxa"/>
            <w:gridSpan w:val="4"/>
          </w:tcPr>
          <w:p w14:paraId="149FB6FC" w14:textId="77777777" w:rsidR="00221EE4" w:rsidRPr="007F053D" w:rsidRDefault="00221EE4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«*.14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 Ռեեստրում անձի ներառումը հաստատող փաստաթուղթը (cacdo:RegisterDocumentIdDetails)</w:t>
            </w:r>
          </w:p>
        </w:tc>
        <w:tc>
          <w:tcPr>
            <w:tcW w:w="567" w:type="dxa"/>
          </w:tcPr>
          <w:p w14:paraId="4E3BAA14" w14:textId="77777777" w:rsidR="003E061F" w:rsidRPr="007F053D" w:rsidRDefault="00221EE4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14:paraId="61F89482" w14:textId="77777777" w:rsidR="003E061F" w:rsidRPr="007F053D" w:rsidRDefault="00221EE4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186637DD" w14:textId="77777777" w:rsidR="00221EE4" w:rsidRPr="007F053D" w:rsidRDefault="00221EE4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237" w:type="dxa"/>
          </w:tcPr>
          <w:p w14:paraId="2479DDB2" w14:textId="77777777" w:rsidR="00221EE4" w:rsidRPr="007F053D" w:rsidRDefault="00221EE4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3BEB5B7D" w14:textId="77777777" w:rsidTr="006A73AE">
        <w:tc>
          <w:tcPr>
            <w:tcW w:w="294" w:type="dxa"/>
          </w:tcPr>
          <w:p w14:paraId="5448C445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24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5" w:type="dxa"/>
            <w:gridSpan w:val="3"/>
          </w:tcPr>
          <w:p w14:paraId="069E6150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*.14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.1. Փաստաթղթի տեսակի ծածկագիրը</w:t>
            </w:r>
          </w:p>
          <w:p w14:paraId="0507F02A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24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567" w:type="dxa"/>
          </w:tcPr>
          <w:p w14:paraId="1C953448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14:paraId="23036A67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5515A66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237" w:type="dxa"/>
          </w:tcPr>
          <w:p w14:paraId="3A9D3447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21EE4" w:rsidRPr="007F053D" w14:paraId="79071FC1" w14:textId="77777777" w:rsidTr="006A73AE">
        <w:tc>
          <w:tcPr>
            <w:tcW w:w="294" w:type="dxa"/>
          </w:tcPr>
          <w:p w14:paraId="4F21A021" w14:textId="77777777" w:rsidR="00221EE4" w:rsidRPr="007F053D" w:rsidRDefault="00221EE4" w:rsidP="007F053D">
            <w:pPr>
              <w:pStyle w:val="a0"/>
              <w:shd w:val="clear" w:color="auto" w:fill="auto"/>
              <w:spacing w:after="120"/>
              <w:ind w:left="5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808E409" w14:textId="77777777" w:rsidR="00221EE4" w:rsidRPr="007F053D" w:rsidRDefault="00221EE4" w:rsidP="007F053D">
            <w:pPr>
              <w:pStyle w:val="a0"/>
              <w:shd w:val="clear" w:color="auto" w:fill="auto"/>
              <w:spacing w:after="120"/>
              <w:ind w:left="5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42" w:type="dxa"/>
            <w:gridSpan w:val="2"/>
          </w:tcPr>
          <w:p w14:paraId="68210323" w14:textId="77777777" w:rsidR="00221EE4" w:rsidRPr="007F053D" w:rsidRDefault="00221EE4" w:rsidP="007F053D">
            <w:pPr>
              <w:pStyle w:val="a0"/>
              <w:shd w:val="clear" w:color="auto" w:fill="auto"/>
              <w:spacing w:after="120"/>
              <w:ind w:left="13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567" w:type="dxa"/>
          </w:tcPr>
          <w:p w14:paraId="558235B2" w14:textId="77777777" w:rsidR="003E061F" w:rsidRPr="007F053D" w:rsidRDefault="00221EE4" w:rsidP="007F053D">
            <w:pPr>
              <w:pStyle w:val="a0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14:paraId="7F52E1A6" w14:textId="77777777" w:rsidR="003E061F" w:rsidRPr="007F053D" w:rsidRDefault="00221EE4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29A7A467" w14:textId="77777777" w:rsidR="00221EE4" w:rsidRPr="007F053D" w:rsidRDefault="00221EE4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237" w:type="dxa"/>
          </w:tcPr>
          <w:p w14:paraId="1F5ACA14" w14:textId="77777777" w:rsidR="00221EE4" w:rsidRPr="007F053D" w:rsidRDefault="00221EE4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3579D45A" w14:textId="77777777" w:rsidTr="006A73AE">
        <w:tc>
          <w:tcPr>
            <w:tcW w:w="294" w:type="dxa"/>
          </w:tcPr>
          <w:p w14:paraId="215A1BB0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24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5" w:type="dxa"/>
            <w:gridSpan w:val="3"/>
          </w:tcPr>
          <w:p w14:paraId="18E4EA0F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*.14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.2. Երկրի ծածկագիրը</w:t>
            </w:r>
          </w:p>
          <w:p w14:paraId="20F400FE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24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67" w:type="dxa"/>
          </w:tcPr>
          <w:p w14:paraId="4BD6C4F3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14:paraId="094E6C5B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209F9CE0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237" w:type="dxa"/>
          </w:tcPr>
          <w:p w14:paraId="26521199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21EE4" w:rsidRPr="007F053D" w14:paraId="48374ABF" w14:textId="77777777" w:rsidTr="006A73AE">
        <w:tc>
          <w:tcPr>
            <w:tcW w:w="294" w:type="dxa"/>
          </w:tcPr>
          <w:p w14:paraId="1DD45C43" w14:textId="77777777" w:rsidR="00221EE4" w:rsidRPr="007F053D" w:rsidRDefault="00221EE4" w:rsidP="007F053D">
            <w:pPr>
              <w:pStyle w:val="a0"/>
              <w:shd w:val="clear" w:color="auto" w:fill="auto"/>
              <w:spacing w:after="120"/>
              <w:ind w:left="5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26" w:type="dxa"/>
            <w:gridSpan w:val="2"/>
          </w:tcPr>
          <w:p w14:paraId="76E42877" w14:textId="77777777" w:rsidR="00221EE4" w:rsidRPr="007F053D" w:rsidRDefault="00221EE4" w:rsidP="007F053D">
            <w:pPr>
              <w:pStyle w:val="a0"/>
              <w:shd w:val="clear" w:color="auto" w:fill="auto"/>
              <w:spacing w:after="120"/>
              <w:ind w:left="5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99" w:type="dxa"/>
          </w:tcPr>
          <w:p w14:paraId="29F14AED" w14:textId="77777777" w:rsidR="00221EE4" w:rsidRPr="007F053D" w:rsidRDefault="00221EE4" w:rsidP="007F053D">
            <w:pPr>
              <w:pStyle w:val="a0"/>
              <w:shd w:val="clear" w:color="auto" w:fill="auto"/>
              <w:spacing w:after="120"/>
              <w:ind w:left="31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567" w:type="dxa"/>
          </w:tcPr>
          <w:p w14:paraId="28D43CF1" w14:textId="77777777" w:rsidR="003E061F" w:rsidRPr="007F053D" w:rsidRDefault="00221EE4" w:rsidP="007F053D">
            <w:pPr>
              <w:pStyle w:val="a0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14:paraId="7132B108" w14:textId="77777777" w:rsidR="003E061F" w:rsidRPr="007F053D" w:rsidRDefault="00221EE4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40BE64AF" w14:textId="77777777" w:rsidR="00221EE4" w:rsidRPr="007F053D" w:rsidRDefault="00221EE4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237" w:type="dxa"/>
          </w:tcPr>
          <w:p w14:paraId="63297340" w14:textId="77777777" w:rsidR="00221EE4" w:rsidRPr="007F053D" w:rsidRDefault="00221EE4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59B96070" w14:textId="77777777" w:rsidTr="006A73AE">
        <w:tc>
          <w:tcPr>
            <w:tcW w:w="294" w:type="dxa"/>
          </w:tcPr>
          <w:p w14:paraId="0C3B5BD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5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5" w:type="dxa"/>
            <w:gridSpan w:val="3"/>
          </w:tcPr>
          <w:p w14:paraId="5C3E90B5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132" w:hanging="28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*.14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.3. Իրավաբանական անձի գրանցման համարը ռեեստրում ներառելիս</w:t>
            </w:r>
          </w:p>
          <w:p w14:paraId="67424E89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132" w:hanging="28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lastRenderedPageBreak/>
              <w:t>(casdo: RegistrationNumberId)</w:t>
            </w:r>
          </w:p>
        </w:tc>
        <w:tc>
          <w:tcPr>
            <w:tcW w:w="567" w:type="dxa"/>
          </w:tcPr>
          <w:p w14:paraId="75CBD55A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425" w:type="dxa"/>
          </w:tcPr>
          <w:p w14:paraId="27C4DA01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45EC1907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237" w:type="dxa"/>
          </w:tcPr>
          <w:p w14:paraId="0D88F205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63015854" w14:textId="77777777" w:rsidTr="006A73AE">
        <w:tc>
          <w:tcPr>
            <w:tcW w:w="294" w:type="dxa"/>
          </w:tcPr>
          <w:p w14:paraId="37B5927D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5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5" w:type="dxa"/>
            <w:gridSpan w:val="3"/>
          </w:tcPr>
          <w:p w14:paraId="4BC18B2B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132" w:hanging="28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*.14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.4. Փաստաթղթի վերագրանցման հատկանիշի ծածկագիրը (casdo:ReregistrationCode)</w:t>
            </w:r>
          </w:p>
        </w:tc>
        <w:tc>
          <w:tcPr>
            <w:tcW w:w="567" w:type="dxa"/>
          </w:tcPr>
          <w:p w14:paraId="5B04CE9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14:paraId="6275FB6D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633B6182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6237" w:type="dxa"/>
          </w:tcPr>
          <w:p w14:paraId="78189B0E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63976" w:rsidRPr="007F053D" w14:paraId="695B3129" w14:textId="77777777" w:rsidTr="006A73AE">
        <w:tc>
          <w:tcPr>
            <w:tcW w:w="294" w:type="dxa"/>
          </w:tcPr>
          <w:p w14:paraId="45A66C40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5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5" w:type="dxa"/>
            <w:gridSpan w:val="3"/>
          </w:tcPr>
          <w:p w14:paraId="1C93B602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132" w:hanging="28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*.14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.5. Վկայականի տեսակի ծածկագիրը (casdo:AEORegistryKindCode)</w:t>
            </w:r>
          </w:p>
        </w:tc>
        <w:tc>
          <w:tcPr>
            <w:tcW w:w="567" w:type="dxa"/>
          </w:tcPr>
          <w:p w14:paraId="69BA2DA3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14:paraId="2675A7EC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0AB7DD2F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B»</w:t>
            </w:r>
            <w:r w:rsidR="00221EE4" w:rsidRPr="007F053D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4AACFC63" w14:textId="77777777" w:rsidR="00A63976" w:rsidRPr="007F053D" w:rsidRDefault="00A63976" w:rsidP="007F053D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14:paraId="6A79F1DF" w14:textId="77777777" w:rsidR="007F053D" w:rsidRDefault="007F053D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/>
          <w:sz w:val="24"/>
          <w:szCs w:val="24"/>
          <w:lang w:val="en-US"/>
        </w:rPr>
      </w:pPr>
    </w:p>
    <w:p w14:paraId="6340DB24" w14:textId="77777777" w:rsidR="00A63976" w:rsidRPr="007F053D" w:rsidRDefault="00A63976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7F053D">
        <w:rPr>
          <w:rFonts w:ascii="Sylfaen" w:hAnsi="Sylfaen"/>
          <w:sz w:val="24"/>
          <w:szCs w:val="24"/>
        </w:rPr>
        <w:t>թ)</w:t>
      </w:r>
      <w:r w:rsidR="007F053D">
        <w:rPr>
          <w:rFonts w:ascii="Sylfaen" w:hAnsi="Sylfaen"/>
          <w:sz w:val="24"/>
          <w:szCs w:val="24"/>
          <w:lang w:val="en-US"/>
        </w:rPr>
        <w:tab/>
      </w:r>
      <w:r w:rsidRPr="007F053D">
        <w:rPr>
          <w:rFonts w:ascii="Sylfaen" w:hAnsi="Sylfaen"/>
          <w:sz w:val="24"/>
          <w:szCs w:val="24"/>
        </w:rPr>
        <w:t>14.3.5.12.3 դիրքում՝ 7-րդ վանդակում, «ՎՏՄՆՀ ՄԴ» հապավումը փոխարինել «ՎՏՄՆՀ ՊԴ» հապավումով</w:t>
      </w:r>
      <w:r w:rsidRPr="007F053D">
        <w:rPr>
          <w:rFonts w:ascii="Sylfaen" w:eastAsia="MS Mincho" w:hAnsi="MS Mincho" w:cs="MS Mincho"/>
          <w:sz w:val="24"/>
          <w:szCs w:val="24"/>
        </w:rPr>
        <w:t>․</w:t>
      </w:r>
    </w:p>
    <w:p w14:paraId="4A23D9D5" w14:textId="707EC3B8" w:rsidR="00A63976" w:rsidRPr="007F053D" w:rsidRDefault="00A63976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7F053D">
        <w:rPr>
          <w:rFonts w:ascii="Sylfaen" w:hAnsi="Sylfaen"/>
          <w:sz w:val="24"/>
          <w:szCs w:val="24"/>
        </w:rPr>
        <w:t>ժ)</w:t>
      </w:r>
      <w:r w:rsidR="007F053D" w:rsidRPr="00960AF4">
        <w:rPr>
          <w:rFonts w:ascii="Sylfaen" w:hAnsi="Sylfaen"/>
          <w:sz w:val="24"/>
          <w:szCs w:val="24"/>
        </w:rPr>
        <w:tab/>
      </w:r>
      <w:r w:rsidRPr="007F053D">
        <w:rPr>
          <w:rFonts w:ascii="Sylfaen" w:hAnsi="Sylfaen"/>
          <w:sz w:val="24"/>
          <w:szCs w:val="24"/>
        </w:rPr>
        <w:t>14.3.5.13.1 դիրքում՝ 7-րդ վանդակում տեքստը շարադրել հետ</w:t>
      </w:r>
      <w:r w:rsidR="009B70DF">
        <w:rPr>
          <w:rFonts w:ascii="Sylfaen" w:hAnsi="Sylfaen"/>
          <w:sz w:val="24"/>
          <w:szCs w:val="24"/>
        </w:rPr>
        <w:t>և</w:t>
      </w:r>
      <w:r w:rsidRPr="007F053D">
        <w:rPr>
          <w:rFonts w:ascii="Sylfaen" w:hAnsi="Sylfaen"/>
          <w:sz w:val="24"/>
          <w:szCs w:val="24"/>
        </w:rPr>
        <w:t>յալ խմբագրությամբ՝</w:t>
      </w:r>
    </w:p>
    <w:p w14:paraId="5C688D7B" w14:textId="77777777" w:rsidR="00A63976" w:rsidRPr="007F053D" w:rsidRDefault="00A63976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7F053D">
        <w:rPr>
          <w:rFonts w:ascii="Sylfaen" w:hAnsi="Sylfaen"/>
          <w:sz w:val="24"/>
          <w:szCs w:val="24"/>
        </w:rPr>
        <w:t>««Կապի տեսակի ծածկագիրը (csdo:CommunicationChannelCode)» վավերապայմանը պետք է պարունակի կապի միջոցի (կապուղու) տեսակի ծածկագրի արժեքը՝ կապի միջոցների (կապուղիների) տեսակների ցանկին համապատասխան»</w:t>
      </w:r>
      <w:r w:rsidRPr="007F053D">
        <w:rPr>
          <w:rFonts w:ascii="Sylfaen" w:eastAsia="MS Mincho" w:hAnsi="MS Mincho" w:cs="MS Mincho"/>
          <w:sz w:val="24"/>
          <w:szCs w:val="24"/>
        </w:rPr>
        <w:t>․</w:t>
      </w:r>
    </w:p>
    <w:p w14:paraId="32087E01" w14:textId="419F686B" w:rsidR="00A63976" w:rsidRPr="00871263" w:rsidRDefault="00A63976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7F053D">
        <w:rPr>
          <w:rFonts w:ascii="Sylfaen" w:hAnsi="Sylfaen"/>
          <w:sz w:val="24"/>
          <w:szCs w:val="24"/>
        </w:rPr>
        <w:t>ժա)</w:t>
      </w:r>
      <w:r w:rsidR="007F053D" w:rsidRPr="00960AF4">
        <w:rPr>
          <w:rFonts w:ascii="Sylfaen" w:hAnsi="Sylfaen"/>
          <w:sz w:val="24"/>
          <w:szCs w:val="24"/>
        </w:rPr>
        <w:tab/>
      </w:r>
      <w:r w:rsidRPr="007F053D">
        <w:rPr>
          <w:rFonts w:ascii="Sylfaen" w:hAnsi="Sylfaen"/>
          <w:sz w:val="24"/>
          <w:szCs w:val="24"/>
        </w:rPr>
        <w:t>14.3.5.14.11.3 դիրքից հետո լրացնել հետ</w:t>
      </w:r>
      <w:r w:rsidR="009B70DF">
        <w:rPr>
          <w:rFonts w:ascii="Sylfaen" w:hAnsi="Sylfaen"/>
          <w:sz w:val="24"/>
          <w:szCs w:val="24"/>
        </w:rPr>
        <w:t>և</w:t>
      </w:r>
      <w:r w:rsidRPr="007F053D">
        <w:rPr>
          <w:rFonts w:ascii="Sylfaen" w:hAnsi="Sylfaen"/>
          <w:sz w:val="24"/>
          <w:szCs w:val="24"/>
        </w:rPr>
        <w:t>յալ բովանդակությամբ 14.3.5.14</w:t>
      </w:r>
      <w:r w:rsidRPr="007F053D">
        <w:rPr>
          <w:rFonts w:ascii="Sylfaen" w:hAnsi="Sylfaen"/>
          <w:sz w:val="24"/>
          <w:szCs w:val="24"/>
          <w:vertAlign w:val="superscript"/>
        </w:rPr>
        <w:t>1</w:t>
      </w:r>
      <w:r w:rsidRPr="007F053D">
        <w:rPr>
          <w:rFonts w:ascii="Sylfaen" w:hAnsi="Sylfaen"/>
          <w:sz w:val="24"/>
          <w:szCs w:val="24"/>
        </w:rPr>
        <w:t>, 14.3.5.14</w:t>
      </w:r>
      <w:r w:rsidRPr="007F053D">
        <w:rPr>
          <w:rFonts w:ascii="Sylfaen" w:hAnsi="Sylfaen"/>
          <w:sz w:val="24"/>
          <w:szCs w:val="24"/>
          <w:vertAlign w:val="superscript"/>
        </w:rPr>
        <w:t>1</w:t>
      </w:r>
      <w:r w:rsidRPr="007F053D">
        <w:rPr>
          <w:rFonts w:ascii="Sylfaen" w:hAnsi="Sylfaen"/>
          <w:sz w:val="24"/>
          <w:szCs w:val="24"/>
        </w:rPr>
        <w:t>.1 դիրքերով, 14.3.5.14</w:t>
      </w:r>
      <w:r w:rsidRPr="007F053D">
        <w:rPr>
          <w:rFonts w:ascii="Sylfaen" w:hAnsi="Sylfaen"/>
          <w:sz w:val="24"/>
          <w:szCs w:val="24"/>
          <w:vertAlign w:val="superscript"/>
        </w:rPr>
        <w:t>1</w:t>
      </w:r>
      <w:r w:rsidRPr="007F053D">
        <w:rPr>
          <w:rFonts w:ascii="Sylfaen" w:hAnsi="Sylfaen"/>
          <w:sz w:val="24"/>
          <w:szCs w:val="24"/>
        </w:rPr>
        <w:t>.1 դիրքի «ա» ենթակետով</w:t>
      </w:r>
      <w:r w:rsidRPr="00871263">
        <w:rPr>
          <w:rFonts w:ascii="Sylfaen" w:hAnsi="Sylfaen"/>
          <w:sz w:val="24"/>
          <w:szCs w:val="24"/>
        </w:rPr>
        <w:t>, 14.3.5.14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.2 դիրքով, 14.3.5.14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.2 դիրքի «ա» ենթակետով, 14.3.5.14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.3, 14.3.5.14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 xml:space="preserve">.4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14.3.5.14</w:t>
      </w:r>
      <w:r w:rsidRPr="00871263">
        <w:rPr>
          <w:rFonts w:ascii="Sylfaen" w:hAnsi="Sylfaen"/>
          <w:sz w:val="24"/>
          <w:szCs w:val="24"/>
          <w:vertAlign w:val="superscript"/>
        </w:rPr>
        <w:t>1</w:t>
      </w:r>
      <w:r w:rsidRPr="00871263">
        <w:rPr>
          <w:rFonts w:ascii="Sylfaen" w:hAnsi="Sylfaen"/>
          <w:sz w:val="24"/>
          <w:szCs w:val="24"/>
        </w:rPr>
        <w:t>.5 դիրքերով՝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18"/>
        <w:gridCol w:w="3871"/>
        <w:gridCol w:w="567"/>
        <w:gridCol w:w="425"/>
        <w:gridCol w:w="5242"/>
      </w:tblGrid>
      <w:tr w:rsidR="00221EE4" w:rsidRPr="007F053D" w14:paraId="32A7FD75" w14:textId="77777777" w:rsidTr="006A73AE">
        <w:tc>
          <w:tcPr>
            <w:tcW w:w="4361" w:type="dxa"/>
            <w:gridSpan w:val="4"/>
          </w:tcPr>
          <w:p w14:paraId="0AD6A96F" w14:textId="77777777" w:rsidR="00221EE4" w:rsidRPr="007F053D" w:rsidRDefault="00221EE4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«*.14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 Ռեեստրում անձի ներառումը հաստատող փաստաթուղթը (cacdo:RegisterDocumentIdDetails)</w:t>
            </w:r>
          </w:p>
        </w:tc>
        <w:tc>
          <w:tcPr>
            <w:tcW w:w="567" w:type="dxa"/>
          </w:tcPr>
          <w:p w14:paraId="682EBC39" w14:textId="77777777" w:rsidR="003E061F" w:rsidRPr="007F053D" w:rsidRDefault="00221EE4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14:paraId="63F7B9AF" w14:textId="77777777" w:rsidR="003E061F" w:rsidRPr="007F053D" w:rsidRDefault="00221EE4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242" w:type="dxa"/>
          </w:tcPr>
          <w:p w14:paraId="319B6CC1" w14:textId="77777777" w:rsidR="00221EE4" w:rsidRPr="007F053D" w:rsidRDefault="00221EE4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</w:tr>
      <w:tr w:rsidR="00A63976" w:rsidRPr="007F053D" w14:paraId="57CE45EA" w14:textId="77777777" w:rsidTr="006A73AE">
        <w:tc>
          <w:tcPr>
            <w:tcW w:w="236" w:type="dxa"/>
          </w:tcPr>
          <w:p w14:paraId="71B34712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240"/>
              <w:rPr>
                <w:rFonts w:ascii="Sylfaen" w:hAnsi="Sylfaen" w:cs="Sylfaen"/>
                <w:sz w:val="20"/>
                <w:szCs w:val="20"/>
              </w:rPr>
            </w:pPr>
          </w:p>
          <w:p w14:paraId="05BA680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5" w:type="dxa"/>
            <w:gridSpan w:val="3"/>
          </w:tcPr>
          <w:p w14:paraId="5B351946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1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*.14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.1. Փաստաթղթի տեսակի ծածկագիրը</w:t>
            </w:r>
          </w:p>
          <w:p w14:paraId="1F1778A2" w14:textId="77777777" w:rsidR="00A63976" w:rsidRPr="007F053D" w:rsidRDefault="00A63976" w:rsidP="007F053D">
            <w:pPr>
              <w:pStyle w:val="a0"/>
              <w:spacing w:after="120"/>
              <w:ind w:left="1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567" w:type="dxa"/>
          </w:tcPr>
          <w:p w14:paraId="627BAF66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14:paraId="3E04C002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242" w:type="dxa"/>
          </w:tcPr>
          <w:p w14:paraId="5746F267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</w:tr>
      <w:tr w:rsidR="006E7C21" w:rsidRPr="007F053D" w14:paraId="13C20F69" w14:textId="77777777" w:rsidTr="006A73AE">
        <w:tc>
          <w:tcPr>
            <w:tcW w:w="236" w:type="dxa"/>
          </w:tcPr>
          <w:p w14:paraId="1F5CFC73" w14:textId="77777777" w:rsidR="006E7C21" w:rsidRPr="007F053D" w:rsidRDefault="006E7C21" w:rsidP="007F053D">
            <w:pPr>
              <w:pStyle w:val="a0"/>
              <w:shd w:val="clear" w:color="auto" w:fill="auto"/>
              <w:spacing w:after="120"/>
              <w:ind w:left="520"/>
              <w:rPr>
                <w:rFonts w:ascii="Sylfaen" w:hAnsi="Sylfaen" w:cs="Sylfaen"/>
                <w:sz w:val="20"/>
                <w:szCs w:val="20"/>
              </w:rPr>
            </w:pPr>
          </w:p>
          <w:p w14:paraId="4D4D8478" w14:textId="77777777" w:rsidR="006E7C21" w:rsidRPr="007F053D" w:rsidRDefault="006E7C21" w:rsidP="007F053D">
            <w:pPr>
              <w:pStyle w:val="a0"/>
              <w:shd w:val="clear" w:color="auto" w:fill="auto"/>
              <w:spacing w:after="120"/>
              <w:ind w:left="520"/>
              <w:rPr>
                <w:rFonts w:ascii="Sylfaen" w:hAnsi="Sylfaen" w:cs="Sylfaen"/>
                <w:sz w:val="20"/>
                <w:szCs w:val="20"/>
              </w:rPr>
            </w:pPr>
          </w:p>
          <w:p w14:paraId="31DFCE61" w14:textId="77777777" w:rsidR="006E7C21" w:rsidRPr="007F053D" w:rsidRDefault="006E7C21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4" w:type="dxa"/>
            <w:gridSpan w:val="2"/>
          </w:tcPr>
          <w:p w14:paraId="71FD3075" w14:textId="77777777" w:rsidR="006E7C21" w:rsidRPr="007F053D" w:rsidRDefault="006E7C21" w:rsidP="007F053D">
            <w:pPr>
              <w:pStyle w:val="a0"/>
              <w:shd w:val="clear" w:color="auto" w:fill="auto"/>
              <w:spacing w:after="120"/>
              <w:ind w:left="292"/>
              <w:rPr>
                <w:rFonts w:ascii="Sylfaen" w:hAnsi="Sylfaen" w:cs="Sylfaen"/>
                <w:sz w:val="20"/>
                <w:szCs w:val="20"/>
              </w:rPr>
            </w:pPr>
          </w:p>
          <w:p w14:paraId="1938F4D0" w14:textId="77777777" w:rsidR="006E7C21" w:rsidRPr="007F053D" w:rsidRDefault="006E7C21" w:rsidP="007F053D">
            <w:pPr>
              <w:pStyle w:val="a0"/>
              <w:shd w:val="clear" w:color="auto" w:fill="auto"/>
              <w:spacing w:after="120"/>
              <w:ind w:left="292"/>
              <w:rPr>
                <w:rFonts w:ascii="Sylfaen" w:hAnsi="Sylfaen" w:cs="Sylfaen"/>
                <w:sz w:val="20"/>
                <w:szCs w:val="20"/>
              </w:rPr>
            </w:pPr>
          </w:p>
          <w:p w14:paraId="3914903A" w14:textId="77777777" w:rsidR="006E7C21" w:rsidRPr="007F053D" w:rsidRDefault="006E7C21" w:rsidP="007F053D">
            <w:pPr>
              <w:pStyle w:val="a0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71" w:type="dxa"/>
          </w:tcPr>
          <w:p w14:paraId="64EDD18B" w14:textId="77777777" w:rsidR="006E7C21" w:rsidRPr="007F053D" w:rsidRDefault="006E7C21" w:rsidP="007F053D">
            <w:pPr>
              <w:pStyle w:val="a0"/>
              <w:shd w:val="clear" w:color="auto" w:fill="auto"/>
              <w:spacing w:after="120"/>
              <w:ind w:left="64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lastRenderedPageBreak/>
              <w:t xml:space="preserve">ա) տեղեկագրքի (դասակարգչի) </w:t>
            </w:r>
          </w:p>
          <w:p w14:paraId="128C9E7C" w14:textId="77777777" w:rsidR="006E7C21" w:rsidRPr="007F053D" w:rsidRDefault="006E7C21" w:rsidP="007F053D">
            <w:pPr>
              <w:pStyle w:val="a0"/>
              <w:shd w:val="clear" w:color="auto" w:fill="auto"/>
              <w:spacing w:after="120"/>
              <w:ind w:left="64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նույնականացուցիչը (codeListId ատրիբուտ)</w:t>
            </w:r>
          </w:p>
        </w:tc>
        <w:tc>
          <w:tcPr>
            <w:tcW w:w="567" w:type="dxa"/>
          </w:tcPr>
          <w:p w14:paraId="37A8BE7C" w14:textId="77777777" w:rsidR="003E061F" w:rsidRPr="007F053D" w:rsidRDefault="006E7C21" w:rsidP="007F053D">
            <w:pPr>
              <w:pStyle w:val="a0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14:paraId="5FA060CE" w14:textId="77777777" w:rsidR="003E061F" w:rsidRPr="007F053D" w:rsidRDefault="006E7C21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242" w:type="dxa"/>
          </w:tcPr>
          <w:p w14:paraId="26AE9CCC" w14:textId="77777777" w:rsidR="006E7C21" w:rsidRPr="007F053D" w:rsidRDefault="006E7C21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</w:tr>
      <w:tr w:rsidR="00A63976" w:rsidRPr="007F053D" w14:paraId="0670672C" w14:textId="77777777" w:rsidTr="006A73AE">
        <w:tc>
          <w:tcPr>
            <w:tcW w:w="236" w:type="dxa"/>
          </w:tcPr>
          <w:p w14:paraId="16D5E5B2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240"/>
              <w:rPr>
                <w:rFonts w:ascii="Sylfaen" w:hAnsi="Sylfaen" w:cs="Sylfaen"/>
                <w:sz w:val="20"/>
                <w:szCs w:val="20"/>
              </w:rPr>
            </w:pPr>
          </w:p>
          <w:p w14:paraId="26D99A22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5" w:type="dxa"/>
            <w:gridSpan w:val="3"/>
          </w:tcPr>
          <w:p w14:paraId="04FAD43C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1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*.14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.2. Երկրի ծածկագիրը</w:t>
            </w:r>
          </w:p>
          <w:p w14:paraId="25ACB905" w14:textId="77777777" w:rsidR="00A63976" w:rsidRPr="007F053D" w:rsidRDefault="00A63976" w:rsidP="007F053D">
            <w:pPr>
              <w:pStyle w:val="a0"/>
              <w:spacing w:after="120"/>
              <w:ind w:left="1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67" w:type="dxa"/>
          </w:tcPr>
          <w:p w14:paraId="6E42C9A2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14:paraId="133E3D5F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242" w:type="dxa"/>
          </w:tcPr>
          <w:p w14:paraId="55C5202E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B</w:t>
            </w:r>
          </w:p>
        </w:tc>
      </w:tr>
      <w:tr w:rsidR="00A63976" w:rsidRPr="007F053D" w14:paraId="21E02022" w14:textId="77777777" w:rsidTr="006A73AE">
        <w:tc>
          <w:tcPr>
            <w:tcW w:w="236" w:type="dxa"/>
          </w:tcPr>
          <w:p w14:paraId="2132AA06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24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FB17402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12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9" w:type="dxa"/>
            <w:gridSpan w:val="2"/>
          </w:tcPr>
          <w:p w14:paraId="45BC43AC" w14:textId="77777777" w:rsidR="00A63976" w:rsidRPr="007F053D" w:rsidRDefault="00A63976" w:rsidP="007F053D">
            <w:pPr>
              <w:pStyle w:val="a0"/>
              <w:spacing w:after="120"/>
              <w:ind w:left="64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567" w:type="dxa"/>
          </w:tcPr>
          <w:p w14:paraId="627CFA3E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14:paraId="6F9917C7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242" w:type="dxa"/>
          </w:tcPr>
          <w:p w14:paraId="5F3225C7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</w:tr>
      <w:tr w:rsidR="006E7C21" w:rsidRPr="007F053D" w14:paraId="07C3141F" w14:textId="77777777" w:rsidTr="006A73AE">
        <w:tc>
          <w:tcPr>
            <w:tcW w:w="236" w:type="dxa"/>
          </w:tcPr>
          <w:p w14:paraId="2E3D6DDA" w14:textId="77777777" w:rsidR="006E7C21" w:rsidRPr="007F053D" w:rsidRDefault="006E7C21" w:rsidP="007F053D">
            <w:pPr>
              <w:pStyle w:val="a0"/>
              <w:shd w:val="clear" w:color="auto" w:fill="auto"/>
              <w:spacing w:after="120"/>
              <w:ind w:firstLine="24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5" w:type="dxa"/>
            <w:gridSpan w:val="3"/>
          </w:tcPr>
          <w:p w14:paraId="05AC1233" w14:textId="77777777" w:rsidR="006E7C21" w:rsidRPr="007F053D" w:rsidRDefault="006E7C21" w:rsidP="007F053D">
            <w:pPr>
              <w:pStyle w:val="a0"/>
              <w:shd w:val="clear" w:color="auto" w:fill="auto"/>
              <w:spacing w:after="120"/>
              <w:ind w:left="56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*.14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.3. Իրավաբանական անձի գրանցման համարը ռեեստրում ներառելիս</w:t>
            </w:r>
          </w:p>
          <w:p w14:paraId="3542E560" w14:textId="77777777" w:rsidR="006E7C21" w:rsidRPr="007F053D" w:rsidRDefault="006E7C21" w:rsidP="007F053D">
            <w:pPr>
              <w:pStyle w:val="a0"/>
              <w:shd w:val="clear" w:color="auto" w:fill="auto"/>
              <w:spacing w:after="120"/>
              <w:ind w:left="56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(casdo: RegistrationNumberId)</w:t>
            </w:r>
          </w:p>
        </w:tc>
        <w:tc>
          <w:tcPr>
            <w:tcW w:w="567" w:type="dxa"/>
          </w:tcPr>
          <w:p w14:paraId="62666C37" w14:textId="77777777" w:rsidR="003E061F" w:rsidRPr="007F053D" w:rsidRDefault="006E7C21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14:paraId="0E5259BE" w14:textId="77777777" w:rsidR="003E061F" w:rsidRPr="007F053D" w:rsidRDefault="006E7C21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242" w:type="dxa"/>
          </w:tcPr>
          <w:p w14:paraId="084986BF" w14:textId="77777777" w:rsidR="006E7C21" w:rsidRPr="007F053D" w:rsidRDefault="006E7C21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</w:tr>
      <w:tr w:rsidR="00A63976" w:rsidRPr="007F053D" w14:paraId="7D379585" w14:textId="77777777" w:rsidTr="006A73AE">
        <w:tc>
          <w:tcPr>
            <w:tcW w:w="236" w:type="dxa"/>
          </w:tcPr>
          <w:p w14:paraId="61E7AEB8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24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5" w:type="dxa"/>
            <w:gridSpan w:val="3"/>
          </w:tcPr>
          <w:p w14:paraId="1026B14C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56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*.14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.4. Փաստաթղթի վերագրանցման հատկանիշի ծածկագիրը (casdo:ReregistrationCode)</w:t>
            </w:r>
          </w:p>
        </w:tc>
        <w:tc>
          <w:tcPr>
            <w:tcW w:w="567" w:type="dxa"/>
          </w:tcPr>
          <w:p w14:paraId="376C6C07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–</w:t>
            </w:r>
          </w:p>
        </w:tc>
        <w:tc>
          <w:tcPr>
            <w:tcW w:w="425" w:type="dxa"/>
          </w:tcPr>
          <w:p w14:paraId="557923F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–</w:t>
            </w:r>
          </w:p>
        </w:tc>
        <w:tc>
          <w:tcPr>
            <w:tcW w:w="5242" w:type="dxa"/>
          </w:tcPr>
          <w:p w14:paraId="2365388F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</w:tr>
      <w:tr w:rsidR="00A63976" w:rsidRPr="007F053D" w14:paraId="3C8DC555" w14:textId="77777777" w:rsidTr="006A73AE">
        <w:tc>
          <w:tcPr>
            <w:tcW w:w="236" w:type="dxa"/>
          </w:tcPr>
          <w:p w14:paraId="58700BC5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24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5" w:type="dxa"/>
            <w:gridSpan w:val="3"/>
          </w:tcPr>
          <w:p w14:paraId="5D807987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left="56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*.14</w:t>
            </w:r>
            <w:r w:rsidRPr="007F053D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  <w:r w:rsidRPr="007F053D">
              <w:rPr>
                <w:rFonts w:ascii="Sylfaen" w:hAnsi="Sylfaen"/>
                <w:sz w:val="20"/>
                <w:szCs w:val="20"/>
              </w:rPr>
              <w:t>.5. Վկայականի տիպի ծածկագիրը (casdo:AEORegistryKindCode)</w:t>
            </w:r>
          </w:p>
        </w:tc>
        <w:tc>
          <w:tcPr>
            <w:tcW w:w="567" w:type="dxa"/>
          </w:tcPr>
          <w:p w14:paraId="24C31EA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14:paraId="6C7B30F3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5242" w:type="dxa"/>
          </w:tcPr>
          <w:p w14:paraId="4D11BD08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В»</w:t>
            </w:r>
            <w:r w:rsidRPr="007F053D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</w:tc>
      </w:tr>
    </w:tbl>
    <w:p w14:paraId="25D81729" w14:textId="77777777" w:rsidR="00A63976" w:rsidRPr="00871263" w:rsidRDefault="00A63976" w:rsidP="00871263">
      <w:pPr>
        <w:spacing w:after="160" w:line="360" w:lineRule="auto"/>
        <w:rPr>
          <w:rFonts w:ascii="Sylfaen" w:hAnsi="Sylfaen" w:cs="Sylfaen"/>
        </w:rPr>
      </w:pPr>
      <w:r w:rsidRPr="00871263">
        <w:rPr>
          <w:rFonts w:ascii="Sylfaen" w:hAnsi="Sylfaen"/>
        </w:rPr>
        <w:t xml:space="preserve"> </w:t>
      </w:r>
    </w:p>
    <w:p w14:paraId="6DFD4C18" w14:textId="77777777" w:rsidR="00A63976" w:rsidRPr="00871263" w:rsidRDefault="00A63976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ժբ)</w:t>
      </w:r>
      <w:r w:rsidR="007F053D" w:rsidRPr="00960AF4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14.3.6.13.3 դիրքում՝ 7</w:t>
      </w:r>
      <w:r w:rsidR="004C5D75" w:rsidRPr="00871263">
        <w:rPr>
          <w:rFonts w:ascii="Sylfaen" w:hAnsi="Sylfaen"/>
          <w:sz w:val="24"/>
          <w:szCs w:val="24"/>
        </w:rPr>
        <w:t>-րդ</w:t>
      </w:r>
      <w:r w:rsidRPr="00871263">
        <w:rPr>
          <w:rFonts w:ascii="Sylfaen" w:hAnsi="Sylfaen"/>
          <w:sz w:val="24"/>
          <w:szCs w:val="24"/>
        </w:rPr>
        <w:t xml:space="preserve"> </w:t>
      </w:r>
      <w:r w:rsidR="00A02034" w:rsidRPr="00871263">
        <w:rPr>
          <w:rFonts w:ascii="Sylfaen" w:hAnsi="Sylfaen"/>
          <w:sz w:val="24"/>
          <w:szCs w:val="24"/>
        </w:rPr>
        <w:t>վանդակում</w:t>
      </w:r>
      <w:r w:rsidRPr="00871263">
        <w:rPr>
          <w:rFonts w:ascii="Sylfaen" w:hAnsi="Sylfaen"/>
          <w:sz w:val="24"/>
          <w:szCs w:val="24"/>
        </w:rPr>
        <w:t xml:space="preserve"> «Մաքսային փաստաթղթի գրանցման համարը (cacdo:CustomsDocIdDetails)» բառերը փոխարինել «ՄՃՓ գրքույկի գրանցման համարը (cacdo:TIRIdDetails)» բառերով</w:t>
      </w:r>
      <w:r w:rsidR="003E061F" w:rsidRPr="00871263">
        <w:rPr>
          <w:rFonts w:ascii="Sylfaen" w:hAnsi="Sylfaen"/>
          <w:sz w:val="24"/>
          <w:szCs w:val="24"/>
        </w:rPr>
        <w:t>».</w:t>
      </w:r>
    </w:p>
    <w:p w14:paraId="295D2A82" w14:textId="5F5C0177" w:rsidR="006A73AE" w:rsidRDefault="00A63976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ժգ)</w:t>
      </w:r>
      <w:r w:rsidR="007F053D" w:rsidRPr="00960AF4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14.3.6.13.6 դիրքից հետո լրացնել հետ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յալ բովանդակությամբ 14.3.6.13.7, 14.3.6.13.7.1, 14.3.6.13.7.2 դիրքերով, 14.3.6.13.7.2 դիրքի «ա»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«բ» ենթակետերով, 14.3.6.13.7.3 դիրքով, 14.3.6.13.7.3 դիրքի «ա»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«բ» ենթակետերով, 14.3.6.13.7.4 դիրքով, 14.3.6.13.7.4 դիրքի «ա»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«բ» ենթակետերով, 14.3.6.13.7.5 դիրքով, 14.3.6.13.7.5 դիրքի «ա»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«բ» ենթակետերով, 14.3.6.13.7.6, 14.3.6.13.7.6.1 դիրքերով, 14.3.6.13.7.6.1 դիրքի «ա»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«բ» ենթակետերով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14.3.6.13.7.6.2 դիրքով՝</w:t>
      </w:r>
    </w:p>
    <w:p w14:paraId="76348561" w14:textId="77777777" w:rsidR="006A73AE" w:rsidRDefault="006A73AE">
      <w:pPr>
        <w:rPr>
          <w:rFonts w:ascii="Sylfaen" w:eastAsia="Times New Roman" w:hAnsi="Sylfaen" w:cs="Times New Roman"/>
          <w:color w:val="auto"/>
        </w:rPr>
      </w:pPr>
      <w:r>
        <w:rPr>
          <w:rFonts w:ascii="Sylfaen" w:hAnsi="Sylfaen"/>
        </w:rPr>
        <w:br w:type="page"/>
      </w:r>
    </w:p>
    <w:tbl>
      <w:tblPr>
        <w:tblStyle w:val="TableGrid"/>
        <w:tblW w:w="1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"/>
        <w:gridCol w:w="240"/>
        <w:gridCol w:w="18"/>
        <w:gridCol w:w="273"/>
        <w:gridCol w:w="3949"/>
        <w:gridCol w:w="650"/>
        <w:gridCol w:w="650"/>
        <w:gridCol w:w="11"/>
        <w:gridCol w:w="693"/>
        <w:gridCol w:w="10"/>
        <w:gridCol w:w="5291"/>
      </w:tblGrid>
      <w:tr w:rsidR="006E7C21" w:rsidRPr="002853D9" w14:paraId="0FAC0311" w14:textId="77777777" w:rsidTr="006A73AE">
        <w:tc>
          <w:tcPr>
            <w:tcW w:w="4710" w:type="dxa"/>
            <w:gridSpan w:val="5"/>
          </w:tcPr>
          <w:p w14:paraId="57EDD75E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lastRenderedPageBreak/>
              <w:t>«*.13.7. Նախորդող փաստաթղթում հայտագրված՝ ապրանքի մասին տեղեկությունները (cacdo:PrecedingGoodsDetails)</w:t>
            </w:r>
          </w:p>
        </w:tc>
        <w:tc>
          <w:tcPr>
            <w:tcW w:w="650" w:type="dxa"/>
          </w:tcPr>
          <w:p w14:paraId="5A6C182C" w14:textId="77777777" w:rsidR="003E061F" w:rsidRPr="002853D9" w:rsidRDefault="006E7C21" w:rsidP="002853D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50" w:type="dxa"/>
          </w:tcPr>
          <w:p w14:paraId="7FE846D1" w14:textId="77777777" w:rsidR="003E061F" w:rsidRPr="002853D9" w:rsidRDefault="006E7C21" w:rsidP="002853D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4" w:type="dxa"/>
            <w:gridSpan w:val="2"/>
          </w:tcPr>
          <w:p w14:paraId="0CF1C347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5301" w:type="dxa"/>
            <w:gridSpan w:val="2"/>
          </w:tcPr>
          <w:p w14:paraId="31DD3E4E" w14:textId="77777777" w:rsidR="006E7C21" w:rsidRPr="002853D9" w:rsidRDefault="006E7C21" w:rsidP="002853D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E7C21" w:rsidRPr="002853D9" w14:paraId="50513BFF" w14:textId="77777777" w:rsidTr="006A73AE">
        <w:tc>
          <w:tcPr>
            <w:tcW w:w="230" w:type="dxa"/>
          </w:tcPr>
          <w:p w14:paraId="54FE56A7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80" w:type="dxa"/>
            <w:gridSpan w:val="4"/>
          </w:tcPr>
          <w:p w14:paraId="3C4F1657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*.13.7.1. Ապրանքի ծածկագիրը՝ ըստ ԵԱՏՄ ԱՏԳ ԱԱ-ի</w:t>
            </w:r>
          </w:p>
          <w:p w14:paraId="4118E0FF" w14:textId="77777777" w:rsidR="006E7C21" w:rsidRPr="002853D9" w:rsidRDefault="006E7C21" w:rsidP="002853D9">
            <w:pPr>
              <w:pStyle w:val="a0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(csdo:CommodityCode)</w:t>
            </w:r>
          </w:p>
        </w:tc>
        <w:tc>
          <w:tcPr>
            <w:tcW w:w="650" w:type="dxa"/>
          </w:tcPr>
          <w:p w14:paraId="727C64DC" w14:textId="77777777" w:rsidR="003E061F" w:rsidRPr="002853D9" w:rsidRDefault="006E7C21" w:rsidP="002853D9">
            <w:pPr>
              <w:pStyle w:val="a0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50" w:type="dxa"/>
          </w:tcPr>
          <w:p w14:paraId="29363E0A" w14:textId="77777777" w:rsidR="003E061F" w:rsidRPr="002853D9" w:rsidRDefault="006E7C21" w:rsidP="002853D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14" w:type="dxa"/>
            <w:gridSpan w:val="3"/>
          </w:tcPr>
          <w:p w14:paraId="20F6D1B0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5291" w:type="dxa"/>
          </w:tcPr>
          <w:p w14:paraId="37D70E6D" w14:textId="77777777" w:rsidR="006E7C21" w:rsidRPr="002853D9" w:rsidRDefault="006E7C21" w:rsidP="002853D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B7EE8" w:rsidRPr="002853D9" w14:paraId="39F4D556" w14:textId="77777777" w:rsidTr="006A73AE">
        <w:tc>
          <w:tcPr>
            <w:tcW w:w="230" w:type="dxa"/>
          </w:tcPr>
          <w:p w14:paraId="57777BA7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80" w:type="dxa"/>
            <w:gridSpan w:val="4"/>
          </w:tcPr>
          <w:p w14:paraId="1DCFA397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*.13.7.2. Համաքաշը</w:t>
            </w:r>
          </w:p>
          <w:p w14:paraId="41C39D3D" w14:textId="77777777" w:rsidR="009B7EE8" w:rsidRPr="002853D9" w:rsidRDefault="009B7EE8" w:rsidP="002853D9">
            <w:pPr>
              <w:pStyle w:val="a0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(csdo:UnifiedGrossMassMeasure)</w:t>
            </w:r>
          </w:p>
        </w:tc>
        <w:tc>
          <w:tcPr>
            <w:tcW w:w="650" w:type="dxa"/>
          </w:tcPr>
          <w:p w14:paraId="08740EA5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50" w:type="dxa"/>
          </w:tcPr>
          <w:p w14:paraId="67628F7B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14" w:type="dxa"/>
            <w:gridSpan w:val="3"/>
          </w:tcPr>
          <w:p w14:paraId="4B273CB9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291" w:type="dxa"/>
          </w:tcPr>
          <w:p w14:paraId="3B515348" w14:textId="77777777" w:rsidR="009B7EE8" w:rsidRPr="002853D9" w:rsidRDefault="009B7EE8" w:rsidP="002853D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B7EE8" w:rsidRPr="002853D9" w14:paraId="74625475" w14:textId="77777777" w:rsidTr="006A73AE">
        <w:tc>
          <w:tcPr>
            <w:tcW w:w="230" w:type="dxa"/>
          </w:tcPr>
          <w:p w14:paraId="00A91877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</w:tcPr>
          <w:p w14:paraId="721C46FF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40" w:type="dxa"/>
            <w:gridSpan w:val="3"/>
          </w:tcPr>
          <w:p w14:paraId="41DCA690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left="64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ա) չափման միավորը</w:t>
            </w:r>
          </w:p>
          <w:p w14:paraId="48EEC657" w14:textId="77777777" w:rsidR="009B7EE8" w:rsidRPr="002853D9" w:rsidRDefault="009B7EE8" w:rsidP="002853D9">
            <w:pPr>
              <w:pStyle w:val="a0"/>
              <w:spacing w:after="120"/>
              <w:ind w:left="64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650" w:type="dxa"/>
          </w:tcPr>
          <w:p w14:paraId="0B3BE441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50" w:type="dxa"/>
          </w:tcPr>
          <w:p w14:paraId="13B053A1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4" w:type="dxa"/>
            <w:gridSpan w:val="2"/>
          </w:tcPr>
          <w:p w14:paraId="6E84FBF0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301" w:type="dxa"/>
            <w:gridSpan w:val="2"/>
          </w:tcPr>
          <w:p w14:paraId="7EC205B8" w14:textId="77777777" w:rsidR="009B7EE8" w:rsidRPr="002853D9" w:rsidRDefault="009B7EE8" w:rsidP="002853D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E7C21" w:rsidRPr="002853D9" w14:paraId="2E4BCEBB" w14:textId="77777777" w:rsidTr="006A73AE">
        <w:tc>
          <w:tcPr>
            <w:tcW w:w="230" w:type="dxa"/>
          </w:tcPr>
          <w:p w14:paraId="7B4F0D01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</w:tcPr>
          <w:p w14:paraId="22B2CCFC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40" w:type="dxa"/>
            <w:gridSpan w:val="3"/>
          </w:tcPr>
          <w:p w14:paraId="406EAF7F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ind w:left="64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714F6DB4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ind w:left="64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650" w:type="dxa"/>
          </w:tcPr>
          <w:p w14:paraId="0F30990A" w14:textId="77777777" w:rsidR="003E061F" w:rsidRPr="002853D9" w:rsidRDefault="006E7C21" w:rsidP="002853D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50" w:type="dxa"/>
          </w:tcPr>
          <w:p w14:paraId="566BD7D8" w14:textId="77777777" w:rsidR="003E061F" w:rsidRPr="002853D9" w:rsidRDefault="006E7C21" w:rsidP="002853D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4" w:type="dxa"/>
            <w:gridSpan w:val="2"/>
          </w:tcPr>
          <w:p w14:paraId="024450B0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301" w:type="dxa"/>
            <w:gridSpan w:val="2"/>
          </w:tcPr>
          <w:p w14:paraId="11D833E7" w14:textId="77777777" w:rsidR="006E7C21" w:rsidRPr="002853D9" w:rsidRDefault="006E7C21" w:rsidP="002853D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B7EE8" w:rsidRPr="002853D9" w14:paraId="3D6CA76B" w14:textId="77777777" w:rsidTr="006A73AE">
        <w:tc>
          <w:tcPr>
            <w:tcW w:w="230" w:type="dxa"/>
          </w:tcPr>
          <w:p w14:paraId="2D46B40D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80" w:type="dxa"/>
            <w:gridSpan w:val="4"/>
          </w:tcPr>
          <w:p w14:paraId="0C762194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firstLine="36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*.13.7.3. Զտաքաշը</w:t>
            </w:r>
          </w:p>
          <w:p w14:paraId="2AF2EFDA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firstLine="36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(csdo:UnifiedNetMassMeasure)</w:t>
            </w:r>
          </w:p>
        </w:tc>
        <w:tc>
          <w:tcPr>
            <w:tcW w:w="650" w:type="dxa"/>
          </w:tcPr>
          <w:p w14:paraId="44E843CE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50" w:type="dxa"/>
          </w:tcPr>
          <w:p w14:paraId="1D7E05DD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4" w:type="dxa"/>
            <w:gridSpan w:val="2"/>
          </w:tcPr>
          <w:p w14:paraId="06B3A277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301" w:type="dxa"/>
            <w:gridSpan w:val="2"/>
          </w:tcPr>
          <w:p w14:paraId="346C6508" w14:textId="77777777" w:rsidR="009B7EE8" w:rsidRPr="002853D9" w:rsidRDefault="009B7EE8" w:rsidP="002853D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B7EE8" w:rsidRPr="002853D9" w14:paraId="031A34CA" w14:textId="77777777" w:rsidTr="006A73AE">
        <w:tc>
          <w:tcPr>
            <w:tcW w:w="230" w:type="dxa"/>
          </w:tcPr>
          <w:p w14:paraId="0C5F809A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</w:tcPr>
          <w:p w14:paraId="46D5476C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40" w:type="dxa"/>
            <w:gridSpan w:val="3"/>
          </w:tcPr>
          <w:p w14:paraId="7F21CBE7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ա) չափման միավորը</w:t>
            </w:r>
          </w:p>
          <w:p w14:paraId="4E985CAC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650" w:type="dxa"/>
          </w:tcPr>
          <w:p w14:paraId="462800C9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50" w:type="dxa"/>
          </w:tcPr>
          <w:p w14:paraId="07B2F1BE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4" w:type="dxa"/>
            <w:gridSpan w:val="2"/>
          </w:tcPr>
          <w:p w14:paraId="76F0CDE0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301" w:type="dxa"/>
            <w:gridSpan w:val="2"/>
          </w:tcPr>
          <w:p w14:paraId="0F171200" w14:textId="77777777" w:rsidR="009B7EE8" w:rsidRPr="002853D9" w:rsidRDefault="009B7EE8" w:rsidP="002853D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E7C21" w:rsidRPr="002853D9" w14:paraId="52DCD47F" w14:textId="77777777" w:rsidTr="006A73AE">
        <w:tc>
          <w:tcPr>
            <w:tcW w:w="230" w:type="dxa"/>
          </w:tcPr>
          <w:p w14:paraId="1F67D1FF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</w:tcPr>
          <w:p w14:paraId="6CEFE859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40" w:type="dxa"/>
            <w:gridSpan w:val="3"/>
          </w:tcPr>
          <w:p w14:paraId="4AB17E77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164D76DF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650" w:type="dxa"/>
          </w:tcPr>
          <w:p w14:paraId="34D6021C" w14:textId="77777777" w:rsidR="003E061F" w:rsidRPr="002853D9" w:rsidRDefault="006E7C21" w:rsidP="002853D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50" w:type="dxa"/>
          </w:tcPr>
          <w:p w14:paraId="111BAF63" w14:textId="77777777" w:rsidR="003E061F" w:rsidRPr="002853D9" w:rsidRDefault="006E7C21" w:rsidP="002853D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4" w:type="dxa"/>
            <w:gridSpan w:val="2"/>
          </w:tcPr>
          <w:p w14:paraId="6E2419D1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301" w:type="dxa"/>
            <w:gridSpan w:val="2"/>
          </w:tcPr>
          <w:p w14:paraId="79FF513F" w14:textId="77777777" w:rsidR="006E7C21" w:rsidRPr="002853D9" w:rsidRDefault="006E7C21" w:rsidP="002853D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E7C21" w:rsidRPr="002853D9" w14:paraId="7B2A311E" w14:textId="77777777" w:rsidTr="006A73AE">
        <w:tc>
          <w:tcPr>
            <w:tcW w:w="230" w:type="dxa"/>
          </w:tcPr>
          <w:p w14:paraId="7CD0FAA7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80" w:type="dxa"/>
            <w:gridSpan w:val="4"/>
          </w:tcPr>
          <w:p w14:paraId="782CD5CC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ind w:left="36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*.13.7.4. Նախորդող փաստաթղթում նշված զտաքաշը (casdo:PreDeclarationNetMass Measure)</w:t>
            </w:r>
          </w:p>
        </w:tc>
        <w:tc>
          <w:tcPr>
            <w:tcW w:w="650" w:type="dxa"/>
          </w:tcPr>
          <w:p w14:paraId="6B12DA22" w14:textId="77777777" w:rsidR="003E061F" w:rsidRPr="002853D9" w:rsidRDefault="006E7C21" w:rsidP="002853D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50" w:type="dxa"/>
          </w:tcPr>
          <w:p w14:paraId="4D474143" w14:textId="77777777" w:rsidR="003E061F" w:rsidRPr="002853D9" w:rsidRDefault="006E7C21" w:rsidP="002853D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4" w:type="dxa"/>
            <w:gridSpan w:val="2"/>
          </w:tcPr>
          <w:p w14:paraId="419F8B5F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301" w:type="dxa"/>
            <w:gridSpan w:val="2"/>
          </w:tcPr>
          <w:p w14:paraId="20B281CC" w14:textId="77777777" w:rsidR="006E7C21" w:rsidRPr="002853D9" w:rsidRDefault="006E7C21" w:rsidP="002853D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B7EE8" w:rsidRPr="002853D9" w14:paraId="6689C1F5" w14:textId="77777777" w:rsidTr="006A73AE">
        <w:tc>
          <w:tcPr>
            <w:tcW w:w="230" w:type="dxa"/>
          </w:tcPr>
          <w:p w14:paraId="1CAB4D14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8" w:type="dxa"/>
            <w:gridSpan w:val="2"/>
          </w:tcPr>
          <w:p w14:paraId="72B8B16F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2" w:type="dxa"/>
            <w:gridSpan w:val="2"/>
          </w:tcPr>
          <w:p w14:paraId="327BDFDE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ա) չափման միավորը</w:t>
            </w:r>
          </w:p>
          <w:p w14:paraId="55481AE5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650" w:type="dxa"/>
          </w:tcPr>
          <w:p w14:paraId="4A3C9576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50" w:type="dxa"/>
          </w:tcPr>
          <w:p w14:paraId="113EBAA5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4" w:type="dxa"/>
            <w:gridSpan w:val="2"/>
          </w:tcPr>
          <w:p w14:paraId="2E8AF933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301" w:type="dxa"/>
            <w:gridSpan w:val="2"/>
          </w:tcPr>
          <w:p w14:paraId="2486E847" w14:textId="77777777" w:rsidR="009B7EE8" w:rsidRPr="002853D9" w:rsidRDefault="009B7EE8" w:rsidP="002853D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E7C21" w:rsidRPr="002853D9" w14:paraId="791FE17B" w14:textId="77777777" w:rsidTr="006A73AE">
        <w:tc>
          <w:tcPr>
            <w:tcW w:w="230" w:type="dxa"/>
          </w:tcPr>
          <w:p w14:paraId="4DE2CFDC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8" w:type="dxa"/>
            <w:gridSpan w:val="2"/>
          </w:tcPr>
          <w:p w14:paraId="114D0E6E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2" w:type="dxa"/>
            <w:gridSpan w:val="2"/>
          </w:tcPr>
          <w:p w14:paraId="542F4DD4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35C99CE0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650" w:type="dxa"/>
          </w:tcPr>
          <w:p w14:paraId="12941592" w14:textId="77777777" w:rsidR="003E061F" w:rsidRPr="002853D9" w:rsidRDefault="006E7C21" w:rsidP="002853D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50" w:type="dxa"/>
          </w:tcPr>
          <w:p w14:paraId="560C2D7F" w14:textId="77777777" w:rsidR="003E061F" w:rsidRPr="002853D9" w:rsidRDefault="006E7C21" w:rsidP="002853D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4" w:type="dxa"/>
            <w:gridSpan w:val="2"/>
          </w:tcPr>
          <w:p w14:paraId="2C3A4877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301" w:type="dxa"/>
            <w:gridSpan w:val="2"/>
          </w:tcPr>
          <w:p w14:paraId="52FAC336" w14:textId="77777777" w:rsidR="006E7C21" w:rsidRPr="002853D9" w:rsidRDefault="006E7C21" w:rsidP="002853D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B7EE8" w:rsidRPr="002853D9" w14:paraId="110B5E7C" w14:textId="77777777" w:rsidTr="006A73AE">
        <w:tc>
          <w:tcPr>
            <w:tcW w:w="230" w:type="dxa"/>
          </w:tcPr>
          <w:p w14:paraId="571A16FB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80" w:type="dxa"/>
            <w:gridSpan w:val="4"/>
          </w:tcPr>
          <w:p w14:paraId="1EF07939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firstLine="36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*.13.7.5. Մաքսային արժեքը</w:t>
            </w:r>
          </w:p>
          <w:p w14:paraId="0A67319D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firstLine="36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(casdo:CustomsValueAmount)</w:t>
            </w:r>
          </w:p>
        </w:tc>
        <w:tc>
          <w:tcPr>
            <w:tcW w:w="650" w:type="dxa"/>
          </w:tcPr>
          <w:p w14:paraId="33E70677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firstLine="36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50" w:type="dxa"/>
          </w:tcPr>
          <w:p w14:paraId="40EFC013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firstLine="36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4" w:type="dxa"/>
            <w:gridSpan w:val="2"/>
          </w:tcPr>
          <w:p w14:paraId="48A85F43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firstLine="36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301" w:type="dxa"/>
            <w:gridSpan w:val="2"/>
          </w:tcPr>
          <w:p w14:paraId="7E5B5651" w14:textId="77777777" w:rsidR="009B7EE8" w:rsidRPr="002853D9" w:rsidRDefault="009B7EE8" w:rsidP="002853D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B7EE8" w:rsidRPr="002853D9" w14:paraId="02F69C81" w14:textId="77777777" w:rsidTr="006A73AE">
        <w:tc>
          <w:tcPr>
            <w:tcW w:w="230" w:type="dxa"/>
          </w:tcPr>
          <w:p w14:paraId="7C3474AA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</w:tcPr>
          <w:p w14:paraId="036C91C0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40" w:type="dxa"/>
            <w:gridSpan w:val="3"/>
          </w:tcPr>
          <w:p w14:paraId="77202D1E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left="111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650" w:type="dxa"/>
          </w:tcPr>
          <w:p w14:paraId="286FC4D9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left="111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50" w:type="dxa"/>
          </w:tcPr>
          <w:p w14:paraId="62DF7081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left="111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4" w:type="dxa"/>
            <w:gridSpan w:val="2"/>
          </w:tcPr>
          <w:p w14:paraId="30EBDD21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left="11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301" w:type="dxa"/>
            <w:gridSpan w:val="2"/>
          </w:tcPr>
          <w:p w14:paraId="638F13C7" w14:textId="77777777" w:rsidR="009B7EE8" w:rsidRPr="002853D9" w:rsidRDefault="009B7EE8" w:rsidP="002853D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B7EE8" w:rsidRPr="002853D9" w14:paraId="734F3BD5" w14:textId="77777777" w:rsidTr="006A73AE">
        <w:tc>
          <w:tcPr>
            <w:tcW w:w="230" w:type="dxa"/>
          </w:tcPr>
          <w:p w14:paraId="49DEA0DB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</w:tcPr>
          <w:p w14:paraId="7CCDE0E7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40" w:type="dxa"/>
            <w:gridSpan w:val="3"/>
          </w:tcPr>
          <w:p w14:paraId="0139EB9E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left="111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բ) տեղեկագրքի (դասակարգչի) նույնականացուցիչը (currencyCodeListId ատրիբուտ)</w:t>
            </w:r>
          </w:p>
        </w:tc>
        <w:tc>
          <w:tcPr>
            <w:tcW w:w="650" w:type="dxa"/>
          </w:tcPr>
          <w:p w14:paraId="2610BCE1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left="111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50" w:type="dxa"/>
          </w:tcPr>
          <w:p w14:paraId="6B2ACB38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left="111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4" w:type="dxa"/>
            <w:gridSpan w:val="2"/>
          </w:tcPr>
          <w:p w14:paraId="63C3139F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left="111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301" w:type="dxa"/>
            <w:gridSpan w:val="2"/>
          </w:tcPr>
          <w:p w14:paraId="4DD4AF20" w14:textId="77777777" w:rsidR="009B7EE8" w:rsidRPr="002853D9" w:rsidRDefault="009B7EE8" w:rsidP="002853D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B7EE8" w:rsidRPr="002853D9" w14:paraId="1849D453" w14:textId="77777777" w:rsidTr="006A73AE">
        <w:tc>
          <w:tcPr>
            <w:tcW w:w="230" w:type="dxa"/>
          </w:tcPr>
          <w:p w14:paraId="41B75915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80" w:type="dxa"/>
            <w:gridSpan w:val="4"/>
          </w:tcPr>
          <w:p w14:paraId="31E15A77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*.13.7.6. Ապրանքի քանակը</w:t>
            </w:r>
          </w:p>
          <w:p w14:paraId="2D5846EC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(cacdo:GoodsMeasureDetails)</w:t>
            </w:r>
          </w:p>
        </w:tc>
        <w:tc>
          <w:tcPr>
            <w:tcW w:w="650" w:type="dxa"/>
          </w:tcPr>
          <w:p w14:paraId="2EA58E59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50" w:type="dxa"/>
          </w:tcPr>
          <w:p w14:paraId="2052B22B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4" w:type="dxa"/>
            <w:gridSpan w:val="2"/>
          </w:tcPr>
          <w:p w14:paraId="1F89DA30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301" w:type="dxa"/>
            <w:gridSpan w:val="2"/>
          </w:tcPr>
          <w:p w14:paraId="0684309E" w14:textId="77777777" w:rsidR="009B7EE8" w:rsidRPr="002853D9" w:rsidRDefault="009B7EE8" w:rsidP="002853D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E7C21" w:rsidRPr="002853D9" w14:paraId="28871ABD" w14:textId="77777777" w:rsidTr="006A73AE">
        <w:tc>
          <w:tcPr>
            <w:tcW w:w="230" w:type="dxa"/>
          </w:tcPr>
          <w:p w14:paraId="63632D19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</w:tcPr>
          <w:p w14:paraId="6EC5F3B8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40" w:type="dxa"/>
            <w:gridSpan w:val="3"/>
          </w:tcPr>
          <w:p w14:paraId="3B23B94E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ind w:left="111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*.13.7.6.1. Ապրանքի քանակը՝ չափման միավորի նշմամբ (casdo:GoodsMeasure)</w:t>
            </w:r>
          </w:p>
        </w:tc>
        <w:tc>
          <w:tcPr>
            <w:tcW w:w="650" w:type="dxa"/>
          </w:tcPr>
          <w:p w14:paraId="6488A8B2" w14:textId="77777777" w:rsidR="003E061F" w:rsidRPr="002853D9" w:rsidRDefault="006E7C21" w:rsidP="002853D9">
            <w:pPr>
              <w:spacing w:after="120"/>
              <w:ind w:left="11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50" w:type="dxa"/>
          </w:tcPr>
          <w:p w14:paraId="69BC99D1" w14:textId="77777777" w:rsidR="003E061F" w:rsidRPr="002853D9" w:rsidRDefault="006E7C21" w:rsidP="002853D9">
            <w:pPr>
              <w:spacing w:after="120"/>
              <w:ind w:left="11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4" w:type="dxa"/>
            <w:gridSpan w:val="2"/>
          </w:tcPr>
          <w:p w14:paraId="0365C903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ind w:left="111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301" w:type="dxa"/>
            <w:gridSpan w:val="2"/>
          </w:tcPr>
          <w:p w14:paraId="72DD22A5" w14:textId="77777777" w:rsidR="006E7C21" w:rsidRPr="002853D9" w:rsidRDefault="006E7C21" w:rsidP="002853D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B7EE8" w:rsidRPr="002853D9" w14:paraId="28EA7BEC" w14:textId="77777777" w:rsidTr="006A73AE">
        <w:tc>
          <w:tcPr>
            <w:tcW w:w="230" w:type="dxa"/>
          </w:tcPr>
          <w:p w14:paraId="621995CE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</w:tcPr>
          <w:p w14:paraId="0A94F52D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2"/>
          </w:tcPr>
          <w:p w14:paraId="0F8E840F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9" w:type="dxa"/>
          </w:tcPr>
          <w:p w14:paraId="696CFC94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firstLine="43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ա) չափման միավորը</w:t>
            </w:r>
          </w:p>
          <w:p w14:paraId="15229E66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firstLine="43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650" w:type="dxa"/>
          </w:tcPr>
          <w:p w14:paraId="6C23605B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firstLine="43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61" w:type="dxa"/>
            <w:gridSpan w:val="2"/>
          </w:tcPr>
          <w:p w14:paraId="243470D5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firstLine="43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93" w:type="dxa"/>
          </w:tcPr>
          <w:p w14:paraId="0AD952E8" w14:textId="77777777" w:rsidR="009B7EE8" w:rsidRPr="002853D9" w:rsidRDefault="009B7EE8" w:rsidP="002853D9">
            <w:pPr>
              <w:pStyle w:val="a0"/>
              <w:shd w:val="clear" w:color="auto" w:fill="auto"/>
              <w:spacing w:after="120"/>
              <w:ind w:firstLine="43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301" w:type="dxa"/>
            <w:gridSpan w:val="2"/>
          </w:tcPr>
          <w:p w14:paraId="4E4E323F" w14:textId="77777777" w:rsidR="009B7EE8" w:rsidRPr="002853D9" w:rsidRDefault="009B7EE8" w:rsidP="002853D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E7C21" w:rsidRPr="002853D9" w14:paraId="71B15C9E" w14:textId="77777777" w:rsidTr="006A73AE">
        <w:tc>
          <w:tcPr>
            <w:tcW w:w="230" w:type="dxa"/>
          </w:tcPr>
          <w:p w14:paraId="46A0C8D4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</w:tcPr>
          <w:p w14:paraId="21453A6B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1" w:type="dxa"/>
            <w:gridSpan w:val="2"/>
          </w:tcPr>
          <w:p w14:paraId="77DEE6B2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9" w:type="dxa"/>
          </w:tcPr>
          <w:p w14:paraId="3D4533F9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ind w:left="43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22E7B44C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ind w:left="43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650" w:type="dxa"/>
          </w:tcPr>
          <w:p w14:paraId="2DFC7D1C" w14:textId="77777777" w:rsidR="003E061F" w:rsidRPr="002853D9" w:rsidRDefault="006E7C21" w:rsidP="002853D9">
            <w:pPr>
              <w:spacing w:after="120"/>
              <w:ind w:firstLine="43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50" w:type="dxa"/>
          </w:tcPr>
          <w:p w14:paraId="4A58692C" w14:textId="77777777" w:rsidR="003E061F" w:rsidRPr="002853D9" w:rsidRDefault="006E7C21" w:rsidP="002853D9">
            <w:pPr>
              <w:spacing w:after="120"/>
              <w:ind w:firstLine="43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4" w:type="dxa"/>
            <w:gridSpan w:val="2"/>
          </w:tcPr>
          <w:p w14:paraId="3CC79A32" w14:textId="77777777" w:rsidR="006E7C21" w:rsidRPr="002853D9" w:rsidRDefault="006E7C21" w:rsidP="002853D9">
            <w:pPr>
              <w:pStyle w:val="a0"/>
              <w:shd w:val="clear" w:color="auto" w:fill="auto"/>
              <w:spacing w:after="120"/>
              <w:ind w:firstLine="43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301" w:type="dxa"/>
            <w:gridSpan w:val="2"/>
          </w:tcPr>
          <w:p w14:paraId="50734881" w14:textId="77777777" w:rsidR="006E7C21" w:rsidRPr="002853D9" w:rsidRDefault="006E7C21" w:rsidP="002853D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24EE6" w:rsidRPr="002853D9" w14:paraId="000DD5D1" w14:textId="77777777" w:rsidTr="006A73AE">
        <w:tc>
          <w:tcPr>
            <w:tcW w:w="230" w:type="dxa"/>
          </w:tcPr>
          <w:p w14:paraId="3C3B1ED9" w14:textId="77777777" w:rsidR="00924EE6" w:rsidRPr="002853D9" w:rsidRDefault="00924EE6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0" w:type="dxa"/>
          </w:tcPr>
          <w:p w14:paraId="431B31A4" w14:textId="77777777" w:rsidR="00924EE6" w:rsidRPr="002853D9" w:rsidRDefault="00924EE6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40" w:type="dxa"/>
            <w:gridSpan w:val="3"/>
          </w:tcPr>
          <w:p w14:paraId="054C2D02" w14:textId="77777777" w:rsidR="00924EE6" w:rsidRPr="002853D9" w:rsidRDefault="00924EE6" w:rsidP="002853D9">
            <w:pPr>
              <w:pStyle w:val="a0"/>
              <w:shd w:val="clear" w:color="auto" w:fill="auto"/>
              <w:spacing w:after="120"/>
              <w:ind w:left="111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*.13.7.6.2. Չափման միավորի պայմանական նշագիրը (casdo:MeasureUnitAbbreviationCode)</w:t>
            </w:r>
          </w:p>
        </w:tc>
        <w:tc>
          <w:tcPr>
            <w:tcW w:w="650" w:type="dxa"/>
          </w:tcPr>
          <w:p w14:paraId="566763B1" w14:textId="77777777" w:rsidR="00924EE6" w:rsidRPr="002853D9" w:rsidRDefault="00924EE6" w:rsidP="002853D9">
            <w:pPr>
              <w:spacing w:after="120"/>
              <w:ind w:left="111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650" w:type="dxa"/>
          </w:tcPr>
          <w:p w14:paraId="57685F75" w14:textId="77777777" w:rsidR="00924EE6" w:rsidRPr="002853D9" w:rsidRDefault="00924EE6" w:rsidP="002853D9">
            <w:pPr>
              <w:spacing w:after="120"/>
              <w:ind w:left="111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4" w:type="dxa"/>
            <w:gridSpan w:val="2"/>
          </w:tcPr>
          <w:p w14:paraId="5A22E365" w14:textId="77777777" w:rsidR="00924EE6" w:rsidRPr="002853D9" w:rsidRDefault="00924EE6" w:rsidP="002853D9">
            <w:pPr>
              <w:pStyle w:val="a0"/>
              <w:shd w:val="clear" w:color="auto" w:fill="auto"/>
              <w:spacing w:after="120"/>
              <w:ind w:left="111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B»:</w:t>
            </w:r>
          </w:p>
        </w:tc>
        <w:tc>
          <w:tcPr>
            <w:tcW w:w="5301" w:type="dxa"/>
            <w:gridSpan w:val="2"/>
          </w:tcPr>
          <w:p w14:paraId="077A7602" w14:textId="77777777" w:rsidR="00924EE6" w:rsidRPr="002853D9" w:rsidRDefault="00924EE6" w:rsidP="002853D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DD0510C" w14:textId="77777777" w:rsidR="006A73AE" w:rsidRDefault="006A73AE" w:rsidP="002853D9">
      <w:pPr>
        <w:pStyle w:val="2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</w:p>
    <w:p w14:paraId="2BC213F3" w14:textId="77777777" w:rsidR="006A73AE" w:rsidRDefault="006A73AE">
      <w:pPr>
        <w:rPr>
          <w:rFonts w:ascii="Sylfaen" w:eastAsia="Times New Roman" w:hAnsi="Sylfaen" w:cs="Sylfaen"/>
          <w:color w:val="auto"/>
        </w:rPr>
      </w:pPr>
      <w:r>
        <w:rPr>
          <w:rFonts w:ascii="Sylfaen" w:hAnsi="Sylfaen" w:cs="Sylfaen"/>
        </w:rPr>
        <w:br w:type="page"/>
      </w:r>
    </w:p>
    <w:p w14:paraId="4F84298B" w14:textId="6E673BC9" w:rsidR="00A63976" w:rsidRPr="00871263" w:rsidRDefault="00A63976" w:rsidP="007F053D">
      <w:pPr>
        <w:pStyle w:val="2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lastRenderedPageBreak/>
        <w:t>ժդ)</w:t>
      </w:r>
      <w:r w:rsidR="007F053D" w:rsidRPr="00960AF4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14.8.5.7 դիրքից հետո լրացնել հետ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յալ բովանդակությամբ 14.8.5.8 դիրքով, 14.8.5.8 դիրքի «ա»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«բ» ենթակետերով, 14.8.5.9, 14.8.5.9.1 դիրքերով, 14.8.5.9.1 դիրքի «ա» ենթակետով, 14.8.5.9.2 դիրքով, 14.8.5.9.2 դիրքի «ա» ենթակետով, 14.8.5.9.3, 14.8.5.9.4, 14.8.5.9.5, 14.8.5.9.6, 14.8.5.9.7, 14.8.5.9.8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14.8.5.9.9 դիրքերով՝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"/>
        <w:gridCol w:w="236"/>
        <w:gridCol w:w="27"/>
        <w:gridCol w:w="4135"/>
        <w:gridCol w:w="567"/>
        <w:gridCol w:w="709"/>
        <w:gridCol w:w="7088"/>
      </w:tblGrid>
      <w:tr w:rsidR="006E7C21" w:rsidRPr="007F053D" w14:paraId="08A5DB03" w14:textId="77777777" w:rsidTr="006A73AE">
        <w:tc>
          <w:tcPr>
            <w:tcW w:w="4644" w:type="dxa"/>
            <w:gridSpan w:val="4"/>
          </w:tcPr>
          <w:p w14:paraId="1C3A924A" w14:textId="77777777" w:rsidR="006E7C21" w:rsidRPr="007F053D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«*.8. Նույնականացման եզակի մաքսային համարը</w:t>
            </w:r>
          </w:p>
          <w:p w14:paraId="0E0ADDBA" w14:textId="77777777" w:rsidR="006E7C21" w:rsidRPr="007F053D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567" w:type="dxa"/>
          </w:tcPr>
          <w:p w14:paraId="51E8EEED" w14:textId="77777777" w:rsidR="003E061F" w:rsidRPr="007F053D" w:rsidRDefault="006E7C21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7022E970" w14:textId="77777777" w:rsidR="003E061F" w:rsidRPr="007F053D" w:rsidRDefault="006E7C21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8" w:type="dxa"/>
          </w:tcPr>
          <w:p w14:paraId="06626ABF" w14:textId="77777777" w:rsidR="006E7C21" w:rsidRPr="007F053D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</w:tr>
      <w:tr w:rsidR="006E7C21" w:rsidRPr="007F053D" w14:paraId="500AE515" w14:textId="77777777" w:rsidTr="006A73AE">
        <w:tc>
          <w:tcPr>
            <w:tcW w:w="246" w:type="dxa"/>
          </w:tcPr>
          <w:p w14:paraId="5DCFA95A" w14:textId="77777777" w:rsidR="006E7C21" w:rsidRPr="007F053D" w:rsidRDefault="006E7C21" w:rsidP="002853D9">
            <w:pPr>
              <w:pStyle w:val="a0"/>
              <w:shd w:val="clear" w:color="auto" w:fill="auto"/>
              <w:spacing w:after="120"/>
              <w:ind w:firstLine="440"/>
              <w:rPr>
                <w:rFonts w:ascii="Sylfaen" w:hAnsi="Sylfaen" w:cs="Sylfaen"/>
                <w:sz w:val="20"/>
                <w:szCs w:val="20"/>
              </w:rPr>
            </w:pPr>
          </w:p>
          <w:p w14:paraId="02A0C26F" w14:textId="77777777" w:rsidR="006E7C21" w:rsidRPr="007F053D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98" w:type="dxa"/>
            <w:gridSpan w:val="3"/>
          </w:tcPr>
          <w:p w14:paraId="6C4FBC8A" w14:textId="77777777" w:rsidR="006E7C21" w:rsidRPr="007F053D" w:rsidRDefault="006E7C21" w:rsidP="002853D9">
            <w:pPr>
              <w:pStyle w:val="a0"/>
              <w:shd w:val="clear" w:color="auto" w:fill="auto"/>
              <w:spacing w:after="120"/>
              <w:ind w:left="38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ա) երկրի ծածկագիրը</w:t>
            </w:r>
          </w:p>
          <w:p w14:paraId="4A00FE62" w14:textId="77777777" w:rsidR="006E7C21" w:rsidRPr="007F053D" w:rsidRDefault="006E7C21" w:rsidP="002853D9">
            <w:pPr>
              <w:pStyle w:val="a0"/>
              <w:spacing w:after="120"/>
              <w:ind w:left="194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567" w:type="dxa"/>
          </w:tcPr>
          <w:p w14:paraId="232BD6EF" w14:textId="77777777" w:rsidR="003E061F" w:rsidRPr="007F053D" w:rsidRDefault="006E7C21" w:rsidP="007F053D">
            <w:pPr>
              <w:pStyle w:val="a0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63E166CA" w14:textId="77777777" w:rsidR="003E061F" w:rsidRPr="007F053D" w:rsidRDefault="006E7C21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8" w:type="dxa"/>
          </w:tcPr>
          <w:p w14:paraId="593136A9" w14:textId="77777777" w:rsidR="006E7C21" w:rsidRPr="007F053D" w:rsidRDefault="006E7C21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</w:tr>
      <w:tr w:rsidR="00A63976" w:rsidRPr="007F053D" w14:paraId="07249665" w14:textId="77777777" w:rsidTr="006A73AE">
        <w:tc>
          <w:tcPr>
            <w:tcW w:w="246" w:type="dxa"/>
          </w:tcPr>
          <w:p w14:paraId="4D0341DA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firstLine="44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98" w:type="dxa"/>
            <w:gridSpan w:val="3"/>
          </w:tcPr>
          <w:p w14:paraId="11021F44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left="38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բ) տեղեկագրքի (դասակարգչի) նույնականացուցիչը (countryCodeListId ատրիբուտ)</w:t>
            </w:r>
          </w:p>
        </w:tc>
        <w:tc>
          <w:tcPr>
            <w:tcW w:w="567" w:type="dxa"/>
          </w:tcPr>
          <w:p w14:paraId="197629BB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ind w:firstLine="2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652B9CFC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8" w:type="dxa"/>
          </w:tcPr>
          <w:p w14:paraId="55325646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left="38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</w:tr>
      <w:tr w:rsidR="00A63976" w:rsidRPr="007F053D" w14:paraId="56BDEE4D" w14:textId="77777777" w:rsidTr="006A73AE">
        <w:tc>
          <w:tcPr>
            <w:tcW w:w="4644" w:type="dxa"/>
            <w:gridSpan w:val="4"/>
          </w:tcPr>
          <w:p w14:paraId="21AA67CD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*.9. Անձը հաստատող փաստաթուղթը</w:t>
            </w:r>
          </w:p>
          <w:p w14:paraId="215CE569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(ccdo:IdentityDocV3Details)</w:t>
            </w:r>
          </w:p>
        </w:tc>
        <w:tc>
          <w:tcPr>
            <w:tcW w:w="567" w:type="dxa"/>
          </w:tcPr>
          <w:p w14:paraId="03D9C0FE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53CD8D90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8" w:type="dxa"/>
          </w:tcPr>
          <w:p w14:paraId="0FBCBD7C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</w:tr>
      <w:tr w:rsidR="00A63976" w:rsidRPr="007F053D" w14:paraId="35B79BE9" w14:textId="77777777" w:rsidTr="006A73AE">
        <w:tc>
          <w:tcPr>
            <w:tcW w:w="246" w:type="dxa"/>
          </w:tcPr>
          <w:p w14:paraId="4F6BD8E9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firstLine="44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98" w:type="dxa"/>
            <w:gridSpan w:val="3"/>
          </w:tcPr>
          <w:p w14:paraId="776D53C8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*.9.1. Երկրի ծածկագիրը</w:t>
            </w:r>
          </w:p>
          <w:p w14:paraId="38342A80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67" w:type="dxa"/>
          </w:tcPr>
          <w:p w14:paraId="444F3A4E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2E7C98F4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8" w:type="dxa"/>
          </w:tcPr>
          <w:p w14:paraId="7D04A194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</w:tr>
      <w:tr w:rsidR="00924EE6" w:rsidRPr="007F053D" w14:paraId="2DEAC6B8" w14:textId="77777777" w:rsidTr="006A73AE">
        <w:tc>
          <w:tcPr>
            <w:tcW w:w="246" w:type="dxa"/>
          </w:tcPr>
          <w:p w14:paraId="5FE4F7E9" w14:textId="77777777" w:rsidR="00924EE6" w:rsidRPr="007F053D" w:rsidRDefault="00924EE6" w:rsidP="002853D9">
            <w:pPr>
              <w:pStyle w:val="a0"/>
              <w:shd w:val="clear" w:color="auto" w:fill="auto"/>
              <w:spacing w:after="120"/>
              <w:ind w:firstLine="44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E077D4F" w14:textId="77777777" w:rsidR="00924EE6" w:rsidRPr="007F053D" w:rsidRDefault="00924EE6" w:rsidP="002853D9">
            <w:pPr>
              <w:pStyle w:val="a0"/>
              <w:shd w:val="clear" w:color="auto" w:fill="auto"/>
              <w:spacing w:after="120"/>
              <w:ind w:left="3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62" w:type="dxa"/>
            <w:gridSpan w:val="2"/>
          </w:tcPr>
          <w:p w14:paraId="305F2D78" w14:textId="77777777" w:rsidR="00924EE6" w:rsidRPr="007F053D" w:rsidRDefault="00924EE6" w:rsidP="002853D9">
            <w:pPr>
              <w:pStyle w:val="a0"/>
              <w:shd w:val="clear" w:color="auto" w:fill="auto"/>
              <w:spacing w:after="120"/>
              <w:ind w:left="10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567" w:type="dxa"/>
          </w:tcPr>
          <w:p w14:paraId="4E60327A" w14:textId="77777777" w:rsidR="00924EE6" w:rsidRPr="007F053D" w:rsidRDefault="00924EE6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5B7D6303" w14:textId="77777777" w:rsidR="00924EE6" w:rsidRPr="007F053D" w:rsidRDefault="00924EE6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8" w:type="dxa"/>
          </w:tcPr>
          <w:p w14:paraId="744C4B1E" w14:textId="77777777" w:rsidR="00924EE6" w:rsidRPr="007F053D" w:rsidRDefault="00924EE6" w:rsidP="002853D9">
            <w:pPr>
              <w:pStyle w:val="a0"/>
              <w:shd w:val="clear" w:color="auto" w:fill="auto"/>
              <w:spacing w:after="120"/>
              <w:ind w:left="102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</w:tr>
      <w:tr w:rsidR="006E7C21" w:rsidRPr="007F053D" w14:paraId="38D5905C" w14:textId="77777777" w:rsidTr="006A73AE">
        <w:tc>
          <w:tcPr>
            <w:tcW w:w="246" w:type="dxa"/>
          </w:tcPr>
          <w:p w14:paraId="22D64E66" w14:textId="77777777" w:rsidR="006E7C21" w:rsidRPr="007F053D" w:rsidRDefault="006E7C21" w:rsidP="002853D9">
            <w:pPr>
              <w:pStyle w:val="a0"/>
              <w:shd w:val="clear" w:color="auto" w:fill="auto"/>
              <w:spacing w:after="120"/>
              <w:ind w:firstLine="44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98" w:type="dxa"/>
            <w:gridSpan w:val="3"/>
          </w:tcPr>
          <w:p w14:paraId="128A5275" w14:textId="77777777" w:rsidR="006E7C21" w:rsidRPr="007F053D" w:rsidRDefault="006E7C21" w:rsidP="002853D9">
            <w:pPr>
              <w:pStyle w:val="a0"/>
              <w:shd w:val="clear" w:color="auto" w:fill="auto"/>
              <w:spacing w:after="120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*.9.2. Անձը հաստատող փաստաթղթի տեսակի ծածկագիրը (csdo:IdentityDocKindCode)</w:t>
            </w:r>
          </w:p>
        </w:tc>
        <w:tc>
          <w:tcPr>
            <w:tcW w:w="567" w:type="dxa"/>
          </w:tcPr>
          <w:p w14:paraId="5F8A1D35" w14:textId="77777777" w:rsidR="003E061F" w:rsidRPr="007F053D" w:rsidRDefault="006E7C21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508F57C4" w14:textId="77777777" w:rsidR="003E061F" w:rsidRPr="007F053D" w:rsidRDefault="006E7C21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8" w:type="dxa"/>
          </w:tcPr>
          <w:p w14:paraId="2626C80E" w14:textId="77777777" w:rsidR="006E7C21" w:rsidRPr="007F053D" w:rsidRDefault="006E7C21" w:rsidP="002853D9">
            <w:pPr>
              <w:pStyle w:val="a0"/>
              <w:shd w:val="clear" w:color="auto" w:fill="auto"/>
              <w:spacing w:after="120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</w:tr>
      <w:tr w:rsidR="006E7C21" w:rsidRPr="007F053D" w14:paraId="0222C7B2" w14:textId="77777777" w:rsidTr="006A73AE">
        <w:tc>
          <w:tcPr>
            <w:tcW w:w="246" w:type="dxa"/>
          </w:tcPr>
          <w:p w14:paraId="740FFA00" w14:textId="77777777" w:rsidR="006E7C21" w:rsidRPr="007F053D" w:rsidRDefault="006E7C21" w:rsidP="002853D9">
            <w:pPr>
              <w:pStyle w:val="a0"/>
              <w:shd w:val="clear" w:color="auto" w:fill="auto"/>
              <w:spacing w:after="120"/>
              <w:ind w:firstLine="44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3" w:type="dxa"/>
            <w:gridSpan w:val="2"/>
          </w:tcPr>
          <w:p w14:paraId="23F6D760" w14:textId="77777777" w:rsidR="006E7C21" w:rsidRPr="007F053D" w:rsidRDefault="006E7C21" w:rsidP="002853D9">
            <w:pPr>
              <w:pStyle w:val="a0"/>
              <w:shd w:val="clear" w:color="auto" w:fill="auto"/>
              <w:spacing w:after="120"/>
              <w:ind w:left="38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35" w:type="dxa"/>
          </w:tcPr>
          <w:p w14:paraId="4FB13DA3" w14:textId="77777777" w:rsidR="006E7C21" w:rsidRPr="007F053D" w:rsidRDefault="006E7C21" w:rsidP="002853D9">
            <w:pPr>
              <w:pStyle w:val="a0"/>
              <w:shd w:val="clear" w:color="auto" w:fill="auto"/>
              <w:spacing w:after="120"/>
              <w:ind w:left="75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567" w:type="dxa"/>
          </w:tcPr>
          <w:p w14:paraId="5D968628" w14:textId="77777777" w:rsidR="003E061F" w:rsidRPr="007F053D" w:rsidRDefault="006E7C21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72A5949B" w14:textId="77777777" w:rsidR="003E061F" w:rsidRPr="007F053D" w:rsidRDefault="006E7C21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8" w:type="dxa"/>
          </w:tcPr>
          <w:p w14:paraId="5542E39C" w14:textId="77777777" w:rsidR="006E7C21" w:rsidRPr="007F053D" w:rsidRDefault="006E7C21" w:rsidP="002853D9">
            <w:pPr>
              <w:pStyle w:val="a0"/>
              <w:shd w:val="clear" w:color="auto" w:fill="auto"/>
              <w:spacing w:after="120"/>
              <w:ind w:left="75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</w:tr>
      <w:tr w:rsidR="00A63976" w:rsidRPr="007F053D" w14:paraId="5BCB05B8" w14:textId="77777777" w:rsidTr="006A73AE">
        <w:tc>
          <w:tcPr>
            <w:tcW w:w="246" w:type="dxa"/>
          </w:tcPr>
          <w:p w14:paraId="0B5399FC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firstLine="44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98" w:type="dxa"/>
            <w:gridSpan w:val="3"/>
          </w:tcPr>
          <w:p w14:paraId="2147135F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*.9.3. Փաստաթղթի տեսակի անվանումը</w:t>
            </w:r>
          </w:p>
          <w:p w14:paraId="3EBEDE2C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lastRenderedPageBreak/>
              <w:t>(csdo:DocKindName)</w:t>
            </w:r>
          </w:p>
        </w:tc>
        <w:tc>
          <w:tcPr>
            <w:tcW w:w="567" w:type="dxa"/>
          </w:tcPr>
          <w:p w14:paraId="3B5E1131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709" w:type="dxa"/>
          </w:tcPr>
          <w:p w14:paraId="22C666CF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8" w:type="dxa"/>
          </w:tcPr>
          <w:p w14:paraId="3062DD28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</w:tr>
      <w:tr w:rsidR="00A63976" w:rsidRPr="007F053D" w14:paraId="45CE061D" w14:textId="77777777" w:rsidTr="006A73AE">
        <w:tc>
          <w:tcPr>
            <w:tcW w:w="246" w:type="dxa"/>
          </w:tcPr>
          <w:p w14:paraId="16A75AE8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firstLine="44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98" w:type="dxa"/>
            <w:gridSpan w:val="3"/>
          </w:tcPr>
          <w:p w14:paraId="2D5741CF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*.9.4. Փաստաթղթի սերիան</w:t>
            </w:r>
          </w:p>
          <w:p w14:paraId="07847FA3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(csdo:DocSeriesId)</w:t>
            </w:r>
          </w:p>
        </w:tc>
        <w:tc>
          <w:tcPr>
            <w:tcW w:w="567" w:type="dxa"/>
          </w:tcPr>
          <w:p w14:paraId="0121571A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77172D79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8" w:type="dxa"/>
          </w:tcPr>
          <w:p w14:paraId="4F388187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</w:tr>
      <w:tr w:rsidR="00A63976" w:rsidRPr="007F053D" w14:paraId="6F02242E" w14:textId="77777777" w:rsidTr="006A73AE">
        <w:tc>
          <w:tcPr>
            <w:tcW w:w="246" w:type="dxa"/>
          </w:tcPr>
          <w:p w14:paraId="0BCD59DC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firstLine="44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98" w:type="dxa"/>
            <w:gridSpan w:val="3"/>
          </w:tcPr>
          <w:p w14:paraId="5FFCFFCC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*.9.5. Փաստաթղթի համարը</w:t>
            </w:r>
          </w:p>
          <w:p w14:paraId="07EE1BC4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left="18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567" w:type="dxa"/>
          </w:tcPr>
          <w:p w14:paraId="54ABDBD5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601D6BF8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8" w:type="dxa"/>
          </w:tcPr>
          <w:p w14:paraId="63C3F104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</w:tr>
      <w:tr w:rsidR="00A63976" w:rsidRPr="007F053D" w14:paraId="64B29385" w14:textId="77777777" w:rsidTr="006A73AE">
        <w:tc>
          <w:tcPr>
            <w:tcW w:w="246" w:type="dxa"/>
          </w:tcPr>
          <w:p w14:paraId="4032F0F9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firstLine="44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98" w:type="dxa"/>
            <w:gridSpan w:val="3"/>
          </w:tcPr>
          <w:p w14:paraId="7D534876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left="38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*.9.6. Փաստաթղթի ամսաթիվը</w:t>
            </w:r>
          </w:p>
          <w:p w14:paraId="7F0FC60F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left="38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567" w:type="dxa"/>
          </w:tcPr>
          <w:p w14:paraId="1B2E1C92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530ACEE6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8" w:type="dxa"/>
          </w:tcPr>
          <w:p w14:paraId="60B040CB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</w:tr>
      <w:tr w:rsidR="00A63976" w:rsidRPr="007F053D" w14:paraId="0E321069" w14:textId="77777777" w:rsidTr="006A73AE">
        <w:tc>
          <w:tcPr>
            <w:tcW w:w="246" w:type="dxa"/>
          </w:tcPr>
          <w:p w14:paraId="31D2451C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firstLine="44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98" w:type="dxa"/>
            <w:gridSpan w:val="3"/>
          </w:tcPr>
          <w:p w14:paraId="6AB21D4F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left="38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*.9.7. Փաստաթղթի գործողության ժամկետը լրանալու ամսաթիվը</w:t>
            </w:r>
          </w:p>
          <w:p w14:paraId="4E1B4D3E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left="38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567" w:type="dxa"/>
          </w:tcPr>
          <w:p w14:paraId="086F32CC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2CFC6579" w14:textId="77777777" w:rsidR="00A63976" w:rsidRPr="007F053D" w:rsidRDefault="00A63976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88" w:type="dxa"/>
          </w:tcPr>
          <w:p w14:paraId="69CD909F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</w:tr>
      <w:tr w:rsidR="006E7C21" w:rsidRPr="007F053D" w14:paraId="531C530D" w14:textId="77777777" w:rsidTr="006A73AE">
        <w:tc>
          <w:tcPr>
            <w:tcW w:w="246" w:type="dxa"/>
          </w:tcPr>
          <w:p w14:paraId="31AC4E28" w14:textId="77777777" w:rsidR="006E7C21" w:rsidRPr="007F053D" w:rsidRDefault="006E7C21" w:rsidP="002853D9">
            <w:pPr>
              <w:pStyle w:val="a0"/>
              <w:shd w:val="clear" w:color="auto" w:fill="auto"/>
              <w:spacing w:after="120"/>
              <w:ind w:firstLine="44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98" w:type="dxa"/>
            <w:gridSpan w:val="3"/>
          </w:tcPr>
          <w:p w14:paraId="3A3F2F58" w14:textId="77777777" w:rsidR="006E7C21" w:rsidRPr="007F053D" w:rsidRDefault="006E7C21" w:rsidP="002853D9">
            <w:pPr>
              <w:pStyle w:val="a0"/>
              <w:shd w:val="clear" w:color="auto" w:fill="auto"/>
              <w:spacing w:after="120"/>
              <w:ind w:left="38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*.9.8. Լիազորված մարմնի նույնականացուցիչը (csdo:AuthorityId)</w:t>
            </w:r>
          </w:p>
        </w:tc>
        <w:tc>
          <w:tcPr>
            <w:tcW w:w="567" w:type="dxa"/>
          </w:tcPr>
          <w:p w14:paraId="25082281" w14:textId="77777777" w:rsidR="003E061F" w:rsidRPr="007F053D" w:rsidRDefault="006E7C21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4420790B" w14:textId="77777777" w:rsidR="003E061F" w:rsidRPr="007F053D" w:rsidRDefault="006E7C21" w:rsidP="007F053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8" w:type="dxa"/>
          </w:tcPr>
          <w:p w14:paraId="2CD06E18" w14:textId="77777777" w:rsidR="006E7C21" w:rsidRPr="007F053D" w:rsidRDefault="006E7C21" w:rsidP="002853D9">
            <w:pPr>
              <w:pStyle w:val="a0"/>
              <w:shd w:val="clear" w:color="auto" w:fill="auto"/>
              <w:spacing w:after="120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</w:t>
            </w:r>
          </w:p>
        </w:tc>
      </w:tr>
      <w:tr w:rsidR="00A63976" w:rsidRPr="007F053D" w14:paraId="10AA4B28" w14:textId="77777777" w:rsidTr="006A73AE">
        <w:tc>
          <w:tcPr>
            <w:tcW w:w="246" w:type="dxa"/>
          </w:tcPr>
          <w:p w14:paraId="00AB0CBE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firstLine="44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98" w:type="dxa"/>
            <w:gridSpan w:val="3"/>
          </w:tcPr>
          <w:p w14:paraId="3D148188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left="38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*.9.9. Լիազորված մարմնի անվանումը (csdo:AuthorityName)</w:t>
            </w:r>
          </w:p>
        </w:tc>
        <w:tc>
          <w:tcPr>
            <w:tcW w:w="567" w:type="dxa"/>
          </w:tcPr>
          <w:p w14:paraId="56BA1433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14:paraId="3BA5CD02" w14:textId="77777777" w:rsidR="00A63976" w:rsidRPr="007F053D" w:rsidRDefault="00A63976" w:rsidP="007F053D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7088" w:type="dxa"/>
          </w:tcPr>
          <w:p w14:paraId="62B68F74" w14:textId="77777777" w:rsidR="00A63976" w:rsidRPr="007F053D" w:rsidRDefault="00A63976" w:rsidP="002853D9">
            <w:pPr>
              <w:pStyle w:val="a0"/>
              <w:shd w:val="clear" w:color="auto" w:fill="auto"/>
              <w:spacing w:after="120"/>
              <w:ind w:left="38"/>
              <w:rPr>
                <w:rFonts w:ascii="Sylfaen" w:hAnsi="Sylfaen" w:cs="Sylfaen"/>
                <w:sz w:val="20"/>
                <w:szCs w:val="20"/>
              </w:rPr>
            </w:pPr>
            <w:r w:rsidRPr="007F053D">
              <w:rPr>
                <w:rFonts w:ascii="Sylfaen" w:hAnsi="Sylfaen"/>
                <w:sz w:val="20"/>
                <w:szCs w:val="20"/>
              </w:rPr>
              <w:t>В»</w:t>
            </w:r>
            <w:r w:rsidR="006E7C21" w:rsidRPr="007F053D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</w:tbl>
    <w:p w14:paraId="7011F43A" w14:textId="77777777" w:rsidR="00A63976" w:rsidRPr="00871263" w:rsidRDefault="00A63976" w:rsidP="007F053D">
      <w:pPr>
        <w:spacing w:after="160" w:line="360" w:lineRule="auto"/>
        <w:jc w:val="both"/>
        <w:rPr>
          <w:rFonts w:ascii="Sylfaen" w:hAnsi="Sylfaen" w:cs="Sylfaen"/>
        </w:rPr>
      </w:pPr>
      <w:r w:rsidRPr="00871263">
        <w:rPr>
          <w:rFonts w:ascii="Sylfaen" w:hAnsi="Sylfaen"/>
        </w:rPr>
        <w:t xml:space="preserve"> </w:t>
      </w:r>
    </w:p>
    <w:p w14:paraId="7BD345D6" w14:textId="2F245907" w:rsidR="00A63976" w:rsidRPr="00871263" w:rsidRDefault="00A63976" w:rsidP="007F053D">
      <w:pPr>
        <w:pStyle w:val="1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ժե)</w:t>
      </w:r>
      <w:r w:rsidR="002853D9" w:rsidRPr="00960AF4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>15, 15.1 դիրքերը, 15.1 դիրքի</w:t>
      </w:r>
      <w:r w:rsidR="00871263">
        <w:rPr>
          <w:rFonts w:ascii="Sylfaen" w:hAnsi="Sylfaen"/>
          <w:sz w:val="24"/>
          <w:szCs w:val="24"/>
        </w:rPr>
        <w:t xml:space="preserve"> </w:t>
      </w:r>
      <w:r w:rsidRPr="00871263">
        <w:rPr>
          <w:rFonts w:ascii="Sylfaen" w:hAnsi="Sylfaen"/>
          <w:sz w:val="24"/>
          <w:szCs w:val="24"/>
        </w:rPr>
        <w:t>«ա» ենթակետը, 15.2, 15.2.1</w:t>
      </w:r>
      <w:r w:rsidR="00871263">
        <w:rPr>
          <w:rFonts w:ascii="Sylfaen" w:hAnsi="Sylfaen"/>
          <w:sz w:val="24"/>
          <w:szCs w:val="24"/>
        </w:rPr>
        <w:t xml:space="preserve"> </w:t>
      </w:r>
      <w:r w:rsidRPr="00871263">
        <w:rPr>
          <w:rFonts w:ascii="Sylfaen" w:hAnsi="Sylfaen"/>
          <w:sz w:val="24"/>
          <w:szCs w:val="24"/>
        </w:rPr>
        <w:t xml:space="preserve">դիրքերը, 15.2.1 դիրքի «ա» ենթակետը, 15.2.2, 15.2.3 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 xml:space="preserve"> 15.2.4 դիրքերը փոխարինել հետ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յալ բովանդակությամբ դիրքերով՝</w:t>
      </w:r>
    </w:p>
    <w:tbl>
      <w:tblPr>
        <w:tblStyle w:val="TableGrid"/>
        <w:tblW w:w="14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"/>
        <w:gridCol w:w="252"/>
        <w:gridCol w:w="3136"/>
        <w:gridCol w:w="1985"/>
        <w:gridCol w:w="1984"/>
        <w:gridCol w:w="992"/>
        <w:gridCol w:w="5998"/>
      </w:tblGrid>
      <w:tr w:rsidR="00A63976" w:rsidRPr="002853D9" w14:paraId="55BE06BE" w14:textId="77777777" w:rsidTr="007F053D">
        <w:tc>
          <w:tcPr>
            <w:tcW w:w="3652" w:type="dxa"/>
            <w:gridSpan w:val="3"/>
          </w:tcPr>
          <w:p w14:paraId="732B0AD1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ind w:left="26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«15. Ռեեստրում անձի ներառումը հաստատող փաստաթուղթը (cacdo:RegisterDocumentIdDetails)</w:t>
            </w:r>
          </w:p>
        </w:tc>
        <w:tc>
          <w:tcPr>
            <w:tcW w:w="1985" w:type="dxa"/>
          </w:tcPr>
          <w:p w14:paraId="554AD94E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վանդակ «ԷԲՈՒՄՀ-ը լրացրած անձի մասին տեղեկությունները, ամսաթիվը»</w:t>
            </w:r>
          </w:p>
        </w:tc>
        <w:tc>
          <w:tcPr>
            <w:tcW w:w="1984" w:type="dxa"/>
          </w:tcPr>
          <w:p w14:paraId="337F5609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վանդակ «ԷԲՈԻՄՀՃ-ը լրացրած անձի մասին տեղեկությունները, ամսաթիվը»</w:t>
            </w:r>
          </w:p>
        </w:tc>
        <w:tc>
          <w:tcPr>
            <w:tcW w:w="992" w:type="dxa"/>
          </w:tcPr>
          <w:p w14:paraId="371462CC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О 1</w:t>
            </w:r>
          </w:p>
        </w:tc>
        <w:tc>
          <w:tcPr>
            <w:tcW w:w="5998" w:type="dxa"/>
          </w:tcPr>
          <w:p w14:paraId="241F098C" w14:textId="4045C7DE" w:rsidR="00A63976" w:rsidRPr="002853D9" w:rsidRDefault="00A63976" w:rsidP="002853D9">
            <w:pPr>
              <w:pStyle w:val="a0"/>
              <w:shd w:val="clear" w:color="auto" w:fill="auto"/>
              <w:spacing w:after="120"/>
              <w:ind w:left="34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 xml:space="preserve">եթե «Էքսպրես բեռների համար մաքսային հայտարարագրի գրանցման համարը (cacdo:ExpressCargoDeclaraionIdDetails)» վավերապայմանը լրացված է, </w:t>
            </w:r>
            <w:r w:rsidR="009B70DF">
              <w:rPr>
                <w:rFonts w:ascii="Sylfaen" w:hAnsi="Sylfaen"/>
                <w:sz w:val="20"/>
                <w:szCs w:val="20"/>
              </w:rPr>
              <w:t>և</w:t>
            </w:r>
            <w:r w:rsidRPr="002853D9">
              <w:rPr>
                <w:rFonts w:ascii="Sylfaen" w:hAnsi="Sylfaen"/>
                <w:sz w:val="20"/>
                <w:szCs w:val="20"/>
              </w:rPr>
              <w:t xml:space="preserve"> էլեկտրոնային փաստաթուղթը (տեղեկությունները) լրացված է մաքսային մարմնի պաշտոնատար անձի կողմից, ապա «Ռեեստրում անձի ներառումը հաստատող փաստաթուղթը (cacdo:RegisterDocument IdDetails)» վավերապայմանը չպետք է լրացվի</w:t>
            </w:r>
            <w:r w:rsidRPr="002853D9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2853D9">
              <w:rPr>
                <w:rFonts w:ascii="Sylfaen" w:hAnsi="Sylfaen" w:cs="Sylfaen"/>
                <w:sz w:val="20"/>
                <w:szCs w:val="20"/>
              </w:rPr>
              <w:t xml:space="preserve"> այլապես «Ռեեստրում անձի ներառումը հաստատող </w:t>
            </w:r>
            <w:r w:rsidRPr="002853D9">
              <w:rPr>
                <w:rFonts w:ascii="Sylfaen" w:hAnsi="Sylfaen" w:cs="Sylfaen"/>
                <w:sz w:val="20"/>
                <w:szCs w:val="20"/>
              </w:rPr>
              <w:lastRenderedPageBreak/>
              <w:t>փաստաթուղթը (cacdo:RegisterDocumentIdDetails)» վավերապայմանը պետք է լրացվի</w:t>
            </w:r>
          </w:p>
        </w:tc>
      </w:tr>
      <w:tr w:rsidR="00A63976" w:rsidRPr="002853D9" w14:paraId="36EB14CD" w14:textId="77777777" w:rsidTr="007F053D">
        <w:tc>
          <w:tcPr>
            <w:tcW w:w="264" w:type="dxa"/>
          </w:tcPr>
          <w:p w14:paraId="76157A6A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ind w:left="560" w:firstLine="20"/>
              <w:rPr>
                <w:rFonts w:ascii="Sylfaen" w:hAnsi="Sylfaen" w:cs="Sylfaen"/>
                <w:sz w:val="20"/>
                <w:szCs w:val="20"/>
              </w:rPr>
            </w:pPr>
          </w:p>
          <w:p w14:paraId="31063B15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8" w:type="dxa"/>
            <w:gridSpan w:val="2"/>
          </w:tcPr>
          <w:p w14:paraId="571550CC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ind w:left="3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 xml:space="preserve">15.1. Փաստաթղթի տեսակի ծածկագիրը </w:t>
            </w:r>
          </w:p>
          <w:p w14:paraId="67C9767A" w14:textId="77777777" w:rsidR="00A63976" w:rsidRPr="002853D9" w:rsidRDefault="00A63976" w:rsidP="002853D9">
            <w:pPr>
              <w:pStyle w:val="a0"/>
              <w:spacing w:after="120"/>
              <w:ind w:left="3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1985" w:type="dxa"/>
          </w:tcPr>
          <w:p w14:paraId="36D31464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վանդակ «ԷԲՈՒՄՀ-ը լրացրած անձի մասին տեղեկությունները, ամսաթիվը»</w:t>
            </w:r>
          </w:p>
        </w:tc>
        <w:tc>
          <w:tcPr>
            <w:tcW w:w="1984" w:type="dxa"/>
          </w:tcPr>
          <w:p w14:paraId="5AC213A6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վանդակ «ԷԲՈԻՄՀՃ-ը լրացրած անձի մասին տեղեկությունները, ամսաթիվը»</w:t>
            </w:r>
          </w:p>
        </w:tc>
        <w:tc>
          <w:tcPr>
            <w:tcW w:w="992" w:type="dxa"/>
          </w:tcPr>
          <w:p w14:paraId="6278A08B" w14:textId="77777777" w:rsidR="00A63976" w:rsidRPr="002853D9" w:rsidRDefault="007642BE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M 1</w:t>
            </w:r>
          </w:p>
        </w:tc>
        <w:tc>
          <w:tcPr>
            <w:tcW w:w="5998" w:type="dxa"/>
          </w:tcPr>
          <w:p w14:paraId="48B3DB26" w14:textId="471151B2" w:rsidR="00A63976" w:rsidRPr="002853D9" w:rsidRDefault="00A63976" w:rsidP="002853D9">
            <w:pPr>
              <w:pStyle w:val="a0"/>
              <w:shd w:val="clear" w:color="auto" w:fill="auto"/>
              <w:spacing w:after="120"/>
              <w:ind w:left="34"/>
              <w:rPr>
                <w:rFonts w:ascii="Sylfaen" w:hAnsi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 xml:space="preserve">«Փաստաթղթի տեսակի ծածկագիրը (csdo:DocKindCode)» վավերապայմանը պետք է պարունակի փաստաթղթի (տեղեկությունների) տեսակի ծածկագրի արժեքը՝ փաստաթղթերի </w:t>
            </w:r>
            <w:r w:rsidR="009B70DF">
              <w:rPr>
                <w:rFonts w:ascii="Sylfaen" w:hAnsi="Sylfaen"/>
                <w:sz w:val="20"/>
                <w:szCs w:val="20"/>
              </w:rPr>
              <w:t>և</w:t>
            </w:r>
            <w:r w:rsidRPr="002853D9">
              <w:rPr>
                <w:rFonts w:ascii="Sylfaen" w:hAnsi="Sylfaen"/>
                <w:sz w:val="20"/>
                <w:szCs w:val="20"/>
              </w:rPr>
              <w:t xml:space="preserve"> տեղեկությունների տեսակների դասակարգչին համապատասխան</w:t>
            </w:r>
          </w:p>
        </w:tc>
      </w:tr>
      <w:tr w:rsidR="00EC043A" w:rsidRPr="002853D9" w14:paraId="2D3F86C8" w14:textId="77777777" w:rsidTr="007F053D">
        <w:tc>
          <w:tcPr>
            <w:tcW w:w="264" w:type="dxa"/>
          </w:tcPr>
          <w:p w14:paraId="7389C7B3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ind w:left="820"/>
              <w:rPr>
                <w:rFonts w:ascii="Sylfaen" w:hAnsi="Sylfaen" w:cs="Sylfaen"/>
                <w:sz w:val="20"/>
                <w:szCs w:val="20"/>
              </w:rPr>
            </w:pPr>
          </w:p>
          <w:p w14:paraId="07BF05F5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ind w:left="820"/>
              <w:rPr>
                <w:rFonts w:ascii="Sylfaen" w:hAnsi="Sylfaen" w:cs="Sylfaen"/>
                <w:sz w:val="20"/>
                <w:szCs w:val="20"/>
              </w:rPr>
            </w:pPr>
          </w:p>
          <w:p w14:paraId="46543915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ind w:left="820"/>
              <w:rPr>
                <w:rFonts w:ascii="Sylfaen" w:hAnsi="Sylfaen" w:cs="Sylfaen"/>
                <w:sz w:val="20"/>
                <w:szCs w:val="20"/>
              </w:rPr>
            </w:pPr>
          </w:p>
          <w:p w14:paraId="281EB37F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2" w:type="dxa"/>
          </w:tcPr>
          <w:p w14:paraId="3CD8D2F3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ind w:left="528"/>
              <w:rPr>
                <w:rFonts w:ascii="Sylfaen" w:hAnsi="Sylfaen" w:cs="Sylfaen"/>
                <w:sz w:val="20"/>
                <w:szCs w:val="20"/>
              </w:rPr>
            </w:pPr>
          </w:p>
          <w:p w14:paraId="65217683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ind w:left="528"/>
              <w:rPr>
                <w:rFonts w:ascii="Sylfaen" w:hAnsi="Sylfaen" w:cs="Sylfaen"/>
                <w:sz w:val="20"/>
                <w:szCs w:val="20"/>
              </w:rPr>
            </w:pPr>
          </w:p>
          <w:p w14:paraId="4FCC6F4F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ind w:left="528"/>
              <w:rPr>
                <w:rFonts w:ascii="Sylfaen" w:hAnsi="Sylfaen" w:cs="Sylfaen"/>
                <w:sz w:val="20"/>
                <w:szCs w:val="20"/>
              </w:rPr>
            </w:pPr>
          </w:p>
          <w:p w14:paraId="70D6FCDE" w14:textId="77777777" w:rsidR="00EC043A" w:rsidRPr="002853D9" w:rsidRDefault="00EC043A" w:rsidP="002853D9">
            <w:pPr>
              <w:pStyle w:val="a0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6" w:type="dxa"/>
          </w:tcPr>
          <w:p w14:paraId="02AFC252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1985" w:type="dxa"/>
          </w:tcPr>
          <w:p w14:paraId="2BBE6608" w14:textId="77777777" w:rsidR="003E061F" w:rsidRPr="002853D9" w:rsidRDefault="00EC043A" w:rsidP="002853D9">
            <w:pPr>
              <w:pStyle w:val="a0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984" w:type="dxa"/>
          </w:tcPr>
          <w:p w14:paraId="425D1B1F" w14:textId="77777777" w:rsidR="003E061F" w:rsidRPr="002853D9" w:rsidRDefault="00EC043A" w:rsidP="002853D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14:paraId="08E6596B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M 1</w:t>
            </w:r>
          </w:p>
        </w:tc>
        <w:tc>
          <w:tcPr>
            <w:tcW w:w="5998" w:type="dxa"/>
          </w:tcPr>
          <w:p w14:paraId="08011998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ind w:left="34"/>
              <w:rPr>
                <w:rFonts w:ascii="Sylfaen" w:hAnsi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EC043A" w:rsidRPr="002853D9" w14:paraId="6455DE79" w14:textId="77777777" w:rsidTr="007F053D">
        <w:tc>
          <w:tcPr>
            <w:tcW w:w="264" w:type="dxa"/>
          </w:tcPr>
          <w:p w14:paraId="792260B9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ind w:firstLine="560"/>
              <w:rPr>
                <w:rFonts w:ascii="Sylfaen" w:hAnsi="Sylfaen" w:cs="Sylfaen"/>
                <w:sz w:val="20"/>
                <w:szCs w:val="20"/>
              </w:rPr>
            </w:pPr>
          </w:p>
          <w:p w14:paraId="36E590A5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8" w:type="dxa"/>
            <w:gridSpan w:val="2"/>
          </w:tcPr>
          <w:p w14:paraId="1FEAD21A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ind w:left="3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15.2. Երկրի ծածկագիրը</w:t>
            </w:r>
          </w:p>
          <w:p w14:paraId="0E8ADFDA" w14:textId="77777777" w:rsidR="00EC043A" w:rsidRPr="002853D9" w:rsidRDefault="00EC043A" w:rsidP="002853D9">
            <w:pPr>
              <w:pStyle w:val="a0"/>
              <w:spacing w:after="120"/>
              <w:ind w:left="30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1985" w:type="dxa"/>
          </w:tcPr>
          <w:p w14:paraId="00BA6EB6" w14:textId="77777777" w:rsidR="003E061F" w:rsidRPr="002853D9" w:rsidRDefault="00EC043A" w:rsidP="002853D9">
            <w:pPr>
              <w:pStyle w:val="a0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984" w:type="dxa"/>
          </w:tcPr>
          <w:p w14:paraId="0B35FEA8" w14:textId="77777777" w:rsidR="003E061F" w:rsidRPr="002853D9" w:rsidRDefault="00EC043A" w:rsidP="002853D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14:paraId="317731E6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M 1</w:t>
            </w:r>
          </w:p>
        </w:tc>
        <w:tc>
          <w:tcPr>
            <w:tcW w:w="5998" w:type="dxa"/>
          </w:tcPr>
          <w:p w14:paraId="44C212BE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ind w:left="34"/>
              <w:rPr>
                <w:rFonts w:ascii="Sylfaen" w:hAnsi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այն անդամ պետության երկտառ ծածկագրի արժեքը, որի լիազորված մարմնի կողմից անձը ներառվել է ռեեստրում՝ աշխարհի երկրների դասակարգչին համապատասխան</w:t>
            </w:r>
          </w:p>
        </w:tc>
      </w:tr>
      <w:tr w:rsidR="00EC043A" w:rsidRPr="002853D9" w14:paraId="7772A6F0" w14:textId="77777777" w:rsidTr="007F053D">
        <w:tc>
          <w:tcPr>
            <w:tcW w:w="264" w:type="dxa"/>
          </w:tcPr>
          <w:p w14:paraId="4D44A937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ind w:left="620"/>
              <w:rPr>
                <w:rFonts w:ascii="Sylfaen" w:hAnsi="Sylfaen" w:cs="Sylfaen"/>
                <w:sz w:val="20"/>
                <w:szCs w:val="20"/>
              </w:rPr>
            </w:pPr>
          </w:p>
          <w:p w14:paraId="5E1C73FA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ind w:left="620"/>
              <w:rPr>
                <w:rFonts w:ascii="Sylfaen" w:hAnsi="Sylfaen" w:cs="Sylfaen"/>
                <w:sz w:val="20"/>
                <w:szCs w:val="20"/>
              </w:rPr>
            </w:pPr>
          </w:p>
          <w:p w14:paraId="049A253A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ind w:left="620"/>
              <w:rPr>
                <w:rFonts w:ascii="Sylfaen" w:hAnsi="Sylfaen" w:cs="Sylfaen"/>
                <w:sz w:val="20"/>
                <w:szCs w:val="20"/>
              </w:rPr>
            </w:pPr>
          </w:p>
          <w:p w14:paraId="2892C8A9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2" w:type="dxa"/>
          </w:tcPr>
          <w:p w14:paraId="2228C3C7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ind w:left="356"/>
              <w:rPr>
                <w:rFonts w:ascii="Sylfaen" w:hAnsi="Sylfaen" w:cs="Sylfaen"/>
                <w:sz w:val="20"/>
                <w:szCs w:val="20"/>
              </w:rPr>
            </w:pPr>
          </w:p>
          <w:p w14:paraId="10EB6E9B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ind w:left="356"/>
              <w:rPr>
                <w:rFonts w:ascii="Sylfaen" w:hAnsi="Sylfaen" w:cs="Sylfaen"/>
                <w:sz w:val="20"/>
                <w:szCs w:val="20"/>
              </w:rPr>
            </w:pPr>
          </w:p>
          <w:p w14:paraId="32FEE476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ind w:left="356"/>
              <w:rPr>
                <w:rFonts w:ascii="Sylfaen" w:hAnsi="Sylfaen" w:cs="Sylfaen"/>
                <w:sz w:val="20"/>
                <w:szCs w:val="20"/>
              </w:rPr>
            </w:pPr>
          </w:p>
          <w:p w14:paraId="778F4686" w14:textId="77777777" w:rsidR="00EC043A" w:rsidRPr="002853D9" w:rsidRDefault="00EC043A" w:rsidP="002853D9">
            <w:pPr>
              <w:pStyle w:val="a0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36" w:type="dxa"/>
          </w:tcPr>
          <w:p w14:paraId="4E9183B5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ind w:left="46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1985" w:type="dxa"/>
          </w:tcPr>
          <w:p w14:paraId="3F768880" w14:textId="77777777" w:rsidR="003E061F" w:rsidRPr="002853D9" w:rsidRDefault="00EC043A" w:rsidP="002853D9">
            <w:pPr>
              <w:pStyle w:val="a0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984" w:type="dxa"/>
          </w:tcPr>
          <w:p w14:paraId="415F76DC" w14:textId="77777777" w:rsidR="003E061F" w:rsidRPr="002853D9" w:rsidRDefault="00EC043A" w:rsidP="002853D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14:paraId="065FA008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M 1</w:t>
            </w:r>
          </w:p>
        </w:tc>
        <w:tc>
          <w:tcPr>
            <w:tcW w:w="5998" w:type="dxa"/>
          </w:tcPr>
          <w:p w14:paraId="1D8AF8AC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ind w:left="34"/>
              <w:rPr>
                <w:rFonts w:ascii="Sylfaen" w:hAnsi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A63976" w:rsidRPr="002853D9" w14:paraId="7FC77F42" w14:textId="77777777" w:rsidTr="007F053D">
        <w:tc>
          <w:tcPr>
            <w:tcW w:w="264" w:type="dxa"/>
          </w:tcPr>
          <w:p w14:paraId="047B37D5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ind w:left="360" w:firstLine="20"/>
              <w:rPr>
                <w:rFonts w:ascii="Sylfaen" w:hAnsi="Sylfaen" w:cs="Sylfaen"/>
                <w:sz w:val="20"/>
                <w:szCs w:val="20"/>
              </w:rPr>
            </w:pPr>
          </w:p>
          <w:p w14:paraId="06199690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ind w:left="360" w:firstLine="20"/>
              <w:rPr>
                <w:rFonts w:ascii="Sylfaen" w:hAnsi="Sylfaen" w:cs="Sylfaen"/>
                <w:sz w:val="20"/>
                <w:szCs w:val="20"/>
              </w:rPr>
            </w:pPr>
          </w:p>
          <w:p w14:paraId="1EB1BDEC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ind w:left="360" w:firstLine="20"/>
              <w:rPr>
                <w:rFonts w:ascii="Sylfaen" w:hAnsi="Sylfaen" w:cs="Sylfaen"/>
                <w:sz w:val="20"/>
                <w:szCs w:val="20"/>
              </w:rPr>
            </w:pPr>
          </w:p>
          <w:p w14:paraId="23CFD5A3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8" w:type="dxa"/>
            <w:gridSpan w:val="2"/>
          </w:tcPr>
          <w:p w14:paraId="77438BF4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ind w:left="116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 xml:space="preserve">15.3. Իրավաբանական անձի գրանցման համարը ռեեստրում ներառելիս </w:t>
            </w:r>
          </w:p>
          <w:p w14:paraId="755D0341" w14:textId="77777777" w:rsidR="00A63976" w:rsidRPr="002853D9" w:rsidRDefault="00A63976" w:rsidP="002853D9">
            <w:pPr>
              <w:pStyle w:val="a0"/>
              <w:spacing w:after="120"/>
              <w:ind w:left="116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(casdo:RegistrationNumberId)</w:t>
            </w:r>
          </w:p>
        </w:tc>
        <w:tc>
          <w:tcPr>
            <w:tcW w:w="1985" w:type="dxa"/>
          </w:tcPr>
          <w:p w14:paraId="0C52B8F2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վանդակ «ԷԲՈՒՄՀ-ը լրացրած անձի մասին տեղեկությունները, ամսաթիվը»</w:t>
            </w:r>
          </w:p>
        </w:tc>
        <w:tc>
          <w:tcPr>
            <w:tcW w:w="1984" w:type="dxa"/>
          </w:tcPr>
          <w:p w14:paraId="5C8DD7C8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վանդակ «ԷԲՈԻՄՀՃ-ը լրացրած անձի մասին տեղեկությունները, ամսաթիվը»</w:t>
            </w:r>
          </w:p>
        </w:tc>
        <w:tc>
          <w:tcPr>
            <w:tcW w:w="992" w:type="dxa"/>
          </w:tcPr>
          <w:p w14:paraId="489BF284" w14:textId="77777777" w:rsidR="00A63976" w:rsidRPr="002853D9" w:rsidRDefault="007642BE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M 1</w:t>
            </w:r>
          </w:p>
        </w:tc>
        <w:tc>
          <w:tcPr>
            <w:tcW w:w="5998" w:type="dxa"/>
          </w:tcPr>
          <w:p w14:paraId="21B38A25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ind w:left="34"/>
              <w:rPr>
                <w:rFonts w:ascii="Sylfaen" w:hAnsi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«Իրավաբանական անձի գրանցման համարը ռեեստրում ներառելիս (casdo:RegistrationNumberId)» վավերապայմանը պետք է պարունակի ռեեստրում ներառելու մասին վկայականի համարը՝ առանց վերագրանցման հատկանիշը (լրացման տառը) նշելու</w:t>
            </w:r>
          </w:p>
        </w:tc>
      </w:tr>
      <w:tr w:rsidR="00A63976" w:rsidRPr="002853D9" w14:paraId="2D475D77" w14:textId="77777777" w:rsidTr="007F053D">
        <w:tc>
          <w:tcPr>
            <w:tcW w:w="264" w:type="dxa"/>
          </w:tcPr>
          <w:p w14:paraId="236A14AB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ind w:left="360" w:firstLine="20"/>
              <w:rPr>
                <w:rFonts w:ascii="Sylfaen" w:hAnsi="Sylfaen" w:cs="Sylfaen"/>
                <w:sz w:val="20"/>
                <w:szCs w:val="20"/>
              </w:rPr>
            </w:pPr>
          </w:p>
          <w:p w14:paraId="37A7AA2E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ind w:left="360" w:firstLine="20"/>
              <w:rPr>
                <w:rFonts w:ascii="Sylfaen" w:hAnsi="Sylfaen" w:cs="Sylfaen"/>
                <w:sz w:val="20"/>
                <w:szCs w:val="20"/>
              </w:rPr>
            </w:pPr>
          </w:p>
          <w:p w14:paraId="36387A2F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8" w:type="dxa"/>
            <w:gridSpan w:val="2"/>
          </w:tcPr>
          <w:p w14:paraId="2FB41DE3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ind w:left="116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lastRenderedPageBreak/>
              <w:t xml:space="preserve">15.4. Փաստաթղթի </w:t>
            </w:r>
            <w:r w:rsidRPr="002853D9">
              <w:rPr>
                <w:rFonts w:ascii="Sylfaen" w:hAnsi="Sylfaen"/>
                <w:sz w:val="20"/>
                <w:szCs w:val="20"/>
              </w:rPr>
              <w:lastRenderedPageBreak/>
              <w:t xml:space="preserve">վերագրանցման հատկանիշի ծածկագիրը </w:t>
            </w:r>
          </w:p>
          <w:p w14:paraId="2BEB6BE0" w14:textId="77777777" w:rsidR="00A63976" w:rsidRPr="002853D9" w:rsidRDefault="00A63976" w:rsidP="002853D9">
            <w:pPr>
              <w:pStyle w:val="a0"/>
              <w:spacing w:after="120"/>
              <w:ind w:left="116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(</w:t>
            </w:r>
            <w:r w:rsidR="00EC043A" w:rsidRPr="002853D9">
              <w:rPr>
                <w:rFonts w:ascii="Sylfaen" w:hAnsi="Sylfaen"/>
                <w:sz w:val="20"/>
                <w:szCs w:val="20"/>
              </w:rPr>
              <w:t>casdo:ReregistrationCode</w:t>
            </w:r>
            <w:r w:rsidRPr="002853D9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0196451F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lastRenderedPageBreak/>
              <w:t xml:space="preserve">վանդակ </w:t>
            </w:r>
            <w:r w:rsidRPr="002853D9">
              <w:rPr>
                <w:rFonts w:ascii="Sylfaen" w:hAnsi="Sylfaen"/>
                <w:sz w:val="20"/>
                <w:szCs w:val="20"/>
              </w:rPr>
              <w:lastRenderedPageBreak/>
              <w:t>«ԷԲՈՒՄՀ-ը լրացրած անձի մասին տեղեկությունները, ամսաթիվը»</w:t>
            </w:r>
          </w:p>
        </w:tc>
        <w:tc>
          <w:tcPr>
            <w:tcW w:w="1984" w:type="dxa"/>
          </w:tcPr>
          <w:p w14:paraId="7CE67A71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lastRenderedPageBreak/>
              <w:t xml:space="preserve">վանդակ </w:t>
            </w:r>
            <w:r w:rsidRPr="002853D9">
              <w:rPr>
                <w:rFonts w:ascii="Sylfaen" w:hAnsi="Sylfaen"/>
                <w:sz w:val="20"/>
                <w:szCs w:val="20"/>
              </w:rPr>
              <w:lastRenderedPageBreak/>
              <w:t>«ԷԲՈԻՄՀՃ-ը լրացրած անձի մասին տեղեկությունները, ամսաթիվը»</w:t>
            </w:r>
          </w:p>
        </w:tc>
        <w:tc>
          <w:tcPr>
            <w:tcW w:w="992" w:type="dxa"/>
          </w:tcPr>
          <w:p w14:paraId="30F44C7F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lastRenderedPageBreak/>
              <w:t>О 1</w:t>
            </w:r>
          </w:p>
        </w:tc>
        <w:tc>
          <w:tcPr>
            <w:tcW w:w="5998" w:type="dxa"/>
          </w:tcPr>
          <w:p w14:paraId="27276481" w14:textId="77777777" w:rsidR="00A63976" w:rsidRPr="002853D9" w:rsidRDefault="00A63976" w:rsidP="002853D9">
            <w:pPr>
              <w:pStyle w:val="a0"/>
              <w:shd w:val="clear" w:color="auto" w:fill="auto"/>
              <w:spacing w:after="120"/>
              <w:ind w:left="34"/>
              <w:rPr>
                <w:rFonts w:ascii="Sylfaen" w:hAnsi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 xml:space="preserve">եթե ռեեստրում ներառելու մասին վկայականի համարը </w:t>
            </w:r>
            <w:r w:rsidRPr="002853D9">
              <w:rPr>
                <w:rFonts w:ascii="Sylfaen" w:hAnsi="Sylfaen"/>
                <w:sz w:val="20"/>
                <w:szCs w:val="20"/>
              </w:rPr>
              <w:lastRenderedPageBreak/>
              <w:t>պարունակում է վերագրանցման հատկանիշը (լրացման տառը), ապա «Փաստաթղթի վերագրանցման հատկանիշի ծածկագիրը (casdo:ReregistrationCode)» վավերապայմանը պետք է լրացվի</w:t>
            </w:r>
            <w:r w:rsidRPr="002853D9">
              <w:rPr>
                <w:rFonts w:ascii="Sylfaen" w:hAnsi="Sylfaen" w:hint="eastAsia"/>
                <w:sz w:val="20"/>
                <w:szCs w:val="20"/>
              </w:rPr>
              <w:t>․</w:t>
            </w:r>
            <w:r w:rsidRPr="002853D9">
              <w:rPr>
                <w:rFonts w:ascii="Sylfaen" w:hAnsi="Sylfaen"/>
                <w:sz w:val="20"/>
                <w:szCs w:val="20"/>
              </w:rPr>
              <w:t xml:space="preserve"> այլապես «Փաստաթղթի վերագրանցման հատկանիշի ծածկագիրը (casdo:ReregistrationCode)» վավերապայմանը չպետք է լրացվի</w:t>
            </w:r>
          </w:p>
        </w:tc>
      </w:tr>
      <w:tr w:rsidR="00EC043A" w:rsidRPr="002853D9" w14:paraId="5AA80E49" w14:textId="77777777" w:rsidTr="007F053D">
        <w:tc>
          <w:tcPr>
            <w:tcW w:w="264" w:type="dxa"/>
          </w:tcPr>
          <w:p w14:paraId="25D96557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ind w:left="360" w:firstLine="20"/>
              <w:rPr>
                <w:rFonts w:ascii="Sylfaen" w:hAnsi="Sylfaen" w:cs="Sylfaen"/>
                <w:sz w:val="20"/>
                <w:szCs w:val="20"/>
              </w:rPr>
            </w:pPr>
          </w:p>
          <w:p w14:paraId="20117C8B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8" w:type="dxa"/>
            <w:gridSpan w:val="2"/>
          </w:tcPr>
          <w:p w14:paraId="59E3B457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ind w:left="116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 xml:space="preserve">15.5. Վկայականի տիպի ծածկագիրը </w:t>
            </w:r>
          </w:p>
          <w:p w14:paraId="0F8A5143" w14:textId="77777777" w:rsidR="00EC043A" w:rsidRPr="002853D9" w:rsidRDefault="00EC043A" w:rsidP="002853D9">
            <w:pPr>
              <w:pStyle w:val="a0"/>
              <w:spacing w:after="120"/>
              <w:ind w:left="116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(casdo:AEORegistryKindCode)</w:t>
            </w:r>
          </w:p>
        </w:tc>
        <w:tc>
          <w:tcPr>
            <w:tcW w:w="1985" w:type="dxa"/>
          </w:tcPr>
          <w:p w14:paraId="485C4125" w14:textId="77777777" w:rsidR="003E061F" w:rsidRPr="002853D9" w:rsidRDefault="00EC043A" w:rsidP="002853D9">
            <w:pPr>
              <w:pStyle w:val="a0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1984" w:type="dxa"/>
          </w:tcPr>
          <w:p w14:paraId="163BFF10" w14:textId="77777777" w:rsidR="003E061F" w:rsidRPr="002853D9" w:rsidRDefault="00EC043A" w:rsidP="002853D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14:paraId="16B4BB64" w14:textId="77777777" w:rsidR="00EC043A" w:rsidRPr="002853D9" w:rsidRDefault="00EC043A" w:rsidP="002853D9">
            <w:pPr>
              <w:pStyle w:val="a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2853D9">
              <w:rPr>
                <w:rFonts w:ascii="Sylfaen" w:hAnsi="Sylfaen"/>
                <w:sz w:val="20"/>
                <w:szCs w:val="20"/>
              </w:rPr>
              <w:t>В»</w:t>
            </w:r>
            <w:r w:rsidRPr="002853D9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5998" w:type="dxa"/>
          </w:tcPr>
          <w:p w14:paraId="2E85B61C" w14:textId="77777777" w:rsidR="00EC043A" w:rsidRPr="002853D9" w:rsidRDefault="00EC043A" w:rsidP="002853D9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14:paraId="7C38F69C" w14:textId="77777777" w:rsidR="00A63976" w:rsidRPr="00871263" w:rsidRDefault="00A63976" w:rsidP="002853D9">
      <w:pPr>
        <w:pStyle w:val="10"/>
        <w:shd w:val="clear" w:color="auto" w:fill="auto"/>
        <w:spacing w:after="160"/>
        <w:ind w:firstLine="820"/>
        <w:jc w:val="both"/>
        <w:rPr>
          <w:rFonts w:ascii="Sylfaen" w:hAnsi="Sylfaen" w:cs="Sylfaen"/>
          <w:sz w:val="24"/>
          <w:szCs w:val="24"/>
        </w:rPr>
      </w:pPr>
    </w:p>
    <w:p w14:paraId="3059B4AF" w14:textId="58D9E3A6" w:rsidR="00A63976" w:rsidRPr="00871263" w:rsidRDefault="00A63976" w:rsidP="002853D9">
      <w:pPr>
        <w:pStyle w:val="1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ժզ)</w:t>
      </w:r>
      <w:r w:rsidR="002853D9" w:rsidRPr="00960AF4">
        <w:rPr>
          <w:rFonts w:ascii="Sylfaen" w:hAnsi="Sylfaen"/>
          <w:sz w:val="24"/>
          <w:szCs w:val="24"/>
        </w:rPr>
        <w:tab/>
      </w:r>
      <w:r w:rsidRPr="00871263">
        <w:rPr>
          <w:rFonts w:ascii="Sylfaen" w:hAnsi="Sylfaen"/>
          <w:sz w:val="24"/>
          <w:szCs w:val="24"/>
        </w:rPr>
        <w:t xml:space="preserve">16.1.3.1 դիրքի 7-րդ </w:t>
      </w:r>
      <w:r w:rsidR="00A02034" w:rsidRPr="00871263">
        <w:rPr>
          <w:rFonts w:ascii="Sylfaen" w:hAnsi="Sylfaen"/>
          <w:sz w:val="24"/>
          <w:szCs w:val="24"/>
        </w:rPr>
        <w:t>վանդակում</w:t>
      </w:r>
      <w:r w:rsidRPr="00871263">
        <w:rPr>
          <w:rFonts w:ascii="Sylfaen" w:hAnsi="Sylfaen"/>
          <w:sz w:val="24"/>
          <w:szCs w:val="24"/>
        </w:rPr>
        <w:t xml:space="preserve"> տեքստը շարադրել հետ</w:t>
      </w:r>
      <w:r w:rsidR="009B70DF">
        <w:rPr>
          <w:rFonts w:ascii="Sylfaen" w:hAnsi="Sylfaen"/>
          <w:sz w:val="24"/>
          <w:szCs w:val="24"/>
        </w:rPr>
        <w:t>և</w:t>
      </w:r>
      <w:r w:rsidRPr="00871263">
        <w:rPr>
          <w:rFonts w:ascii="Sylfaen" w:hAnsi="Sylfaen"/>
          <w:sz w:val="24"/>
          <w:szCs w:val="24"/>
        </w:rPr>
        <w:t>յալ խմբագրությամբ՝</w:t>
      </w:r>
    </w:p>
    <w:p w14:paraId="7C757AB5" w14:textId="77777777" w:rsidR="00A63976" w:rsidRPr="00960AF4" w:rsidRDefault="00A63976" w:rsidP="002853D9">
      <w:pPr>
        <w:pStyle w:val="10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</w:rPr>
      </w:pPr>
      <w:r w:rsidRPr="00871263">
        <w:rPr>
          <w:rFonts w:ascii="Sylfaen" w:hAnsi="Sylfaen"/>
          <w:sz w:val="24"/>
          <w:szCs w:val="24"/>
        </w:rPr>
        <w:t>««Կապի տեսակի ծածկագիրը (csdo:CommunicationChannelCode)» վավերապայմանը պետք է պարունակի կապի միջոցի (կապուղու) տեսակի ծածկագրի արժեքը՝ կապի միջոցների (կապուղիների) տեսակների ցանկին համապատասխան»։</w:t>
      </w:r>
    </w:p>
    <w:p w14:paraId="41F1697D" w14:textId="77777777" w:rsidR="006A73AE" w:rsidRPr="00960AF4" w:rsidRDefault="006A73AE" w:rsidP="002853D9">
      <w:pPr>
        <w:pStyle w:val="10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</w:rPr>
      </w:pPr>
    </w:p>
    <w:p w14:paraId="0D0D61A9" w14:textId="77777777" w:rsidR="00C033AD" w:rsidRDefault="006A73AE" w:rsidP="00C033AD">
      <w:pPr>
        <w:spacing w:line="276" w:lineRule="auto"/>
        <w:ind w:right="-138"/>
        <w:jc w:val="right"/>
        <w:rPr>
          <w:rFonts w:ascii="GHEA Grapalat" w:hAnsi="GHEA Grapalat"/>
          <w:color w:val="auto"/>
        </w:rPr>
      </w:pPr>
      <w:r w:rsidRPr="00C033AD">
        <w:rPr>
          <w:rFonts w:ascii="Sylfaen" w:hAnsi="Sylfaen"/>
        </w:rPr>
        <w:t>____________________</w:t>
      </w:r>
      <w:r w:rsidR="00C033A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5683ACE" w14:textId="77777777" w:rsidR="00C033AD" w:rsidRDefault="00C033AD" w:rsidP="00C033AD">
      <w:pPr>
        <w:rPr>
          <w:rFonts w:ascii="GHEA Grapalat" w:hAnsi="GHEA Grapalat"/>
          <w:b/>
          <w:bCs/>
          <w:sz w:val="20"/>
          <w:szCs w:val="20"/>
        </w:rPr>
      </w:pPr>
      <w:bookmarkStart w:id="12" w:name="_Hlk102749370"/>
      <w:r>
        <w:rPr>
          <w:rFonts w:ascii="GHEA Grapalat" w:hAnsi="GHEA Grapalat"/>
          <w:b/>
          <w:bCs/>
          <w:sz w:val="20"/>
          <w:szCs w:val="20"/>
        </w:rPr>
        <w:t>Պաշտոնական հրապարակման օրը՝ 26 հունիսի 2024 թվական:</w:t>
      </w:r>
      <w:bookmarkEnd w:id="12"/>
    </w:p>
    <w:p w14:paraId="6568C470" w14:textId="1AA4C356" w:rsidR="006A73AE" w:rsidRPr="00C033AD" w:rsidRDefault="006A73AE" w:rsidP="006A73AE">
      <w:pPr>
        <w:pStyle w:val="10"/>
        <w:shd w:val="clear" w:color="auto" w:fill="auto"/>
        <w:spacing w:after="160"/>
        <w:ind w:firstLine="567"/>
        <w:jc w:val="center"/>
        <w:rPr>
          <w:rFonts w:ascii="Sylfaen" w:hAnsi="Sylfaen" w:cs="Sylfaen"/>
          <w:sz w:val="24"/>
          <w:szCs w:val="24"/>
        </w:rPr>
      </w:pPr>
    </w:p>
    <w:sectPr w:rsidR="006A73AE" w:rsidRPr="00C033AD" w:rsidSect="006A73AE">
      <w:footerReference w:type="default" r:id="rId8"/>
      <w:pgSz w:w="16840" w:h="11907" w:orient="landscape" w:code="9"/>
      <w:pgMar w:top="1418" w:right="1418" w:bottom="1418" w:left="1418" w:header="0" w:footer="671" w:gutter="0"/>
      <w:paperSrc w:first="15" w:other="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03482" w14:textId="77777777" w:rsidR="00840968" w:rsidRDefault="00840968" w:rsidP="0051583C">
      <w:r>
        <w:separator/>
      </w:r>
    </w:p>
  </w:endnote>
  <w:endnote w:type="continuationSeparator" w:id="0">
    <w:p w14:paraId="18D4CA25" w14:textId="77777777" w:rsidR="00840968" w:rsidRDefault="00840968" w:rsidP="0051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1289047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25D4955C" w14:textId="77777777" w:rsidR="006A73AE" w:rsidRPr="006A73AE" w:rsidRDefault="00494263">
        <w:pPr>
          <w:pStyle w:val="Footer"/>
          <w:jc w:val="center"/>
          <w:rPr>
            <w:rFonts w:ascii="GHEA Grapalat" w:hAnsi="GHEA Grapalat"/>
          </w:rPr>
        </w:pPr>
        <w:r w:rsidRPr="006A73AE">
          <w:rPr>
            <w:rFonts w:ascii="GHEA Grapalat" w:hAnsi="GHEA Grapalat"/>
          </w:rPr>
          <w:fldChar w:fldCharType="begin"/>
        </w:r>
        <w:r w:rsidR="006A73AE" w:rsidRPr="006A73AE">
          <w:rPr>
            <w:rFonts w:ascii="GHEA Grapalat" w:hAnsi="GHEA Grapalat"/>
          </w:rPr>
          <w:instrText xml:space="preserve"> PAGE   \* MERGEFORMAT </w:instrText>
        </w:r>
        <w:r w:rsidRPr="006A73AE">
          <w:rPr>
            <w:rFonts w:ascii="GHEA Grapalat" w:hAnsi="GHEA Grapalat"/>
          </w:rPr>
          <w:fldChar w:fldCharType="separate"/>
        </w:r>
        <w:r w:rsidR="00960AF4">
          <w:rPr>
            <w:rFonts w:ascii="GHEA Grapalat" w:hAnsi="GHEA Grapalat"/>
            <w:noProof/>
          </w:rPr>
          <w:t>2</w:t>
        </w:r>
        <w:r w:rsidRPr="006A73AE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24EEA" w14:textId="77777777" w:rsidR="00840968" w:rsidRDefault="00840968"/>
  </w:footnote>
  <w:footnote w:type="continuationSeparator" w:id="0">
    <w:p w14:paraId="17D83B68" w14:textId="77777777" w:rsidR="00840968" w:rsidRDefault="008409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F5E"/>
    <w:multiLevelType w:val="multilevel"/>
    <w:tmpl w:val="3856B9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865A92"/>
    <w:multiLevelType w:val="multilevel"/>
    <w:tmpl w:val="D2C201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B7770B"/>
    <w:multiLevelType w:val="multilevel"/>
    <w:tmpl w:val="7F78ACD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775FF0"/>
    <w:multiLevelType w:val="multilevel"/>
    <w:tmpl w:val="78B08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6E74B2"/>
    <w:multiLevelType w:val="multilevel"/>
    <w:tmpl w:val="67129FB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8B5EB3"/>
    <w:multiLevelType w:val="multilevel"/>
    <w:tmpl w:val="57142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555B0A"/>
    <w:multiLevelType w:val="multilevel"/>
    <w:tmpl w:val="C5C8FF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8135481">
    <w:abstractNumId w:val="5"/>
  </w:num>
  <w:num w:numId="2" w16cid:durableId="2066950464">
    <w:abstractNumId w:val="3"/>
  </w:num>
  <w:num w:numId="3" w16cid:durableId="584455241">
    <w:abstractNumId w:val="4"/>
  </w:num>
  <w:num w:numId="4" w16cid:durableId="1257983056">
    <w:abstractNumId w:val="1"/>
  </w:num>
  <w:num w:numId="5" w16cid:durableId="1606813072">
    <w:abstractNumId w:val="0"/>
  </w:num>
  <w:num w:numId="6" w16cid:durableId="1676420990">
    <w:abstractNumId w:val="6"/>
  </w:num>
  <w:num w:numId="7" w16cid:durableId="976229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83C"/>
    <w:rsid w:val="0000622E"/>
    <w:rsid w:val="000400C5"/>
    <w:rsid w:val="00044E0D"/>
    <w:rsid w:val="0004581E"/>
    <w:rsid w:val="000975F0"/>
    <w:rsid w:val="000A795A"/>
    <w:rsid w:val="000B3857"/>
    <w:rsid w:val="000B7E04"/>
    <w:rsid w:val="000C3C66"/>
    <w:rsid w:val="000C737E"/>
    <w:rsid w:val="000D5613"/>
    <w:rsid w:val="000E05E0"/>
    <w:rsid w:val="000E0C75"/>
    <w:rsid w:val="00101AFC"/>
    <w:rsid w:val="001044F1"/>
    <w:rsid w:val="00107967"/>
    <w:rsid w:val="0011252C"/>
    <w:rsid w:val="00117DFA"/>
    <w:rsid w:val="0012711B"/>
    <w:rsid w:val="00150246"/>
    <w:rsid w:val="00151367"/>
    <w:rsid w:val="0016051D"/>
    <w:rsid w:val="001650D5"/>
    <w:rsid w:val="0016635A"/>
    <w:rsid w:val="0017006D"/>
    <w:rsid w:val="00172CDA"/>
    <w:rsid w:val="00180974"/>
    <w:rsid w:val="001A17C2"/>
    <w:rsid w:val="001C2C9E"/>
    <w:rsid w:val="001E4344"/>
    <w:rsid w:val="001F715D"/>
    <w:rsid w:val="001F7A7C"/>
    <w:rsid w:val="002016F1"/>
    <w:rsid w:val="00202D60"/>
    <w:rsid w:val="00207D83"/>
    <w:rsid w:val="00211EB4"/>
    <w:rsid w:val="00221EE4"/>
    <w:rsid w:val="00235536"/>
    <w:rsid w:val="00243937"/>
    <w:rsid w:val="00246781"/>
    <w:rsid w:val="002651A0"/>
    <w:rsid w:val="002746A9"/>
    <w:rsid w:val="00277F44"/>
    <w:rsid w:val="00281A1C"/>
    <w:rsid w:val="002853D9"/>
    <w:rsid w:val="002938B9"/>
    <w:rsid w:val="002952AE"/>
    <w:rsid w:val="002A5B50"/>
    <w:rsid w:val="002B4DE8"/>
    <w:rsid w:val="002B7A9A"/>
    <w:rsid w:val="002C5C94"/>
    <w:rsid w:val="002F078E"/>
    <w:rsid w:val="002F41D1"/>
    <w:rsid w:val="00306767"/>
    <w:rsid w:val="0031258F"/>
    <w:rsid w:val="00334CA0"/>
    <w:rsid w:val="00337A1A"/>
    <w:rsid w:val="00337AE4"/>
    <w:rsid w:val="00347563"/>
    <w:rsid w:val="00362D0A"/>
    <w:rsid w:val="00364870"/>
    <w:rsid w:val="00367A8E"/>
    <w:rsid w:val="00370CFB"/>
    <w:rsid w:val="00377E31"/>
    <w:rsid w:val="00386FDF"/>
    <w:rsid w:val="00387EBB"/>
    <w:rsid w:val="00393AD4"/>
    <w:rsid w:val="003B15DC"/>
    <w:rsid w:val="003B7DCF"/>
    <w:rsid w:val="003D2626"/>
    <w:rsid w:val="003E061F"/>
    <w:rsid w:val="003E18BD"/>
    <w:rsid w:val="003E399B"/>
    <w:rsid w:val="003F1745"/>
    <w:rsid w:val="003F4419"/>
    <w:rsid w:val="00424BC8"/>
    <w:rsid w:val="0042607D"/>
    <w:rsid w:val="00437DA0"/>
    <w:rsid w:val="004457F5"/>
    <w:rsid w:val="00453832"/>
    <w:rsid w:val="004564F6"/>
    <w:rsid w:val="00460A42"/>
    <w:rsid w:val="004646DD"/>
    <w:rsid w:val="004701D1"/>
    <w:rsid w:val="00471770"/>
    <w:rsid w:val="00474057"/>
    <w:rsid w:val="00490288"/>
    <w:rsid w:val="00490561"/>
    <w:rsid w:val="00493E4C"/>
    <w:rsid w:val="00494263"/>
    <w:rsid w:val="004B1FBB"/>
    <w:rsid w:val="004C5D75"/>
    <w:rsid w:val="004D0E08"/>
    <w:rsid w:val="005056E0"/>
    <w:rsid w:val="00507250"/>
    <w:rsid w:val="0051583C"/>
    <w:rsid w:val="00517FD2"/>
    <w:rsid w:val="00534974"/>
    <w:rsid w:val="00537B49"/>
    <w:rsid w:val="0054030D"/>
    <w:rsid w:val="0054199C"/>
    <w:rsid w:val="005443EE"/>
    <w:rsid w:val="00556E2D"/>
    <w:rsid w:val="005653A1"/>
    <w:rsid w:val="00570299"/>
    <w:rsid w:val="00573B59"/>
    <w:rsid w:val="00575764"/>
    <w:rsid w:val="00581E4A"/>
    <w:rsid w:val="00586FFA"/>
    <w:rsid w:val="005934AF"/>
    <w:rsid w:val="005A6E23"/>
    <w:rsid w:val="005A7760"/>
    <w:rsid w:val="005C4E17"/>
    <w:rsid w:val="005E5924"/>
    <w:rsid w:val="005E603A"/>
    <w:rsid w:val="005F20BF"/>
    <w:rsid w:val="006046DC"/>
    <w:rsid w:val="00630BB4"/>
    <w:rsid w:val="00634E2F"/>
    <w:rsid w:val="006356DD"/>
    <w:rsid w:val="0063573A"/>
    <w:rsid w:val="006531AA"/>
    <w:rsid w:val="00655085"/>
    <w:rsid w:val="00655E2B"/>
    <w:rsid w:val="006609AF"/>
    <w:rsid w:val="00666C13"/>
    <w:rsid w:val="00670764"/>
    <w:rsid w:val="00684069"/>
    <w:rsid w:val="00687E6C"/>
    <w:rsid w:val="006A3EB4"/>
    <w:rsid w:val="006A50D3"/>
    <w:rsid w:val="006A73AE"/>
    <w:rsid w:val="006A7B9D"/>
    <w:rsid w:val="006C1AD7"/>
    <w:rsid w:val="006E1DAE"/>
    <w:rsid w:val="006E23B6"/>
    <w:rsid w:val="006E4110"/>
    <w:rsid w:val="006E4D44"/>
    <w:rsid w:val="006E5332"/>
    <w:rsid w:val="006E7C21"/>
    <w:rsid w:val="006F00FB"/>
    <w:rsid w:val="006F5F08"/>
    <w:rsid w:val="006F78C5"/>
    <w:rsid w:val="00700805"/>
    <w:rsid w:val="00716D16"/>
    <w:rsid w:val="00721C92"/>
    <w:rsid w:val="00742DA0"/>
    <w:rsid w:val="007436F3"/>
    <w:rsid w:val="007439AC"/>
    <w:rsid w:val="007441E9"/>
    <w:rsid w:val="00750C41"/>
    <w:rsid w:val="0075463B"/>
    <w:rsid w:val="00757943"/>
    <w:rsid w:val="007642BE"/>
    <w:rsid w:val="00765B58"/>
    <w:rsid w:val="00766023"/>
    <w:rsid w:val="0076771C"/>
    <w:rsid w:val="007865B5"/>
    <w:rsid w:val="007906E0"/>
    <w:rsid w:val="007913A8"/>
    <w:rsid w:val="00791DFF"/>
    <w:rsid w:val="007A174D"/>
    <w:rsid w:val="007A2F3B"/>
    <w:rsid w:val="007B156C"/>
    <w:rsid w:val="007B2258"/>
    <w:rsid w:val="007C2C93"/>
    <w:rsid w:val="007D0903"/>
    <w:rsid w:val="007D270B"/>
    <w:rsid w:val="007E7A38"/>
    <w:rsid w:val="007F053D"/>
    <w:rsid w:val="00800C77"/>
    <w:rsid w:val="008035C8"/>
    <w:rsid w:val="00805FB0"/>
    <w:rsid w:val="00812E32"/>
    <w:rsid w:val="00830C7D"/>
    <w:rsid w:val="00836BD7"/>
    <w:rsid w:val="00840968"/>
    <w:rsid w:val="00843F05"/>
    <w:rsid w:val="008448C9"/>
    <w:rsid w:val="00862215"/>
    <w:rsid w:val="00871263"/>
    <w:rsid w:val="008719B3"/>
    <w:rsid w:val="008734EB"/>
    <w:rsid w:val="0087407F"/>
    <w:rsid w:val="008750C3"/>
    <w:rsid w:val="00884D74"/>
    <w:rsid w:val="00885F77"/>
    <w:rsid w:val="008953E4"/>
    <w:rsid w:val="008A06B8"/>
    <w:rsid w:val="008A5CDD"/>
    <w:rsid w:val="008B283C"/>
    <w:rsid w:val="008B4C7B"/>
    <w:rsid w:val="00903FFF"/>
    <w:rsid w:val="00904537"/>
    <w:rsid w:val="009147EB"/>
    <w:rsid w:val="00924EE6"/>
    <w:rsid w:val="00926746"/>
    <w:rsid w:val="00933BFB"/>
    <w:rsid w:val="009355A8"/>
    <w:rsid w:val="00951D4B"/>
    <w:rsid w:val="00960705"/>
    <w:rsid w:val="00960AF4"/>
    <w:rsid w:val="00970FB1"/>
    <w:rsid w:val="0098088A"/>
    <w:rsid w:val="00991170"/>
    <w:rsid w:val="009A7925"/>
    <w:rsid w:val="009B639F"/>
    <w:rsid w:val="009B70DF"/>
    <w:rsid w:val="009B7AB1"/>
    <w:rsid w:val="009B7EE8"/>
    <w:rsid w:val="009C1D07"/>
    <w:rsid w:val="009D04E5"/>
    <w:rsid w:val="009D2437"/>
    <w:rsid w:val="009D569A"/>
    <w:rsid w:val="009E2D09"/>
    <w:rsid w:val="009F0F85"/>
    <w:rsid w:val="009F3BED"/>
    <w:rsid w:val="00A02034"/>
    <w:rsid w:val="00A10AA2"/>
    <w:rsid w:val="00A17691"/>
    <w:rsid w:val="00A51024"/>
    <w:rsid w:val="00A5204E"/>
    <w:rsid w:val="00A62C1E"/>
    <w:rsid w:val="00A63976"/>
    <w:rsid w:val="00A70ABD"/>
    <w:rsid w:val="00A83BC9"/>
    <w:rsid w:val="00AA095A"/>
    <w:rsid w:val="00AC10BF"/>
    <w:rsid w:val="00AC4DDC"/>
    <w:rsid w:val="00AD693A"/>
    <w:rsid w:val="00AE6D4E"/>
    <w:rsid w:val="00B033EA"/>
    <w:rsid w:val="00B05E4B"/>
    <w:rsid w:val="00B205B7"/>
    <w:rsid w:val="00B21731"/>
    <w:rsid w:val="00B37926"/>
    <w:rsid w:val="00B41349"/>
    <w:rsid w:val="00B62D68"/>
    <w:rsid w:val="00B72330"/>
    <w:rsid w:val="00B73711"/>
    <w:rsid w:val="00B7575F"/>
    <w:rsid w:val="00B87C7D"/>
    <w:rsid w:val="00BA61C8"/>
    <w:rsid w:val="00BB0F59"/>
    <w:rsid w:val="00BB35B9"/>
    <w:rsid w:val="00BB6C61"/>
    <w:rsid w:val="00BC09E1"/>
    <w:rsid w:val="00BC1607"/>
    <w:rsid w:val="00BC6593"/>
    <w:rsid w:val="00BD37E4"/>
    <w:rsid w:val="00BE1AD4"/>
    <w:rsid w:val="00C033AD"/>
    <w:rsid w:val="00C134D7"/>
    <w:rsid w:val="00C15574"/>
    <w:rsid w:val="00C2417A"/>
    <w:rsid w:val="00C56D37"/>
    <w:rsid w:val="00C6519F"/>
    <w:rsid w:val="00C70C71"/>
    <w:rsid w:val="00C771E0"/>
    <w:rsid w:val="00CA1B6B"/>
    <w:rsid w:val="00CA299B"/>
    <w:rsid w:val="00CB0098"/>
    <w:rsid w:val="00CB0807"/>
    <w:rsid w:val="00CB29A1"/>
    <w:rsid w:val="00CB4F9A"/>
    <w:rsid w:val="00CC4241"/>
    <w:rsid w:val="00CD481C"/>
    <w:rsid w:val="00CD6C08"/>
    <w:rsid w:val="00CE2B2D"/>
    <w:rsid w:val="00CF4E18"/>
    <w:rsid w:val="00CF5FF8"/>
    <w:rsid w:val="00D22B03"/>
    <w:rsid w:val="00D30DBA"/>
    <w:rsid w:val="00D32CDF"/>
    <w:rsid w:val="00D52F9E"/>
    <w:rsid w:val="00D557C9"/>
    <w:rsid w:val="00D74581"/>
    <w:rsid w:val="00D75F5A"/>
    <w:rsid w:val="00D87BE6"/>
    <w:rsid w:val="00DB4E9C"/>
    <w:rsid w:val="00DB5146"/>
    <w:rsid w:val="00DD662E"/>
    <w:rsid w:val="00E10AF0"/>
    <w:rsid w:val="00E131EC"/>
    <w:rsid w:val="00E174AC"/>
    <w:rsid w:val="00E21340"/>
    <w:rsid w:val="00E221D9"/>
    <w:rsid w:val="00E2333A"/>
    <w:rsid w:val="00E27F43"/>
    <w:rsid w:val="00E35071"/>
    <w:rsid w:val="00E3750A"/>
    <w:rsid w:val="00E42D7F"/>
    <w:rsid w:val="00E70E9D"/>
    <w:rsid w:val="00E753A8"/>
    <w:rsid w:val="00E9083E"/>
    <w:rsid w:val="00E91BEA"/>
    <w:rsid w:val="00E92314"/>
    <w:rsid w:val="00E96C95"/>
    <w:rsid w:val="00EA7963"/>
    <w:rsid w:val="00EB4696"/>
    <w:rsid w:val="00EB6B2C"/>
    <w:rsid w:val="00EC043A"/>
    <w:rsid w:val="00EC1717"/>
    <w:rsid w:val="00EC3A0F"/>
    <w:rsid w:val="00EC4B42"/>
    <w:rsid w:val="00EE30FE"/>
    <w:rsid w:val="00EF5F88"/>
    <w:rsid w:val="00F22ABF"/>
    <w:rsid w:val="00F42C50"/>
    <w:rsid w:val="00F43528"/>
    <w:rsid w:val="00F4549D"/>
    <w:rsid w:val="00F45DE7"/>
    <w:rsid w:val="00F620F9"/>
    <w:rsid w:val="00F6260F"/>
    <w:rsid w:val="00F6601B"/>
    <w:rsid w:val="00F7404E"/>
    <w:rsid w:val="00F9244A"/>
    <w:rsid w:val="00F9387C"/>
    <w:rsid w:val="00F967EC"/>
    <w:rsid w:val="00FA0713"/>
    <w:rsid w:val="00FA74AE"/>
    <w:rsid w:val="00FB7FBD"/>
    <w:rsid w:val="00FC2D3C"/>
    <w:rsid w:val="00FC52EB"/>
    <w:rsid w:val="00FE5698"/>
    <w:rsid w:val="00FF0B59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8BD3C40"/>
  <w15:docId w15:val="{229A84A0-4A7C-417A-AE2D-10CE3C40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1583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583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15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51583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515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7pt">
    <w:name w:val="Heading #1 + 17 pt"/>
    <w:aliases w:val="Not Bold"/>
    <w:basedOn w:val="Heading1"/>
    <w:rsid w:val="00515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515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515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515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515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1pt">
    <w:name w:val="Body text (4) + Spacing 1 pt"/>
    <w:basedOn w:val="Bodytext4"/>
    <w:rsid w:val="00515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5pt">
    <w:name w:val="Body text (2) + 11.5 pt"/>
    <w:basedOn w:val="Bodytext2"/>
    <w:rsid w:val="005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5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5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">
    <w:name w:val="Header or footer_"/>
    <w:basedOn w:val="DefaultParagraphFont"/>
    <w:link w:val="Headerorfooter0"/>
    <w:rsid w:val="005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sid w:val="005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erorfooterMSReferenceSansSerif">
    <w:name w:val="Header or footer + MS Reference Sans Serif"/>
    <w:aliases w:val="12 pt,Italic,Spacing -1 pt"/>
    <w:basedOn w:val="Headerorfooter"/>
    <w:rsid w:val="0051583C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ing2MSReferenceSansSerif">
    <w:name w:val="Heading #2 + MS Reference Sans Serif"/>
    <w:aliases w:val="12 pt,Italic,Spacing -1 pt"/>
    <w:basedOn w:val="Heading2"/>
    <w:rsid w:val="0051583C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15pt0">
    <w:name w:val="Body text (2) + 11.5 pt"/>
    <w:basedOn w:val="Bodytext2"/>
    <w:rsid w:val="005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115pt1">
    <w:name w:val="Body text (2) + 11.5 pt"/>
    <w:aliases w:val="Small Caps"/>
    <w:basedOn w:val="Bodytext2"/>
    <w:rsid w:val="0051583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51583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1583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51583C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51583C"/>
    <w:pPr>
      <w:shd w:val="clear" w:color="auto" w:fill="FFFFFF"/>
      <w:spacing w:before="132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51583C"/>
    <w:pPr>
      <w:shd w:val="clear" w:color="auto" w:fill="FFFFFF"/>
      <w:spacing w:after="180" w:line="0" w:lineRule="atLeast"/>
      <w:jc w:val="righ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51583C"/>
    <w:pPr>
      <w:shd w:val="clear" w:color="auto" w:fill="FFFFFF"/>
      <w:spacing w:line="278" w:lineRule="exact"/>
      <w:ind w:hanging="3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erorfooter0">
    <w:name w:val="Header or footer"/>
    <w:basedOn w:val="Normal"/>
    <w:link w:val="Headerorfooter"/>
    <w:rsid w:val="005158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DefaultParagraphFont"/>
    <w:link w:val="20"/>
    <w:rsid w:val="00A6397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">
    <w:name w:val="Другое_"/>
    <w:basedOn w:val="DefaultParagraphFont"/>
    <w:link w:val="a0"/>
    <w:rsid w:val="00A639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0"/>
    <w:rsid w:val="00A6397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63976"/>
    <w:pPr>
      <w:shd w:val="clear" w:color="auto" w:fill="FFFFFF"/>
      <w:spacing w:line="360" w:lineRule="auto"/>
      <w:ind w:firstLine="740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customStyle="1" w:styleId="a0">
    <w:name w:val="Другое"/>
    <w:basedOn w:val="Normal"/>
    <w:link w:val="a"/>
    <w:rsid w:val="00A63976"/>
    <w:pPr>
      <w:shd w:val="clear" w:color="auto" w:fill="FFFFFF"/>
      <w:spacing w:after="40"/>
    </w:pPr>
    <w:rPr>
      <w:rFonts w:ascii="Times New Roman" w:eastAsia="Times New Roman" w:hAnsi="Times New Roman" w:cs="Times New Roman"/>
      <w:color w:val="auto"/>
    </w:rPr>
  </w:style>
  <w:style w:type="paragraph" w:customStyle="1" w:styleId="10">
    <w:name w:val="Заголовок №1"/>
    <w:basedOn w:val="Normal"/>
    <w:link w:val="1"/>
    <w:rsid w:val="00A63976"/>
    <w:pPr>
      <w:shd w:val="clear" w:color="auto" w:fill="FFFFFF"/>
      <w:spacing w:line="360" w:lineRule="auto"/>
      <w:ind w:firstLine="740"/>
      <w:outlineLvl w:val="0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styleId="ListParagraph">
    <w:name w:val="List Paragraph"/>
    <w:basedOn w:val="Normal"/>
    <w:uiPriority w:val="34"/>
    <w:qFormat/>
    <w:rsid w:val="00EC1717"/>
    <w:pPr>
      <w:ind w:left="720"/>
      <w:contextualSpacing/>
    </w:pPr>
  </w:style>
  <w:style w:type="table" w:styleId="TableGrid">
    <w:name w:val="Table Grid"/>
    <w:basedOn w:val="TableNormal"/>
    <w:uiPriority w:val="59"/>
    <w:rsid w:val="00F6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F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5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764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764"/>
    <w:rPr>
      <w:b/>
      <w:bCs/>
      <w:color w:val="000000"/>
      <w:sz w:val="20"/>
      <w:szCs w:val="20"/>
    </w:rPr>
  </w:style>
  <w:style w:type="character" w:customStyle="1" w:styleId="Bodytext211pt">
    <w:name w:val="Body text (2) + 11 pt"/>
    <w:basedOn w:val="Bodytext2"/>
    <w:rsid w:val="00D74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00F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00FB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7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73A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A7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3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5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5F4D7-D965-4648-A11A-F2448057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49020</Words>
  <Characters>279418</Characters>
  <Application>Microsoft Office Word</Application>
  <DocSecurity>0</DocSecurity>
  <Lines>2328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327783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Tatevik</cp:lastModifiedBy>
  <cp:revision>12</cp:revision>
  <dcterms:created xsi:type="dcterms:W3CDTF">2024-01-11T11:05:00Z</dcterms:created>
  <dcterms:modified xsi:type="dcterms:W3CDTF">2024-06-26T10:05:00Z</dcterms:modified>
</cp:coreProperties>
</file>