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542CE" w14:textId="77777777" w:rsidR="00147FCA" w:rsidRPr="00FE0B43" w:rsidRDefault="00147FCA" w:rsidP="00FE0B43">
      <w:pPr>
        <w:spacing w:after="160" w:line="360" w:lineRule="auto"/>
        <w:ind w:left="9639"/>
        <w:jc w:val="center"/>
        <w:rPr>
          <w:rFonts w:ascii="Sylfaen" w:eastAsia="Times New Roman" w:hAnsi="Sylfaen" w:cs="Times New Roman"/>
          <w:color w:val="auto"/>
        </w:rPr>
      </w:pPr>
      <w:r w:rsidRPr="00FE0B43">
        <w:rPr>
          <w:rFonts w:ascii="Sylfaen" w:hAnsi="Sylfaen"/>
        </w:rPr>
        <w:t>ՀԱՍՏԱՏՎԱԾ Է</w:t>
      </w:r>
    </w:p>
    <w:p w14:paraId="36D08C16" w14:textId="77777777" w:rsidR="00147FCA" w:rsidRPr="00FE0B43" w:rsidRDefault="00147FCA" w:rsidP="00FE0B43">
      <w:pPr>
        <w:spacing w:after="160" w:line="360" w:lineRule="auto"/>
        <w:ind w:left="9639"/>
        <w:jc w:val="center"/>
        <w:rPr>
          <w:rFonts w:ascii="Sylfaen" w:eastAsia="Times New Roman" w:hAnsi="Sylfaen" w:cs="Times New Roman"/>
          <w:color w:val="auto"/>
        </w:rPr>
      </w:pPr>
      <w:r w:rsidRPr="00FE0B43">
        <w:rPr>
          <w:rFonts w:ascii="Sylfaen" w:hAnsi="Sylfaen"/>
        </w:rPr>
        <w:t xml:space="preserve">Եվրասիական տնտեսական հանձնաժողովի կոլեգիայի </w:t>
      </w:r>
      <w:r w:rsidR="00FE0B43">
        <w:rPr>
          <w:rFonts w:ascii="Sylfaen" w:eastAsia="Times New Roman" w:hAnsi="Sylfaen" w:cs="Times New Roman"/>
        </w:rPr>
        <w:br/>
      </w:r>
      <w:r w:rsidRPr="00FE0B43">
        <w:rPr>
          <w:rFonts w:ascii="Sylfaen" w:hAnsi="Sylfaen"/>
        </w:rPr>
        <w:t xml:space="preserve">2023 թվականի մայիսի 30-ի </w:t>
      </w:r>
      <w:r w:rsidR="00FE0B43">
        <w:rPr>
          <w:rFonts w:ascii="Sylfaen" w:hAnsi="Sylfaen"/>
        </w:rPr>
        <w:br/>
      </w:r>
      <w:r w:rsidRPr="00FE0B43">
        <w:rPr>
          <w:rFonts w:ascii="Sylfaen" w:hAnsi="Sylfaen"/>
        </w:rPr>
        <w:t>թիվ 73 որոշմամբ</w:t>
      </w:r>
    </w:p>
    <w:p w14:paraId="799B0B1E" w14:textId="77777777" w:rsidR="00E82D05" w:rsidRPr="00FE0B43" w:rsidRDefault="00E82D05" w:rsidP="00FE0B43">
      <w:pPr>
        <w:spacing w:after="160" w:line="360" w:lineRule="auto"/>
        <w:jc w:val="center"/>
        <w:rPr>
          <w:rFonts w:ascii="Sylfaen" w:eastAsia="Times New Roman" w:hAnsi="Sylfaen" w:cs="Times New Roman"/>
          <w:b/>
          <w:bCs/>
        </w:rPr>
      </w:pPr>
    </w:p>
    <w:p w14:paraId="4C068A04" w14:textId="77777777" w:rsidR="00147FCA" w:rsidRPr="00FE0B43" w:rsidRDefault="00147FCA" w:rsidP="00FE0B43">
      <w:pPr>
        <w:spacing w:after="160" w:line="360" w:lineRule="auto"/>
        <w:jc w:val="center"/>
        <w:rPr>
          <w:rFonts w:ascii="Sylfaen" w:eastAsia="Times New Roman" w:hAnsi="Sylfaen" w:cs="Times New Roman"/>
          <w:b/>
          <w:bCs/>
        </w:rPr>
      </w:pPr>
      <w:r w:rsidRPr="00FE0B43">
        <w:rPr>
          <w:rFonts w:ascii="Sylfaen" w:hAnsi="Sylfaen"/>
          <w:b/>
        </w:rPr>
        <w:t>ՁԵՎ</w:t>
      </w:r>
    </w:p>
    <w:p w14:paraId="31E988B5" w14:textId="77777777" w:rsidR="00F5232D" w:rsidRPr="00FE0B43" w:rsidRDefault="00147FCA" w:rsidP="00FE0B43">
      <w:pPr>
        <w:spacing w:after="160" w:line="360" w:lineRule="auto"/>
        <w:jc w:val="center"/>
        <w:rPr>
          <w:rFonts w:ascii="Sylfaen" w:eastAsia="Times New Roman" w:hAnsi="Sylfaen" w:cs="Times New Roman"/>
          <w:b/>
          <w:bCs/>
        </w:rPr>
      </w:pPr>
      <w:r w:rsidRPr="00FE0B43">
        <w:rPr>
          <w:rFonts w:ascii="Sylfaen" w:hAnsi="Sylfaen"/>
          <w:b/>
        </w:rPr>
        <w:t xml:space="preserve">տարանցման հայտարարագրի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1418"/>
        <w:gridCol w:w="1917"/>
        <w:gridCol w:w="900"/>
        <w:gridCol w:w="378"/>
        <w:gridCol w:w="465"/>
        <w:gridCol w:w="475"/>
        <w:gridCol w:w="522"/>
        <w:gridCol w:w="598"/>
        <w:gridCol w:w="180"/>
        <w:gridCol w:w="300"/>
        <w:gridCol w:w="81"/>
        <w:gridCol w:w="360"/>
        <w:gridCol w:w="461"/>
        <w:gridCol w:w="238"/>
        <w:gridCol w:w="202"/>
        <w:gridCol w:w="140"/>
        <w:gridCol w:w="123"/>
        <w:gridCol w:w="118"/>
        <w:gridCol w:w="238"/>
        <w:gridCol w:w="83"/>
        <w:gridCol w:w="983"/>
        <w:gridCol w:w="154"/>
        <w:gridCol w:w="285"/>
        <w:gridCol w:w="259"/>
        <w:gridCol w:w="72"/>
        <w:gridCol w:w="328"/>
        <w:gridCol w:w="580"/>
        <w:gridCol w:w="342"/>
        <w:gridCol w:w="220"/>
        <w:gridCol w:w="299"/>
        <w:gridCol w:w="140"/>
        <w:gridCol w:w="281"/>
        <w:gridCol w:w="97"/>
        <w:gridCol w:w="202"/>
        <w:gridCol w:w="342"/>
      </w:tblGrid>
      <w:tr w:rsidR="00F56392" w:rsidRPr="00FE0B43" w14:paraId="586B07F0" w14:textId="77777777" w:rsidTr="00A817FF">
        <w:trPr>
          <w:trHeight w:val="342"/>
          <w:jc w:val="center"/>
        </w:trPr>
        <w:tc>
          <w:tcPr>
            <w:tcW w:w="896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2E45A5" w14:textId="77777777" w:rsidR="00F56392" w:rsidRPr="00FE0B43" w:rsidRDefault="00F56392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ՏԱՐԱՆՑՄԱՆ ՀԱՅՏԱՐԱՐԱԳԻՐ</w:t>
            </w:r>
          </w:p>
        </w:tc>
        <w:tc>
          <w:tcPr>
            <w:tcW w:w="212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532A620" w14:textId="77777777" w:rsidR="00F56392" w:rsidRPr="00FE0B43" w:rsidRDefault="00F56392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3601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C1C00" w14:textId="77777777" w:rsidR="00F56392" w:rsidRPr="00FE0B43" w:rsidRDefault="00F56392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A. Ուղարկող մաքսային մարմինը</w:t>
            </w:r>
          </w:p>
        </w:tc>
      </w:tr>
      <w:tr w:rsidR="00F56392" w:rsidRPr="00FE0B43" w14:paraId="4B0B9281" w14:textId="77777777" w:rsidTr="00A817FF">
        <w:trPr>
          <w:trHeight w:val="140"/>
          <w:jc w:val="center"/>
        </w:trPr>
        <w:tc>
          <w:tcPr>
            <w:tcW w:w="8967" w:type="dxa"/>
            <w:gridSpan w:val="1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1C5729" w14:textId="77777777" w:rsidR="00F56392" w:rsidRPr="00FE0B43" w:rsidRDefault="00F56392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11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348729F" w14:textId="77777777" w:rsidR="00F56392" w:rsidRPr="00FE0B43" w:rsidRDefault="00F56392" w:rsidP="009A5091">
            <w:pPr>
              <w:spacing w:after="120"/>
              <w:ind w:right="125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1. Հայտարարագիրը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D621679" w14:textId="77777777" w:rsidR="00F56392" w:rsidRPr="00FE0B43" w:rsidRDefault="00F56392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3601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5228E" w14:textId="77777777" w:rsidR="00F56392" w:rsidRPr="00FE0B43" w:rsidRDefault="00F56392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</w:tr>
      <w:tr w:rsidR="00F56392" w:rsidRPr="00FE0B43" w14:paraId="3C13B594" w14:textId="77777777" w:rsidTr="00A817FF">
        <w:trPr>
          <w:trHeight w:val="22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002E71" w14:textId="77777777" w:rsidR="00F56392" w:rsidRPr="00FE0B43" w:rsidRDefault="00F56392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0254C8" w14:textId="77777777" w:rsidR="00F56392" w:rsidRPr="00FE0B43" w:rsidRDefault="00F56392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663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7B4B2F" w14:textId="77777777" w:rsidR="00F56392" w:rsidRPr="00FE0B43" w:rsidRDefault="00F56392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2 Ուղարկող</w:t>
            </w:r>
          </w:p>
        </w:tc>
        <w:tc>
          <w:tcPr>
            <w:tcW w:w="70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000B56" w14:textId="77777777" w:rsidR="00F56392" w:rsidRPr="00FE0B43" w:rsidRDefault="00F56392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BFC419" w14:textId="77777777" w:rsidR="00F56392" w:rsidRPr="00FE0B43" w:rsidRDefault="00F56392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D2D576" w14:textId="77777777" w:rsidR="00F56392" w:rsidRPr="00FE0B43" w:rsidRDefault="00F56392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3601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53FCBE" w14:textId="77777777" w:rsidR="00F56392" w:rsidRPr="00FE0B43" w:rsidRDefault="00F56392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</w:tr>
      <w:tr w:rsidR="00F56392" w:rsidRPr="00FE0B43" w14:paraId="1FAD3200" w14:textId="77777777" w:rsidTr="00A817FF">
        <w:trPr>
          <w:trHeight w:val="140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29BD37" w14:textId="77777777" w:rsidR="00F56392" w:rsidRPr="00FE0B43" w:rsidRDefault="00F56392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4CC7A3" w14:textId="77777777" w:rsidR="00F56392" w:rsidRPr="00FE0B43" w:rsidRDefault="00F56392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6637" w:type="dxa"/>
            <w:gridSpan w:val="1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939E30" w14:textId="77777777" w:rsidR="00F56392" w:rsidRPr="00FE0B43" w:rsidRDefault="00F56392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11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289FE1" w14:textId="1FED3644" w:rsidR="00F56392" w:rsidRPr="00FE0B43" w:rsidRDefault="00F56392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3 Ձ</w:t>
            </w:r>
            <w:r w:rsidR="0083043C">
              <w:rPr>
                <w:rFonts w:ascii="Sylfaen" w:hAnsi="Sylfaen"/>
                <w:sz w:val="16"/>
                <w:szCs w:val="16"/>
              </w:rPr>
              <w:t>և</w:t>
            </w:r>
            <w:r w:rsidRPr="00FE0B43">
              <w:rPr>
                <w:rFonts w:ascii="Sylfaen" w:hAnsi="Sylfaen"/>
                <w:sz w:val="16"/>
                <w:szCs w:val="16"/>
              </w:rPr>
              <w:t>եր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8A7219" w14:textId="77777777" w:rsidR="00F56392" w:rsidRPr="00FE0B43" w:rsidRDefault="00F56392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3601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48107C" w14:textId="77777777" w:rsidR="00F56392" w:rsidRPr="00FE0B43" w:rsidRDefault="00F56392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</w:tr>
      <w:tr w:rsidR="00F56392" w:rsidRPr="00FE0B43" w14:paraId="028F73F7" w14:textId="77777777" w:rsidTr="00A817FF">
        <w:trPr>
          <w:trHeight w:val="238"/>
          <w:jc w:val="center"/>
        </w:trPr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63F261" w14:textId="77777777" w:rsidR="00F56392" w:rsidRPr="00FE0B43" w:rsidRDefault="00F56392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565EE9" w14:textId="77777777" w:rsidR="00F56392" w:rsidRPr="00FE0B43" w:rsidRDefault="00F56392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6637" w:type="dxa"/>
            <w:gridSpan w:val="1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83EB29" w14:textId="77777777" w:rsidR="00F56392" w:rsidRPr="00FE0B43" w:rsidRDefault="00F56392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E1478E" w14:textId="77777777" w:rsidR="00F56392" w:rsidRPr="00FE0B43" w:rsidRDefault="00F56392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82ED40" w14:textId="77777777" w:rsidR="00F56392" w:rsidRPr="00FE0B43" w:rsidRDefault="00F56392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D481D8" w14:textId="77777777" w:rsidR="00F56392" w:rsidRPr="00FE0B43" w:rsidRDefault="00F56392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3601" w:type="dxa"/>
            <w:gridSpan w:val="1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863441" w14:textId="77777777" w:rsidR="00F56392" w:rsidRPr="00FE0B43" w:rsidRDefault="00F56392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</w:tr>
      <w:tr w:rsidR="00E644A5" w:rsidRPr="00FE0B43" w14:paraId="4590D3E5" w14:textId="77777777" w:rsidTr="00A817FF">
        <w:trPr>
          <w:trHeight w:val="461"/>
          <w:jc w:val="center"/>
        </w:trPr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606FBE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ABC1E4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6637" w:type="dxa"/>
            <w:gridSpan w:val="1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3A0797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11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421BCC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5. Ապրանքներ՝ ընդամենը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31492F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 xml:space="preserve">6. Տեղեր՝ ընդամենը </w:t>
            </w:r>
          </w:p>
        </w:tc>
        <w:tc>
          <w:tcPr>
            <w:tcW w:w="316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D17560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7. Տեղեկատու համար</w:t>
            </w:r>
          </w:p>
        </w:tc>
      </w:tr>
      <w:tr w:rsidR="00E644A5" w:rsidRPr="00FE0B43" w14:paraId="35F10F0B" w14:textId="77777777" w:rsidTr="00A817FF">
        <w:trPr>
          <w:trHeight w:val="720"/>
          <w:jc w:val="center"/>
        </w:trPr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1DC0F2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7FEC10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663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900E15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8 Ստացող</w:t>
            </w:r>
          </w:p>
        </w:tc>
        <w:tc>
          <w:tcPr>
            <w:tcW w:w="5726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79279B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9. Մաքսային ներկայացուցիչ</w:t>
            </w:r>
          </w:p>
        </w:tc>
      </w:tr>
      <w:tr w:rsidR="00E644A5" w:rsidRPr="00FE0B43" w14:paraId="63B73FBD" w14:textId="77777777" w:rsidTr="00A817FF">
        <w:trPr>
          <w:trHeight w:val="421"/>
          <w:jc w:val="center"/>
        </w:trPr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DAF980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A2A1E8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663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2A053D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14. Հայտարարատու</w:t>
            </w:r>
          </w:p>
        </w:tc>
        <w:tc>
          <w:tcPr>
            <w:tcW w:w="289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17EBB3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15. Ուղարկող երկիր</w:t>
            </w:r>
          </w:p>
        </w:tc>
        <w:tc>
          <w:tcPr>
            <w:tcW w:w="283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B9F34A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</w:tr>
      <w:tr w:rsidR="00E644A5" w:rsidRPr="00FE0B43" w14:paraId="16C719D7" w14:textId="77777777" w:rsidTr="00A817FF">
        <w:trPr>
          <w:trHeight w:val="378"/>
          <w:jc w:val="center"/>
        </w:trPr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15180B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48246E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6637" w:type="dxa"/>
            <w:gridSpan w:val="1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AA5FE8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289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2E4037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283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625E43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17. Նշանակման երկիր</w:t>
            </w:r>
          </w:p>
        </w:tc>
      </w:tr>
      <w:tr w:rsidR="00E644A5" w:rsidRPr="00FE0B43" w14:paraId="6E7610D8" w14:textId="77777777" w:rsidTr="00A817FF">
        <w:trPr>
          <w:trHeight w:val="270"/>
          <w:jc w:val="center"/>
        </w:trPr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371D5A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6DF424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581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53BD908" w14:textId="595636F6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 xml:space="preserve">18 Տրանսպորտային միջոցի/բեռնարկղի նույնականացումը </w:t>
            </w:r>
            <w:r w:rsidR="0083043C">
              <w:rPr>
                <w:rFonts w:ascii="Sylfaen" w:hAnsi="Sylfaen"/>
                <w:sz w:val="16"/>
                <w:szCs w:val="16"/>
              </w:rPr>
              <w:t>և</w:t>
            </w:r>
            <w:r w:rsidRPr="00FE0B43">
              <w:rPr>
                <w:rFonts w:ascii="Sylfaen" w:hAnsi="Sylfaen"/>
                <w:sz w:val="16"/>
                <w:szCs w:val="16"/>
              </w:rPr>
              <w:t xml:space="preserve"> գրանցման երկիրը ուղարկման/ժամանման պահին</w:t>
            </w:r>
          </w:p>
        </w:tc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01B41D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19 Բեռնարկղ</w:t>
            </w:r>
          </w:p>
        </w:tc>
        <w:tc>
          <w:tcPr>
            <w:tcW w:w="2895" w:type="dxa"/>
            <w:gridSpan w:val="1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679CD2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283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1F7E76E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</w:tr>
      <w:tr w:rsidR="00E644A5" w:rsidRPr="00FE0B43" w14:paraId="1FB9BD96" w14:textId="77777777" w:rsidTr="00A817FF">
        <w:trPr>
          <w:trHeight w:val="151"/>
          <w:jc w:val="center"/>
        </w:trPr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711CEA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6F0CF6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525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50E594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8418AF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B3DB13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7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E83826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219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BEF841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248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467F0D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84DA5B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</w:tr>
      <w:tr w:rsidR="00E644A5" w:rsidRPr="00FE0B43" w14:paraId="706B4F17" w14:textId="77777777" w:rsidTr="00A817FF">
        <w:trPr>
          <w:trHeight w:val="158"/>
          <w:jc w:val="center"/>
        </w:trPr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AAE5E1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41C008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663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70BDD5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 xml:space="preserve">20 Նույնականացման միջոցներ </w:t>
            </w:r>
          </w:p>
        </w:tc>
        <w:tc>
          <w:tcPr>
            <w:tcW w:w="289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F2F86CC" w14:textId="738BD086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 xml:space="preserve">22 Արժույթը </w:t>
            </w:r>
            <w:r w:rsidR="0083043C">
              <w:rPr>
                <w:rFonts w:ascii="Sylfaen" w:hAnsi="Sylfaen"/>
                <w:sz w:val="16"/>
                <w:szCs w:val="16"/>
              </w:rPr>
              <w:t>և</w:t>
            </w:r>
            <w:r w:rsidRPr="00FE0B43">
              <w:rPr>
                <w:rFonts w:ascii="Sylfaen" w:hAnsi="Sylfaen"/>
                <w:sz w:val="16"/>
                <w:szCs w:val="16"/>
              </w:rPr>
              <w:t xml:space="preserve"> ընդհանուր գումարը՝ ըստ հաշիվ </w:t>
            </w:r>
            <w:r w:rsidR="000903CB" w:rsidRPr="00FE0B43">
              <w:rPr>
                <w:rFonts w:ascii="Sylfaen" w:hAnsi="Sylfaen"/>
                <w:sz w:val="16"/>
                <w:szCs w:val="16"/>
              </w:rPr>
              <w:t>-</w:t>
            </w:r>
            <w:r w:rsidRPr="00FE0B43">
              <w:rPr>
                <w:rFonts w:ascii="Sylfaen" w:hAnsi="Sylfaen"/>
                <w:sz w:val="16"/>
                <w:szCs w:val="16"/>
              </w:rPr>
              <w:t>ապրանքագրի</w:t>
            </w:r>
          </w:p>
        </w:tc>
        <w:tc>
          <w:tcPr>
            <w:tcW w:w="12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5301AC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15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73FADB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</w:tr>
      <w:tr w:rsidR="00E644A5" w:rsidRPr="00FE0B43" w14:paraId="3D5CADE1" w14:textId="77777777" w:rsidTr="00A817FF">
        <w:trPr>
          <w:trHeight w:val="180"/>
          <w:jc w:val="center"/>
        </w:trPr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C613A6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ECAF88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6637" w:type="dxa"/>
            <w:gridSpan w:val="1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16C149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01CEEF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265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B6C7041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1B47C0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9C7E4C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5A5F283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106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5581AC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</w:tr>
      <w:tr w:rsidR="00E644A5" w:rsidRPr="00FE0B43" w14:paraId="2403F78B" w14:textId="77777777" w:rsidTr="00A817FF">
        <w:trPr>
          <w:trHeight w:val="133"/>
          <w:jc w:val="center"/>
        </w:trPr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875719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252311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1BEF381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bottom"/>
          </w:tcPr>
          <w:p w14:paraId="55907BC5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2E92197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64BA5C58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5726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75888A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</w:tr>
      <w:tr w:rsidR="00E644A5" w:rsidRPr="00FE0B43" w14:paraId="1EDA28EB" w14:textId="77777777" w:rsidTr="00A817FF">
        <w:trPr>
          <w:trHeight w:val="383"/>
          <w:jc w:val="center"/>
        </w:trPr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3C4811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A59355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2817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1217F1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1318" w:type="dxa"/>
            <w:gridSpan w:val="3"/>
            <w:vMerge w:val="restart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E2D6054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522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D53FF1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03010D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5726" w:type="dxa"/>
            <w:gridSpan w:val="2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4C3D59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</w:tr>
      <w:tr w:rsidR="00E644A5" w:rsidRPr="00FE0B43" w14:paraId="351652B7" w14:textId="77777777" w:rsidTr="00A817FF">
        <w:trPr>
          <w:trHeight w:val="383"/>
          <w:jc w:val="center"/>
        </w:trPr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6091F2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CBC1D6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28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D80F2D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131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7CB026C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28B13D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24605A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5726" w:type="dxa"/>
            <w:gridSpan w:val="2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914BD0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</w:tr>
      <w:tr w:rsidR="00E644A5" w:rsidRPr="00FE0B43" w14:paraId="0682D7A5" w14:textId="77777777" w:rsidTr="00A817FF">
        <w:trPr>
          <w:trHeight w:val="29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6FFC64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324DDD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663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E1E056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5726" w:type="dxa"/>
            <w:gridSpan w:val="2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684744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</w:tr>
      <w:tr w:rsidR="00E644A5" w:rsidRPr="00FE0B43" w14:paraId="00C880A9" w14:textId="77777777" w:rsidTr="00A817FF">
        <w:trPr>
          <w:trHeight w:val="158"/>
          <w:jc w:val="center"/>
        </w:trPr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97838B" w14:textId="7FC94C1F" w:rsidR="00E644A5" w:rsidRPr="00FE0B43" w:rsidRDefault="00E644A5" w:rsidP="00A817FF">
            <w:pPr>
              <w:tabs>
                <w:tab w:val="left" w:pos="433"/>
              </w:tabs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31.</w:t>
            </w:r>
            <w:r w:rsidR="00A817FF">
              <w:rPr>
                <w:rFonts w:ascii="Sylfaen" w:hAnsi="Sylfaen"/>
                <w:sz w:val="16"/>
                <w:szCs w:val="16"/>
                <w:lang w:val="en-US"/>
              </w:rPr>
              <w:tab/>
            </w:r>
            <w:r w:rsidRPr="00FE0B43">
              <w:rPr>
                <w:rFonts w:ascii="Sylfaen" w:hAnsi="Sylfaen"/>
                <w:sz w:val="16"/>
                <w:szCs w:val="16"/>
              </w:rPr>
              <w:t xml:space="preserve">Բեռնատեղիները </w:t>
            </w:r>
            <w:r w:rsidR="0083043C">
              <w:rPr>
                <w:rFonts w:ascii="Sylfaen" w:hAnsi="Sylfaen"/>
                <w:sz w:val="16"/>
                <w:szCs w:val="16"/>
              </w:rPr>
              <w:t>և</w:t>
            </w:r>
            <w:r w:rsidRPr="00FE0B43">
              <w:rPr>
                <w:rFonts w:ascii="Sylfaen" w:hAnsi="Sylfaen"/>
                <w:sz w:val="16"/>
                <w:szCs w:val="16"/>
              </w:rPr>
              <w:t xml:space="preserve"> ապրանքների նկարագրությունը</w:t>
            </w:r>
          </w:p>
        </w:tc>
        <w:tc>
          <w:tcPr>
            <w:tcW w:w="707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9E6AF4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7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79C4FF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32 Ապրանքը</w:t>
            </w:r>
          </w:p>
        </w:tc>
        <w:tc>
          <w:tcPr>
            <w:tcW w:w="20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D872082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33 Ապրանքի ծածկագիրը</w:t>
            </w:r>
          </w:p>
        </w:tc>
        <w:tc>
          <w:tcPr>
            <w:tcW w:w="18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F70C11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6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96D725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</w:tr>
      <w:tr w:rsidR="00E644A5" w:rsidRPr="00FE0B43" w14:paraId="05035F94" w14:textId="77777777" w:rsidTr="00A817FF">
        <w:trPr>
          <w:trHeight w:val="230"/>
          <w:jc w:val="center"/>
        </w:trPr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FC7B2F" w14:textId="77777777" w:rsidR="00E644A5" w:rsidRPr="00FE0B43" w:rsidRDefault="00E644A5" w:rsidP="00A817FF">
            <w:pPr>
              <w:tabs>
                <w:tab w:val="left" w:pos="433"/>
              </w:tabs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7077" w:type="dxa"/>
            <w:gridSpan w:val="1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0E7EDC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70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259986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7F7282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58D458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D71C33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1862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61770B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6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20A269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</w:tr>
      <w:tr w:rsidR="00E644A5" w:rsidRPr="00FE0B43" w14:paraId="06EC31DD" w14:textId="77777777" w:rsidTr="00A817FF">
        <w:trPr>
          <w:trHeight w:val="310"/>
          <w:jc w:val="center"/>
        </w:trPr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76648A" w14:textId="77777777" w:rsidR="00E644A5" w:rsidRPr="00FE0B43" w:rsidRDefault="00E644A5" w:rsidP="00A817FF">
            <w:pPr>
              <w:tabs>
                <w:tab w:val="left" w:pos="433"/>
              </w:tabs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7077" w:type="dxa"/>
            <w:gridSpan w:val="1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FBEFAD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70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926AF44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1EA171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267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242872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35. Համաքաշը (կգ)</w:t>
            </w:r>
          </w:p>
        </w:tc>
        <w:tc>
          <w:tcPr>
            <w:tcW w:w="9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306054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</w:tr>
      <w:tr w:rsidR="00E644A5" w:rsidRPr="00FE0B43" w14:paraId="42B2EE51" w14:textId="77777777" w:rsidTr="00A817FF">
        <w:trPr>
          <w:trHeight w:val="281"/>
          <w:jc w:val="center"/>
        </w:trPr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41995E" w14:textId="77777777" w:rsidR="00E644A5" w:rsidRPr="00FE0B43" w:rsidRDefault="00E644A5" w:rsidP="00A817FF">
            <w:pPr>
              <w:tabs>
                <w:tab w:val="left" w:pos="433"/>
              </w:tabs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7077" w:type="dxa"/>
            <w:gridSpan w:val="1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A579D3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70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3F62DA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C01ED0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267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6ACE54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7A5244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</w:tr>
      <w:tr w:rsidR="00E644A5" w:rsidRPr="00FE0B43" w14:paraId="02858CE0" w14:textId="77777777" w:rsidTr="00A817FF">
        <w:trPr>
          <w:trHeight w:val="281"/>
          <w:jc w:val="center"/>
        </w:trPr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6D7DC1" w14:textId="77777777" w:rsidR="00E644A5" w:rsidRPr="00FE0B43" w:rsidRDefault="00E644A5" w:rsidP="00A817FF">
            <w:pPr>
              <w:tabs>
                <w:tab w:val="left" w:pos="433"/>
              </w:tabs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7077" w:type="dxa"/>
            <w:gridSpan w:val="1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7E3745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70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1B29F5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4584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257851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40. Նախորդող փաստաթուղթը</w:t>
            </w:r>
          </w:p>
        </w:tc>
      </w:tr>
      <w:tr w:rsidR="00E644A5" w:rsidRPr="00FE0B43" w14:paraId="4BE9F8D6" w14:textId="77777777" w:rsidTr="00A817FF">
        <w:trPr>
          <w:trHeight w:val="305"/>
          <w:jc w:val="center"/>
        </w:trPr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7A31DC" w14:textId="77777777" w:rsidR="00E644A5" w:rsidRPr="00FE0B43" w:rsidRDefault="00E644A5" w:rsidP="00A817FF">
            <w:pPr>
              <w:tabs>
                <w:tab w:val="left" w:pos="433"/>
              </w:tabs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7077" w:type="dxa"/>
            <w:gridSpan w:val="1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D79F83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70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0F463A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20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605C62F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41 Լրացուցիչ չափման միավորներ</w:t>
            </w:r>
            <w:r w:rsidR="00BB3288" w:rsidRPr="00FE0B43">
              <w:rPr>
                <w:rFonts w:ascii="Sylfaen" w:hAnsi="Sylfaen"/>
                <w:sz w:val="16"/>
                <w:szCs w:val="16"/>
                <w:lang w:val="en-US"/>
              </w:rPr>
              <w:t>ը</w:t>
            </w:r>
          </w:p>
        </w:tc>
        <w:tc>
          <w:tcPr>
            <w:tcW w:w="250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690CBDF" w14:textId="35706114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 xml:space="preserve">42 Արժույթը </w:t>
            </w:r>
            <w:r w:rsidR="0083043C">
              <w:rPr>
                <w:rFonts w:ascii="Sylfaen" w:hAnsi="Sylfaen"/>
                <w:sz w:val="16"/>
                <w:szCs w:val="16"/>
              </w:rPr>
              <w:t>և</w:t>
            </w:r>
            <w:r w:rsidRPr="00FE0B43">
              <w:rPr>
                <w:rFonts w:ascii="Sylfaen" w:hAnsi="Sylfaen"/>
                <w:sz w:val="16"/>
                <w:szCs w:val="16"/>
              </w:rPr>
              <w:t xml:space="preserve"> ապրանքի արժեքը</w:t>
            </w:r>
          </w:p>
        </w:tc>
      </w:tr>
      <w:tr w:rsidR="00E644A5" w:rsidRPr="00FE0B43" w14:paraId="08527899" w14:textId="77777777" w:rsidTr="00A817FF">
        <w:trPr>
          <w:trHeight w:val="130"/>
          <w:jc w:val="center"/>
        </w:trPr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9FC06E0" w14:textId="1532835F" w:rsidR="00E644A5" w:rsidRPr="00FE0B43" w:rsidRDefault="00E644A5" w:rsidP="00A817FF">
            <w:pPr>
              <w:tabs>
                <w:tab w:val="left" w:pos="433"/>
              </w:tabs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44.</w:t>
            </w:r>
            <w:r w:rsidR="00A817FF" w:rsidRPr="009A5091">
              <w:rPr>
                <w:rFonts w:ascii="Sylfaen" w:hAnsi="Sylfaen"/>
                <w:sz w:val="16"/>
                <w:szCs w:val="16"/>
              </w:rPr>
              <w:tab/>
            </w:r>
            <w:r w:rsidRPr="00FE0B43">
              <w:rPr>
                <w:rFonts w:ascii="Sylfaen" w:hAnsi="Sylfaen"/>
                <w:sz w:val="16"/>
                <w:szCs w:val="16"/>
              </w:rPr>
              <w:t xml:space="preserve">Լրացուցիչ տեղեկատվություն/ Ներկայացված փաստաթղթեր/ Հավաստագրեր </w:t>
            </w:r>
            <w:r w:rsidR="0083043C">
              <w:rPr>
                <w:rFonts w:ascii="Sylfaen" w:hAnsi="Sylfaen"/>
                <w:sz w:val="16"/>
                <w:szCs w:val="16"/>
              </w:rPr>
              <w:t>և</w:t>
            </w:r>
            <w:r w:rsidRPr="00FE0B43">
              <w:rPr>
                <w:rFonts w:ascii="Sylfaen" w:hAnsi="Sylfaen"/>
                <w:sz w:val="16"/>
                <w:szCs w:val="16"/>
              </w:rPr>
              <w:t xml:space="preserve"> թույլտվություններ</w:t>
            </w:r>
          </w:p>
        </w:tc>
        <w:tc>
          <w:tcPr>
            <w:tcW w:w="7779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A0B71D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16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D910E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D27E6E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493294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19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2631D4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</w:tr>
      <w:tr w:rsidR="00E644A5" w:rsidRPr="00FE0B43" w14:paraId="3C101AE4" w14:textId="77777777" w:rsidTr="00A817FF">
        <w:trPr>
          <w:trHeight w:val="400"/>
          <w:jc w:val="center"/>
        </w:trPr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EE92C3E" w14:textId="77777777" w:rsidR="00E644A5" w:rsidRPr="00FE0B43" w:rsidRDefault="00E644A5" w:rsidP="00A817FF">
            <w:pPr>
              <w:tabs>
                <w:tab w:val="left" w:pos="433"/>
              </w:tabs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7779" w:type="dxa"/>
            <w:gridSpan w:val="19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533C3D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208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E3AB159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B27E38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A110D9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</w:tr>
      <w:tr w:rsidR="00E644A5" w:rsidRPr="00FE0B43" w14:paraId="21F383B5" w14:textId="77777777" w:rsidTr="00A817FF">
        <w:trPr>
          <w:trHeight w:val="320"/>
          <w:jc w:val="center"/>
        </w:trPr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0E4704C" w14:textId="77777777" w:rsidR="00E644A5" w:rsidRPr="00FE0B43" w:rsidRDefault="00E644A5" w:rsidP="00A817FF">
            <w:pPr>
              <w:tabs>
                <w:tab w:val="left" w:pos="433"/>
              </w:tabs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9860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B4FAC9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2503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05CF6E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</w:tr>
      <w:tr w:rsidR="00B15B1A" w:rsidRPr="00FE0B43" w14:paraId="499843F8" w14:textId="77777777" w:rsidTr="00A817FF">
        <w:trPr>
          <w:trHeight w:val="439"/>
          <w:jc w:val="center"/>
        </w:trPr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6107AF1" w14:textId="77777777" w:rsidR="00B15B1A" w:rsidRPr="00FE0B43" w:rsidRDefault="00B15B1A" w:rsidP="00A817FF">
            <w:pPr>
              <w:tabs>
                <w:tab w:val="left" w:pos="433"/>
              </w:tabs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55.</w:t>
            </w:r>
            <w:r w:rsidR="00A817FF">
              <w:rPr>
                <w:rFonts w:ascii="Sylfaen" w:hAnsi="Sylfaen"/>
                <w:sz w:val="16"/>
                <w:szCs w:val="16"/>
                <w:lang w:val="en-US"/>
              </w:rPr>
              <w:tab/>
            </w:r>
            <w:r w:rsidR="0087369F" w:rsidRPr="00FE0B43">
              <w:rPr>
                <w:rFonts w:ascii="Sylfaen" w:hAnsi="Sylfaen"/>
                <w:sz w:val="16"/>
                <w:szCs w:val="16"/>
              </w:rPr>
              <w:t>Փոխաբեռնումներ</w:t>
            </w:r>
          </w:p>
        </w:tc>
        <w:tc>
          <w:tcPr>
            <w:tcW w:w="663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492E45" w14:textId="22F1A5C3" w:rsidR="00B15B1A" w:rsidRPr="00FE0B43" w:rsidRDefault="00B15B1A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 xml:space="preserve">Վայրը </w:t>
            </w:r>
            <w:r w:rsidR="0083043C">
              <w:rPr>
                <w:rFonts w:ascii="Sylfaen" w:hAnsi="Sylfaen"/>
                <w:sz w:val="16"/>
                <w:szCs w:val="16"/>
              </w:rPr>
              <w:t>և</w:t>
            </w:r>
            <w:r w:rsidRPr="00FE0B43">
              <w:rPr>
                <w:rFonts w:ascii="Sylfaen" w:hAnsi="Sylfaen"/>
                <w:sz w:val="16"/>
                <w:szCs w:val="16"/>
              </w:rPr>
              <w:t xml:space="preserve"> երկիրը</w:t>
            </w:r>
          </w:p>
        </w:tc>
        <w:tc>
          <w:tcPr>
            <w:tcW w:w="5726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80C1D1" w14:textId="253D4EB6" w:rsidR="00B15B1A" w:rsidRPr="00FE0B43" w:rsidRDefault="00B15B1A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 xml:space="preserve">Վայրը </w:t>
            </w:r>
            <w:r w:rsidR="0083043C">
              <w:rPr>
                <w:rFonts w:ascii="Sylfaen" w:hAnsi="Sylfaen"/>
                <w:sz w:val="16"/>
                <w:szCs w:val="16"/>
              </w:rPr>
              <w:t>և</w:t>
            </w:r>
            <w:r w:rsidRPr="00FE0B43">
              <w:rPr>
                <w:rFonts w:ascii="Sylfaen" w:hAnsi="Sylfaen"/>
                <w:sz w:val="16"/>
                <w:szCs w:val="16"/>
              </w:rPr>
              <w:t xml:space="preserve"> երկիրը</w:t>
            </w:r>
          </w:p>
        </w:tc>
      </w:tr>
      <w:tr w:rsidR="00B15B1A" w:rsidRPr="00FE0B43" w14:paraId="2D3B9AF8" w14:textId="77777777" w:rsidTr="00A817FF">
        <w:trPr>
          <w:trHeight w:val="191"/>
          <w:jc w:val="center"/>
        </w:trPr>
        <w:tc>
          <w:tcPr>
            <w:tcW w:w="233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71746126" w14:textId="77777777" w:rsidR="00B15B1A" w:rsidRPr="00FE0B43" w:rsidRDefault="00B15B1A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663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8BFE9C4" w14:textId="1A851E50" w:rsidR="00B15B1A" w:rsidRPr="00FE0B43" w:rsidRDefault="00B15B1A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 xml:space="preserve">Նոր տրանսպորտային միջոցի նույնականացումը </w:t>
            </w:r>
            <w:r w:rsidR="0083043C">
              <w:rPr>
                <w:rFonts w:ascii="Sylfaen" w:hAnsi="Sylfaen"/>
                <w:sz w:val="16"/>
                <w:szCs w:val="16"/>
              </w:rPr>
              <w:t>և</w:t>
            </w:r>
            <w:r w:rsidRPr="00FE0B43">
              <w:rPr>
                <w:rFonts w:ascii="Sylfaen" w:hAnsi="Sylfaen"/>
                <w:sz w:val="16"/>
                <w:szCs w:val="16"/>
              </w:rPr>
              <w:t xml:space="preserve"> գրանցման երկիրը</w:t>
            </w:r>
          </w:p>
        </w:tc>
        <w:tc>
          <w:tcPr>
            <w:tcW w:w="5726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577BA87" w14:textId="1CF76EDD" w:rsidR="00B15B1A" w:rsidRPr="00FE0B43" w:rsidRDefault="00B15B1A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 xml:space="preserve">Նոր տրանսպորտային միջոցի նույնականացումը </w:t>
            </w:r>
            <w:r w:rsidR="0083043C">
              <w:rPr>
                <w:rFonts w:ascii="Sylfaen" w:hAnsi="Sylfaen"/>
                <w:sz w:val="16"/>
                <w:szCs w:val="16"/>
              </w:rPr>
              <w:t>և</w:t>
            </w:r>
            <w:r w:rsidRPr="00FE0B43">
              <w:rPr>
                <w:rFonts w:ascii="Sylfaen" w:hAnsi="Sylfaen"/>
                <w:sz w:val="16"/>
                <w:szCs w:val="16"/>
              </w:rPr>
              <w:t xml:space="preserve"> գրանցման երկիրը</w:t>
            </w:r>
          </w:p>
        </w:tc>
      </w:tr>
      <w:tr w:rsidR="00B15B1A" w:rsidRPr="00FE0B43" w14:paraId="67C49BD4" w14:textId="77777777" w:rsidTr="00A817FF">
        <w:trPr>
          <w:trHeight w:val="130"/>
          <w:jc w:val="center"/>
        </w:trPr>
        <w:tc>
          <w:tcPr>
            <w:tcW w:w="233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62B4F256" w14:textId="77777777" w:rsidR="00B15B1A" w:rsidRPr="00FE0B43" w:rsidRDefault="00B15B1A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617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C1A9B4" w14:textId="77777777" w:rsidR="00B15B1A" w:rsidRPr="00FE0B43" w:rsidRDefault="00B15B1A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983DC6" w14:textId="77777777" w:rsidR="00B15B1A" w:rsidRPr="00FE0B43" w:rsidRDefault="00B15B1A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5182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86B788" w14:textId="77777777" w:rsidR="00B15B1A" w:rsidRPr="00FE0B43" w:rsidRDefault="00B15B1A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3BDE1B" w14:textId="77777777" w:rsidR="00B15B1A" w:rsidRPr="00FE0B43" w:rsidRDefault="00B15B1A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</w:tr>
      <w:tr w:rsidR="00B15B1A" w:rsidRPr="00FE0B43" w14:paraId="03F8CF10" w14:textId="77777777" w:rsidTr="00A817FF">
        <w:trPr>
          <w:trHeight w:val="281"/>
          <w:jc w:val="center"/>
        </w:trPr>
        <w:tc>
          <w:tcPr>
            <w:tcW w:w="233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7C9B150A" w14:textId="77777777" w:rsidR="00B15B1A" w:rsidRPr="00FE0B43" w:rsidRDefault="00B15B1A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831897" w14:textId="77777777" w:rsidR="00B15B1A" w:rsidRPr="00FE0B43" w:rsidRDefault="00B15B1A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Բեռնարկղը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5351B8" w14:textId="77777777" w:rsidR="00B15B1A" w:rsidRPr="00FE0B43" w:rsidRDefault="00B15B1A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72B2CB" w14:textId="77777777" w:rsidR="00B15B1A" w:rsidRPr="00FE0B43" w:rsidRDefault="00B15B1A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42035D" w14:textId="77777777" w:rsidR="00B15B1A" w:rsidRPr="00FE0B43" w:rsidRDefault="00B15B1A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Բեռնարկղը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87FD06" w14:textId="77777777" w:rsidR="00B15B1A" w:rsidRPr="00FE0B43" w:rsidRDefault="00B15B1A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4667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029AC8" w14:textId="77777777" w:rsidR="00B15B1A" w:rsidRPr="00FE0B43" w:rsidRDefault="00B15B1A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</w:tr>
      <w:tr w:rsidR="00B15B1A" w:rsidRPr="00FE0B43" w14:paraId="5378323A" w14:textId="77777777" w:rsidTr="00A817FF">
        <w:trPr>
          <w:trHeight w:val="281"/>
          <w:jc w:val="center"/>
        </w:trPr>
        <w:tc>
          <w:tcPr>
            <w:tcW w:w="233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2C5B92" w14:textId="77777777" w:rsidR="00B15B1A" w:rsidRPr="00FE0B43" w:rsidRDefault="00B15B1A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663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C1EA2B" w14:textId="77777777" w:rsidR="00B15B1A" w:rsidRPr="00FE0B43" w:rsidRDefault="00B15B1A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Փոխադրողի հերթական համարը</w:t>
            </w:r>
          </w:p>
        </w:tc>
        <w:tc>
          <w:tcPr>
            <w:tcW w:w="5726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4176D1" w14:textId="77777777" w:rsidR="00B15B1A" w:rsidRPr="00FE0B43" w:rsidRDefault="00B15B1A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Փոխադրողի հերթական համարը</w:t>
            </w:r>
          </w:p>
        </w:tc>
      </w:tr>
      <w:tr w:rsidR="00E644A5" w:rsidRPr="00FE0B43" w14:paraId="7036E84D" w14:textId="77777777" w:rsidTr="00A817FF">
        <w:trPr>
          <w:trHeight w:val="580"/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52BB01D" w14:textId="77777777" w:rsidR="00B70112" w:rsidRPr="00FE0B43" w:rsidRDefault="000C27A6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  <w:r w:rsidRPr="00FE0B43">
              <w:rPr>
                <w:rFonts w:ascii="Sylfaen" w:hAnsi="Sylfaen"/>
                <w:color w:val="auto"/>
                <w:sz w:val="16"/>
                <w:szCs w:val="16"/>
              </w:rPr>
              <w:lastRenderedPageBreak/>
              <w:t>F</w:t>
            </w:r>
          </w:p>
          <w:p w14:paraId="38102898" w14:textId="77777777" w:rsidR="00E644A5" w:rsidRPr="00FE0B43" w:rsidRDefault="00B70112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  <w:r w:rsidRPr="00FE0B43">
              <w:rPr>
                <w:rFonts w:ascii="Sylfaen" w:hAnsi="Sylfaen"/>
                <w:color w:val="auto"/>
                <w:sz w:val="16"/>
                <w:szCs w:val="16"/>
              </w:rPr>
              <w:t>Ի</w:t>
            </w:r>
            <w:r w:rsidRPr="00FE0B43">
              <w:rPr>
                <w:rFonts w:ascii="Sylfaen" w:hAnsi="Sylfaen"/>
                <w:sz w:val="16"/>
                <w:szCs w:val="16"/>
              </w:rPr>
              <w:t>րավասու մարմինների հաստատումը</w:t>
            </w:r>
          </w:p>
        </w:tc>
        <w:tc>
          <w:tcPr>
            <w:tcW w:w="663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F223D0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5726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54BF2D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</w:tr>
      <w:tr w:rsidR="00E644A5" w:rsidRPr="00FE0B43" w14:paraId="308083AE" w14:textId="77777777" w:rsidTr="00A817FF">
        <w:trPr>
          <w:trHeight w:val="860"/>
          <w:jc w:val="center"/>
        </w:trPr>
        <w:tc>
          <w:tcPr>
            <w:tcW w:w="776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7AD2B4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50 Փոխադրողը</w:t>
            </w:r>
          </w:p>
        </w:tc>
        <w:tc>
          <w:tcPr>
            <w:tcW w:w="348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F1F943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51 Ամսաթիվը, ստորագրությունը, կնիքը</w:t>
            </w:r>
          </w:p>
        </w:tc>
        <w:tc>
          <w:tcPr>
            <w:tcW w:w="344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F47030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С. Ուղարկող մաքսային մարմինը</w:t>
            </w:r>
          </w:p>
        </w:tc>
      </w:tr>
      <w:tr w:rsidR="00E644A5" w:rsidRPr="00FE0B43" w14:paraId="7B54E588" w14:textId="77777777" w:rsidTr="00A817FF">
        <w:trPr>
          <w:trHeight w:val="220"/>
          <w:jc w:val="center"/>
        </w:trPr>
        <w:tc>
          <w:tcPr>
            <w:tcW w:w="11246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48846D" w14:textId="77777777" w:rsidR="00E644A5" w:rsidRPr="00FE0B43" w:rsidRDefault="00E644A5" w:rsidP="00A817FF">
            <w:pPr>
              <w:tabs>
                <w:tab w:val="left" w:pos="420"/>
              </w:tabs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52.</w:t>
            </w:r>
            <w:r w:rsidR="00A817FF">
              <w:rPr>
                <w:rFonts w:ascii="Sylfaen" w:hAnsi="Sylfaen"/>
                <w:sz w:val="16"/>
                <w:szCs w:val="16"/>
                <w:lang w:val="en-US"/>
              </w:rPr>
              <w:tab/>
            </w:r>
            <w:r w:rsidRPr="00FE0B43">
              <w:rPr>
                <w:rFonts w:ascii="Sylfaen" w:hAnsi="Sylfaen"/>
                <w:sz w:val="16"/>
                <w:szCs w:val="16"/>
              </w:rPr>
              <w:t>Ապահովումը</w:t>
            </w:r>
          </w:p>
        </w:tc>
        <w:tc>
          <w:tcPr>
            <w:tcW w:w="344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0D17BF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53. Նշանակման մաքսային մարմինը/նշանակման կետը</w:t>
            </w:r>
          </w:p>
        </w:tc>
      </w:tr>
      <w:tr w:rsidR="00E644A5" w:rsidRPr="00FE0B43" w14:paraId="3871DD54" w14:textId="77777777" w:rsidTr="00A817FF">
        <w:trPr>
          <w:trHeight w:val="238"/>
          <w:jc w:val="center"/>
        </w:trPr>
        <w:tc>
          <w:tcPr>
            <w:tcW w:w="4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F68906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381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F34CF9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3181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DCC339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  <w:tc>
          <w:tcPr>
            <w:tcW w:w="3447" w:type="dxa"/>
            <w:gridSpan w:val="1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63A5F95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</w:p>
        </w:tc>
      </w:tr>
      <w:tr w:rsidR="00E644A5" w:rsidRPr="00FE0B43" w14:paraId="4DCF5260" w14:textId="77777777" w:rsidTr="00A817FF">
        <w:trPr>
          <w:trHeight w:val="1109"/>
          <w:jc w:val="center"/>
        </w:trPr>
        <w:tc>
          <w:tcPr>
            <w:tcW w:w="94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449F49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О Ուղարկող մաքսային մարմնի նշումները</w:t>
            </w:r>
          </w:p>
        </w:tc>
        <w:tc>
          <w:tcPr>
            <w:tcW w:w="52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F56BC" w14:textId="77777777" w:rsidR="00E644A5" w:rsidRPr="00FE0B43" w:rsidRDefault="00E644A5" w:rsidP="00FE0B43">
            <w:pPr>
              <w:spacing w:after="120"/>
              <w:rPr>
                <w:rFonts w:ascii="Sylfaen" w:eastAsia="Times New Roman" w:hAnsi="Sylfaen" w:cs="Times New Roman"/>
                <w:color w:val="auto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I. Նշանակման մաքսային մարմնի հսկողությունը</w:t>
            </w:r>
          </w:p>
        </w:tc>
      </w:tr>
    </w:tbl>
    <w:p w14:paraId="259802D2" w14:textId="77777777" w:rsidR="00E644A5" w:rsidRPr="00FE0B43" w:rsidRDefault="00E644A5" w:rsidP="00FE0B43">
      <w:pPr>
        <w:spacing w:after="120"/>
        <w:jc w:val="center"/>
        <w:rPr>
          <w:rFonts w:ascii="Sylfaen" w:hAnsi="Sylfae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7"/>
        <w:gridCol w:w="1933"/>
        <w:gridCol w:w="2405"/>
        <w:gridCol w:w="407"/>
        <w:gridCol w:w="263"/>
        <w:gridCol w:w="32"/>
        <w:gridCol w:w="421"/>
        <w:gridCol w:w="971"/>
        <w:gridCol w:w="15"/>
        <w:gridCol w:w="186"/>
        <w:gridCol w:w="34"/>
        <w:gridCol w:w="33"/>
        <w:gridCol w:w="34"/>
        <w:gridCol w:w="134"/>
        <w:gridCol w:w="33"/>
        <w:gridCol w:w="84"/>
        <w:gridCol w:w="560"/>
        <w:gridCol w:w="619"/>
        <w:gridCol w:w="936"/>
        <w:gridCol w:w="310"/>
        <w:gridCol w:w="1769"/>
      </w:tblGrid>
      <w:tr w:rsidR="00F34D90" w:rsidRPr="00FE0B43" w14:paraId="7DD9ABE9" w14:textId="77777777" w:rsidTr="00A817FF">
        <w:trPr>
          <w:jc w:val="center"/>
        </w:trPr>
        <w:tc>
          <w:tcPr>
            <w:tcW w:w="77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0F2E0" w14:textId="77777777" w:rsidR="00F34D90" w:rsidRPr="00FE0B43" w:rsidRDefault="00F34D90" w:rsidP="00FE0B43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ՏԱՐԱՆՑՄԱՆ ՀԱՅՏԱՐԱՐԱԳՐԻ ԼՐԱՑՈՒՑԻՉ ԹԵՐԹ</w:t>
            </w:r>
          </w:p>
        </w:tc>
        <w:tc>
          <w:tcPr>
            <w:tcW w:w="210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626B3E" w14:textId="77777777" w:rsidR="00F34D90" w:rsidRPr="00FE0B43" w:rsidRDefault="00F34D90" w:rsidP="00FE0B43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1 Հայտարարագիր</w:t>
            </w:r>
          </w:p>
        </w:tc>
        <w:tc>
          <w:tcPr>
            <w:tcW w:w="473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B90AA1" w14:textId="77777777" w:rsidR="00F34D90" w:rsidRPr="00FE0B43" w:rsidRDefault="00F34D90" w:rsidP="00FE0B43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A. Ուղարկող մաքսային մարմինը</w:t>
            </w:r>
          </w:p>
        </w:tc>
      </w:tr>
      <w:tr w:rsidR="00C94598" w:rsidRPr="00FE0B43" w14:paraId="409E8BCF" w14:textId="77777777" w:rsidTr="00A817FF">
        <w:trPr>
          <w:jc w:val="center"/>
        </w:trPr>
        <w:tc>
          <w:tcPr>
            <w:tcW w:w="77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4F94A" w14:textId="77777777" w:rsidR="00C94598" w:rsidRPr="00FE0B43" w:rsidRDefault="00C94598" w:rsidP="00FE0B43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0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FC583C" w14:textId="77777777" w:rsidR="00C94598" w:rsidRPr="00FE0B43" w:rsidRDefault="00C94598" w:rsidP="00FE0B43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732" w:type="dxa"/>
            <w:gridSpan w:val="1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D1D328" w14:textId="77777777" w:rsidR="00C94598" w:rsidRPr="00FE0B43" w:rsidRDefault="00C94598" w:rsidP="00FE0B43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F34D90" w:rsidRPr="00FE0B43" w14:paraId="61497271" w14:textId="77777777" w:rsidTr="00A817FF">
        <w:trPr>
          <w:jc w:val="center"/>
        </w:trPr>
        <w:tc>
          <w:tcPr>
            <w:tcW w:w="344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D665BB8" w14:textId="77777777" w:rsidR="00F34D90" w:rsidRPr="00FE0B43" w:rsidRDefault="00F34D90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95B4F" w14:textId="77777777" w:rsidR="00F34D90" w:rsidRPr="00FE0B43" w:rsidRDefault="00F34D90" w:rsidP="00FE0B43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2 Ուղարկող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0F21C" w14:textId="77777777" w:rsidR="00F34D90" w:rsidRPr="00FE0B43" w:rsidRDefault="00F34D90" w:rsidP="00FE0B43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8 Ստացող</w:t>
            </w:r>
          </w:p>
        </w:tc>
        <w:tc>
          <w:tcPr>
            <w:tcW w:w="70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76A52BA8" w14:textId="77777777" w:rsidR="00F34D90" w:rsidRPr="00FE0B43" w:rsidRDefault="00F34D90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14:paraId="3988C63D" w14:textId="77777777" w:rsidR="00F34D90" w:rsidRPr="00FE0B43" w:rsidRDefault="00F34D90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F29F5E4" w14:textId="77777777" w:rsidR="00F34D90" w:rsidRPr="00FE0B43" w:rsidRDefault="00F34D90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732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CAFC9B" w14:textId="77777777" w:rsidR="00F34D90" w:rsidRPr="00FE0B43" w:rsidRDefault="00F34D90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</w:tr>
      <w:tr w:rsidR="00F34D90" w:rsidRPr="00FE0B43" w14:paraId="5B0BFF81" w14:textId="77777777" w:rsidTr="00A817FF">
        <w:trPr>
          <w:trHeight w:val="469"/>
          <w:jc w:val="center"/>
        </w:trPr>
        <w:tc>
          <w:tcPr>
            <w:tcW w:w="34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B8325D" w14:textId="77777777" w:rsidR="00F34D90" w:rsidRPr="00FE0B43" w:rsidRDefault="00F34D90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710769" w14:textId="77777777" w:rsidR="00F34D90" w:rsidRPr="00FE0B43" w:rsidRDefault="00F34D90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35F0A8" w14:textId="77777777" w:rsidR="00F34D90" w:rsidRPr="00FE0B43" w:rsidRDefault="00F34D90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E28A3" w14:textId="444A95C5" w:rsidR="00F34D90" w:rsidRPr="00FE0B43" w:rsidRDefault="00F34D90" w:rsidP="00FE0B43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3. Ձ</w:t>
            </w:r>
            <w:r w:rsidR="0083043C">
              <w:rPr>
                <w:rFonts w:ascii="Sylfaen" w:hAnsi="Sylfaen"/>
                <w:sz w:val="16"/>
                <w:szCs w:val="16"/>
              </w:rPr>
              <w:t>և</w:t>
            </w:r>
            <w:r w:rsidRPr="00FE0B43">
              <w:rPr>
                <w:rFonts w:ascii="Sylfaen" w:hAnsi="Sylfaen"/>
                <w:sz w:val="16"/>
                <w:szCs w:val="16"/>
              </w:rPr>
              <w:t>եր</w:t>
            </w:r>
          </w:p>
        </w:tc>
        <w:tc>
          <w:tcPr>
            <w:tcW w:w="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9B341" w14:textId="77777777" w:rsidR="00F34D90" w:rsidRPr="00FE0B43" w:rsidRDefault="00F34D90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732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6EADBD" w14:textId="77777777" w:rsidR="00F34D90" w:rsidRPr="00FE0B43" w:rsidRDefault="00F34D90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</w:tr>
      <w:tr w:rsidR="00F34D90" w:rsidRPr="00FE0B43" w14:paraId="288DA971" w14:textId="77777777" w:rsidTr="00A817FF">
        <w:trPr>
          <w:trHeight w:val="281"/>
          <w:jc w:val="center"/>
        </w:trPr>
        <w:tc>
          <w:tcPr>
            <w:tcW w:w="34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55DB84" w14:textId="77777777" w:rsidR="00F34D90" w:rsidRPr="00FE0B43" w:rsidRDefault="00F34D90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D3471F" w14:textId="77777777" w:rsidR="00F34D90" w:rsidRPr="00FE0B43" w:rsidRDefault="00F34D90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5C46F5" w14:textId="77777777" w:rsidR="00F34D90" w:rsidRPr="00FE0B43" w:rsidRDefault="00F34D90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91ADE8D" w14:textId="77777777" w:rsidR="00F34D90" w:rsidRPr="00FE0B43" w:rsidRDefault="00F34D90" w:rsidP="00FE0B43">
            <w:pPr>
              <w:pStyle w:val="Other0"/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06D88DE3" w14:textId="77777777" w:rsidR="00F34D90" w:rsidRPr="00FE0B43" w:rsidRDefault="00F34D90" w:rsidP="00FE0B43">
            <w:pPr>
              <w:pStyle w:val="Other0"/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CC7EC98" w14:textId="77777777" w:rsidR="00F34D90" w:rsidRPr="00FE0B43" w:rsidRDefault="00F34D90" w:rsidP="00FE0B43">
            <w:pPr>
              <w:pStyle w:val="Other0"/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732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CC66B9" w14:textId="77777777" w:rsidR="00F34D90" w:rsidRPr="00FE0B43" w:rsidRDefault="00F34D90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</w:tr>
      <w:tr w:rsidR="004C1F81" w:rsidRPr="00FE0B43" w14:paraId="2B1CBEC8" w14:textId="77777777" w:rsidTr="00A817FF">
        <w:trPr>
          <w:trHeight w:val="653"/>
          <w:jc w:val="center"/>
        </w:trPr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A0C8C" w14:textId="1E55DA01" w:rsidR="004C1F81" w:rsidRPr="00FE0B43" w:rsidRDefault="004C1F81" w:rsidP="00A817FF">
            <w:pPr>
              <w:pStyle w:val="Other0"/>
              <w:shd w:val="clear" w:color="auto" w:fill="auto"/>
              <w:tabs>
                <w:tab w:val="left" w:pos="451"/>
              </w:tabs>
              <w:spacing w:after="120" w:line="240" w:lineRule="auto"/>
              <w:ind w:firstLine="0"/>
              <w:rPr>
                <w:rFonts w:ascii="Sylfaen" w:hAnsi="Sylfaen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31</w:t>
            </w:r>
            <w:r w:rsidR="00A817FF">
              <w:rPr>
                <w:rFonts w:ascii="Sylfaen" w:hAnsi="Sylfaen"/>
                <w:sz w:val="16"/>
                <w:szCs w:val="16"/>
                <w:lang w:val="en-US"/>
              </w:rPr>
              <w:t>.</w:t>
            </w:r>
            <w:r w:rsidR="00A817FF">
              <w:rPr>
                <w:rFonts w:ascii="Sylfaen" w:hAnsi="Sylfaen"/>
                <w:sz w:val="16"/>
                <w:szCs w:val="16"/>
                <w:lang w:val="en-US"/>
              </w:rPr>
              <w:tab/>
            </w:r>
            <w:r w:rsidRPr="00FE0B43">
              <w:rPr>
                <w:rFonts w:ascii="Sylfaen" w:hAnsi="Sylfaen"/>
                <w:sz w:val="16"/>
                <w:szCs w:val="16"/>
              </w:rPr>
              <w:t xml:space="preserve">Բեռնատեղիները </w:t>
            </w:r>
            <w:r w:rsidR="0083043C">
              <w:rPr>
                <w:rFonts w:ascii="Sylfaen" w:hAnsi="Sylfaen"/>
                <w:sz w:val="16"/>
                <w:szCs w:val="16"/>
              </w:rPr>
              <w:t>և</w:t>
            </w:r>
            <w:r w:rsidRPr="00FE0B43">
              <w:rPr>
                <w:rFonts w:ascii="Sylfaen" w:hAnsi="Sylfaen"/>
                <w:sz w:val="16"/>
                <w:szCs w:val="16"/>
              </w:rPr>
              <w:t xml:space="preserve"> ապրանքների նկարագրությունը</w:t>
            </w:r>
          </w:p>
        </w:tc>
        <w:tc>
          <w:tcPr>
            <w:tcW w:w="47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02F0C" w14:textId="7FD303F5" w:rsidR="004C1F81" w:rsidRPr="00FE0B43" w:rsidRDefault="004C1F81" w:rsidP="00FE0B43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 xml:space="preserve">Դրոշմավորումը </w:t>
            </w:r>
            <w:r w:rsidR="0083043C">
              <w:rPr>
                <w:rFonts w:ascii="Sylfaen" w:hAnsi="Sylfaen"/>
                <w:sz w:val="16"/>
                <w:szCs w:val="16"/>
              </w:rPr>
              <w:t>և</w:t>
            </w:r>
            <w:r w:rsidRPr="00FE0B43">
              <w:rPr>
                <w:rFonts w:ascii="Sylfaen" w:hAnsi="Sylfaen"/>
                <w:sz w:val="16"/>
                <w:szCs w:val="16"/>
              </w:rPr>
              <w:t xml:space="preserve"> քանակը. Բեռնարկղերի համարները. Ապրանքների քանակը </w:t>
            </w:r>
            <w:r w:rsidR="0083043C">
              <w:rPr>
                <w:rFonts w:ascii="Sylfaen" w:hAnsi="Sylfaen"/>
                <w:sz w:val="16"/>
                <w:szCs w:val="16"/>
              </w:rPr>
              <w:t>և</w:t>
            </w:r>
            <w:r w:rsidRPr="00FE0B43">
              <w:rPr>
                <w:rFonts w:ascii="Sylfaen" w:hAnsi="Sylfaen"/>
                <w:sz w:val="16"/>
                <w:szCs w:val="16"/>
              </w:rPr>
              <w:t xml:space="preserve"> տարբերակիչ առանձնահատկությունները</w:t>
            </w:r>
          </w:p>
        </w:tc>
        <w:tc>
          <w:tcPr>
            <w:tcW w:w="7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9D78C" w14:textId="77777777" w:rsidR="004C1F81" w:rsidRPr="00FE0B43" w:rsidRDefault="004C1F81" w:rsidP="00FE0B43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32. Ապրանքը</w:t>
            </w:r>
          </w:p>
        </w:tc>
        <w:tc>
          <w:tcPr>
            <w:tcW w:w="208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ED6D2" w14:textId="77777777" w:rsidR="004C1F81" w:rsidRPr="00FE0B43" w:rsidRDefault="004C1F81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33. Ապրանքի ծածկագիրը</w:t>
            </w:r>
          </w:p>
        </w:tc>
        <w:tc>
          <w:tcPr>
            <w:tcW w:w="18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422A3" w14:textId="77777777" w:rsidR="004C1F81" w:rsidRPr="00FE0B43" w:rsidRDefault="004C1F81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D193B7" w14:textId="77777777" w:rsidR="004C1F81" w:rsidRPr="00FE0B43" w:rsidRDefault="004C1F81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</w:tr>
      <w:tr w:rsidR="004C1F81" w:rsidRPr="00FE0B43" w14:paraId="171AC07D" w14:textId="77777777" w:rsidTr="00A817FF">
        <w:trPr>
          <w:trHeight w:val="446"/>
          <w:jc w:val="center"/>
        </w:trPr>
        <w:tc>
          <w:tcPr>
            <w:tcW w:w="34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CFB655" w14:textId="77777777" w:rsidR="004C1F81" w:rsidRPr="00FE0B43" w:rsidRDefault="004C1F81" w:rsidP="00FE0B43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74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23928CC9" w14:textId="77777777" w:rsidR="004C1F81" w:rsidRPr="00FE0B43" w:rsidRDefault="004C1F81" w:rsidP="00FE0B43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1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482FAD72" w14:textId="77777777" w:rsidR="004C1F81" w:rsidRPr="00FE0B43" w:rsidRDefault="004C1F81" w:rsidP="00FE0B43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81DD19E" w14:textId="77777777" w:rsidR="004C1F81" w:rsidRPr="00FE0B43" w:rsidRDefault="004C1F81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53" w:type="dxa"/>
            <w:gridSpan w:val="8"/>
            <w:tcBorders>
              <w:left w:val="single" w:sz="6" w:space="0" w:color="auto"/>
            </w:tcBorders>
            <w:shd w:val="clear" w:color="auto" w:fill="FFFFFF"/>
          </w:tcPr>
          <w:p w14:paraId="5AFF871E" w14:textId="77777777" w:rsidR="004C1F81" w:rsidRPr="00FE0B43" w:rsidRDefault="004C1F81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60" w:type="dxa"/>
            <w:tcBorders>
              <w:left w:val="single" w:sz="6" w:space="0" w:color="auto"/>
            </w:tcBorders>
            <w:shd w:val="clear" w:color="auto" w:fill="FFFFFF"/>
          </w:tcPr>
          <w:p w14:paraId="17EF793F" w14:textId="77777777" w:rsidR="004C1F81" w:rsidRPr="00FE0B43" w:rsidRDefault="004C1F81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590B1637" w14:textId="77777777" w:rsidR="004C1F81" w:rsidRPr="00FE0B43" w:rsidRDefault="004C1F81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601BE4" w14:textId="77777777" w:rsidR="004C1F81" w:rsidRPr="00FE0B43" w:rsidRDefault="004C1F81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</w:tr>
      <w:tr w:rsidR="004C1F81" w:rsidRPr="00FE0B43" w14:paraId="35EC1A5C" w14:textId="77777777" w:rsidTr="00A817FF">
        <w:trPr>
          <w:jc w:val="center"/>
        </w:trPr>
        <w:tc>
          <w:tcPr>
            <w:tcW w:w="34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5739E6" w14:textId="77777777" w:rsidR="004C1F81" w:rsidRPr="00FE0B43" w:rsidRDefault="004C1F81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745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45551920" w14:textId="77777777" w:rsidR="004C1F81" w:rsidRPr="00FE0B43" w:rsidRDefault="004C1F81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CB1C21B" w14:textId="77777777" w:rsidR="004C1F81" w:rsidRPr="00FE0B43" w:rsidRDefault="004C1F81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A706BB5" w14:textId="77777777" w:rsidR="004C1F81" w:rsidRPr="00FE0B43" w:rsidRDefault="004C1F81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</w:tcPr>
          <w:p w14:paraId="45E10028" w14:textId="77777777" w:rsidR="004C1F81" w:rsidRPr="00FE0B43" w:rsidRDefault="004C1F81" w:rsidP="00FE0B43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35. Համաքաշը (կգ)</w:t>
            </w:r>
          </w:p>
        </w:tc>
        <w:tc>
          <w:tcPr>
            <w:tcW w:w="2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CFCCAE" w14:textId="77777777" w:rsidR="004C1F81" w:rsidRPr="00FE0B43" w:rsidRDefault="004C1F81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</w:tr>
      <w:tr w:rsidR="004C1F81" w:rsidRPr="00FE0B43" w14:paraId="44FB483C" w14:textId="77777777" w:rsidTr="00A817FF">
        <w:trPr>
          <w:jc w:val="center"/>
        </w:trPr>
        <w:tc>
          <w:tcPr>
            <w:tcW w:w="34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BC0B85" w14:textId="77777777" w:rsidR="004C1F81" w:rsidRPr="00FE0B43" w:rsidRDefault="004C1F81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461" w:type="dxa"/>
            <w:gridSpan w:val="6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212CDD2" w14:textId="77777777" w:rsidR="004C1F81" w:rsidRPr="00FE0B43" w:rsidRDefault="004C1F81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6EEFB1" w14:textId="77777777" w:rsidR="004C1F81" w:rsidRPr="00FE0B43" w:rsidRDefault="004C1F81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EE439F" w14:textId="77777777" w:rsidR="004C1F81" w:rsidRPr="00FE0B43" w:rsidRDefault="004C1F81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5214C" w14:textId="77777777" w:rsidR="004C1F81" w:rsidRPr="00FE0B43" w:rsidRDefault="004C1F81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</w:tr>
      <w:tr w:rsidR="004C1F81" w:rsidRPr="00FE0B43" w14:paraId="1970F75A" w14:textId="77777777" w:rsidTr="00A817FF">
        <w:trPr>
          <w:jc w:val="center"/>
        </w:trPr>
        <w:tc>
          <w:tcPr>
            <w:tcW w:w="34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0F07A6" w14:textId="77777777" w:rsidR="004C1F81" w:rsidRPr="00FE0B43" w:rsidRDefault="004C1F81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461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16A5740D" w14:textId="77777777" w:rsidR="004C1F81" w:rsidRPr="00FE0B43" w:rsidRDefault="004C1F81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718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61DD3A" w14:textId="77777777" w:rsidR="004C1F81" w:rsidRPr="00FE0B43" w:rsidRDefault="004C1F81" w:rsidP="00FE0B43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40. Նախորդող փաստաթուղթը</w:t>
            </w:r>
          </w:p>
        </w:tc>
      </w:tr>
      <w:tr w:rsidR="004C1F81" w:rsidRPr="00FE0B43" w14:paraId="3CBEDE75" w14:textId="77777777" w:rsidTr="00A817FF">
        <w:trPr>
          <w:trHeight w:val="641"/>
          <w:jc w:val="center"/>
        </w:trPr>
        <w:tc>
          <w:tcPr>
            <w:tcW w:w="34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CE0626" w14:textId="77777777" w:rsidR="004C1F81" w:rsidRPr="00FE0B43" w:rsidRDefault="004C1F81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461" w:type="dxa"/>
            <w:gridSpan w:val="6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3CE9A1A" w14:textId="77777777" w:rsidR="004C1F81" w:rsidRPr="00FE0B43" w:rsidRDefault="004C1F81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084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FA9710" w14:textId="77777777" w:rsidR="004C1F81" w:rsidRPr="00FE0B43" w:rsidRDefault="004C1F81" w:rsidP="00FE0B43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41 Լրացուցիչ չափման միավորներ</w:t>
            </w:r>
            <w:r w:rsidR="00BB3288" w:rsidRPr="00FE0B43">
              <w:rPr>
                <w:rFonts w:ascii="Sylfaen" w:hAnsi="Sylfaen"/>
                <w:sz w:val="16"/>
                <w:szCs w:val="16"/>
              </w:rPr>
              <w:t>ը</w:t>
            </w:r>
          </w:p>
        </w:tc>
        <w:tc>
          <w:tcPr>
            <w:tcW w:w="3634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381FC74" w14:textId="40A593D4" w:rsidR="004C1F81" w:rsidRPr="00FE0B43" w:rsidRDefault="004C1F81" w:rsidP="00FE0B43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 xml:space="preserve">42. Արժույթը </w:t>
            </w:r>
            <w:r w:rsidR="0083043C">
              <w:rPr>
                <w:rFonts w:ascii="Sylfaen" w:hAnsi="Sylfaen"/>
                <w:sz w:val="16"/>
                <w:szCs w:val="16"/>
              </w:rPr>
              <w:t>և</w:t>
            </w:r>
            <w:r w:rsidRPr="00FE0B43">
              <w:rPr>
                <w:rFonts w:ascii="Sylfaen" w:hAnsi="Sylfaen"/>
                <w:sz w:val="16"/>
                <w:szCs w:val="16"/>
              </w:rPr>
              <w:t xml:space="preserve"> ապրանքի արժեքը</w:t>
            </w:r>
          </w:p>
        </w:tc>
      </w:tr>
      <w:tr w:rsidR="00D5553B" w:rsidRPr="00FE0B43" w14:paraId="54C79DF3" w14:textId="77777777" w:rsidTr="00A817FF">
        <w:trPr>
          <w:trHeight w:val="455"/>
          <w:jc w:val="center"/>
        </w:trPr>
        <w:tc>
          <w:tcPr>
            <w:tcW w:w="34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691310" w14:textId="77777777" w:rsidR="00D5553B" w:rsidRPr="00FE0B43" w:rsidRDefault="00D5553B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461" w:type="dxa"/>
            <w:gridSpan w:val="6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70CF726" w14:textId="77777777" w:rsidR="00D5553B" w:rsidRPr="00FE0B43" w:rsidRDefault="00D5553B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73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23856" w14:textId="77777777" w:rsidR="00D5553B" w:rsidRPr="00FE0B43" w:rsidRDefault="00D5553B" w:rsidP="00FE0B43">
            <w:pPr>
              <w:pStyle w:val="Other0"/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7FDC7" w14:textId="77777777" w:rsidR="00D5553B" w:rsidRPr="00FE0B43" w:rsidRDefault="00D5553B" w:rsidP="00FE0B43">
            <w:pPr>
              <w:pStyle w:val="Other0"/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FA086" w14:textId="77777777" w:rsidR="00D5553B" w:rsidRPr="00FE0B43" w:rsidRDefault="00D5553B" w:rsidP="00FE0B43">
            <w:pPr>
              <w:pStyle w:val="Other0"/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015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BDF75E" w14:textId="77777777" w:rsidR="00D5553B" w:rsidRPr="00FE0B43" w:rsidRDefault="00D5553B" w:rsidP="00FE0B43">
            <w:pPr>
              <w:pStyle w:val="Other0"/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</w:tr>
      <w:tr w:rsidR="004C7BEE" w:rsidRPr="00FE0B43" w14:paraId="3B3B9382" w14:textId="77777777" w:rsidTr="00A817FF">
        <w:trPr>
          <w:trHeight w:val="562"/>
          <w:jc w:val="center"/>
        </w:trPr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35417" w14:textId="45A39CA3" w:rsidR="004C7BEE" w:rsidRPr="00FE0B43" w:rsidRDefault="004C7BEE" w:rsidP="00A817FF">
            <w:pPr>
              <w:pStyle w:val="Other0"/>
              <w:shd w:val="clear" w:color="auto" w:fill="auto"/>
              <w:tabs>
                <w:tab w:val="left" w:pos="439"/>
              </w:tabs>
              <w:spacing w:after="120" w:line="240" w:lineRule="auto"/>
              <w:ind w:firstLine="0"/>
              <w:rPr>
                <w:rFonts w:ascii="Sylfaen" w:hAnsi="Sylfaen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44.</w:t>
            </w:r>
            <w:r w:rsidR="00A817FF" w:rsidRPr="009A5091">
              <w:rPr>
                <w:rFonts w:ascii="Sylfaen" w:hAnsi="Sylfaen"/>
                <w:sz w:val="16"/>
                <w:szCs w:val="16"/>
              </w:rPr>
              <w:tab/>
            </w:r>
            <w:r w:rsidRPr="00FE0B43">
              <w:rPr>
                <w:rFonts w:ascii="Sylfaen" w:hAnsi="Sylfaen"/>
                <w:sz w:val="16"/>
                <w:szCs w:val="16"/>
              </w:rPr>
              <w:t xml:space="preserve">Լրացուցիչ տեղեկատվությունը/ Ներկայացված փաստաթղթերը/ Հավաստագրերը </w:t>
            </w:r>
            <w:r w:rsidR="0083043C">
              <w:rPr>
                <w:rFonts w:ascii="Sylfaen" w:hAnsi="Sylfaen"/>
                <w:sz w:val="16"/>
                <w:szCs w:val="16"/>
              </w:rPr>
              <w:t>և</w:t>
            </w:r>
            <w:r w:rsidRPr="00FE0B43">
              <w:rPr>
                <w:rFonts w:ascii="Sylfaen" w:hAnsi="Sylfaen"/>
                <w:sz w:val="16"/>
                <w:szCs w:val="16"/>
              </w:rPr>
              <w:t xml:space="preserve"> թույլտվությունները</w:t>
            </w:r>
          </w:p>
        </w:tc>
        <w:tc>
          <w:tcPr>
            <w:tcW w:w="7545" w:type="dxa"/>
            <w:gridSpan w:val="1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FBD9D8B" w14:textId="77777777" w:rsidR="004C7BEE" w:rsidRPr="00FE0B43" w:rsidRDefault="004C7BEE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1B744" w14:textId="77777777" w:rsidR="004C7BEE" w:rsidRPr="00FE0B43" w:rsidRDefault="004C7BEE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015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1F0500B" w14:textId="77777777" w:rsidR="004C7BEE" w:rsidRPr="00FE0B43" w:rsidRDefault="004C7BEE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</w:tr>
      <w:tr w:rsidR="004C7BEE" w:rsidRPr="00FE0B43" w14:paraId="2D62CF4F" w14:textId="77777777" w:rsidTr="00A817FF">
        <w:trPr>
          <w:trHeight w:val="1392"/>
          <w:jc w:val="center"/>
        </w:trPr>
        <w:tc>
          <w:tcPr>
            <w:tcW w:w="34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796B013" w14:textId="77777777" w:rsidR="004C7BEE" w:rsidRPr="00FE0B43" w:rsidRDefault="004C7BEE" w:rsidP="00A817FF">
            <w:pPr>
              <w:tabs>
                <w:tab w:val="left" w:pos="439"/>
              </w:tabs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45" w:type="dxa"/>
            <w:gridSpan w:val="16"/>
            <w:tcBorders>
              <w:left w:val="single" w:sz="4" w:space="0" w:color="auto"/>
            </w:tcBorders>
            <w:shd w:val="clear" w:color="auto" w:fill="FFFFFF"/>
          </w:tcPr>
          <w:p w14:paraId="6AEDBE8A" w14:textId="77777777" w:rsidR="004C7BEE" w:rsidRPr="00FE0B43" w:rsidRDefault="004C7BEE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6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B394DE" w14:textId="77777777" w:rsidR="004C7BEE" w:rsidRPr="00FE0B43" w:rsidRDefault="004C7BEE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</w:tr>
      <w:tr w:rsidR="00F5232D" w:rsidRPr="00FE0B43" w14:paraId="2033AA02" w14:textId="77777777" w:rsidTr="00A817FF">
        <w:trPr>
          <w:jc w:val="center"/>
        </w:trPr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7C831" w14:textId="5B9A13B2" w:rsidR="00F5232D" w:rsidRPr="00FE0B43" w:rsidRDefault="00147FCA" w:rsidP="00A817FF">
            <w:pPr>
              <w:pStyle w:val="Other0"/>
              <w:shd w:val="clear" w:color="auto" w:fill="auto"/>
              <w:tabs>
                <w:tab w:val="left" w:pos="439"/>
              </w:tabs>
              <w:spacing w:after="120" w:line="240" w:lineRule="auto"/>
              <w:ind w:firstLine="0"/>
              <w:rPr>
                <w:rFonts w:ascii="Sylfaen" w:hAnsi="Sylfaen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31</w:t>
            </w:r>
            <w:r w:rsidR="00A817FF">
              <w:rPr>
                <w:rFonts w:ascii="Sylfaen" w:hAnsi="Sylfaen"/>
                <w:sz w:val="16"/>
                <w:szCs w:val="16"/>
                <w:lang w:val="en-US"/>
              </w:rPr>
              <w:t>.</w:t>
            </w:r>
            <w:r w:rsidR="00A817FF">
              <w:rPr>
                <w:rFonts w:ascii="Sylfaen" w:hAnsi="Sylfaen"/>
                <w:sz w:val="16"/>
                <w:szCs w:val="16"/>
                <w:lang w:val="en-US"/>
              </w:rPr>
              <w:tab/>
            </w:r>
            <w:r w:rsidRPr="00FE0B43">
              <w:rPr>
                <w:rFonts w:ascii="Sylfaen" w:hAnsi="Sylfaen"/>
                <w:sz w:val="16"/>
                <w:szCs w:val="16"/>
              </w:rPr>
              <w:t xml:space="preserve">Բեռնատեղիները </w:t>
            </w:r>
            <w:r w:rsidR="0083043C">
              <w:rPr>
                <w:rFonts w:ascii="Sylfaen" w:hAnsi="Sylfaen"/>
                <w:sz w:val="16"/>
                <w:szCs w:val="16"/>
              </w:rPr>
              <w:t>և</w:t>
            </w:r>
            <w:r w:rsidRPr="00FE0B43">
              <w:rPr>
                <w:rFonts w:ascii="Sylfaen" w:hAnsi="Sylfaen"/>
                <w:sz w:val="16"/>
                <w:szCs w:val="16"/>
              </w:rPr>
              <w:t xml:space="preserve"> ապրանքների նկարագրությունը</w:t>
            </w:r>
          </w:p>
        </w:tc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7C603" w14:textId="424D555F" w:rsidR="00F5232D" w:rsidRPr="00FE0B43" w:rsidRDefault="00147FCA" w:rsidP="00FE0B43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 xml:space="preserve">Դրոշմավորումը </w:t>
            </w:r>
            <w:r w:rsidR="0083043C">
              <w:rPr>
                <w:rFonts w:ascii="Sylfaen" w:hAnsi="Sylfaen"/>
                <w:sz w:val="16"/>
                <w:szCs w:val="16"/>
              </w:rPr>
              <w:t>և</w:t>
            </w:r>
            <w:r w:rsidRPr="00FE0B43">
              <w:rPr>
                <w:rFonts w:ascii="Sylfaen" w:hAnsi="Sylfaen"/>
                <w:sz w:val="16"/>
                <w:szCs w:val="16"/>
              </w:rPr>
              <w:t xml:space="preserve"> քանակը. Բեռնարկղերի համարները. Ապրանքների քանակը </w:t>
            </w:r>
            <w:r w:rsidR="0083043C">
              <w:rPr>
                <w:rFonts w:ascii="Sylfaen" w:hAnsi="Sylfaen"/>
                <w:sz w:val="16"/>
                <w:szCs w:val="16"/>
              </w:rPr>
              <w:t>և</w:t>
            </w:r>
            <w:r w:rsidRPr="00FE0B43">
              <w:rPr>
                <w:rFonts w:ascii="Sylfaen" w:hAnsi="Sylfaen"/>
                <w:sz w:val="16"/>
                <w:szCs w:val="16"/>
              </w:rPr>
              <w:t xml:space="preserve"> տարբերակիչ առանձնահատկությունները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41C22" w14:textId="77777777" w:rsidR="00F5232D" w:rsidRPr="00FE0B43" w:rsidRDefault="00147FCA" w:rsidP="00FE0B43">
            <w:pPr>
              <w:pStyle w:val="Other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32. Ապրանքը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8234A" w14:textId="77777777" w:rsidR="00F5232D" w:rsidRPr="00FE0B43" w:rsidRDefault="00147FCA" w:rsidP="00FE0B43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33. Ապրանքի ծածկագիրը</w:t>
            </w:r>
          </w:p>
        </w:tc>
        <w:tc>
          <w:tcPr>
            <w:tcW w:w="4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E86AE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4B18EEA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46858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E3E0CB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</w:tr>
      <w:tr w:rsidR="00F5232D" w:rsidRPr="00FE0B43" w14:paraId="6BDAEA00" w14:textId="77777777" w:rsidTr="00A817FF">
        <w:trPr>
          <w:jc w:val="center"/>
        </w:trPr>
        <w:tc>
          <w:tcPr>
            <w:tcW w:w="34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0DD5AE" w14:textId="77777777" w:rsidR="00F5232D" w:rsidRPr="00FE0B43" w:rsidRDefault="00F5232D" w:rsidP="00A817FF">
            <w:pPr>
              <w:tabs>
                <w:tab w:val="left" w:pos="439"/>
              </w:tabs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745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22CB74F1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251F76C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DDB13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A5705" w14:textId="77777777" w:rsidR="00F5232D" w:rsidRPr="00FE0B43" w:rsidRDefault="00147FCA" w:rsidP="00FE0B43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35. Համաքաշը (կգ)</w:t>
            </w:r>
          </w:p>
        </w:tc>
        <w:tc>
          <w:tcPr>
            <w:tcW w:w="2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8942F7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</w:tr>
      <w:tr w:rsidR="00F5232D" w:rsidRPr="00FE0B43" w14:paraId="20235B81" w14:textId="77777777" w:rsidTr="00A817FF">
        <w:trPr>
          <w:jc w:val="center"/>
        </w:trPr>
        <w:tc>
          <w:tcPr>
            <w:tcW w:w="34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4FEDE6" w14:textId="77777777" w:rsidR="00F5232D" w:rsidRPr="00FE0B43" w:rsidRDefault="00F5232D" w:rsidP="00A817FF">
            <w:pPr>
              <w:tabs>
                <w:tab w:val="left" w:pos="439"/>
              </w:tabs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461" w:type="dxa"/>
            <w:gridSpan w:val="6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D66599C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89356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8FFAC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C50A28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</w:tr>
      <w:tr w:rsidR="00F5232D" w:rsidRPr="00FE0B43" w14:paraId="5C0CD33B" w14:textId="77777777" w:rsidTr="00A817FF">
        <w:trPr>
          <w:jc w:val="center"/>
        </w:trPr>
        <w:tc>
          <w:tcPr>
            <w:tcW w:w="34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7A1578" w14:textId="77777777" w:rsidR="00F5232D" w:rsidRPr="00FE0B43" w:rsidRDefault="00F5232D" w:rsidP="00A817FF">
            <w:pPr>
              <w:tabs>
                <w:tab w:val="left" w:pos="439"/>
              </w:tabs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461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71965982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71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F4C3EB" w14:textId="77777777" w:rsidR="00F5232D" w:rsidRPr="00FE0B43" w:rsidRDefault="00147FCA" w:rsidP="00FE0B43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40. Նախորդող փաստաթուղթը</w:t>
            </w:r>
          </w:p>
        </w:tc>
      </w:tr>
      <w:tr w:rsidR="00F5232D" w:rsidRPr="00FE0B43" w14:paraId="58F7D315" w14:textId="77777777" w:rsidTr="009A5091">
        <w:trPr>
          <w:jc w:val="center"/>
        </w:trPr>
        <w:tc>
          <w:tcPr>
            <w:tcW w:w="34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10557F" w14:textId="77777777" w:rsidR="00F5232D" w:rsidRPr="00FE0B43" w:rsidRDefault="00F5232D" w:rsidP="00A817FF">
            <w:pPr>
              <w:tabs>
                <w:tab w:val="left" w:pos="439"/>
              </w:tabs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461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54ACEBE3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08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23BF5" w14:textId="77777777" w:rsidR="00F5232D" w:rsidRPr="00FE0B43" w:rsidRDefault="00147FCA" w:rsidP="00FE0B43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41 Լրացուցիչ չափման միավորներ</w:t>
            </w:r>
            <w:r w:rsidR="00BB3288" w:rsidRPr="00FE0B43">
              <w:rPr>
                <w:rFonts w:ascii="Sylfaen" w:hAnsi="Sylfaen"/>
                <w:sz w:val="16"/>
                <w:szCs w:val="16"/>
              </w:rPr>
              <w:t>ը</w:t>
            </w:r>
          </w:p>
        </w:tc>
        <w:tc>
          <w:tcPr>
            <w:tcW w:w="36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2ED55" w14:textId="07864DB6" w:rsidR="00F5232D" w:rsidRPr="00FE0B43" w:rsidRDefault="00147FCA" w:rsidP="009A509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 xml:space="preserve">42. Արժույթը </w:t>
            </w:r>
            <w:r w:rsidR="0083043C">
              <w:rPr>
                <w:rFonts w:ascii="Sylfaen" w:hAnsi="Sylfaen"/>
                <w:sz w:val="16"/>
                <w:szCs w:val="16"/>
              </w:rPr>
              <w:t>և</w:t>
            </w:r>
            <w:r w:rsidRPr="00FE0B43">
              <w:rPr>
                <w:rFonts w:ascii="Sylfaen" w:hAnsi="Sylfaen"/>
                <w:sz w:val="16"/>
                <w:szCs w:val="16"/>
              </w:rPr>
              <w:t xml:space="preserve"> ապրանքի արժեքը</w:t>
            </w:r>
          </w:p>
        </w:tc>
      </w:tr>
      <w:tr w:rsidR="001242B4" w:rsidRPr="00FE0B43" w14:paraId="4E623334" w14:textId="77777777" w:rsidTr="00A817FF">
        <w:trPr>
          <w:jc w:val="center"/>
        </w:trPr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9BA7A" w14:textId="6AEA5761" w:rsidR="001242B4" w:rsidRPr="00FE0B43" w:rsidRDefault="001242B4" w:rsidP="00A817FF">
            <w:pPr>
              <w:pStyle w:val="Other0"/>
              <w:shd w:val="clear" w:color="auto" w:fill="auto"/>
              <w:tabs>
                <w:tab w:val="left" w:pos="439"/>
              </w:tabs>
              <w:spacing w:after="120" w:line="240" w:lineRule="auto"/>
              <w:ind w:firstLine="0"/>
              <w:rPr>
                <w:rFonts w:ascii="Sylfaen" w:hAnsi="Sylfaen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44.</w:t>
            </w:r>
            <w:r w:rsidR="00A817FF" w:rsidRPr="009A5091">
              <w:rPr>
                <w:rFonts w:ascii="Sylfaen" w:hAnsi="Sylfaen"/>
                <w:sz w:val="16"/>
                <w:szCs w:val="16"/>
              </w:rPr>
              <w:tab/>
            </w:r>
            <w:r w:rsidRPr="00FE0B43">
              <w:rPr>
                <w:rFonts w:ascii="Sylfaen" w:hAnsi="Sylfaen"/>
                <w:sz w:val="16"/>
                <w:szCs w:val="16"/>
              </w:rPr>
              <w:t xml:space="preserve">Լրացուցիչ տեղեկատվությունը/ Ներկայացված փաստաթղթերը/ Հավաստագրերը </w:t>
            </w:r>
            <w:r w:rsidR="0083043C">
              <w:rPr>
                <w:rFonts w:ascii="Sylfaen" w:hAnsi="Sylfaen"/>
                <w:sz w:val="16"/>
                <w:szCs w:val="16"/>
              </w:rPr>
              <w:t>և</w:t>
            </w:r>
            <w:r w:rsidRPr="00FE0B43">
              <w:rPr>
                <w:rFonts w:ascii="Sylfaen" w:hAnsi="Sylfaen"/>
                <w:sz w:val="16"/>
                <w:szCs w:val="16"/>
              </w:rPr>
              <w:t xml:space="preserve"> թույլտվությունները</w:t>
            </w:r>
          </w:p>
        </w:tc>
        <w:tc>
          <w:tcPr>
            <w:tcW w:w="546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398BD" w14:textId="77777777" w:rsidR="001242B4" w:rsidRPr="00FE0B43" w:rsidRDefault="001242B4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40" w:type="dxa"/>
            <w:gridSpan w:val="8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DA749E7" w14:textId="77777777" w:rsidR="001242B4" w:rsidRPr="00FE0B43" w:rsidRDefault="001242B4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44" w:type="dxa"/>
            <w:gridSpan w:val="2"/>
            <w:tcBorders>
              <w:left w:val="single" w:sz="6" w:space="0" w:color="auto"/>
            </w:tcBorders>
            <w:shd w:val="clear" w:color="auto" w:fill="FFFFFF"/>
          </w:tcPr>
          <w:p w14:paraId="35CAE215" w14:textId="77777777" w:rsidR="001242B4" w:rsidRPr="00FE0B43" w:rsidRDefault="001242B4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14:paraId="43501E30" w14:textId="77777777" w:rsidR="001242B4" w:rsidRPr="00FE0B43" w:rsidRDefault="001242B4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A2FA1D" w14:textId="77777777" w:rsidR="001242B4" w:rsidRPr="00FE0B43" w:rsidRDefault="001242B4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</w:tr>
      <w:tr w:rsidR="00A906F5" w:rsidRPr="00FE0B43" w14:paraId="0439DA69" w14:textId="77777777" w:rsidTr="00A817FF">
        <w:trPr>
          <w:trHeight w:val="1501"/>
          <w:jc w:val="center"/>
        </w:trPr>
        <w:tc>
          <w:tcPr>
            <w:tcW w:w="34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5337B8" w14:textId="77777777" w:rsidR="00A906F5" w:rsidRPr="00FE0B43" w:rsidRDefault="00A906F5" w:rsidP="00A817FF">
            <w:pPr>
              <w:tabs>
                <w:tab w:val="left" w:pos="439"/>
              </w:tabs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461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14:paraId="1B8D61EA" w14:textId="77777777" w:rsidR="00A906F5" w:rsidRPr="00FE0B43" w:rsidRDefault="00A906F5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084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19F22035" w14:textId="77777777" w:rsidR="00A906F5" w:rsidRPr="00FE0B43" w:rsidRDefault="00A906F5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6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CA4EB1" w14:textId="77777777" w:rsidR="00A906F5" w:rsidRPr="00FE0B43" w:rsidRDefault="00A906F5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</w:tr>
      <w:tr w:rsidR="00F5232D" w:rsidRPr="00FE0B43" w14:paraId="5AA0EC5D" w14:textId="77777777" w:rsidTr="00A817FF">
        <w:trPr>
          <w:jc w:val="center"/>
        </w:trPr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C963B" w14:textId="64639AC3" w:rsidR="00F5232D" w:rsidRPr="00FE0B43" w:rsidRDefault="00147FCA" w:rsidP="00A817FF">
            <w:pPr>
              <w:pStyle w:val="Other0"/>
              <w:shd w:val="clear" w:color="auto" w:fill="auto"/>
              <w:tabs>
                <w:tab w:val="left" w:pos="439"/>
              </w:tabs>
              <w:spacing w:after="120" w:line="240" w:lineRule="auto"/>
              <w:ind w:firstLine="0"/>
              <w:rPr>
                <w:rFonts w:ascii="Sylfaen" w:hAnsi="Sylfaen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31</w:t>
            </w:r>
            <w:r w:rsidR="00A817FF">
              <w:rPr>
                <w:rFonts w:ascii="Sylfaen" w:hAnsi="Sylfaen"/>
                <w:sz w:val="16"/>
                <w:szCs w:val="16"/>
                <w:lang w:val="en-US"/>
              </w:rPr>
              <w:t>.</w:t>
            </w:r>
            <w:r w:rsidR="00A817FF">
              <w:rPr>
                <w:rFonts w:ascii="Sylfaen" w:hAnsi="Sylfaen"/>
                <w:sz w:val="16"/>
                <w:szCs w:val="16"/>
                <w:lang w:val="en-US"/>
              </w:rPr>
              <w:tab/>
            </w:r>
            <w:r w:rsidRPr="00FE0B43">
              <w:rPr>
                <w:rFonts w:ascii="Sylfaen" w:hAnsi="Sylfaen"/>
                <w:sz w:val="16"/>
                <w:szCs w:val="16"/>
              </w:rPr>
              <w:t xml:space="preserve">Բեռնատեղիները </w:t>
            </w:r>
            <w:r w:rsidR="0083043C">
              <w:rPr>
                <w:rFonts w:ascii="Sylfaen" w:hAnsi="Sylfaen"/>
                <w:sz w:val="16"/>
                <w:szCs w:val="16"/>
              </w:rPr>
              <w:t>և</w:t>
            </w:r>
            <w:r w:rsidRPr="00FE0B43">
              <w:rPr>
                <w:rFonts w:ascii="Sylfaen" w:hAnsi="Sylfaen"/>
                <w:sz w:val="16"/>
                <w:szCs w:val="16"/>
              </w:rPr>
              <w:t xml:space="preserve"> ապրանքների նկարագրությունը</w:t>
            </w:r>
          </w:p>
        </w:tc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C3617" w14:textId="0560C8C6" w:rsidR="00F5232D" w:rsidRPr="00FE0B43" w:rsidRDefault="00147FCA" w:rsidP="00FE0B43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 xml:space="preserve">Դրոշմավորումը </w:t>
            </w:r>
            <w:r w:rsidR="0083043C">
              <w:rPr>
                <w:rFonts w:ascii="Sylfaen" w:hAnsi="Sylfaen"/>
                <w:sz w:val="16"/>
                <w:szCs w:val="16"/>
              </w:rPr>
              <w:t>և</w:t>
            </w:r>
            <w:r w:rsidRPr="00FE0B43">
              <w:rPr>
                <w:rFonts w:ascii="Sylfaen" w:hAnsi="Sylfaen"/>
                <w:sz w:val="16"/>
                <w:szCs w:val="16"/>
              </w:rPr>
              <w:t xml:space="preserve"> քանակը. Բեռնարկղերի համարները. Ապրանքների քանակը </w:t>
            </w:r>
            <w:r w:rsidR="0083043C">
              <w:rPr>
                <w:rFonts w:ascii="Sylfaen" w:hAnsi="Sylfaen"/>
                <w:sz w:val="16"/>
                <w:szCs w:val="16"/>
              </w:rPr>
              <w:t>և</w:t>
            </w:r>
            <w:r w:rsidRPr="00FE0B43">
              <w:rPr>
                <w:rFonts w:ascii="Sylfaen" w:hAnsi="Sylfaen"/>
                <w:sz w:val="16"/>
                <w:szCs w:val="16"/>
              </w:rPr>
              <w:t xml:space="preserve"> տարբերակիչ առանձնահատկությունները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3F654" w14:textId="77777777" w:rsidR="00F5232D" w:rsidRPr="00FE0B43" w:rsidRDefault="00147FCA" w:rsidP="00FE0B43">
            <w:pPr>
              <w:pStyle w:val="Other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32. Ապրանքը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DFCE3" w14:textId="77777777" w:rsidR="00F5232D" w:rsidRPr="00FE0B43" w:rsidRDefault="00147FCA" w:rsidP="00FE0B43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33 Ապրանքի ծածկագիրը</w:t>
            </w:r>
          </w:p>
        </w:tc>
        <w:tc>
          <w:tcPr>
            <w:tcW w:w="4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B5A6C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5C89F6D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8E94C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3ADF9A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</w:tr>
      <w:tr w:rsidR="00F5232D" w:rsidRPr="00FE0B43" w14:paraId="2DE7D487" w14:textId="77777777" w:rsidTr="00A817FF">
        <w:trPr>
          <w:jc w:val="center"/>
        </w:trPr>
        <w:tc>
          <w:tcPr>
            <w:tcW w:w="34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988852" w14:textId="77777777" w:rsidR="00F5232D" w:rsidRPr="00FE0B43" w:rsidRDefault="00F5232D" w:rsidP="00A817FF">
            <w:pPr>
              <w:tabs>
                <w:tab w:val="left" w:pos="439"/>
              </w:tabs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745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78B29823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6837B8F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81F1A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DEF8D" w14:textId="77777777" w:rsidR="00F5232D" w:rsidRPr="00FE0B43" w:rsidRDefault="00147FCA" w:rsidP="00FE0B43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35. Համաքաշը (կգ)</w:t>
            </w:r>
          </w:p>
        </w:tc>
        <w:tc>
          <w:tcPr>
            <w:tcW w:w="2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1BDC86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</w:tr>
      <w:tr w:rsidR="00F5232D" w:rsidRPr="00FE0B43" w14:paraId="15A062E1" w14:textId="77777777" w:rsidTr="00A817FF">
        <w:trPr>
          <w:jc w:val="center"/>
        </w:trPr>
        <w:tc>
          <w:tcPr>
            <w:tcW w:w="34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D0FC56" w14:textId="77777777" w:rsidR="00F5232D" w:rsidRPr="00FE0B43" w:rsidRDefault="00F5232D" w:rsidP="00A817FF">
            <w:pPr>
              <w:tabs>
                <w:tab w:val="left" w:pos="439"/>
              </w:tabs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461" w:type="dxa"/>
            <w:gridSpan w:val="6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96D390C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257FA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5EAC2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C059E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</w:tr>
      <w:tr w:rsidR="00F5232D" w:rsidRPr="00FE0B43" w14:paraId="571459E5" w14:textId="77777777" w:rsidTr="00A817FF">
        <w:trPr>
          <w:jc w:val="center"/>
        </w:trPr>
        <w:tc>
          <w:tcPr>
            <w:tcW w:w="34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FE1B78" w14:textId="77777777" w:rsidR="00F5232D" w:rsidRPr="00FE0B43" w:rsidRDefault="00F5232D" w:rsidP="00A817FF">
            <w:pPr>
              <w:tabs>
                <w:tab w:val="left" w:pos="439"/>
              </w:tabs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461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63709A3E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71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DA1995" w14:textId="77777777" w:rsidR="00F5232D" w:rsidRPr="00FE0B43" w:rsidRDefault="00147FCA" w:rsidP="00FE0B43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40. Նախորդող փաստաթուղթը</w:t>
            </w:r>
          </w:p>
        </w:tc>
      </w:tr>
      <w:tr w:rsidR="00F5232D" w:rsidRPr="00FE0B43" w14:paraId="69B8E556" w14:textId="77777777" w:rsidTr="00A817FF">
        <w:trPr>
          <w:jc w:val="center"/>
        </w:trPr>
        <w:tc>
          <w:tcPr>
            <w:tcW w:w="34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C98E44" w14:textId="77777777" w:rsidR="00F5232D" w:rsidRPr="00FE0B43" w:rsidRDefault="00F5232D" w:rsidP="00A817FF">
            <w:pPr>
              <w:tabs>
                <w:tab w:val="left" w:pos="439"/>
              </w:tabs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461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4963AC02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08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A9262" w14:textId="77777777" w:rsidR="00F5232D" w:rsidRPr="00FE0B43" w:rsidRDefault="00147FCA" w:rsidP="00FE0B43">
            <w:pPr>
              <w:pStyle w:val="Other0"/>
              <w:spacing w:after="120" w:line="240" w:lineRule="auto"/>
              <w:ind w:hanging="1"/>
              <w:rPr>
                <w:rFonts w:ascii="Sylfaen" w:hAnsi="Sylfaen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41 Լրացուցիչ չափման միավորներ</w:t>
            </w:r>
            <w:r w:rsidR="00BB3288" w:rsidRPr="00FE0B43">
              <w:rPr>
                <w:rFonts w:ascii="Sylfaen" w:hAnsi="Sylfaen"/>
                <w:sz w:val="16"/>
                <w:szCs w:val="16"/>
              </w:rPr>
              <w:t>ը</w:t>
            </w:r>
          </w:p>
        </w:tc>
        <w:tc>
          <w:tcPr>
            <w:tcW w:w="36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5E8248" w14:textId="27207F63" w:rsidR="00F5232D" w:rsidRPr="00FE0B43" w:rsidRDefault="00147FCA" w:rsidP="00FE0B43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 xml:space="preserve">42. Արժույթը </w:t>
            </w:r>
            <w:r w:rsidR="0083043C">
              <w:rPr>
                <w:rFonts w:ascii="Sylfaen" w:hAnsi="Sylfaen"/>
                <w:sz w:val="16"/>
                <w:szCs w:val="16"/>
              </w:rPr>
              <w:t>և</w:t>
            </w:r>
            <w:r w:rsidRPr="00FE0B43">
              <w:rPr>
                <w:rFonts w:ascii="Sylfaen" w:hAnsi="Sylfaen"/>
                <w:sz w:val="16"/>
                <w:szCs w:val="16"/>
              </w:rPr>
              <w:t xml:space="preserve"> ապրանքի արժեքը</w:t>
            </w:r>
          </w:p>
        </w:tc>
      </w:tr>
      <w:tr w:rsidR="004C7BEE" w:rsidRPr="00FE0B43" w14:paraId="2BBD3529" w14:textId="77777777" w:rsidTr="00A817FF">
        <w:trPr>
          <w:jc w:val="center"/>
        </w:trPr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304A2" w14:textId="05F40C1A" w:rsidR="004C7BEE" w:rsidRPr="00FE0B43" w:rsidRDefault="004C7BEE" w:rsidP="00A817FF">
            <w:pPr>
              <w:pStyle w:val="Other0"/>
              <w:shd w:val="clear" w:color="auto" w:fill="auto"/>
              <w:tabs>
                <w:tab w:val="left" w:pos="439"/>
              </w:tabs>
              <w:spacing w:after="120" w:line="240" w:lineRule="auto"/>
              <w:ind w:firstLine="0"/>
              <w:rPr>
                <w:rFonts w:ascii="Sylfaen" w:hAnsi="Sylfaen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lastRenderedPageBreak/>
              <w:t>44.</w:t>
            </w:r>
            <w:r w:rsidR="00A817FF" w:rsidRPr="009A5091">
              <w:rPr>
                <w:rFonts w:ascii="Sylfaen" w:hAnsi="Sylfaen"/>
                <w:sz w:val="16"/>
                <w:szCs w:val="16"/>
              </w:rPr>
              <w:tab/>
            </w:r>
            <w:r w:rsidRPr="00FE0B43">
              <w:rPr>
                <w:rFonts w:ascii="Sylfaen" w:hAnsi="Sylfaen"/>
                <w:sz w:val="16"/>
                <w:szCs w:val="16"/>
              </w:rPr>
              <w:t xml:space="preserve">Լրացուցիչ տեղեկատվությունը/ Ներկայացված փաստաթղթերը/ Հավաստագրերը </w:t>
            </w:r>
            <w:r w:rsidR="0083043C">
              <w:rPr>
                <w:rFonts w:ascii="Sylfaen" w:hAnsi="Sylfaen"/>
                <w:sz w:val="16"/>
                <w:szCs w:val="16"/>
              </w:rPr>
              <w:t>և</w:t>
            </w:r>
            <w:r w:rsidRPr="00FE0B43">
              <w:rPr>
                <w:rFonts w:ascii="Sylfaen" w:hAnsi="Sylfaen"/>
                <w:sz w:val="16"/>
                <w:szCs w:val="16"/>
              </w:rPr>
              <w:t xml:space="preserve"> թույլտվությունները</w:t>
            </w:r>
          </w:p>
        </w:tc>
        <w:tc>
          <w:tcPr>
            <w:tcW w:w="546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5A660" w14:textId="77777777" w:rsidR="004C7BEE" w:rsidRPr="00FE0B43" w:rsidRDefault="004C7BEE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06" w:type="dxa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9C7D88" w14:textId="77777777" w:rsidR="004C7BEE" w:rsidRPr="00FE0B43" w:rsidRDefault="004C7BEE" w:rsidP="00FE0B43">
            <w:pPr>
              <w:pStyle w:val="Other0"/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78" w:type="dxa"/>
            <w:gridSpan w:val="6"/>
            <w:tcBorders>
              <w:left w:val="single" w:sz="6" w:space="0" w:color="auto"/>
            </w:tcBorders>
            <w:shd w:val="clear" w:color="auto" w:fill="FFFFFF"/>
            <w:vAlign w:val="bottom"/>
          </w:tcPr>
          <w:p w14:paraId="028876EB" w14:textId="77777777" w:rsidR="004C7BEE" w:rsidRPr="00FE0B43" w:rsidRDefault="004C7BEE" w:rsidP="00FE0B43">
            <w:pPr>
              <w:pStyle w:val="Other0"/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14:paraId="4846C4CD" w14:textId="77777777" w:rsidR="004C7BEE" w:rsidRPr="00FE0B43" w:rsidRDefault="004C7BEE" w:rsidP="00FE0B43">
            <w:pPr>
              <w:pStyle w:val="Other0"/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F8C57D" w14:textId="77777777" w:rsidR="004C7BEE" w:rsidRPr="00FE0B43" w:rsidRDefault="004C7BEE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</w:tr>
      <w:tr w:rsidR="00A906F5" w:rsidRPr="00FE0B43" w14:paraId="4A8D60A3" w14:textId="77777777" w:rsidTr="00A817FF">
        <w:trPr>
          <w:jc w:val="center"/>
        </w:trPr>
        <w:tc>
          <w:tcPr>
            <w:tcW w:w="34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AD3D30" w14:textId="77777777" w:rsidR="00A906F5" w:rsidRPr="00FE0B43" w:rsidRDefault="00A906F5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461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14:paraId="5511255D" w14:textId="77777777" w:rsidR="00A906F5" w:rsidRPr="00FE0B43" w:rsidRDefault="00A906F5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084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0DD35334" w14:textId="77777777" w:rsidR="00A906F5" w:rsidRPr="00FE0B43" w:rsidRDefault="00A906F5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6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2BB360" w14:textId="77777777" w:rsidR="00A906F5" w:rsidRPr="00FE0B43" w:rsidRDefault="00A906F5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</w:tr>
      <w:tr w:rsidR="00F5232D" w:rsidRPr="00FE0B43" w14:paraId="1D72F114" w14:textId="77777777" w:rsidTr="00A817FF">
        <w:trPr>
          <w:jc w:val="center"/>
        </w:trPr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1234F" w14:textId="31F0AE0C" w:rsidR="00F5232D" w:rsidRPr="00FE0B43" w:rsidRDefault="00147FCA" w:rsidP="00A817FF">
            <w:pPr>
              <w:pStyle w:val="Other0"/>
              <w:shd w:val="clear" w:color="auto" w:fill="auto"/>
              <w:tabs>
                <w:tab w:val="left" w:pos="443"/>
              </w:tabs>
              <w:spacing w:after="120" w:line="240" w:lineRule="auto"/>
              <w:ind w:firstLine="0"/>
              <w:rPr>
                <w:rFonts w:ascii="Sylfaen" w:hAnsi="Sylfaen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31.</w:t>
            </w:r>
            <w:r w:rsidR="00A817FF">
              <w:rPr>
                <w:rFonts w:ascii="Sylfaen" w:hAnsi="Sylfaen"/>
                <w:sz w:val="16"/>
                <w:szCs w:val="16"/>
                <w:lang w:val="en-US"/>
              </w:rPr>
              <w:tab/>
            </w:r>
            <w:r w:rsidRPr="00FE0B43">
              <w:rPr>
                <w:rFonts w:ascii="Sylfaen" w:hAnsi="Sylfaen"/>
                <w:sz w:val="16"/>
                <w:szCs w:val="16"/>
              </w:rPr>
              <w:t xml:space="preserve">Բեռնատեղիները </w:t>
            </w:r>
            <w:r w:rsidR="0083043C">
              <w:rPr>
                <w:rFonts w:ascii="Sylfaen" w:hAnsi="Sylfaen"/>
                <w:sz w:val="16"/>
                <w:szCs w:val="16"/>
              </w:rPr>
              <w:t>և</w:t>
            </w:r>
            <w:r w:rsidRPr="00FE0B43">
              <w:rPr>
                <w:rFonts w:ascii="Sylfaen" w:hAnsi="Sylfaen"/>
                <w:sz w:val="16"/>
                <w:szCs w:val="16"/>
              </w:rPr>
              <w:t xml:space="preserve"> ապրանքների նկարագրությունը</w:t>
            </w:r>
          </w:p>
        </w:tc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45C3A" w14:textId="50BFEC81" w:rsidR="00F5232D" w:rsidRPr="00FE0B43" w:rsidRDefault="00147FCA" w:rsidP="00FE0B43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 xml:space="preserve">Դրոշմավորումը </w:t>
            </w:r>
            <w:r w:rsidR="0083043C">
              <w:rPr>
                <w:rFonts w:ascii="Sylfaen" w:hAnsi="Sylfaen"/>
                <w:sz w:val="16"/>
                <w:szCs w:val="16"/>
              </w:rPr>
              <w:t>և</w:t>
            </w:r>
            <w:r w:rsidRPr="00FE0B43">
              <w:rPr>
                <w:rFonts w:ascii="Sylfaen" w:hAnsi="Sylfaen"/>
                <w:sz w:val="16"/>
                <w:szCs w:val="16"/>
              </w:rPr>
              <w:t xml:space="preserve"> քանակը. Բեռնարկղերի համարները. Ապրանքների քանակը </w:t>
            </w:r>
            <w:r w:rsidR="0083043C">
              <w:rPr>
                <w:rFonts w:ascii="Sylfaen" w:hAnsi="Sylfaen"/>
                <w:sz w:val="16"/>
                <w:szCs w:val="16"/>
              </w:rPr>
              <w:t>և</w:t>
            </w:r>
            <w:r w:rsidRPr="00FE0B43">
              <w:rPr>
                <w:rFonts w:ascii="Sylfaen" w:hAnsi="Sylfaen"/>
                <w:sz w:val="16"/>
                <w:szCs w:val="16"/>
              </w:rPr>
              <w:t xml:space="preserve"> տարբերակիչ առանձնահատկությունները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2DE54" w14:textId="77777777" w:rsidR="00F5232D" w:rsidRPr="00FE0B43" w:rsidRDefault="00147FCA" w:rsidP="00FE0B43">
            <w:pPr>
              <w:pStyle w:val="Other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32. Ապրանքը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844BC" w14:textId="77777777" w:rsidR="00F5232D" w:rsidRPr="00FE0B43" w:rsidRDefault="00147FCA" w:rsidP="00FE0B43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33. Ապրանքի ծածկագիրը</w:t>
            </w:r>
          </w:p>
        </w:tc>
        <w:tc>
          <w:tcPr>
            <w:tcW w:w="4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1C2D4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A6C1363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084AC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5E8DCE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</w:tr>
      <w:tr w:rsidR="00F5232D" w:rsidRPr="00FE0B43" w14:paraId="6FFABC07" w14:textId="77777777" w:rsidTr="00A817FF">
        <w:trPr>
          <w:jc w:val="center"/>
        </w:trPr>
        <w:tc>
          <w:tcPr>
            <w:tcW w:w="34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974C8D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745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1060B795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96F9A5B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17CFB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4A6E9" w14:textId="77777777" w:rsidR="00F5232D" w:rsidRPr="00FE0B43" w:rsidRDefault="00147FCA" w:rsidP="00FE0B43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35 Համաքաշը (կգ)</w:t>
            </w:r>
          </w:p>
        </w:tc>
        <w:tc>
          <w:tcPr>
            <w:tcW w:w="2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4310F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</w:tr>
      <w:tr w:rsidR="00F5232D" w:rsidRPr="00FE0B43" w14:paraId="4AC2B55B" w14:textId="77777777" w:rsidTr="00A817FF">
        <w:trPr>
          <w:jc w:val="center"/>
        </w:trPr>
        <w:tc>
          <w:tcPr>
            <w:tcW w:w="34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0C3F80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461" w:type="dxa"/>
            <w:gridSpan w:val="6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DECCBB8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030DB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F0CC9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4A62F3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</w:tr>
      <w:tr w:rsidR="00F5232D" w:rsidRPr="00FE0B43" w14:paraId="1DC00E75" w14:textId="77777777" w:rsidTr="00A817FF">
        <w:trPr>
          <w:jc w:val="center"/>
        </w:trPr>
        <w:tc>
          <w:tcPr>
            <w:tcW w:w="34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B43CED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461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5F9213E8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71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1293E3" w14:textId="77777777" w:rsidR="00F5232D" w:rsidRPr="00FE0B43" w:rsidRDefault="00147FCA" w:rsidP="00FE0B43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40 Նախորդող փաստաթուղթը</w:t>
            </w:r>
          </w:p>
        </w:tc>
      </w:tr>
      <w:tr w:rsidR="00F5232D" w:rsidRPr="00FE0B43" w14:paraId="74624519" w14:textId="77777777" w:rsidTr="00A817FF">
        <w:trPr>
          <w:jc w:val="center"/>
        </w:trPr>
        <w:tc>
          <w:tcPr>
            <w:tcW w:w="34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F771AD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461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0ED0DC28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08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AA9FE" w14:textId="77777777" w:rsidR="00F5232D" w:rsidRPr="00FE0B43" w:rsidRDefault="00147FCA" w:rsidP="00FE0B43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41. Լրացուցիչ չափման միավորներ</w:t>
            </w:r>
            <w:r w:rsidR="00BB3288" w:rsidRPr="00FE0B43">
              <w:rPr>
                <w:rFonts w:ascii="Sylfaen" w:hAnsi="Sylfaen"/>
                <w:sz w:val="16"/>
                <w:szCs w:val="16"/>
              </w:rPr>
              <w:t>ը</w:t>
            </w:r>
          </w:p>
        </w:tc>
        <w:tc>
          <w:tcPr>
            <w:tcW w:w="36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786FB5" w14:textId="68149302" w:rsidR="00F5232D" w:rsidRPr="00FE0B43" w:rsidRDefault="00147FCA" w:rsidP="00FE0B43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 xml:space="preserve">42. Արժույթը </w:t>
            </w:r>
            <w:r w:rsidR="0083043C">
              <w:rPr>
                <w:rFonts w:ascii="Sylfaen" w:hAnsi="Sylfaen"/>
                <w:sz w:val="16"/>
                <w:szCs w:val="16"/>
              </w:rPr>
              <w:t>և</w:t>
            </w:r>
            <w:r w:rsidRPr="00FE0B43">
              <w:rPr>
                <w:rFonts w:ascii="Sylfaen" w:hAnsi="Sylfaen"/>
                <w:sz w:val="16"/>
                <w:szCs w:val="16"/>
              </w:rPr>
              <w:t xml:space="preserve"> ապրանքի արժեքը</w:t>
            </w:r>
          </w:p>
        </w:tc>
      </w:tr>
      <w:tr w:rsidR="00A906F5" w:rsidRPr="00FE0B43" w14:paraId="24F12EC0" w14:textId="77777777" w:rsidTr="00A817FF">
        <w:trPr>
          <w:jc w:val="center"/>
        </w:trPr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1C1D2" w14:textId="7D9407C9" w:rsidR="00A906F5" w:rsidRPr="00FE0B43" w:rsidRDefault="00A906F5" w:rsidP="00A817FF">
            <w:pPr>
              <w:pStyle w:val="Other0"/>
              <w:shd w:val="clear" w:color="auto" w:fill="auto"/>
              <w:tabs>
                <w:tab w:val="left" w:pos="439"/>
              </w:tabs>
              <w:spacing w:after="120" w:line="240" w:lineRule="auto"/>
              <w:ind w:firstLine="0"/>
              <w:rPr>
                <w:rFonts w:ascii="Sylfaen" w:hAnsi="Sylfaen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44.</w:t>
            </w:r>
            <w:r w:rsidR="00A817FF" w:rsidRPr="009A5091">
              <w:rPr>
                <w:rFonts w:ascii="Sylfaen" w:hAnsi="Sylfaen"/>
                <w:sz w:val="16"/>
                <w:szCs w:val="16"/>
              </w:rPr>
              <w:tab/>
            </w:r>
            <w:r w:rsidRPr="00FE0B43">
              <w:rPr>
                <w:rFonts w:ascii="Sylfaen" w:hAnsi="Sylfaen"/>
                <w:sz w:val="16"/>
                <w:szCs w:val="16"/>
              </w:rPr>
              <w:t xml:space="preserve">Լրացուցիչ տեղեկատվությունը/ Ներկայացված փաստաթղթերը/ Հավաստագրերը </w:t>
            </w:r>
            <w:r w:rsidR="0083043C">
              <w:rPr>
                <w:rFonts w:ascii="Sylfaen" w:hAnsi="Sylfaen"/>
                <w:sz w:val="16"/>
                <w:szCs w:val="16"/>
              </w:rPr>
              <w:t>և</w:t>
            </w:r>
            <w:r w:rsidRPr="00FE0B43">
              <w:rPr>
                <w:rFonts w:ascii="Sylfaen" w:hAnsi="Sylfaen"/>
                <w:sz w:val="16"/>
                <w:szCs w:val="16"/>
              </w:rPr>
              <w:t xml:space="preserve"> թույլտվությունները</w:t>
            </w:r>
          </w:p>
        </w:tc>
        <w:tc>
          <w:tcPr>
            <w:tcW w:w="546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58B4D" w14:textId="77777777" w:rsidR="00A906F5" w:rsidRPr="00FE0B43" w:rsidRDefault="00A906F5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72" w:type="dxa"/>
            <w:gridSpan w:val="3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6DE61B" w14:textId="77777777" w:rsidR="00A906F5" w:rsidRPr="00FE0B43" w:rsidRDefault="00A906F5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12" w:type="dxa"/>
            <w:gridSpan w:val="7"/>
            <w:tcBorders>
              <w:left w:val="single" w:sz="6" w:space="0" w:color="auto"/>
            </w:tcBorders>
            <w:shd w:val="clear" w:color="auto" w:fill="FFFFFF"/>
            <w:vAlign w:val="bottom"/>
          </w:tcPr>
          <w:p w14:paraId="1621918C" w14:textId="77777777" w:rsidR="00A906F5" w:rsidRPr="00FE0B43" w:rsidRDefault="00A906F5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D96561" w14:textId="77777777" w:rsidR="00A906F5" w:rsidRPr="00FE0B43" w:rsidRDefault="00A906F5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2F295" w14:textId="77777777" w:rsidR="00A906F5" w:rsidRPr="00FE0B43" w:rsidRDefault="00A906F5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</w:tr>
      <w:tr w:rsidR="005B0FA4" w:rsidRPr="00FE0B43" w14:paraId="5A28B928" w14:textId="77777777" w:rsidTr="00A817FF">
        <w:trPr>
          <w:jc w:val="center"/>
        </w:trPr>
        <w:tc>
          <w:tcPr>
            <w:tcW w:w="34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9B2F73" w14:textId="77777777" w:rsidR="005B0FA4" w:rsidRPr="00FE0B43" w:rsidRDefault="005B0FA4" w:rsidP="00A817FF">
            <w:pPr>
              <w:tabs>
                <w:tab w:val="left" w:pos="439"/>
              </w:tabs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461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14:paraId="0378355C" w14:textId="77777777" w:rsidR="005B0FA4" w:rsidRPr="00FE0B43" w:rsidRDefault="005B0FA4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084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35A3B116" w14:textId="77777777" w:rsidR="005B0FA4" w:rsidRPr="00FE0B43" w:rsidRDefault="005B0FA4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6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CD6857" w14:textId="77777777" w:rsidR="005B0FA4" w:rsidRPr="00FE0B43" w:rsidRDefault="005B0FA4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</w:tr>
      <w:tr w:rsidR="00F5232D" w:rsidRPr="00FE0B43" w14:paraId="514DC649" w14:textId="77777777" w:rsidTr="00A817FF">
        <w:trPr>
          <w:jc w:val="center"/>
        </w:trPr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40E6B" w14:textId="7AEF27C3" w:rsidR="00F5232D" w:rsidRPr="00FE0B43" w:rsidRDefault="00147FCA" w:rsidP="00A817FF">
            <w:pPr>
              <w:pStyle w:val="Other0"/>
              <w:shd w:val="clear" w:color="auto" w:fill="auto"/>
              <w:tabs>
                <w:tab w:val="left" w:pos="439"/>
              </w:tabs>
              <w:spacing w:after="120" w:line="240" w:lineRule="auto"/>
              <w:ind w:firstLine="0"/>
              <w:rPr>
                <w:rFonts w:ascii="Sylfaen" w:hAnsi="Sylfaen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31</w:t>
            </w:r>
            <w:r w:rsidR="00A817FF">
              <w:rPr>
                <w:rFonts w:ascii="Sylfaen" w:hAnsi="Sylfaen"/>
                <w:sz w:val="16"/>
                <w:szCs w:val="16"/>
                <w:lang w:val="en-US"/>
              </w:rPr>
              <w:tab/>
            </w:r>
            <w:r w:rsidRPr="00FE0B43">
              <w:rPr>
                <w:rFonts w:ascii="Sylfaen" w:hAnsi="Sylfaen"/>
                <w:sz w:val="16"/>
                <w:szCs w:val="16"/>
              </w:rPr>
              <w:t xml:space="preserve">Բեռնատեղիները </w:t>
            </w:r>
            <w:r w:rsidR="0083043C">
              <w:rPr>
                <w:rFonts w:ascii="Sylfaen" w:hAnsi="Sylfaen"/>
                <w:sz w:val="16"/>
                <w:szCs w:val="16"/>
              </w:rPr>
              <w:t>և</w:t>
            </w:r>
            <w:r w:rsidRPr="00FE0B43">
              <w:rPr>
                <w:rFonts w:ascii="Sylfaen" w:hAnsi="Sylfaen"/>
                <w:sz w:val="16"/>
                <w:szCs w:val="16"/>
              </w:rPr>
              <w:t xml:space="preserve"> ապրանքների նկարագրությունը</w:t>
            </w:r>
          </w:p>
        </w:tc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A0560" w14:textId="138341D0" w:rsidR="00F5232D" w:rsidRPr="00FE0B43" w:rsidRDefault="000C27A6" w:rsidP="00FE0B43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Դրոշմավորում</w:t>
            </w:r>
            <w:r w:rsidR="00147FCA" w:rsidRPr="00FE0B43">
              <w:rPr>
                <w:rFonts w:ascii="Sylfaen" w:hAnsi="Sylfaen"/>
                <w:sz w:val="16"/>
                <w:szCs w:val="16"/>
              </w:rPr>
              <w:t xml:space="preserve">ը </w:t>
            </w:r>
            <w:r w:rsidR="0083043C">
              <w:rPr>
                <w:rFonts w:ascii="Sylfaen" w:hAnsi="Sylfaen"/>
                <w:sz w:val="16"/>
                <w:szCs w:val="16"/>
              </w:rPr>
              <w:t>և</w:t>
            </w:r>
            <w:r w:rsidR="00147FCA" w:rsidRPr="00FE0B43">
              <w:rPr>
                <w:rFonts w:ascii="Sylfaen" w:hAnsi="Sylfaen"/>
                <w:sz w:val="16"/>
                <w:szCs w:val="16"/>
              </w:rPr>
              <w:t xml:space="preserve"> քանակը. Բեռնարկղերի համարները. Ապրանքների քանակը </w:t>
            </w:r>
            <w:r w:rsidR="0083043C">
              <w:rPr>
                <w:rFonts w:ascii="Sylfaen" w:hAnsi="Sylfaen"/>
                <w:sz w:val="16"/>
                <w:szCs w:val="16"/>
              </w:rPr>
              <w:t>և</w:t>
            </w:r>
            <w:r w:rsidR="00147FCA" w:rsidRPr="00FE0B43">
              <w:rPr>
                <w:rFonts w:ascii="Sylfaen" w:hAnsi="Sylfaen"/>
                <w:sz w:val="16"/>
                <w:szCs w:val="16"/>
              </w:rPr>
              <w:t xml:space="preserve"> տարբերակիչ առանձնահատկությունները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CF9EE" w14:textId="77777777" w:rsidR="00F5232D" w:rsidRPr="00FE0B43" w:rsidRDefault="00147FCA" w:rsidP="00FE0B43">
            <w:pPr>
              <w:pStyle w:val="Other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32. Ապրանքը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D194C" w14:textId="77777777" w:rsidR="00F5232D" w:rsidRPr="00FE0B43" w:rsidRDefault="00147FCA" w:rsidP="00FE0B43">
            <w:pPr>
              <w:pStyle w:val="Other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33. Ապրանքի ծածկագիրը</w:t>
            </w:r>
          </w:p>
        </w:tc>
        <w:tc>
          <w:tcPr>
            <w:tcW w:w="4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0396B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B27C2A4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308AF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510C32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</w:tr>
      <w:tr w:rsidR="00F5232D" w:rsidRPr="00FE0B43" w14:paraId="344D11BA" w14:textId="77777777" w:rsidTr="00A817FF">
        <w:trPr>
          <w:jc w:val="center"/>
        </w:trPr>
        <w:tc>
          <w:tcPr>
            <w:tcW w:w="34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BCBC7B" w14:textId="77777777" w:rsidR="00F5232D" w:rsidRPr="00FE0B43" w:rsidRDefault="00F5232D" w:rsidP="00A817FF">
            <w:pPr>
              <w:tabs>
                <w:tab w:val="left" w:pos="439"/>
              </w:tabs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745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76978BFA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EE1F919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DF08D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21B1A" w14:textId="77777777" w:rsidR="00F5232D" w:rsidRPr="00FE0B43" w:rsidRDefault="00147FCA" w:rsidP="00FE0B43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35. Համաքաշը (կգ)</w:t>
            </w:r>
          </w:p>
        </w:tc>
        <w:tc>
          <w:tcPr>
            <w:tcW w:w="2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69207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</w:tr>
      <w:tr w:rsidR="00F5232D" w:rsidRPr="00FE0B43" w14:paraId="38A2268D" w14:textId="77777777" w:rsidTr="00A817FF">
        <w:trPr>
          <w:jc w:val="center"/>
        </w:trPr>
        <w:tc>
          <w:tcPr>
            <w:tcW w:w="34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ADD7BA" w14:textId="77777777" w:rsidR="00F5232D" w:rsidRPr="00FE0B43" w:rsidRDefault="00F5232D" w:rsidP="00A817FF">
            <w:pPr>
              <w:tabs>
                <w:tab w:val="left" w:pos="439"/>
              </w:tabs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461" w:type="dxa"/>
            <w:gridSpan w:val="6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739B52B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7E7BE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25BE9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7CC518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</w:tr>
      <w:tr w:rsidR="00F5232D" w:rsidRPr="00FE0B43" w14:paraId="44D0A0C4" w14:textId="77777777" w:rsidTr="00A817FF">
        <w:trPr>
          <w:jc w:val="center"/>
        </w:trPr>
        <w:tc>
          <w:tcPr>
            <w:tcW w:w="34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ADBA3A" w14:textId="77777777" w:rsidR="00F5232D" w:rsidRPr="00FE0B43" w:rsidRDefault="00F5232D" w:rsidP="00A817FF">
            <w:pPr>
              <w:tabs>
                <w:tab w:val="left" w:pos="439"/>
              </w:tabs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461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06CE1618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71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325416" w14:textId="77777777" w:rsidR="00F5232D" w:rsidRPr="00FE0B43" w:rsidRDefault="00147FCA" w:rsidP="00FE0B43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40. Նախորդող փաստաթուղթը</w:t>
            </w:r>
          </w:p>
        </w:tc>
      </w:tr>
      <w:tr w:rsidR="00F5232D" w:rsidRPr="00FE0B43" w14:paraId="1AB1FB85" w14:textId="77777777" w:rsidTr="00A817FF">
        <w:trPr>
          <w:jc w:val="center"/>
        </w:trPr>
        <w:tc>
          <w:tcPr>
            <w:tcW w:w="34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B451B4" w14:textId="77777777" w:rsidR="00F5232D" w:rsidRPr="00FE0B43" w:rsidRDefault="00F5232D" w:rsidP="00A817FF">
            <w:pPr>
              <w:tabs>
                <w:tab w:val="left" w:pos="439"/>
              </w:tabs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461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2AAF1958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08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C0C3A" w14:textId="77777777" w:rsidR="00F5232D" w:rsidRPr="00FE0B43" w:rsidRDefault="00147FCA" w:rsidP="00FE0B43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41 Լրացուցիչ չափման միավորներ</w:t>
            </w:r>
          </w:p>
        </w:tc>
        <w:tc>
          <w:tcPr>
            <w:tcW w:w="36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1DDCF2" w14:textId="38175B4B" w:rsidR="00F5232D" w:rsidRPr="00FE0B43" w:rsidRDefault="00147FCA" w:rsidP="00FE0B43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 xml:space="preserve">42. Արժույթը </w:t>
            </w:r>
            <w:r w:rsidR="0083043C">
              <w:rPr>
                <w:rFonts w:ascii="Sylfaen" w:hAnsi="Sylfaen"/>
                <w:sz w:val="16"/>
                <w:szCs w:val="16"/>
              </w:rPr>
              <w:t>և</w:t>
            </w:r>
            <w:r w:rsidRPr="00FE0B43">
              <w:rPr>
                <w:rFonts w:ascii="Sylfaen" w:hAnsi="Sylfaen"/>
                <w:sz w:val="16"/>
                <w:szCs w:val="16"/>
              </w:rPr>
              <w:t xml:space="preserve"> ապրանքի արժեքը</w:t>
            </w:r>
          </w:p>
        </w:tc>
      </w:tr>
      <w:tr w:rsidR="005B0FA4" w:rsidRPr="00FE0B43" w14:paraId="1603D242" w14:textId="77777777" w:rsidTr="00A817FF">
        <w:trPr>
          <w:jc w:val="center"/>
        </w:trPr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ADB5C" w14:textId="323BDD20" w:rsidR="005B0FA4" w:rsidRPr="00FE0B43" w:rsidRDefault="005B0FA4" w:rsidP="00A817FF">
            <w:pPr>
              <w:pStyle w:val="Other0"/>
              <w:shd w:val="clear" w:color="auto" w:fill="auto"/>
              <w:tabs>
                <w:tab w:val="left" w:pos="439"/>
              </w:tabs>
              <w:spacing w:after="120" w:line="240" w:lineRule="auto"/>
              <w:ind w:firstLine="0"/>
              <w:rPr>
                <w:rFonts w:ascii="Sylfaen" w:hAnsi="Sylfaen"/>
                <w:sz w:val="16"/>
                <w:szCs w:val="16"/>
              </w:rPr>
            </w:pPr>
            <w:r w:rsidRPr="00FE0B43">
              <w:rPr>
                <w:rFonts w:ascii="Sylfaen" w:hAnsi="Sylfaen"/>
                <w:sz w:val="16"/>
                <w:szCs w:val="16"/>
              </w:rPr>
              <w:t>44</w:t>
            </w:r>
            <w:r w:rsidR="00A817FF" w:rsidRPr="00A817FF">
              <w:rPr>
                <w:rFonts w:ascii="Sylfaen" w:hAnsi="Sylfaen"/>
                <w:sz w:val="16"/>
                <w:szCs w:val="16"/>
              </w:rPr>
              <w:t>.</w:t>
            </w:r>
            <w:r w:rsidR="00A817FF" w:rsidRPr="00A817FF">
              <w:rPr>
                <w:rFonts w:ascii="Sylfaen" w:hAnsi="Sylfaen"/>
                <w:sz w:val="16"/>
                <w:szCs w:val="16"/>
              </w:rPr>
              <w:tab/>
            </w:r>
            <w:r w:rsidRPr="00FE0B43">
              <w:rPr>
                <w:rFonts w:ascii="Sylfaen" w:hAnsi="Sylfaen"/>
                <w:sz w:val="16"/>
                <w:szCs w:val="16"/>
              </w:rPr>
              <w:t xml:space="preserve">Լրացուցիչ տեղեկատվությունը/ Ներկայացված փաստաթղթերը/ Հավաստագրերը </w:t>
            </w:r>
            <w:r w:rsidR="0083043C">
              <w:rPr>
                <w:rFonts w:ascii="Sylfaen" w:hAnsi="Sylfaen"/>
                <w:sz w:val="16"/>
                <w:szCs w:val="16"/>
              </w:rPr>
              <w:t>և</w:t>
            </w:r>
            <w:r w:rsidRPr="00FE0B43">
              <w:rPr>
                <w:rFonts w:ascii="Sylfaen" w:hAnsi="Sylfaen"/>
                <w:sz w:val="16"/>
                <w:szCs w:val="16"/>
              </w:rPr>
              <w:t xml:space="preserve"> թույլտվությունները</w:t>
            </w:r>
          </w:p>
        </w:tc>
        <w:tc>
          <w:tcPr>
            <w:tcW w:w="546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E1B2E" w14:textId="77777777" w:rsidR="005B0FA4" w:rsidRPr="00FE0B43" w:rsidRDefault="005B0FA4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39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6B5ADD9" w14:textId="77777777" w:rsidR="005B0FA4" w:rsidRPr="00FE0B43" w:rsidRDefault="005B0FA4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45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2DB144E" w14:textId="77777777" w:rsidR="005B0FA4" w:rsidRPr="00FE0B43" w:rsidRDefault="005B0FA4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A6D033" w14:textId="77777777" w:rsidR="005B0FA4" w:rsidRPr="00FE0B43" w:rsidRDefault="005B0FA4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8E0287" w14:textId="77777777" w:rsidR="005B0FA4" w:rsidRPr="00FE0B43" w:rsidRDefault="005B0FA4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</w:tr>
      <w:tr w:rsidR="005B0FA4" w:rsidRPr="00FE0B43" w14:paraId="44663705" w14:textId="77777777" w:rsidTr="00A817FF">
        <w:trPr>
          <w:jc w:val="center"/>
        </w:trPr>
        <w:tc>
          <w:tcPr>
            <w:tcW w:w="34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BA5DFF5" w14:textId="77777777" w:rsidR="005B0FA4" w:rsidRPr="00FE0B43" w:rsidRDefault="005B0FA4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461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14:paraId="158D7367" w14:textId="77777777" w:rsidR="005B0FA4" w:rsidRPr="00FE0B43" w:rsidRDefault="005B0FA4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084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6E90EF23" w14:textId="77777777" w:rsidR="005B0FA4" w:rsidRPr="00FE0B43" w:rsidRDefault="005B0FA4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6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32FECF" w14:textId="77777777" w:rsidR="005B0FA4" w:rsidRPr="00FE0B43" w:rsidRDefault="005B0FA4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</w:tr>
      <w:tr w:rsidR="00F5232D" w:rsidRPr="00FE0B43" w14:paraId="29D9497C" w14:textId="77777777" w:rsidTr="00A817FF">
        <w:trPr>
          <w:trHeight w:val="1313"/>
          <w:jc w:val="center"/>
        </w:trPr>
        <w:tc>
          <w:tcPr>
            <w:tcW w:w="1462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9A345" w14:textId="77777777" w:rsidR="00F5232D" w:rsidRPr="00FE0B43" w:rsidRDefault="00F5232D" w:rsidP="00FE0B43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</w:tr>
    </w:tbl>
    <w:p w14:paraId="6181B4CC" w14:textId="5BB69C20" w:rsidR="0020420C" w:rsidRPr="00C40573" w:rsidRDefault="0020420C" w:rsidP="005F39AC">
      <w:pPr>
        <w:pStyle w:val="BodyText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sectPr w:rsidR="0020420C" w:rsidRPr="00C40573" w:rsidSect="00C313EC">
      <w:footerReference w:type="default" r:id="rId7"/>
      <w:pgSz w:w="16840" w:h="11900" w:orient="landscape" w:code="9"/>
      <w:pgMar w:top="1418" w:right="1418" w:bottom="1418" w:left="1418" w:header="0" w:footer="532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3A0D" w14:textId="77777777" w:rsidR="00C313EC" w:rsidRDefault="00C313EC">
      <w:r>
        <w:separator/>
      </w:r>
    </w:p>
  </w:endnote>
  <w:endnote w:type="continuationSeparator" w:id="0">
    <w:p w14:paraId="6B2C6DAB" w14:textId="77777777" w:rsidR="00C313EC" w:rsidRDefault="00C3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651485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14:paraId="69DFF25D" w14:textId="77777777" w:rsidR="00A817FF" w:rsidRPr="00C40573" w:rsidRDefault="00541F55">
        <w:pPr>
          <w:pStyle w:val="Footer"/>
          <w:jc w:val="center"/>
          <w:rPr>
            <w:rFonts w:ascii="Sylfaen" w:hAnsi="Sylfaen"/>
          </w:rPr>
        </w:pPr>
        <w:r w:rsidRPr="00C40573">
          <w:rPr>
            <w:rFonts w:ascii="Sylfaen" w:hAnsi="Sylfaen"/>
          </w:rPr>
          <w:fldChar w:fldCharType="begin"/>
        </w:r>
        <w:r w:rsidR="00A817FF" w:rsidRPr="00C40573">
          <w:rPr>
            <w:rFonts w:ascii="Sylfaen" w:hAnsi="Sylfaen"/>
          </w:rPr>
          <w:instrText xml:space="preserve"> PAGE   \* MERGEFORMAT </w:instrText>
        </w:r>
        <w:r w:rsidRPr="00C40573">
          <w:rPr>
            <w:rFonts w:ascii="Sylfaen" w:hAnsi="Sylfaen"/>
          </w:rPr>
          <w:fldChar w:fldCharType="separate"/>
        </w:r>
        <w:r w:rsidR="00011240">
          <w:rPr>
            <w:rFonts w:ascii="Sylfaen" w:hAnsi="Sylfaen"/>
            <w:noProof/>
          </w:rPr>
          <w:t>3</w:t>
        </w:r>
        <w:r w:rsidRPr="00C40573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3355E" w14:textId="77777777" w:rsidR="00C313EC" w:rsidRDefault="00C313EC"/>
  </w:footnote>
  <w:footnote w:type="continuationSeparator" w:id="0">
    <w:p w14:paraId="430CE2F0" w14:textId="77777777" w:rsidR="00C313EC" w:rsidRDefault="00C313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791B"/>
    <w:multiLevelType w:val="multilevel"/>
    <w:tmpl w:val="B902002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F677CA"/>
    <w:multiLevelType w:val="multilevel"/>
    <w:tmpl w:val="8AFC85F8"/>
    <w:lvl w:ilvl="0">
      <w:start w:val="3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0A0B60"/>
    <w:multiLevelType w:val="multilevel"/>
    <w:tmpl w:val="202804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573C75"/>
    <w:multiLevelType w:val="multilevel"/>
    <w:tmpl w:val="39BC50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374B86"/>
    <w:multiLevelType w:val="multilevel"/>
    <w:tmpl w:val="1F623F0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42555E"/>
    <w:multiLevelType w:val="multilevel"/>
    <w:tmpl w:val="86BE9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05522975">
    <w:abstractNumId w:val="2"/>
  </w:num>
  <w:num w:numId="2" w16cid:durableId="1026370504">
    <w:abstractNumId w:val="0"/>
  </w:num>
  <w:num w:numId="3" w16cid:durableId="1912305672">
    <w:abstractNumId w:val="4"/>
  </w:num>
  <w:num w:numId="4" w16cid:durableId="1883904215">
    <w:abstractNumId w:val="3"/>
  </w:num>
  <w:num w:numId="5" w16cid:durableId="608856132">
    <w:abstractNumId w:val="1"/>
  </w:num>
  <w:num w:numId="6" w16cid:durableId="7272649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32D"/>
    <w:rsid w:val="000050DE"/>
    <w:rsid w:val="00011240"/>
    <w:rsid w:val="00012966"/>
    <w:rsid w:val="00020490"/>
    <w:rsid w:val="000318D8"/>
    <w:rsid w:val="000325F3"/>
    <w:rsid w:val="00032AD4"/>
    <w:rsid w:val="0005584D"/>
    <w:rsid w:val="000903CB"/>
    <w:rsid w:val="000A0C7E"/>
    <w:rsid w:val="000C27A6"/>
    <w:rsid w:val="000D5717"/>
    <w:rsid w:val="000F7184"/>
    <w:rsid w:val="00101558"/>
    <w:rsid w:val="0010481B"/>
    <w:rsid w:val="00113105"/>
    <w:rsid w:val="001242B4"/>
    <w:rsid w:val="00126F09"/>
    <w:rsid w:val="00147FCA"/>
    <w:rsid w:val="00150B69"/>
    <w:rsid w:val="00173E19"/>
    <w:rsid w:val="001A771D"/>
    <w:rsid w:val="001B2217"/>
    <w:rsid w:val="001F04C9"/>
    <w:rsid w:val="00200384"/>
    <w:rsid w:val="0020420C"/>
    <w:rsid w:val="00223B61"/>
    <w:rsid w:val="0024451B"/>
    <w:rsid w:val="00245154"/>
    <w:rsid w:val="002617EF"/>
    <w:rsid w:val="002802E2"/>
    <w:rsid w:val="00296414"/>
    <w:rsid w:val="002A4A93"/>
    <w:rsid w:val="00310C8A"/>
    <w:rsid w:val="00324F26"/>
    <w:rsid w:val="00364967"/>
    <w:rsid w:val="0038492E"/>
    <w:rsid w:val="003C2F51"/>
    <w:rsid w:val="003D310A"/>
    <w:rsid w:val="003F0672"/>
    <w:rsid w:val="003F5279"/>
    <w:rsid w:val="00442C1C"/>
    <w:rsid w:val="0046544A"/>
    <w:rsid w:val="00466CC5"/>
    <w:rsid w:val="00475C15"/>
    <w:rsid w:val="00485C2A"/>
    <w:rsid w:val="004861A6"/>
    <w:rsid w:val="004963FB"/>
    <w:rsid w:val="004A550F"/>
    <w:rsid w:val="004B2E14"/>
    <w:rsid w:val="004C1F81"/>
    <w:rsid w:val="004C4250"/>
    <w:rsid w:val="004C75ED"/>
    <w:rsid w:val="004C7BEE"/>
    <w:rsid w:val="004D67AD"/>
    <w:rsid w:val="004D692A"/>
    <w:rsid w:val="004D7264"/>
    <w:rsid w:val="00504B5A"/>
    <w:rsid w:val="00511309"/>
    <w:rsid w:val="00541361"/>
    <w:rsid w:val="00541F55"/>
    <w:rsid w:val="00544C31"/>
    <w:rsid w:val="00591F29"/>
    <w:rsid w:val="00595B5C"/>
    <w:rsid w:val="005A2C5A"/>
    <w:rsid w:val="005B0AEC"/>
    <w:rsid w:val="005B0FA4"/>
    <w:rsid w:val="005B400D"/>
    <w:rsid w:val="005B4879"/>
    <w:rsid w:val="005B734B"/>
    <w:rsid w:val="005C3776"/>
    <w:rsid w:val="005E2B9D"/>
    <w:rsid w:val="005F39AC"/>
    <w:rsid w:val="005F7349"/>
    <w:rsid w:val="00606C43"/>
    <w:rsid w:val="00642772"/>
    <w:rsid w:val="00646F34"/>
    <w:rsid w:val="0065056A"/>
    <w:rsid w:val="00693C01"/>
    <w:rsid w:val="006965B5"/>
    <w:rsid w:val="006E0B44"/>
    <w:rsid w:val="006E3984"/>
    <w:rsid w:val="007262F4"/>
    <w:rsid w:val="00730C96"/>
    <w:rsid w:val="00783907"/>
    <w:rsid w:val="007B5536"/>
    <w:rsid w:val="008022E9"/>
    <w:rsid w:val="00810C0E"/>
    <w:rsid w:val="0081735A"/>
    <w:rsid w:val="00817EBE"/>
    <w:rsid w:val="0083043C"/>
    <w:rsid w:val="00861F0C"/>
    <w:rsid w:val="00866973"/>
    <w:rsid w:val="00871FCF"/>
    <w:rsid w:val="0087369F"/>
    <w:rsid w:val="008841C6"/>
    <w:rsid w:val="008963CB"/>
    <w:rsid w:val="0089755F"/>
    <w:rsid w:val="00897C2F"/>
    <w:rsid w:val="008A6362"/>
    <w:rsid w:val="008B6DBE"/>
    <w:rsid w:val="008C3E9B"/>
    <w:rsid w:val="008E173B"/>
    <w:rsid w:val="008F5C13"/>
    <w:rsid w:val="009048E1"/>
    <w:rsid w:val="00912B6C"/>
    <w:rsid w:val="00912E4B"/>
    <w:rsid w:val="009263EE"/>
    <w:rsid w:val="0092762F"/>
    <w:rsid w:val="00965E0B"/>
    <w:rsid w:val="0097490F"/>
    <w:rsid w:val="009A5091"/>
    <w:rsid w:val="009B3180"/>
    <w:rsid w:val="009C0BED"/>
    <w:rsid w:val="009C113F"/>
    <w:rsid w:val="009D4B20"/>
    <w:rsid w:val="009E65EE"/>
    <w:rsid w:val="00A21EB3"/>
    <w:rsid w:val="00A60682"/>
    <w:rsid w:val="00A73B26"/>
    <w:rsid w:val="00A817FF"/>
    <w:rsid w:val="00A906F5"/>
    <w:rsid w:val="00AA74C5"/>
    <w:rsid w:val="00AB2140"/>
    <w:rsid w:val="00AB2587"/>
    <w:rsid w:val="00AE65A1"/>
    <w:rsid w:val="00B15B1A"/>
    <w:rsid w:val="00B27776"/>
    <w:rsid w:val="00B42D67"/>
    <w:rsid w:val="00B5207A"/>
    <w:rsid w:val="00B64485"/>
    <w:rsid w:val="00B64F0E"/>
    <w:rsid w:val="00B70112"/>
    <w:rsid w:val="00BB3288"/>
    <w:rsid w:val="00BC1301"/>
    <w:rsid w:val="00C02BDF"/>
    <w:rsid w:val="00C24C40"/>
    <w:rsid w:val="00C313EC"/>
    <w:rsid w:val="00C40573"/>
    <w:rsid w:val="00C47AFB"/>
    <w:rsid w:val="00C54F16"/>
    <w:rsid w:val="00C80F20"/>
    <w:rsid w:val="00C84F9F"/>
    <w:rsid w:val="00C85D7C"/>
    <w:rsid w:val="00C94598"/>
    <w:rsid w:val="00CA441F"/>
    <w:rsid w:val="00CB515A"/>
    <w:rsid w:val="00CB7C50"/>
    <w:rsid w:val="00CD27B6"/>
    <w:rsid w:val="00CD5798"/>
    <w:rsid w:val="00CE0471"/>
    <w:rsid w:val="00CF22DF"/>
    <w:rsid w:val="00CF2ADA"/>
    <w:rsid w:val="00D059CF"/>
    <w:rsid w:val="00D2786C"/>
    <w:rsid w:val="00D33257"/>
    <w:rsid w:val="00D51F01"/>
    <w:rsid w:val="00D5553B"/>
    <w:rsid w:val="00D56A55"/>
    <w:rsid w:val="00D574AD"/>
    <w:rsid w:val="00D96B1D"/>
    <w:rsid w:val="00DA4A1C"/>
    <w:rsid w:val="00DC4D24"/>
    <w:rsid w:val="00DE25B4"/>
    <w:rsid w:val="00DE2A82"/>
    <w:rsid w:val="00DF74C5"/>
    <w:rsid w:val="00E001BF"/>
    <w:rsid w:val="00E110BB"/>
    <w:rsid w:val="00E172E8"/>
    <w:rsid w:val="00E47369"/>
    <w:rsid w:val="00E644A5"/>
    <w:rsid w:val="00E654B2"/>
    <w:rsid w:val="00E718DF"/>
    <w:rsid w:val="00E82D05"/>
    <w:rsid w:val="00EA0622"/>
    <w:rsid w:val="00EA65CD"/>
    <w:rsid w:val="00EE63F8"/>
    <w:rsid w:val="00EF3A2D"/>
    <w:rsid w:val="00F048A4"/>
    <w:rsid w:val="00F34D90"/>
    <w:rsid w:val="00F5232D"/>
    <w:rsid w:val="00F56392"/>
    <w:rsid w:val="00F60F31"/>
    <w:rsid w:val="00F6428E"/>
    <w:rsid w:val="00F93AE6"/>
    <w:rsid w:val="00FC1608"/>
    <w:rsid w:val="00FD31EE"/>
    <w:rsid w:val="00FE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6E0CF"/>
  <w15:docId w15:val="{2C1E4227-F16B-431D-88B6-38BC85FA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18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0F7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sid w:val="000F71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Other">
    <w:name w:val="Other_"/>
    <w:basedOn w:val="DefaultParagraphFont"/>
    <w:link w:val="Other0"/>
    <w:rsid w:val="000F7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">
    <w:name w:val="Table caption_"/>
    <w:basedOn w:val="DefaultParagraphFont"/>
    <w:link w:val="Tablecaption0"/>
    <w:rsid w:val="000F7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ing1">
    <w:name w:val="Heading #1_"/>
    <w:basedOn w:val="DefaultParagraphFont"/>
    <w:link w:val="Heading10"/>
    <w:rsid w:val="000F7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single"/>
    </w:rPr>
  </w:style>
  <w:style w:type="paragraph" w:styleId="BodyText">
    <w:name w:val="Body Text"/>
    <w:basedOn w:val="Normal"/>
    <w:link w:val="BodyTextChar"/>
    <w:qFormat/>
    <w:rsid w:val="000F7184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0F7184"/>
    <w:pPr>
      <w:shd w:val="clear" w:color="auto" w:fill="FFFFFF"/>
      <w:spacing w:after="320" w:line="30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Other0">
    <w:name w:val="Other"/>
    <w:basedOn w:val="Normal"/>
    <w:link w:val="Other"/>
    <w:rsid w:val="000F7184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0F7184"/>
    <w:pPr>
      <w:shd w:val="clear" w:color="auto" w:fill="FFFFFF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Heading10">
    <w:name w:val="Heading #1"/>
    <w:basedOn w:val="Normal"/>
    <w:link w:val="Heading1"/>
    <w:rsid w:val="000F7184"/>
    <w:pPr>
      <w:shd w:val="clear" w:color="auto" w:fill="FFFFFF"/>
      <w:ind w:firstLine="740"/>
      <w:outlineLvl w:val="0"/>
    </w:pPr>
    <w:rPr>
      <w:rFonts w:ascii="Times New Roman" w:eastAsia="Times New Roman" w:hAnsi="Times New Roman" w:cs="Times New Roman"/>
      <w:sz w:val="42"/>
      <w:szCs w:val="42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7F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FC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47F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FCA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4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4C9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47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3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369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369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5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Natella Barseghyan</dc:creator>
  <cp:lastModifiedBy>Tatevik</cp:lastModifiedBy>
  <cp:revision>65</cp:revision>
  <dcterms:created xsi:type="dcterms:W3CDTF">2023-09-12T08:13:00Z</dcterms:created>
  <dcterms:modified xsi:type="dcterms:W3CDTF">2024-01-11T06:44:00Z</dcterms:modified>
</cp:coreProperties>
</file>