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8257"/>
      </w:tblGrid>
      <w:tr w:rsidR="00B50E06" w14:paraId="2C8A9B20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C839BA2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</w:t>
            </w:r>
          </w:p>
          <w:p w14:paraId="5FF6A26A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3C1B36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Օ Ր Ե Ն Ք Ը</w:t>
            </w:r>
          </w:p>
          <w:p w14:paraId="090CF3D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0F2CB5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ԱՆՏԱՌԱՅԻՆ ՕՐԵՆՍԳԻՐՔ</w:t>
            </w:r>
          </w:p>
          <w:p w14:paraId="0D6F420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0444788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</w:t>
            </w:r>
            <w:proofErr w:type="gramEnd"/>
          </w:p>
          <w:p w14:paraId="5678E919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79342D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ԸՆԴՀԱՆՈՒՐ ԴՐՈՒՅԹՆԵՐ</w:t>
            </w:r>
          </w:p>
          <w:p w14:paraId="67791E41" w14:textId="77777777" w:rsidR="00B50E06" w:rsidRDefault="00B50E06">
            <w:pPr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578C5F29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5C6DE99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1.</w:t>
            </w:r>
          </w:p>
        </w:tc>
        <w:tc>
          <w:tcPr>
            <w:tcW w:w="8482" w:type="dxa"/>
            <w:hideMark/>
          </w:tcPr>
          <w:p w14:paraId="7FA77DA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առարկան</w:t>
            </w:r>
            <w:proofErr w:type="spellEnd"/>
          </w:p>
        </w:tc>
      </w:tr>
      <w:tr w:rsidR="00B50E06" w14:paraId="0CA4C5BE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3F2B8C86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2.</w:t>
            </w:r>
          </w:p>
        </w:tc>
        <w:tc>
          <w:tcPr>
            <w:tcW w:w="8482" w:type="dxa"/>
            <w:hideMark/>
          </w:tcPr>
          <w:p w14:paraId="04BAC85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B50E06" w14:paraId="6F36C294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2842C17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</w:t>
            </w:r>
          </w:p>
        </w:tc>
        <w:tc>
          <w:tcPr>
            <w:tcW w:w="8482" w:type="dxa"/>
            <w:hideMark/>
          </w:tcPr>
          <w:p w14:paraId="2405025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 xml:space="preserve">Օրենսգրքում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B50E06" w14:paraId="03473C74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D389D9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85C1AD5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</w:t>
            </w:r>
            <w:proofErr w:type="gramEnd"/>
          </w:p>
          <w:p w14:paraId="707E1E6A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161BBD3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ԱՆՏԱՌՆԵՐԻ ԵՎ ԱՆՏԱՌԱՅԻՆ ՀՈՂԵՐԻ ՆԿԱՏՄԱՄԲ ՍԵՓԱԿԱՆՈՒԹՅՈՒՆԸ</w:t>
            </w:r>
          </w:p>
          <w:p w14:paraId="0D6F561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67E867F5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5EE6DE2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4.</w:t>
            </w:r>
          </w:p>
        </w:tc>
        <w:tc>
          <w:tcPr>
            <w:tcW w:w="8482" w:type="dxa"/>
            <w:hideMark/>
          </w:tcPr>
          <w:p w14:paraId="59E6020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B50E06" w14:paraId="305304D5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59E922A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5.</w:t>
            </w:r>
          </w:p>
        </w:tc>
        <w:tc>
          <w:tcPr>
            <w:tcW w:w="8482" w:type="dxa"/>
            <w:hideMark/>
          </w:tcPr>
          <w:p w14:paraId="5FE35C26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սեփականատիրոջ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B50E06" w14:paraId="136CB2C0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BED2FD9" w14:textId="77777777" w:rsidR="00B50E06" w:rsidRDefault="00B50E06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5519B2E" w14:textId="77777777" w:rsidR="00B50E06" w:rsidRDefault="00B50E06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</w:t>
            </w:r>
            <w:proofErr w:type="gramEnd"/>
          </w:p>
          <w:p w14:paraId="36BB1D96" w14:textId="77777777" w:rsidR="00B50E06" w:rsidRDefault="00B50E06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36AD038" w14:textId="77777777" w:rsidR="00B50E06" w:rsidRDefault="00B50E06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ԱՆՏԱՌՆԵՐԻ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ԿԱՌԱՎԱՐՄԱՆ ՄԱՐՄԻՆՆԵՐԸ</w:t>
            </w:r>
          </w:p>
          <w:p w14:paraId="73C2CE2E" w14:textId="77777777" w:rsidR="00B50E06" w:rsidRDefault="00B50E06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25405FDA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4C1222E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6.</w:t>
            </w:r>
          </w:p>
        </w:tc>
        <w:tc>
          <w:tcPr>
            <w:tcW w:w="8482" w:type="dxa"/>
            <w:hideMark/>
          </w:tcPr>
          <w:p w14:paraId="6ED2BA4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B50E06" w14:paraId="141E87F8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31A9FAFF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7.</w:t>
            </w:r>
          </w:p>
        </w:tc>
        <w:tc>
          <w:tcPr>
            <w:tcW w:w="8482" w:type="dxa"/>
            <w:hideMark/>
          </w:tcPr>
          <w:p w14:paraId="610EE971" w14:textId="3AD8A17D" w:rsidR="00B50E06" w:rsidRPr="000369CE" w:rsidRDefault="000369CE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369CE"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 w:rsidRPr="000369C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9CE">
              <w:rPr>
                <w:rFonts w:ascii="Arial Unicode" w:hAnsi="Arial Unicode"/>
                <w:sz w:val="21"/>
                <w:szCs w:val="21"/>
              </w:rPr>
              <w:t>կայուն</w:t>
            </w:r>
            <w:proofErr w:type="spellEnd"/>
            <w:r w:rsidRPr="000369C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9CE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369CE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369CE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0369C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9CE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0369C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9CE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0369C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9CE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369C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9CE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0369C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9CE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0369C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9CE"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B50E06" w14:paraId="3F4887B1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7252E87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7.1.</w:t>
            </w:r>
          </w:p>
        </w:tc>
        <w:tc>
          <w:tcPr>
            <w:tcW w:w="8482" w:type="dxa"/>
            <w:hideMark/>
          </w:tcPr>
          <w:p w14:paraId="71AE1AD6" w14:textId="0AAC1695" w:rsidR="00B50E06" w:rsidRPr="000369CE" w:rsidRDefault="000369CE">
            <w:pPr>
              <w:pStyle w:val="NormalWeb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369C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Էկոպարեկային</w:t>
            </w:r>
            <w:proofErr w:type="spellEnd"/>
            <w:r w:rsidRPr="000369C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369C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B50E06" w14:paraId="6550F35B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5C8A6631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8.</w:t>
            </w:r>
          </w:p>
        </w:tc>
        <w:tc>
          <w:tcPr>
            <w:tcW w:w="8482" w:type="dxa"/>
            <w:hideMark/>
          </w:tcPr>
          <w:p w14:paraId="447F5E4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B50E06" w14:paraId="7C4A5594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6D94C5E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9.</w:t>
            </w:r>
          </w:p>
        </w:tc>
        <w:tc>
          <w:tcPr>
            <w:tcW w:w="8482" w:type="dxa"/>
            <w:hideMark/>
          </w:tcPr>
          <w:p w14:paraId="7F79BCB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B50E06" w14:paraId="2EC21F0C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AC21483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299C846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</w:t>
            </w:r>
            <w:proofErr w:type="gramEnd"/>
          </w:p>
          <w:p w14:paraId="30A4E16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066DF57" w14:textId="77777777" w:rsidR="00B50E06" w:rsidRPr="00724777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i/>
                <w:iCs/>
                <w:sz w:val="21"/>
                <w:szCs w:val="21"/>
              </w:rPr>
            </w:pPr>
            <w:r w:rsidRPr="00724777">
              <w:rPr>
                <w:rStyle w:val="Strong"/>
                <w:rFonts w:ascii="Arial Unicode" w:hAnsi="Arial Unicode"/>
                <w:i/>
                <w:iCs/>
                <w:sz w:val="21"/>
                <w:szCs w:val="21"/>
              </w:rPr>
              <w:t>ԱՆՏԱՌՆԵՐԻ ԴԱՍԱԿԱՐԳՈՒՄԸ</w:t>
            </w:r>
          </w:p>
          <w:p w14:paraId="4592E0A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40D9885B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682DCCC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10.</w:t>
            </w:r>
          </w:p>
        </w:tc>
        <w:tc>
          <w:tcPr>
            <w:tcW w:w="8482" w:type="dxa"/>
            <w:hideMark/>
          </w:tcPr>
          <w:p w14:paraId="4016AC3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դասակարգումը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ըստ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</w:p>
        </w:tc>
      </w:tr>
      <w:tr w:rsidR="00B50E06" w14:paraId="4B633FAE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7450E4BF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11.</w:t>
            </w:r>
          </w:p>
        </w:tc>
        <w:tc>
          <w:tcPr>
            <w:tcW w:w="8482" w:type="dxa"/>
            <w:hideMark/>
          </w:tcPr>
          <w:p w14:paraId="5E645D7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Պաշտպանական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անտառները</w:t>
            </w:r>
            <w:proofErr w:type="spellEnd"/>
          </w:p>
        </w:tc>
      </w:tr>
      <w:tr w:rsidR="00B50E06" w14:paraId="5DE0401F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398EC3B0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12.</w:t>
            </w:r>
          </w:p>
        </w:tc>
        <w:tc>
          <w:tcPr>
            <w:tcW w:w="8482" w:type="dxa"/>
            <w:hideMark/>
          </w:tcPr>
          <w:p w14:paraId="34F609B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անտառները</w:t>
            </w:r>
            <w:proofErr w:type="spellEnd"/>
          </w:p>
        </w:tc>
      </w:tr>
      <w:tr w:rsidR="00B50E06" w14:paraId="1348FDA1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7F08C26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13.</w:t>
            </w:r>
          </w:p>
        </w:tc>
        <w:tc>
          <w:tcPr>
            <w:tcW w:w="8482" w:type="dxa"/>
            <w:hideMark/>
          </w:tcPr>
          <w:p w14:paraId="0E16946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անտառները</w:t>
            </w:r>
            <w:proofErr w:type="spellEnd"/>
          </w:p>
        </w:tc>
      </w:tr>
      <w:tr w:rsidR="00B50E06" w14:paraId="73403364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36CFC5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BCDA0F1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</w:t>
            </w:r>
            <w:proofErr w:type="gramEnd"/>
          </w:p>
          <w:p w14:paraId="5AA4187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44A673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ԱՆՏԱՌԱՇԻՆՈՒԹՅՈՒՆ</w:t>
            </w:r>
          </w:p>
          <w:p w14:paraId="156588D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6AF3F30B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01006A8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14.</w:t>
            </w:r>
          </w:p>
        </w:tc>
        <w:tc>
          <w:tcPr>
            <w:tcW w:w="8482" w:type="dxa"/>
            <w:hideMark/>
          </w:tcPr>
          <w:p w14:paraId="0802B55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Անտառաշինության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B50E06" w14:paraId="4A4FF48D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2BBFDEE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15.</w:t>
            </w:r>
          </w:p>
        </w:tc>
        <w:tc>
          <w:tcPr>
            <w:tcW w:w="8482" w:type="dxa"/>
            <w:hideMark/>
          </w:tcPr>
          <w:p w14:paraId="7AD7F7F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Անտառաշինական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նախագիծը</w:t>
            </w:r>
            <w:proofErr w:type="spellEnd"/>
          </w:p>
        </w:tc>
      </w:tr>
      <w:tr w:rsidR="00B50E06" w14:paraId="1ABF2383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65A5F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E9C6E95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6</w:t>
            </w:r>
            <w:proofErr w:type="gramEnd"/>
          </w:p>
          <w:p w14:paraId="024B4E88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E106963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ԱՆՏԱՌՆԵՐԻ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ՊԵՏԱԿԱՆ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ՀԱՇՎԱՌՈՒՄԸ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, ԱՆՏԱՌԱՅԻՆ ՊԵՏԱԿԱՆ ԿԱԴԱՍՏՐԻ ՎԱՐՈՒՄԸ ԵՎ ՄՈՆԻԹՈՐԻՆԳԻ ԻՐԱԿԱՆԱՑՈՒՄԸ</w:t>
            </w:r>
          </w:p>
          <w:p w14:paraId="76A7B45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152FD45B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31C2164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16.</w:t>
            </w:r>
          </w:p>
        </w:tc>
        <w:tc>
          <w:tcPr>
            <w:tcW w:w="8482" w:type="dxa"/>
            <w:hideMark/>
          </w:tcPr>
          <w:p w14:paraId="7DDCA841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կադաստրի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վարումը</w:t>
            </w:r>
            <w:proofErr w:type="spellEnd"/>
          </w:p>
        </w:tc>
      </w:tr>
      <w:tr w:rsidR="00B50E06" w14:paraId="580591E9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66F25B9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17.</w:t>
            </w:r>
          </w:p>
        </w:tc>
        <w:tc>
          <w:tcPr>
            <w:tcW w:w="8482" w:type="dxa"/>
            <w:hideMark/>
          </w:tcPr>
          <w:p w14:paraId="7AB049A1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մոնիթորինգը</w:t>
            </w:r>
            <w:proofErr w:type="spellEnd"/>
          </w:p>
        </w:tc>
      </w:tr>
      <w:tr w:rsidR="00B50E06" w14:paraId="453B8A8D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BB6B3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90BFE9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</w:t>
            </w:r>
            <w:proofErr w:type="gramEnd"/>
          </w:p>
          <w:p w14:paraId="5C32746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6A90211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ԱՆՏԱՌԱՅԻՆ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ՏՆՏԵՍՈՒԹՅԱՆ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ՎԱՐՈՒՄԸ</w:t>
            </w:r>
          </w:p>
          <w:p w14:paraId="6CC10DCE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23FB0931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183F20A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18.</w:t>
            </w:r>
          </w:p>
        </w:tc>
        <w:tc>
          <w:tcPr>
            <w:tcW w:w="8482" w:type="dxa"/>
            <w:hideMark/>
          </w:tcPr>
          <w:p w14:paraId="48D4BA4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B50E06" w14:paraId="0D2E2868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709C56A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19.</w:t>
            </w:r>
          </w:p>
        </w:tc>
        <w:tc>
          <w:tcPr>
            <w:tcW w:w="8482" w:type="dxa"/>
            <w:hideMark/>
          </w:tcPr>
          <w:p w14:paraId="38B4DA7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տնտեսություն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B50E06" w14:paraId="0D88F1FD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3ED0C61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20.</w:t>
            </w:r>
          </w:p>
        </w:tc>
        <w:tc>
          <w:tcPr>
            <w:tcW w:w="8482" w:type="dxa"/>
            <w:hideMark/>
          </w:tcPr>
          <w:p w14:paraId="6A4C55E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B50E06" w14:paraId="2FCE4F0F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9B833A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0AA3599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37B1360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247340AE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ԱՆՏԱՌՆԵՐԻ ՊԱՀՊԱՆՈՒԹՅՈՒՆԸ ԵՎ ՊԱՇՏՊԱՆՈՒԹՅՈՒՆԸ</w:t>
            </w:r>
          </w:p>
          <w:p w14:paraId="74851046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21981766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18BBAF3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21.</w:t>
            </w:r>
          </w:p>
        </w:tc>
        <w:tc>
          <w:tcPr>
            <w:tcW w:w="8482" w:type="dxa"/>
            <w:hideMark/>
          </w:tcPr>
          <w:p w14:paraId="733DB6B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B50E06" w14:paraId="04D36FB5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62C67A7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22.</w:t>
            </w:r>
          </w:p>
        </w:tc>
        <w:tc>
          <w:tcPr>
            <w:tcW w:w="8482" w:type="dxa"/>
            <w:hideMark/>
          </w:tcPr>
          <w:p w14:paraId="735451CF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B50E06" w14:paraId="361F1234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3E712FD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23.</w:t>
            </w:r>
          </w:p>
        </w:tc>
        <w:tc>
          <w:tcPr>
            <w:tcW w:w="8482" w:type="dxa"/>
            <w:hideMark/>
          </w:tcPr>
          <w:p w14:paraId="1744668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Անտառապաթոլոգիական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B50E06" w14:paraId="6E6B21A6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610A2CB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24.</w:t>
            </w:r>
          </w:p>
        </w:tc>
        <w:tc>
          <w:tcPr>
            <w:tcW w:w="8482" w:type="dxa"/>
            <w:hideMark/>
          </w:tcPr>
          <w:p w14:paraId="5E61F11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վնասատուների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կանխարգելումը</w:t>
            </w:r>
            <w:proofErr w:type="spellEnd"/>
          </w:p>
        </w:tc>
      </w:tr>
      <w:tr w:rsidR="00B50E06" w14:paraId="496E5D86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1EF6C7C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25.</w:t>
            </w:r>
          </w:p>
        </w:tc>
        <w:tc>
          <w:tcPr>
            <w:tcW w:w="8482" w:type="dxa"/>
            <w:hideMark/>
          </w:tcPr>
          <w:p w14:paraId="7C5AFB7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հատումները</w:t>
            </w:r>
            <w:proofErr w:type="spellEnd"/>
          </w:p>
        </w:tc>
      </w:tr>
      <w:tr w:rsidR="00B50E06" w14:paraId="65B78ADB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2A06AE3B" w14:textId="1777D115" w:rsidR="00B50E06" w:rsidRDefault="000369CE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B50E06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B50E06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26.</w:t>
            </w:r>
          </w:p>
        </w:tc>
        <w:tc>
          <w:tcPr>
            <w:tcW w:w="8482" w:type="dxa"/>
            <w:hideMark/>
          </w:tcPr>
          <w:p w14:paraId="5D56CB06" w14:textId="6EE573D5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  <w:r w:rsidR="000369CE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369CE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0369CE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0369CE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369CE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0369CE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B50E06" w14:paraId="24371EBD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4D56E00E" w14:textId="6A9CDD41" w:rsidR="00B50E06" w:rsidRDefault="000369CE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B50E06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B50E06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27.</w:t>
            </w:r>
          </w:p>
        </w:tc>
        <w:tc>
          <w:tcPr>
            <w:tcW w:w="8482" w:type="dxa"/>
            <w:hideMark/>
          </w:tcPr>
          <w:p w14:paraId="18DE5387" w14:textId="4E4E8302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երաշխիքները</w:t>
            </w:r>
            <w:proofErr w:type="spellEnd"/>
            <w:r w:rsidR="000369CE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369CE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0369CE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0369CE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369CE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0369CE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B50E06" w14:paraId="43C1854F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A2F11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30783D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</w:t>
            </w:r>
            <w:proofErr w:type="gramEnd"/>
          </w:p>
          <w:p w14:paraId="225A182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55CDDAA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ԱՆՏԱՌԱՎԵՐԱԿԱՆԳՆՈՒՄ ԵՎ ԱՆՏԱՌԱՊԱՏՈՒՄ</w:t>
            </w:r>
          </w:p>
          <w:p w14:paraId="06B0B2A1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7D295D5E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7223F1B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28.</w:t>
            </w:r>
          </w:p>
        </w:tc>
        <w:tc>
          <w:tcPr>
            <w:tcW w:w="8482" w:type="dxa"/>
            <w:hideMark/>
          </w:tcPr>
          <w:p w14:paraId="67FD581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Անտառավերականգնման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անտառապատման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նպատակները</w:t>
            </w:r>
            <w:proofErr w:type="spellEnd"/>
          </w:p>
        </w:tc>
      </w:tr>
      <w:tr w:rsidR="00B50E06" w14:paraId="66A7A472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36EFD86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29.</w:t>
            </w:r>
          </w:p>
        </w:tc>
        <w:tc>
          <w:tcPr>
            <w:tcW w:w="8482" w:type="dxa"/>
            <w:hideMark/>
          </w:tcPr>
          <w:p w14:paraId="2A4CFD8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Անտառավերականգնումը</w:t>
            </w:r>
            <w:proofErr w:type="spellEnd"/>
          </w:p>
        </w:tc>
      </w:tr>
      <w:tr w:rsidR="00B50E06" w14:paraId="4ABB33C3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485C994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30.</w:t>
            </w:r>
          </w:p>
        </w:tc>
        <w:tc>
          <w:tcPr>
            <w:tcW w:w="8482" w:type="dxa"/>
            <w:hideMark/>
          </w:tcPr>
          <w:p w14:paraId="2371404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Անտառապատումը</w:t>
            </w:r>
            <w:proofErr w:type="spellEnd"/>
          </w:p>
        </w:tc>
      </w:tr>
      <w:tr w:rsidR="00B50E06" w14:paraId="28040AAD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0ABDAF7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31.</w:t>
            </w:r>
          </w:p>
        </w:tc>
        <w:tc>
          <w:tcPr>
            <w:tcW w:w="8482" w:type="dxa"/>
            <w:hideMark/>
          </w:tcPr>
          <w:p w14:paraId="2A01F440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սերմերի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մթերումը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տնկանյութի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աճեցումը</w:t>
            </w:r>
            <w:proofErr w:type="spellEnd"/>
          </w:p>
        </w:tc>
      </w:tr>
      <w:tr w:rsidR="00B50E06" w14:paraId="5A0A7205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1A5701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3889822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</w:t>
            </w:r>
            <w:proofErr w:type="gramEnd"/>
          </w:p>
          <w:p w14:paraId="7A4110D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D30D73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ԱՆՏԱՌՕԳՏԱԳՈՐԾՈՒՄ</w:t>
            </w:r>
          </w:p>
          <w:p w14:paraId="45BC0B4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048742D4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5DC51CF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32.</w:t>
            </w:r>
          </w:p>
        </w:tc>
        <w:tc>
          <w:tcPr>
            <w:tcW w:w="8482" w:type="dxa"/>
            <w:hideMark/>
          </w:tcPr>
          <w:p w14:paraId="6DF5A9F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B50E06" w14:paraId="04EA77CF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541B727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33.</w:t>
            </w:r>
          </w:p>
        </w:tc>
        <w:tc>
          <w:tcPr>
            <w:tcW w:w="8482" w:type="dxa"/>
            <w:hideMark/>
          </w:tcPr>
          <w:p w14:paraId="3C041D7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Անտառապատման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անհատույց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B50E06" w14:paraId="327D7BA7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3202E810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34.</w:t>
            </w:r>
          </w:p>
        </w:tc>
        <w:tc>
          <w:tcPr>
            <w:tcW w:w="8482" w:type="dxa"/>
            <w:hideMark/>
          </w:tcPr>
          <w:p w14:paraId="348D7991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Անտառօգտագործողները</w:t>
            </w:r>
            <w:proofErr w:type="spellEnd"/>
          </w:p>
        </w:tc>
      </w:tr>
      <w:tr w:rsidR="00B50E06" w14:paraId="0BB615AC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12FD968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35.</w:t>
            </w:r>
          </w:p>
        </w:tc>
        <w:tc>
          <w:tcPr>
            <w:tcW w:w="8482" w:type="dxa"/>
            <w:hideMark/>
          </w:tcPr>
          <w:p w14:paraId="258573B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տեսակները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</w:p>
        </w:tc>
      </w:tr>
      <w:tr w:rsidR="00B50E06" w14:paraId="4965D990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636A0C3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36.</w:t>
            </w:r>
          </w:p>
        </w:tc>
        <w:tc>
          <w:tcPr>
            <w:tcW w:w="8482" w:type="dxa"/>
            <w:hideMark/>
          </w:tcPr>
          <w:p w14:paraId="7662DA8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Բնափայտի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մթերումը</w:t>
            </w:r>
            <w:proofErr w:type="spellEnd"/>
          </w:p>
        </w:tc>
      </w:tr>
      <w:tr w:rsidR="00B50E06" w14:paraId="64E6162D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63583A7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37.</w:t>
            </w:r>
          </w:p>
        </w:tc>
        <w:tc>
          <w:tcPr>
            <w:tcW w:w="8482" w:type="dxa"/>
            <w:hideMark/>
          </w:tcPr>
          <w:p w14:paraId="4AC78FD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Երկրորդական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անտառանյութի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մթերումը</w:t>
            </w:r>
            <w:proofErr w:type="spellEnd"/>
          </w:p>
        </w:tc>
      </w:tr>
      <w:tr w:rsidR="00B50E06" w14:paraId="648E72F6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69EDABD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38.</w:t>
            </w:r>
          </w:p>
        </w:tc>
        <w:tc>
          <w:tcPr>
            <w:tcW w:w="8482" w:type="dxa"/>
            <w:hideMark/>
          </w:tcPr>
          <w:p w14:paraId="5DE63BB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Կողմնակի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անտառօգտագործումը</w:t>
            </w:r>
            <w:proofErr w:type="spellEnd"/>
          </w:p>
        </w:tc>
      </w:tr>
      <w:tr w:rsidR="00B50E06" w14:paraId="68ACC767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47DD352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39.</w:t>
            </w:r>
          </w:p>
        </w:tc>
        <w:tc>
          <w:tcPr>
            <w:tcW w:w="8482" w:type="dxa"/>
            <w:hideMark/>
          </w:tcPr>
          <w:p w14:paraId="0C4C5D8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</w:p>
        </w:tc>
      </w:tr>
      <w:tr w:rsidR="00B50E06" w14:paraId="0ABE2430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476A9F9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</w:t>
            </w:r>
          </w:p>
        </w:tc>
        <w:tc>
          <w:tcPr>
            <w:tcW w:w="8482" w:type="dxa"/>
            <w:hideMark/>
          </w:tcPr>
          <w:p w14:paraId="6078861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</w:p>
        </w:tc>
      </w:tr>
      <w:tr w:rsidR="00B50E06" w14:paraId="7B1524FA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3B7EFF8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</w:t>
            </w:r>
          </w:p>
        </w:tc>
        <w:tc>
          <w:tcPr>
            <w:tcW w:w="8482" w:type="dxa"/>
            <w:hideMark/>
          </w:tcPr>
          <w:p w14:paraId="121CEF4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մշակութային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առողջարարական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սպորտի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հանգստի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զբոսաշրջության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</w:p>
        </w:tc>
      </w:tr>
      <w:tr w:rsidR="00B50E06" w14:paraId="2CE73D7B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75387A0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42.</w:t>
            </w:r>
          </w:p>
        </w:tc>
        <w:tc>
          <w:tcPr>
            <w:tcW w:w="8482" w:type="dxa"/>
            <w:hideMark/>
          </w:tcPr>
          <w:p w14:paraId="12ADB436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</w:p>
        </w:tc>
      </w:tr>
      <w:tr w:rsidR="00B50E06" w14:paraId="3D800E00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3E2E648F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43.</w:t>
            </w:r>
          </w:p>
        </w:tc>
        <w:tc>
          <w:tcPr>
            <w:tcW w:w="8482" w:type="dxa"/>
            <w:hideMark/>
          </w:tcPr>
          <w:p w14:paraId="14D4A9B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ռազմական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</w:p>
        </w:tc>
      </w:tr>
      <w:tr w:rsidR="00B50E06" w14:paraId="4BB23F65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74A5F02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44.</w:t>
            </w:r>
          </w:p>
        </w:tc>
        <w:tc>
          <w:tcPr>
            <w:tcW w:w="8482" w:type="dxa"/>
            <w:hideMark/>
          </w:tcPr>
          <w:p w14:paraId="1CFA5C4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B50E06" w14:paraId="7A708F13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1036E35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45.</w:t>
            </w:r>
          </w:p>
        </w:tc>
        <w:tc>
          <w:tcPr>
            <w:tcW w:w="8482" w:type="dxa"/>
            <w:hideMark/>
          </w:tcPr>
          <w:p w14:paraId="24BCCF7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B50E06" w14:paraId="0F22FA03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4B2DD39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46.</w:t>
            </w:r>
          </w:p>
        </w:tc>
        <w:tc>
          <w:tcPr>
            <w:tcW w:w="8482" w:type="dxa"/>
            <w:hideMark/>
          </w:tcPr>
          <w:p w14:paraId="381B6CA0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B50E06" w14:paraId="7C92B803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4BDE0E4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47.</w:t>
            </w:r>
          </w:p>
        </w:tc>
        <w:tc>
          <w:tcPr>
            <w:tcW w:w="8482" w:type="dxa"/>
            <w:hideMark/>
          </w:tcPr>
          <w:p w14:paraId="20D73ED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դադարման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հիմքերը</w:t>
            </w:r>
            <w:proofErr w:type="spellEnd"/>
          </w:p>
        </w:tc>
      </w:tr>
      <w:tr w:rsidR="00B50E06" w14:paraId="0E456FBA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AA393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4628D3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</w:t>
            </w:r>
            <w:proofErr w:type="gramEnd"/>
          </w:p>
          <w:p w14:paraId="63D119DA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7D99EFA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ԱՆՏԱՌՆԵՐԻ ԿԱՄ ԱՆՏԱՌԱՅԻՆ ՀՈՂԵՐԻ ՎԱՐՁԱԿԱԼՈՒԹՅՈՒՆԸ</w:t>
            </w:r>
          </w:p>
          <w:p w14:paraId="22B4D468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74696B29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18DBF32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</w:t>
            </w:r>
          </w:p>
        </w:tc>
        <w:tc>
          <w:tcPr>
            <w:tcW w:w="8482" w:type="dxa"/>
            <w:hideMark/>
          </w:tcPr>
          <w:p w14:paraId="490C3566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վարձակալության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B50E06" w14:paraId="43F35A9D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0B40ED5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49.</w:t>
            </w:r>
          </w:p>
        </w:tc>
        <w:tc>
          <w:tcPr>
            <w:tcW w:w="8482" w:type="dxa"/>
            <w:hideMark/>
          </w:tcPr>
          <w:p w14:paraId="54DD2C2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վարձակալության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B50E06" w14:paraId="36BE7FF6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69E80456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50.</w:t>
            </w:r>
          </w:p>
        </w:tc>
        <w:tc>
          <w:tcPr>
            <w:tcW w:w="8482" w:type="dxa"/>
            <w:hideMark/>
          </w:tcPr>
          <w:p w14:paraId="04FB462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վարձակալության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վարձավճարը</w:t>
            </w:r>
            <w:proofErr w:type="spellEnd"/>
          </w:p>
        </w:tc>
      </w:tr>
      <w:tr w:rsidR="00B50E06" w14:paraId="2DD33A88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453FD2A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51.</w:t>
            </w:r>
          </w:p>
        </w:tc>
        <w:tc>
          <w:tcPr>
            <w:tcW w:w="8482" w:type="dxa"/>
            <w:hideMark/>
          </w:tcPr>
          <w:p w14:paraId="3C80A1F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վարումը</w:t>
            </w:r>
            <w:proofErr w:type="spellEnd"/>
          </w:p>
        </w:tc>
      </w:tr>
      <w:tr w:rsidR="00B50E06" w14:paraId="12657E86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1B79422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52.</w:t>
            </w:r>
          </w:p>
        </w:tc>
        <w:tc>
          <w:tcPr>
            <w:tcW w:w="8482" w:type="dxa"/>
            <w:hideMark/>
          </w:tcPr>
          <w:p w14:paraId="15EBCEB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Վարձակալության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փոփոխումը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լուծումը</w:t>
            </w:r>
            <w:proofErr w:type="spellEnd"/>
          </w:p>
        </w:tc>
      </w:tr>
      <w:tr w:rsidR="00B50E06" w14:paraId="74B3A6F7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B397D2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6D43585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12</w:t>
            </w:r>
            <w:proofErr w:type="gramEnd"/>
          </w:p>
          <w:p w14:paraId="06160E2E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72AAC8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ԱՆՏԱՌԱՅԻՆ ՏՆՏԵՍՈՒԹՅԱՆ ՎԱՐՄԱՆ ՊԱՅՄԱՆԱԳՐԵՐԻ ԱՌԱՆՁԻՆ ՏԵՍԱԿՆԵՐ</w:t>
            </w:r>
          </w:p>
          <w:p w14:paraId="5B29FBF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03A6773F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2B193E1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53.</w:t>
            </w:r>
          </w:p>
        </w:tc>
        <w:tc>
          <w:tcPr>
            <w:tcW w:w="8482" w:type="dxa"/>
            <w:hideMark/>
          </w:tcPr>
          <w:p w14:paraId="026F51E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Արմատի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ծառուտի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առուվաճառքի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B50E06" w14:paraId="5A42DC1E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24395B5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54.</w:t>
            </w:r>
          </w:p>
        </w:tc>
        <w:tc>
          <w:tcPr>
            <w:tcW w:w="8482" w:type="dxa"/>
            <w:hideMark/>
          </w:tcPr>
          <w:p w14:paraId="4771226F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հավատարմագրային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B50E06" w14:paraId="4AC0577C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520360AF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55.</w:t>
            </w:r>
          </w:p>
        </w:tc>
        <w:tc>
          <w:tcPr>
            <w:tcW w:w="8482" w:type="dxa"/>
            <w:hideMark/>
          </w:tcPr>
          <w:p w14:paraId="66A1081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Անտառատնտեսական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B50E06" w14:paraId="0C2849F5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E916E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C2144A2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13</w:t>
            </w:r>
            <w:proofErr w:type="gramEnd"/>
          </w:p>
          <w:p w14:paraId="6352E01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D6B485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ԱՆՏԱՌՕԳՏԱԳՈՐԾՄԱՆ ԴԻՄԱՑ ՎՃԱՐՆԵՐՆ ՈՒ ԱՆՏԱՌՆԵՐԻ ՊԱՀՊԱՆՈՒԹՅԱՆ, ՊԱՇՏՊԱՆՈՒԹՅԱՆ, ՎԵՐԱԿԱՆԳՆՄԱՆ ԵՎ ԱՆՏԱՌԱՊԱՏՄԱՆ ՄԻՋՈՑԱՌՈՒՄՆԵՐԻ ՖԻՆԱՆՍԱՎՈՐՈՒՄԸ</w:t>
            </w:r>
          </w:p>
          <w:p w14:paraId="17C2183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4F4D0536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00A9EA2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56.</w:t>
            </w:r>
          </w:p>
        </w:tc>
        <w:tc>
          <w:tcPr>
            <w:tcW w:w="8482" w:type="dxa"/>
            <w:hideMark/>
          </w:tcPr>
          <w:p w14:paraId="1188FC8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վճարները</w:t>
            </w:r>
            <w:proofErr w:type="spellEnd"/>
          </w:p>
        </w:tc>
      </w:tr>
      <w:tr w:rsidR="00B50E06" w14:paraId="52045DAB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58CDCE1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57.</w:t>
            </w:r>
          </w:p>
        </w:tc>
        <w:tc>
          <w:tcPr>
            <w:tcW w:w="8482" w:type="dxa"/>
            <w:hideMark/>
          </w:tcPr>
          <w:p w14:paraId="6A68D01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վերականգնման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անտառապատման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ֆինանսավորումը</w:t>
            </w:r>
            <w:proofErr w:type="spellEnd"/>
          </w:p>
        </w:tc>
      </w:tr>
      <w:tr w:rsidR="00B50E06" w14:paraId="5B273407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C8A5C5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3061D33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14</w:t>
            </w:r>
            <w:proofErr w:type="gramEnd"/>
          </w:p>
          <w:p w14:paraId="0C9AF6F6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000EF25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ԱՆՏԱՌԱՅԻՆ ՕՐԵՆՍԴՐՈՒԹՅԱՆ ԿԻՐԱՌՄԱՆ ՆԿԱՏՄԱՄԲ ՎԵՐԱՀՍԿՈՂՈՒԹՅՈՒՆԸ</w:t>
            </w:r>
          </w:p>
          <w:p w14:paraId="2EE325A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4E08BE99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0A03E6A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58.</w:t>
            </w:r>
          </w:p>
        </w:tc>
        <w:tc>
          <w:tcPr>
            <w:tcW w:w="8482" w:type="dxa"/>
            <w:hideMark/>
          </w:tcPr>
          <w:p w14:paraId="52B3928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B50E06" w14:paraId="7AB2D175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4084DBF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59.</w:t>
            </w:r>
          </w:p>
        </w:tc>
        <w:tc>
          <w:tcPr>
            <w:tcW w:w="8482" w:type="dxa"/>
            <w:hideMark/>
          </w:tcPr>
          <w:p w14:paraId="43F720D1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B50E06" w14:paraId="1116E8DE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1A660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4C9AD9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15</w:t>
            </w:r>
            <w:proofErr w:type="gramEnd"/>
          </w:p>
          <w:p w14:paraId="0815E595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B15498A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ԱՆՏԱՌԱՅԻՆ ՕՐԵՆՍԴՐՈՒԹՅԱՆ ԽԱԽՏՈՒՄՆԵՐԻ ՀԱՄԱՐ ՊԱՏԱՍԽԱՆԱՏՎՈՒԹՅՈՒՆԸ</w:t>
            </w:r>
          </w:p>
          <w:p w14:paraId="0AB306C2" w14:textId="77777777" w:rsidR="00B50E06" w:rsidRDefault="00B50E06">
            <w:pPr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3434415B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36F03C7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</w:t>
            </w:r>
          </w:p>
        </w:tc>
        <w:tc>
          <w:tcPr>
            <w:tcW w:w="8482" w:type="dxa"/>
            <w:hideMark/>
          </w:tcPr>
          <w:p w14:paraId="394C03A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դեպքերը</w:t>
            </w:r>
            <w:proofErr w:type="spellEnd"/>
          </w:p>
        </w:tc>
      </w:tr>
      <w:tr w:rsidR="00B50E06" w14:paraId="030C0438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53BC224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61.</w:t>
            </w:r>
          </w:p>
        </w:tc>
        <w:tc>
          <w:tcPr>
            <w:tcW w:w="8482" w:type="dxa"/>
            <w:hideMark/>
          </w:tcPr>
          <w:p w14:paraId="737C4FB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պատճառված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վնասի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հատուցումը</w:t>
            </w:r>
            <w:proofErr w:type="spellEnd"/>
          </w:p>
        </w:tc>
      </w:tr>
      <w:tr w:rsidR="00B50E06" w14:paraId="110268CB" w14:textId="77777777" w:rsidTr="003F0CB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0A83E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17216A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</w:t>
            </w:r>
            <w:proofErr w:type="gramEnd"/>
          </w:p>
          <w:p w14:paraId="20DC9D6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A90296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ԵԶՐԱՓԱԿԻՉ ԵՎ ԱՆՑՈՒՄԱՅԻՆ ԴՐՈՒՅԹՆԵՐ</w:t>
            </w:r>
          </w:p>
          <w:p w14:paraId="17902C5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4227EC7F" w14:textId="77777777" w:rsidTr="003F0CBE">
        <w:trPr>
          <w:tblCellSpacing w:w="0" w:type="dxa"/>
          <w:jc w:val="center"/>
        </w:trPr>
        <w:tc>
          <w:tcPr>
            <w:tcW w:w="1268" w:type="dxa"/>
            <w:hideMark/>
          </w:tcPr>
          <w:p w14:paraId="247ADD0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62.</w:t>
            </w:r>
          </w:p>
        </w:tc>
        <w:tc>
          <w:tcPr>
            <w:tcW w:w="8482" w:type="dxa"/>
            <w:hideMark/>
          </w:tcPr>
          <w:p w14:paraId="187E58F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օրենսգիրքը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դնելու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</w:tbl>
    <w:p w14:paraId="308D6A37" w14:textId="77777777" w:rsidR="00BA6A4D" w:rsidRPr="00B50E06" w:rsidRDefault="00BA6A4D" w:rsidP="00B50E06"/>
    <w:sectPr w:rsidR="00BA6A4D" w:rsidRPr="00B50E06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8D"/>
    <w:rsid w:val="000369CE"/>
    <w:rsid w:val="00302B8D"/>
    <w:rsid w:val="003F0CBE"/>
    <w:rsid w:val="00490F1F"/>
    <w:rsid w:val="004A2AF2"/>
    <w:rsid w:val="0054115F"/>
    <w:rsid w:val="00724777"/>
    <w:rsid w:val="00816A28"/>
    <w:rsid w:val="0095088F"/>
    <w:rsid w:val="00AB2F98"/>
    <w:rsid w:val="00B50E06"/>
    <w:rsid w:val="00BA6A4D"/>
    <w:rsid w:val="00B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6F8A"/>
  <w15:chartTrackingRefBased/>
  <w15:docId w15:val="{5C182B8B-7976-4E72-A293-8DCB86F7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088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5088F"/>
    <w:rPr>
      <w:b/>
      <w:bCs/>
    </w:rPr>
  </w:style>
  <w:style w:type="character" w:styleId="Emphasis">
    <w:name w:val="Emphasis"/>
    <w:basedOn w:val="DefaultParagraphFont"/>
    <w:uiPriority w:val="20"/>
    <w:qFormat/>
    <w:rsid w:val="00950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10</cp:revision>
  <dcterms:created xsi:type="dcterms:W3CDTF">2022-01-14T08:20:00Z</dcterms:created>
  <dcterms:modified xsi:type="dcterms:W3CDTF">2024-01-05T12:35:00Z</dcterms:modified>
</cp:coreProperties>
</file>