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EDAD" w14:textId="6487C4ED" w:rsidR="003232A1" w:rsidRDefault="003232A1" w:rsidP="003232A1">
      <w:pPr>
        <w:pStyle w:val="BodyText"/>
        <w:spacing w:before="1" w:line="276" w:lineRule="auto"/>
        <w:ind w:left="10416" w:right="813"/>
        <w:rPr>
          <w:w w:val="106"/>
        </w:rPr>
      </w:pPr>
      <w:r>
        <w:rPr>
          <w:spacing w:val="-8"/>
          <w:w w:val="105"/>
        </w:rPr>
        <w:t xml:space="preserve">                 </w:t>
      </w:r>
      <w:r w:rsidR="00000000">
        <w:rPr>
          <w:spacing w:val="-8"/>
          <w:w w:val="105"/>
        </w:rPr>
        <w:t xml:space="preserve">Հավելված </w:t>
      </w:r>
      <w:r w:rsidR="00000000">
        <w:rPr>
          <w:w w:val="105"/>
        </w:rPr>
        <w:t>N 4</w:t>
      </w:r>
      <w:r w:rsidR="00000000">
        <w:rPr>
          <w:w w:val="106"/>
        </w:rPr>
        <w:t xml:space="preserve"> </w:t>
      </w:r>
    </w:p>
    <w:p w14:paraId="527A3C2A" w14:textId="1186E2B9" w:rsidR="00A9004B" w:rsidRDefault="00000000" w:rsidP="003232A1">
      <w:pPr>
        <w:pStyle w:val="BodyText"/>
        <w:spacing w:before="1" w:line="276" w:lineRule="auto"/>
        <w:ind w:left="10416" w:right="813"/>
      </w:pPr>
      <w:r>
        <w:rPr>
          <w:spacing w:val="-3"/>
          <w:w w:val="105"/>
        </w:rPr>
        <w:t xml:space="preserve">ՀՀ </w:t>
      </w:r>
      <w:r>
        <w:rPr>
          <w:spacing w:val="-8"/>
          <w:w w:val="105"/>
        </w:rPr>
        <w:t xml:space="preserve">կառավարության </w:t>
      </w:r>
      <w:r>
        <w:rPr>
          <w:spacing w:val="-6"/>
          <w:w w:val="105"/>
        </w:rPr>
        <w:t xml:space="preserve">2020 </w:t>
      </w:r>
      <w:r>
        <w:rPr>
          <w:spacing w:val="-8"/>
          <w:w w:val="105"/>
        </w:rPr>
        <w:t>թվականի</w:t>
      </w:r>
      <w:r>
        <w:rPr>
          <w:w w:val="108"/>
        </w:rPr>
        <w:t xml:space="preserve"> </w:t>
      </w:r>
      <w:r w:rsidR="003232A1">
        <w:rPr>
          <w:w w:val="108"/>
        </w:rPr>
        <w:t xml:space="preserve">  </w:t>
      </w:r>
      <w:r>
        <w:rPr>
          <w:spacing w:val="-8"/>
          <w:w w:val="105"/>
        </w:rPr>
        <w:t xml:space="preserve">ապրիլի </w:t>
      </w:r>
      <w:r>
        <w:rPr>
          <w:spacing w:val="-6"/>
          <w:w w:val="105"/>
        </w:rPr>
        <w:t xml:space="preserve">30-ի </w:t>
      </w:r>
      <w:r>
        <w:rPr>
          <w:w w:val="105"/>
        </w:rPr>
        <w:t xml:space="preserve">N </w:t>
      </w:r>
      <w:r>
        <w:rPr>
          <w:spacing w:val="-7"/>
          <w:w w:val="105"/>
        </w:rPr>
        <w:t xml:space="preserve">718-Ն </w:t>
      </w:r>
      <w:r>
        <w:rPr>
          <w:spacing w:val="-8"/>
          <w:w w:val="105"/>
        </w:rPr>
        <w:t>որոշման</w:t>
      </w:r>
    </w:p>
    <w:p w14:paraId="3662FCDD" w14:textId="77777777" w:rsidR="00A9004B" w:rsidRDefault="00A9004B">
      <w:pPr>
        <w:pStyle w:val="BodyText"/>
        <w:rPr>
          <w:sz w:val="22"/>
        </w:rPr>
      </w:pPr>
    </w:p>
    <w:p w14:paraId="0E8B6974" w14:textId="77777777" w:rsidR="00A9004B" w:rsidRDefault="00A9004B">
      <w:pPr>
        <w:pStyle w:val="BodyText"/>
        <w:spacing w:before="6"/>
        <w:rPr>
          <w:sz w:val="25"/>
        </w:rPr>
      </w:pPr>
    </w:p>
    <w:p w14:paraId="15593F57" w14:textId="77777777" w:rsidR="00A9004B" w:rsidRDefault="00000000">
      <w:pPr>
        <w:pStyle w:val="Heading1"/>
        <w:spacing w:line="288" w:lineRule="auto"/>
        <w:ind w:right="835"/>
        <w:jc w:val="center"/>
      </w:pPr>
      <w:r>
        <w:rPr>
          <w:w w:val="115"/>
        </w:rPr>
        <w:t>ԱՇԽԱՏՈՂՆԵՐԻ</w:t>
      </w:r>
      <w:r>
        <w:rPr>
          <w:spacing w:val="-35"/>
          <w:w w:val="115"/>
        </w:rPr>
        <w:t xml:space="preserve"> </w:t>
      </w:r>
      <w:r>
        <w:rPr>
          <w:w w:val="115"/>
        </w:rPr>
        <w:t>ԱՌՈՂՋՈՒԹՅԱՆ</w:t>
      </w:r>
      <w:r>
        <w:rPr>
          <w:spacing w:val="-35"/>
          <w:w w:val="115"/>
        </w:rPr>
        <w:t xml:space="preserve"> </w:t>
      </w:r>
      <w:r>
        <w:rPr>
          <w:w w:val="115"/>
        </w:rPr>
        <w:t>ՊԱՀՊԱՆՄԱՆ</w:t>
      </w:r>
      <w:r>
        <w:rPr>
          <w:spacing w:val="-34"/>
          <w:w w:val="115"/>
        </w:rPr>
        <w:t xml:space="preserve"> </w:t>
      </w:r>
      <w:r>
        <w:rPr>
          <w:w w:val="115"/>
        </w:rPr>
        <w:t>ԵՎ</w:t>
      </w:r>
      <w:r>
        <w:rPr>
          <w:spacing w:val="-35"/>
          <w:w w:val="115"/>
        </w:rPr>
        <w:t xml:space="preserve"> </w:t>
      </w:r>
      <w:r>
        <w:rPr>
          <w:w w:val="115"/>
        </w:rPr>
        <w:t>ԱՆՎՏԱՆԳՈՒԹՅԱՆ</w:t>
      </w:r>
      <w:r>
        <w:rPr>
          <w:spacing w:val="-35"/>
          <w:w w:val="115"/>
        </w:rPr>
        <w:t xml:space="preserve"> </w:t>
      </w:r>
      <w:r>
        <w:rPr>
          <w:w w:val="115"/>
        </w:rPr>
        <w:t>ԱՊԱՀՈՎՄԱՆ</w:t>
      </w:r>
      <w:r>
        <w:rPr>
          <w:spacing w:val="-34"/>
          <w:w w:val="115"/>
        </w:rPr>
        <w:t xml:space="preserve"> </w:t>
      </w:r>
      <w:r>
        <w:rPr>
          <w:w w:val="115"/>
        </w:rPr>
        <w:t>ԲՆԱԳԱՎԱՌՈՒՄ</w:t>
      </w:r>
      <w:r>
        <w:rPr>
          <w:spacing w:val="-35"/>
          <w:w w:val="115"/>
        </w:rPr>
        <w:t xml:space="preserve"> </w:t>
      </w:r>
      <w:r>
        <w:rPr>
          <w:w w:val="115"/>
        </w:rPr>
        <w:t>ՌԻՍԿԻ ՎՐԱ ՀԻՄՆՎԱԾ ՍՏՈՒԳՈՒՄՆԵՐԻ</w:t>
      </w:r>
      <w:r>
        <w:rPr>
          <w:spacing w:val="10"/>
          <w:w w:val="115"/>
        </w:rPr>
        <w:t xml:space="preserve"> </w:t>
      </w:r>
      <w:r>
        <w:rPr>
          <w:w w:val="115"/>
        </w:rPr>
        <w:t>ՍՏՈՒԳԱԹԵՐԹ</w:t>
      </w:r>
    </w:p>
    <w:p w14:paraId="1BDFA8ED" w14:textId="77777777" w:rsidR="00A9004B" w:rsidRDefault="00A9004B">
      <w:pPr>
        <w:pStyle w:val="BodyText"/>
        <w:rPr>
          <w:sz w:val="24"/>
        </w:rPr>
      </w:pPr>
    </w:p>
    <w:p w14:paraId="6E60480A" w14:textId="77777777" w:rsidR="00A9004B" w:rsidRDefault="00A9004B">
      <w:pPr>
        <w:pStyle w:val="BodyText"/>
        <w:spacing w:before="5"/>
        <w:rPr>
          <w:sz w:val="28"/>
        </w:rPr>
      </w:pPr>
    </w:p>
    <w:p w14:paraId="7EB88D75" w14:textId="77777777" w:rsidR="00A9004B" w:rsidRDefault="00000000">
      <w:pPr>
        <w:spacing w:line="288" w:lineRule="auto"/>
        <w:ind w:left="3407" w:right="3312" w:firstLine="1488"/>
      </w:pPr>
      <w:r>
        <w:rPr>
          <w:w w:val="110"/>
        </w:rPr>
        <w:t>ՀԱՅԱՍՏԱՆԻ ՀԱՆՐԱՊԵՏՈՒԹՅԱՆ ԱՌՈՂՋԱՊԱՀԱԿԱՆ ԵՎ ԱՇԽԱՏԱՆՔԻ ՏԵՍՉԱԿԱՆ ՄԱՐՄԻՆ</w:t>
      </w:r>
    </w:p>
    <w:p w14:paraId="0917BC04" w14:textId="77777777" w:rsidR="00A9004B" w:rsidRDefault="00000000">
      <w:pPr>
        <w:spacing w:before="198"/>
        <w:ind w:left="183" w:right="849"/>
        <w:jc w:val="center"/>
        <w:rPr>
          <w:sz w:val="18"/>
          <w:szCs w:val="18"/>
        </w:rPr>
      </w:pPr>
      <w:r>
        <w:rPr>
          <w:w w:val="115"/>
          <w:sz w:val="18"/>
          <w:szCs w:val="18"/>
        </w:rPr>
        <w:t>Ստուգաթերթ N 4.1</w:t>
      </w:r>
    </w:p>
    <w:p w14:paraId="6E949854" w14:textId="77777777" w:rsidR="00A9004B" w:rsidRDefault="00000000">
      <w:pPr>
        <w:spacing w:before="43" w:line="295" w:lineRule="auto"/>
        <w:ind w:left="1832" w:right="2548" w:firstLine="1224"/>
        <w:rPr>
          <w:sz w:val="18"/>
          <w:szCs w:val="18"/>
        </w:rPr>
      </w:pPr>
      <w:r>
        <w:rPr>
          <w:w w:val="115"/>
          <w:sz w:val="18"/>
          <w:szCs w:val="18"/>
        </w:rPr>
        <w:t>Հանքագործական արդյունաբերության և բացահանքերի շահագործման ընթացքում  աշխատողների առողջության պահպանման և անվտանգության ապահովման բնագավառի</w:t>
      </w:r>
      <w:r>
        <w:rPr>
          <w:spacing w:val="10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վերահսկողություն</w:t>
      </w:r>
    </w:p>
    <w:p w14:paraId="55A4B52B" w14:textId="77777777" w:rsidR="00A9004B" w:rsidRDefault="00000000">
      <w:pPr>
        <w:spacing w:before="35" w:line="331" w:lineRule="auto"/>
        <w:ind w:left="3967" w:right="4629"/>
        <w:jc w:val="center"/>
        <w:rPr>
          <w:sz w:val="18"/>
          <w:szCs w:val="18"/>
        </w:rPr>
      </w:pPr>
      <w:r>
        <w:rPr>
          <w:w w:val="115"/>
          <w:sz w:val="18"/>
          <w:szCs w:val="18"/>
        </w:rPr>
        <w:t>(ՏԳՏԴ ԾԱԾԿԱԳԻՐ՝ B 07, B 08.1 (բացառությամբ 08․12), B 09.9) ՏԻՏՂՈՍԱԹԵՐԹ</w:t>
      </w:r>
    </w:p>
    <w:p w14:paraId="2AC706C4" w14:textId="77777777" w:rsidR="00A9004B" w:rsidRDefault="00A9004B">
      <w:pPr>
        <w:pStyle w:val="BodyText"/>
        <w:spacing w:before="11"/>
        <w:rPr>
          <w:sz w:val="9"/>
        </w:rPr>
      </w:pPr>
    </w:p>
    <w:p w14:paraId="305B665E" w14:textId="77777777" w:rsidR="00A9004B" w:rsidRDefault="00000000">
      <w:pPr>
        <w:tabs>
          <w:tab w:val="left" w:pos="4002"/>
          <w:tab w:val="left" w:pos="8287"/>
          <w:tab w:val="left" w:pos="9302"/>
          <w:tab w:val="left" w:pos="12515"/>
        </w:tabs>
        <w:spacing w:before="99"/>
        <w:ind w:left="160"/>
        <w:rPr>
          <w:sz w:val="18"/>
        </w:rPr>
      </w:pP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05"/>
          <w:sz w:val="18"/>
        </w:rPr>
        <w:t>_</w:t>
      </w:r>
      <w:r>
        <w:rPr>
          <w:w w:val="105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w w:val="104"/>
          <w:sz w:val="18"/>
          <w:u w:val="thick"/>
        </w:rPr>
        <w:t xml:space="preserve"> </w:t>
      </w:r>
      <w:r>
        <w:rPr>
          <w:sz w:val="18"/>
          <w:u w:val="thick"/>
        </w:rPr>
        <w:tab/>
      </w:r>
    </w:p>
    <w:p w14:paraId="3D7303D5" w14:textId="77777777" w:rsidR="00A9004B" w:rsidRDefault="00000000">
      <w:pPr>
        <w:tabs>
          <w:tab w:val="left" w:pos="9911"/>
        </w:tabs>
        <w:spacing w:before="50"/>
        <w:ind w:left="160"/>
        <w:rPr>
          <w:sz w:val="18"/>
          <w:szCs w:val="18"/>
        </w:rPr>
      </w:pPr>
      <w:r>
        <w:rPr>
          <w:w w:val="110"/>
          <w:sz w:val="18"/>
          <w:szCs w:val="18"/>
        </w:rPr>
        <w:t xml:space="preserve">Առողջապահական և աշխատանքի տեսչական մարմնի </w:t>
      </w:r>
      <w:r>
        <w:rPr>
          <w:spacing w:val="2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(ԱԱՏՄ) ստորաբաժանման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անվանումը,</w:t>
      </w:r>
      <w:r>
        <w:rPr>
          <w:w w:val="110"/>
          <w:sz w:val="18"/>
          <w:szCs w:val="18"/>
        </w:rPr>
        <w:tab/>
        <w:t>հեռախոսահամարը, գտնվելու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վայրը</w:t>
      </w:r>
    </w:p>
    <w:p w14:paraId="0066DA80" w14:textId="77777777" w:rsidR="00A9004B" w:rsidRDefault="00000000">
      <w:pPr>
        <w:pStyle w:val="BodyText"/>
        <w:rPr>
          <w:sz w:val="18"/>
        </w:rPr>
      </w:pPr>
      <w:r>
        <w:pict w14:anchorId="400DFC86">
          <v:line id="_x0000_s2098" style="position:absolute;z-index:251652608;mso-wrap-distance-left:0;mso-wrap-distance-right:0;mso-position-horizontal-relative:page" from="48pt,12.5pt" to="227pt,12.5pt" strokeweight=".1326mm">
            <w10:wrap type="topAndBottom" anchorx="page"/>
          </v:line>
        </w:pict>
      </w:r>
      <w:r>
        <w:pict w14:anchorId="739D7B6A">
          <v:line id="_x0000_s2097" style="position:absolute;z-index:251653632;mso-wrap-distance-left:0;mso-wrap-distance-right:0;mso-position-horizontal-relative:page" from="497.1pt,12.5pt" to="718.45pt,12.5pt" strokeweight=".1326mm">
            <w10:wrap type="topAndBottom" anchorx="page"/>
          </v:line>
        </w:pict>
      </w:r>
    </w:p>
    <w:p w14:paraId="04D904FE" w14:textId="77777777" w:rsidR="00A9004B" w:rsidRDefault="00000000">
      <w:pPr>
        <w:tabs>
          <w:tab w:val="left" w:pos="10286"/>
        </w:tabs>
        <w:spacing w:before="16"/>
        <w:ind w:left="160"/>
        <w:rPr>
          <w:sz w:val="18"/>
          <w:szCs w:val="18"/>
        </w:rPr>
      </w:pPr>
      <w:r>
        <w:rPr>
          <w:w w:val="110"/>
          <w:sz w:val="18"/>
          <w:szCs w:val="18"/>
        </w:rPr>
        <w:t>ԱԱՏՄ-ի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ծառայողի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պաշտոնը</w:t>
      </w:r>
      <w:r>
        <w:rPr>
          <w:w w:val="110"/>
          <w:sz w:val="18"/>
          <w:szCs w:val="18"/>
        </w:rPr>
        <w:tab/>
        <w:t>ազգանունը, անունը,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հայրանունը</w:t>
      </w:r>
    </w:p>
    <w:p w14:paraId="14A1495D" w14:textId="77777777" w:rsidR="00A9004B" w:rsidRDefault="00000000">
      <w:pPr>
        <w:pStyle w:val="BodyText"/>
        <w:spacing w:before="2"/>
        <w:rPr>
          <w:sz w:val="18"/>
        </w:rPr>
      </w:pPr>
      <w:r>
        <w:pict w14:anchorId="7B94906F">
          <v:line id="_x0000_s2096" style="position:absolute;z-index:251654656;mso-wrap-distance-left:0;mso-wrap-distance-right:0;mso-position-horizontal-relative:page" from="48pt,12.65pt" to="217.6pt,12.65pt" strokeweight=".1326mm">
            <w10:wrap type="topAndBottom" anchorx="page"/>
          </v:line>
        </w:pict>
      </w:r>
      <w:r>
        <w:pict w14:anchorId="0D75E724">
          <v:group id="_x0000_s2093" style="position:absolute;margin-left:494.35pt;margin-top:12.45pt;width:221.5pt;height:.4pt;z-index:251655680;mso-wrap-distance-left:0;mso-wrap-distance-right:0;mso-position-horizontal-relative:page" coordorigin="9887,249" coordsize="4430,8">
            <v:line id="_x0000_s2095" style="position:absolute" from="9887,253" to="11677,253" strokeweight=".1326mm"/>
            <v:line id="_x0000_s2094" style="position:absolute" from="11680,253" to="14317,253" strokeweight=".1326mm"/>
            <w10:wrap type="topAndBottom" anchorx="page"/>
          </v:group>
        </w:pict>
      </w:r>
    </w:p>
    <w:p w14:paraId="0A882268" w14:textId="77777777" w:rsidR="00A9004B" w:rsidRDefault="00000000">
      <w:pPr>
        <w:tabs>
          <w:tab w:val="left" w:pos="9873"/>
        </w:tabs>
        <w:spacing w:before="14"/>
        <w:ind w:left="160"/>
        <w:rPr>
          <w:sz w:val="18"/>
          <w:szCs w:val="18"/>
        </w:rPr>
      </w:pPr>
      <w:r>
        <w:rPr>
          <w:w w:val="110"/>
          <w:sz w:val="18"/>
          <w:szCs w:val="18"/>
        </w:rPr>
        <w:t>ԱԱՏՄ-ի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ծառայողի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պաշտոնը</w:t>
      </w:r>
      <w:r>
        <w:rPr>
          <w:w w:val="110"/>
          <w:sz w:val="18"/>
          <w:szCs w:val="18"/>
        </w:rPr>
        <w:tab/>
        <w:t>ազգանունը, անունը,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հայրանունը</w:t>
      </w:r>
    </w:p>
    <w:p w14:paraId="239CA41F" w14:textId="77777777" w:rsidR="00A9004B" w:rsidRDefault="00A9004B">
      <w:pPr>
        <w:pStyle w:val="BodyText"/>
        <w:spacing w:before="2"/>
        <w:rPr>
          <w:sz w:val="26"/>
        </w:rPr>
      </w:pPr>
    </w:p>
    <w:p w14:paraId="4B50FB29" w14:textId="77777777" w:rsidR="00A9004B" w:rsidRDefault="00000000">
      <w:pPr>
        <w:tabs>
          <w:tab w:val="left" w:pos="5421"/>
          <w:tab w:val="left" w:pos="6946"/>
          <w:tab w:val="left" w:pos="7442"/>
          <w:tab w:val="left" w:pos="8295"/>
        </w:tabs>
        <w:spacing w:before="1"/>
        <w:ind w:left="160"/>
        <w:rPr>
          <w:sz w:val="18"/>
          <w:szCs w:val="18"/>
        </w:rPr>
      </w:pPr>
      <w:r>
        <w:rPr>
          <w:w w:val="110"/>
          <w:sz w:val="18"/>
          <w:szCs w:val="18"/>
        </w:rPr>
        <w:t>Ստուգման սկիզբը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(ամսաթիվը)`</w:t>
      </w:r>
      <w:r>
        <w:rPr>
          <w:w w:val="110"/>
          <w:sz w:val="18"/>
          <w:szCs w:val="18"/>
          <w:u w:val="single"/>
        </w:rPr>
        <w:t xml:space="preserve">   </w:t>
      </w:r>
      <w:r>
        <w:rPr>
          <w:spacing w:val="40"/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</w:rPr>
        <w:t>20__թ.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ավարտը`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  <w:t>20</w:t>
      </w:r>
      <w:r>
        <w:rPr>
          <w:w w:val="110"/>
          <w:sz w:val="18"/>
          <w:szCs w:val="18"/>
          <w:u w:val="single"/>
        </w:rPr>
        <w:tab/>
        <w:t>թ</w:t>
      </w:r>
      <w:r>
        <w:rPr>
          <w:sz w:val="18"/>
          <w:szCs w:val="18"/>
          <w:u w:val="single"/>
        </w:rPr>
        <w:tab/>
      </w:r>
    </w:p>
    <w:p w14:paraId="7CC0376F" w14:textId="77777777" w:rsidR="00A9004B" w:rsidRDefault="00A9004B">
      <w:pPr>
        <w:rPr>
          <w:sz w:val="18"/>
          <w:szCs w:val="18"/>
        </w:rPr>
        <w:sectPr w:rsidR="00A9004B">
          <w:type w:val="continuous"/>
          <w:pgSz w:w="15840" w:h="12240" w:orient="landscape"/>
          <w:pgMar w:top="1140" w:right="520" w:bottom="280" w:left="800" w:header="720" w:footer="720" w:gutter="0"/>
          <w:cols w:space="720"/>
        </w:sectPr>
      </w:pPr>
    </w:p>
    <w:p w14:paraId="751B9641" w14:textId="77777777" w:rsidR="00A9004B" w:rsidRDefault="00A9004B">
      <w:pPr>
        <w:pStyle w:val="BodyText"/>
        <w:rPr>
          <w:sz w:val="20"/>
        </w:rPr>
      </w:pPr>
    </w:p>
    <w:p w14:paraId="3E604269" w14:textId="77777777" w:rsidR="00A9004B" w:rsidRDefault="00A9004B">
      <w:pPr>
        <w:pStyle w:val="BodyText"/>
        <w:rPr>
          <w:sz w:val="20"/>
        </w:rPr>
      </w:pPr>
    </w:p>
    <w:p w14:paraId="0DE0874C" w14:textId="77777777" w:rsidR="00A9004B" w:rsidRDefault="00A9004B">
      <w:pPr>
        <w:pStyle w:val="BodyText"/>
        <w:spacing w:before="7"/>
        <w:rPr>
          <w:sz w:val="18"/>
        </w:rPr>
      </w:pPr>
    </w:p>
    <w:p w14:paraId="79B31738" w14:textId="77777777" w:rsidR="00A9004B" w:rsidRDefault="00000000">
      <w:pPr>
        <w:pStyle w:val="BodyText"/>
        <w:spacing w:line="26" w:lineRule="exact"/>
        <w:ind w:left="156"/>
        <w:rPr>
          <w:sz w:val="2"/>
        </w:rPr>
      </w:pPr>
      <w:r>
        <w:rPr>
          <w:sz w:val="2"/>
        </w:rPr>
      </w:r>
      <w:r>
        <w:rPr>
          <w:sz w:val="2"/>
        </w:rPr>
        <w:pict w14:anchorId="176AA45D">
          <v:group id="_x0000_s2087" style="width:406.8pt;height:1.35pt;mso-position-horizontal-relative:char;mso-position-vertical-relative:line" coordsize="8136,27">
            <v:line id="_x0000_s2092" style="position:absolute" from="0,22" to="3862,22" strokeweight=".1326mm"/>
            <v:line id="_x0000_s2091" style="position:absolute" from="3866,22" to="4710,22" strokeweight=".1326mm"/>
            <v:line id="_x0000_s2090" style="position:absolute" from="4713,22" to="6689,22" strokeweight=".1326mm"/>
            <v:line id="_x0000_s2089" style="position:absolute" from="6692,22" to="7066,22" strokeweight=".1326mm"/>
            <v:line id="_x0000_s2088" style="position:absolute" from="7063,4" to="8136,4" strokeweight=".36pt"/>
            <w10:anchorlock/>
          </v:group>
        </w:pict>
      </w:r>
    </w:p>
    <w:p w14:paraId="668EAA6A" w14:textId="77777777" w:rsidR="00A9004B" w:rsidRDefault="00000000">
      <w:pPr>
        <w:spacing w:before="44"/>
        <w:ind w:left="160"/>
        <w:rPr>
          <w:sz w:val="18"/>
          <w:szCs w:val="18"/>
        </w:rPr>
      </w:pPr>
      <w:r>
        <w:rPr>
          <w:w w:val="110"/>
          <w:sz w:val="18"/>
          <w:szCs w:val="18"/>
        </w:rPr>
        <w:t>Տնտեսավարող սուբյեկտի անվանումը,</w:t>
      </w:r>
    </w:p>
    <w:p w14:paraId="0A2C9414" w14:textId="77777777" w:rsidR="00A9004B" w:rsidRDefault="00A9004B">
      <w:pPr>
        <w:pStyle w:val="BodyText"/>
        <w:spacing w:before="9"/>
        <w:rPr>
          <w:sz w:val="17"/>
        </w:rPr>
      </w:pPr>
    </w:p>
    <w:p w14:paraId="6B39887F" w14:textId="77777777" w:rsidR="00A9004B" w:rsidRDefault="00000000">
      <w:pPr>
        <w:tabs>
          <w:tab w:val="left" w:pos="4359"/>
          <w:tab w:val="left" w:pos="4683"/>
        </w:tabs>
        <w:spacing w:before="99"/>
        <w:ind w:left="264"/>
        <w:rPr>
          <w:sz w:val="18"/>
          <w:szCs w:val="18"/>
        </w:rPr>
      </w:pPr>
      <w:r>
        <w:pict w14:anchorId="71303B74">
          <v:shapetype id="_x0000_t202" coordsize="21600,21600" o:spt="202" path="m,l,21600r21600,l21600,xe">
            <v:stroke joinstyle="miter"/>
            <v:path gradientshapeok="t" o:connecttype="rect"/>
          </v:shapetype>
          <v:shape id="_x0000_s2086" type="#_x0000_t202" style="position:absolute;left:0;text-align:left;margin-left:403.9pt;margin-top:6.4pt;width:103.65pt;height:13.95pt;z-index:25166182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12" w:space="0" w:color="A0A0A0"/>
                      <w:left w:val="single" w:sz="12" w:space="0" w:color="A0A0A0"/>
                      <w:bottom w:val="single" w:sz="12" w:space="0" w:color="A0A0A0"/>
                      <w:right w:val="single" w:sz="12" w:space="0" w:color="A0A0A0"/>
                      <w:insideH w:val="single" w:sz="12" w:space="0" w:color="A0A0A0"/>
                      <w:insideV w:val="single" w:sz="1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4"/>
                    <w:gridCol w:w="253"/>
                    <w:gridCol w:w="255"/>
                    <w:gridCol w:w="253"/>
                    <w:gridCol w:w="255"/>
                    <w:gridCol w:w="253"/>
                    <w:gridCol w:w="254"/>
                    <w:gridCol w:w="250"/>
                  </w:tblGrid>
                  <w:tr w:rsidR="00A9004B" w14:paraId="7D74ECAC" w14:textId="77777777">
                    <w:trPr>
                      <w:trHeight w:val="230"/>
                    </w:trPr>
                    <w:tc>
                      <w:tcPr>
                        <w:tcW w:w="264" w:type="dxa"/>
                        <w:tcBorders>
                          <w:bottom w:val="thinThickMediumGap" w:sz="3" w:space="0" w:color="EFEFEF"/>
                        </w:tcBorders>
                      </w:tcPr>
                      <w:p w14:paraId="7B94D8EA" w14:textId="77777777" w:rsidR="00A9004B" w:rsidRDefault="00A9004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 w14:paraId="18527608" w14:textId="77777777" w:rsidR="00A9004B" w:rsidRDefault="00A9004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left w:val="thickThinMediumGap" w:sz="3" w:space="0" w:color="EFEFEF"/>
                          <w:bottom w:val="thinThickMediumGap" w:sz="3" w:space="0" w:color="EFEFEF"/>
                        </w:tcBorders>
                      </w:tcPr>
                      <w:p w14:paraId="2E86CF79" w14:textId="77777777" w:rsidR="00A9004B" w:rsidRDefault="00A9004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 w14:paraId="04D22223" w14:textId="77777777" w:rsidR="00A9004B" w:rsidRDefault="00A9004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left w:val="thickThinMediumGap" w:sz="3" w:space="0" w:color="EFEFEF"/>
                          <w:bottom w:val="thinThickMediumGap" w:sz="3" w:space="0" w:color="EFEFEF"/>
                        </w:tcBorders>
                      </w:tcPr>
                      <w:p w14:paraId="0C744FA4" w14:textId="77777777" w:rsidR="00A9004B" w:rsidRDefault="00A9004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 w14:paraId="651FFF86" w14:textId="77777777" w:rsidR="00A9004B" w:rsidRDefault="00A9004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thickThinMediumGap" w:sz="3" w:space="0" w:color="EFEFEF"/>
                          <w:bottom w:val="thinThickMediumGap" w:sz="3" w:space="0" w:color="EFEFEF"/>
                        </w:tcBorders>
                      </w:tcPr>
                      <w:p w14:paraId="179A9352" w14:textId="77777777" w:rsidR="00A9004B" w:rsidRDefault="00A9004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thinThickMediumGap" w:sz="3" w:space="0" w:color="EFEFEF"/>
                          <w:right w:val="single" w:sz="12" w:space="0" w:color="EFEFEF"/>
                        </w:tcBorders>
                      </w:tcPr>
                      <w:p w14:paraId="201269E3" w14:textId="77777777" w:rsidR="00A9004B" w:rsidRDefault="00A9004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09A88011" w14:textId="77777777" w:rsidR="00A9004B" w:rsidRDefault="00A9004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0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w w:val="125"/>
          <w:sz w:val="18"/>
          <w:szCs w:val="18"/>
        </w:rPr>
        <w:t>Հ Վ Հ</w:t>
      </w:r>
      <w:r>
        <w:rPr>
          <w:spacing w:val="-3"/>
          <w:w w:val="125"/>
          <w:sz w:val="18"/>
          <w:szCs w:val="18"/>
        </w:rPr>
        <w:t xml:space="preserve"> </w:t>
      </w:r>
      <w:r>
        <w:rPr>
          <w:w w:val="125"/>
          <w:sz w:val="18"/>
          <w:szCs w:val="18"/>
        </w:rPr>
        <w:t>Հ</w:t>
      </w:r>
    </w:p>
    <w:p w14:paraId="19366A0C" w14:textId="77777777" w:rsidR="00A9004B" w:rsidRDefault="00000000">
      <w:pPr>
        <w:spacing w:before="50"/>
        <w:ind w:left="160"/>
        <w:rPr>
          <w:sz w:val="18"/>
          <w:szCs w:val="18"/>
        </w:rPr>
      </w:pPr>
      <w:r>
        <w:rPr>
          <w:w w:val="115"/>
          <w:sz w:val="18"/>
          <w:szCs w:val="18"/>
        </w:rPr>
        <w:t>Պետական ռեգիստրի գրանցման համարը, ամսաթիվը</w:t>
      </w:r>
    </w:p>
    <w:p w14:paraId="578F1637" w14:textId="77777777" w:rsidR="00A9004B" w:rsidRDefault="00A9004B">
      <w:pPr>
        <w:pStyle w:val="BodyText"/>
        <w:rPr>
          <w:sz w:val="20"/>
        </w:rPr>
      </w:pPr>
    </w:p>
    <w:p w14:paraId="27541D3D" w14:textId="77777777" w:rsidR="00A9004B" w:rsidRDefault="00000000">
      <w:pPr>
        <w:pStyle w:val="BodyText"/>
        <w:spacing w:before="1"/>
        <w:rPr>
          <w:sz w:val="20"/>
        </w:rPr>
      </w:pPr>
      <w:r>
        <w:pict w14:anchorId="6265CFC5">
          <v:group id="_x0000_s2082" style="position:absolute;margin-left:48pt;margin-top:13.55pt;width:296.85pt;height:.4pt;z-index:251656704;mso-wrap-distance-left:0;mso-wrap-distance-right:0;mso-position-horizontal-relative:page" coordorigin="960,271" coordsize="5937,8">
            <v:line id="_x0000_s2085" style="position:absolute" from="960,275" to="4822,275" strokeweight=".1326mm"/>
            <v:line id="_x0000_s2084" style="position:absolute" from="4826,275" to="5670,275" strokeweight=".1326mm"/>
            <v:line id="_x0000_s2083" style="position:absolute" from="5673,275" to="6897,275" strokeweight=".1326mm"/>
            <w10:wrap type="topAndBottom" anchorx="page"/>
          </v:group>
        </w:pict>
      </w:r>
      <w:r>
        <w:pict w14:anchorId="76E09181">
          <v:line id="_x0000_s2081" style="position:absolute;z-index:251657728;mso-wrap-distance-left:0;mso-wrap-distance-right:0;mso-position-horizontal-relative:page" from="525.45pt,13.75pt" to="619.8pt,13.75pt" strokeweight=".1326mm">
            <w10:wrap type="topAndBottom" anchorx="page"/>
          </v:line>
        </w:pict>
      </w:r>
    </w:p>
    <w:p w14:paraId="60F27E28" w14:textId="77777777" w:rsidR="00A9004B" w:rsidRDefault="00000000">
      <w:pPr>
        <w:tabs>
          <w:tab w:val="left" w:pos="10443"/>
        </w:tabs>
        <w:spacing w:before="16"/>
        <w:ind w:left="160"/>
        <w:rPr>
          <w:sz w:val="18"/>
          <w:szCs w:val="18"/>
        </w:rPr>
      </w:pPr>
      <w:r>
        <w:rPr>
          <w:w w:val="115"/>
          <w:sz w:val="18"/>
          <w:szCs w:val="18"/>
        </w:rPr>
        <w:t>Տնտեսավարող</w:t>
      </w:r>
      <w:r>
        <w:rPr>
          <w:spacing w:val="-17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սուբյեկտի</w:t>
      </w:r>
      <w:r>
        <w:rPr>
          <w:spacing w:val="-15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գտնվելու</w:t>
      </w:r>
      <w:r>
        <w:rPr>
          <w:spacing w:val="-15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վայրը,</w:t>
      </w:r>
      <w:r>
        <w:rPr>
          <w:spacing w:val="-17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կայքի,</w:t>
      </w:r>
      <w:r>
        <w:rPr>
          <w:spacing w:val="-16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էլեկտրոնային</w:t>
      </w:r>
      <w:r>
        <w:rPr>
          <w:spacing w:val="-16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փոստի</w:t>
      </w:r>
      <w:r>
        <w:rPr>
          <w:spacing w:val="-15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հասցեները</w:t>
      </w:r>
      <w:r>
        <w:rPr>
          <w:w w:val="115"/>
          <w:sz w:val="18"/>
          <w:szCs w:val="18"/>
        </w:rPr>
        <w:tab/>
        <w:t>(հեռախոսահամարը)</w:t>
      </w:r>
    </w:p>
    <w:p w14:paraId="51DEABEE" w14:textId="77777777" w:rsidR="00A9004B" w:rsidRDefault="00A9004B">
      <w:pPr>
        <w:pStyle w:val="BodyText"/>
        <w:rPr>
          <w:sz w:val="20"/>
        </w:rPr>
      </w:pPr>
    </w:p>
    <w:p w14:paraId="6676BCC6" w14:textId="77777777" w:rsidR="00A9004B" w:rsidRDefault="00000000">
      <w:pPr>
        <w:pStyle w:val="BodyText"/>
        <w:spacing w:before="4"/>
        <w:rPr>
          <w:sz w:val="20"/>
        </w:rPr>
      </w:pPr>
      <w:r>
        <w:pict w14:anchorId="203AF302">
          <v:group id="_x0000_s2077" style="position:absolute;margin-left:48pt;margin-top:13.65pt;width:296.85pt;height:.4pt;z-index:251658752;mso-wrap-distance-left:0;mso-wrap-distance-right:0;mso-position-horizontal-relative:page" coordorigin="960,273" coordsize="5937,8">
            <v:line id="_x0000_s2080" style="position:absolute" from="960,277" to="4822,277" strokeweight=".1326mm"/>
            <v:line id="_x0000_s2079" style="position:absolute" from="4826,277" to="5670,277" strokeweight=".1326mm"/>
            <v:line id="_x0000_s2078" style="position:absolute" from="5673,277" to="6897,277" strokeweight=".1326mm"/>
            <w10:wrap type="topAndBottom" anchorx="page"/>
          </v:group>
        </w:pict>
      </w:r>
      <w:r>
        <w:pict w14:anchorId="108951FF">
          <v:line id="_x0000_s2076" style="position:absolute;z-index:251659776;mso-wrap-distance-left:0;mso-wrap-distance-right:0;mso-position-horizontal-relative:page" from="525.45pt,13.85pt" to="619.8pt,13.85pt" strokeweight=".1326mm">
            <w10:wrap type="topAndBottom" anchorx="page"/>
          </v:line>
        </w:pict>
      </w:r>
    </w:p>
    <w:p w14:paraId="7434E6AC" w14:textId="77777777" w:rsidR="00A9004B" w:rsidRDefault="00000000">
      <w:pPr>
        <w:tabs>
          <w:tab w:val="left" w:pos="4318"/>
          <w:tab w:val="left" w:pos="7167"/>
          <w:tab w:val="left" w:pos="7752"/>
          <w:tab w:val="left" w:pos="10497"/>
        </w:tabs>
        <w:spacing w:before="14" w:line="590" w:lineRule="auto"/>
        <w:ind w:left="160" w:right="2168"/>
        <w:rPr>
          <w:sz w:val="18"/>
          <w:szCs w:val="18"/>
        </w:rPr>
      </w:pPr>
      <w:r>
        <w:rPr>
          <w:w w:val="110"/>
          <w:sz w:val="18"/>
          <w:szCs w:val="18"/>
        </w:rPr>
        <w:t>Տնտեսավարող սուբյեկտի  ղեկավարի կամ  փոխարինող անձի  ազգանունը,</w:t>
      </w:r>
      <w:r>
        <w:rPr>
          <w:spacing w:val="-2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անունը,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հայրանունը</w:t>
      </w:r>
      <w:r>
        <w:rPr>
          <w:w w:val="110"/>
          <w:sz w:val="18"/>
          <w:szCs w:val="18"/>
        </w:rPr>
        <w:tab/>
        <w:t>(հեռախոսահամարը) Ստուգման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հանձնարարագրի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համարը`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տրված`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20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թ.</w:t>
      </w:r>
    </w:p>
    <w:p w14:paraId="2C824028" w14:textId="77777777" w:rsidR="00A9004B" w:rsidRDefault="00000000">
      <w:pPr>
        <w:tabs>
          <w:tab w:val="left" w:pos="13086"/>
        </w:tabs>
        <w:spacing w:line="206" w:lineRule="exact"/>
        <w:ind w:left="160"/>
        <w:rPr>
          <w:sz w:val="18"/>
          <w:szCs w:val="18"/>
        </w:rPr>
      </w:pPr>
      <w:r>
        <w:rPr>
          <w:w w:val="110"/>
          <w:sz w:val="18"/>
          <w:szCs w:val="18"/>
        </w:rPr>
        <w:t>Ստուգման</w:t>
      </w:r>
      <w:r>
        <w:rPr>
          <w:spacing w:val="2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նպատակը,</w:t>
      </w:r>
      <w:r>
        <w:rPr>
          <w:spacing w:val="2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պարզաբանման</w:t>
      </w:r>
      <w:r>
        <w:rPr>
          <w:spacing w:val="2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ենթակա</w:t>
      </w:r>
      <w:r>
        <w:rPr>
          <w:spacing w:val="2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հարցերի</w:t>
      </w:r>
      <w:r>
        <w:rPr>
          <w:spacing w:val="2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համարները`</w:t>
      </w:r>
      <w:r>
        <w:rPr>
          <w:spacing w:val="-3"/>
          <w:sz w:val="18"/>
          <w:szCs w:val="18"/>
        </w:rPr>
        <w:t xml:space="preserve"> </w:t>
      </w:r>
      <w:r>
        <w:rPr>
          <w:w w:val="10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1BE4191F" w14:textId="77777777" w:rsidR="00A9004B" w:rsidRDefault="00000000">
      <w:pPr>
        <w:pStyle w:val="BodyText"/>
        <w:spacing w:before="4"/>
        <w:rPr>
          <w:sz w:val="16"/>
        </w:rPr>
      </w:pPr>
      <w:r>
        <w:pict w14:anchorId="7F1B54F0">
          <v:group id="_x0000_s2072" style="position:absolute;margin-left:48pt;margin-top:11.4pt;width:670.6pt;height:1.45pt;z-index:251660800;mso-wrap-distance-left:0;mso-wrap-distance-right:0;mso-position-horizontal-relative:page" coordorigin="960,228" coordsize="13412,29">
            <v:line id="_x0000_s2075" style="position:absolute" from="12488,252" to="13616,252" strokeweight=".1326mm"/>
            <v:line id="_x0000_s2074" style="position:absolute" from="13619,252" to="14371,252" strokeweight=".1326mm"/>
            <v:line id="_x0000_s2073" style="position:absolute" from="960,232" to="14369,232" strokeweight=".48pt"/>
            <w10:wrap type="topAndBottom" anchorx="page"/>
          </v:group>
        </w:pict>
      </w:r>
    </w:p>
    <w:p w14:paraId="18A484E5" w14:textId="77777777" w:rsidR="00A9004B" w:rsidRDefault="00A9004B">
      <w:pPr>
        <w:pStyle w:val="BodyText"/>
        <w:spacing w:before="5"/>
        <w:rPr>
          <w:sz w:val="15"/>
        </w:rPr>
      </w:pPr>
    </w:p>
    <w:p w14:paraId="7A8AF55E" w14:textId="77777777" w:rsidR="00A9004B" w:rsidRDefault="00000000">
      <w:pPr>
        <w:pStyle w:val="Heading1"/>
        <w:spacing w:before="97"/>
        <w:ind w:right="491"/>
        <w:jc w:val="center"/>
      </w:pPr>
      <w:r>
        <w:rPr>
          <w:w w:val="110"/>
        </w:rPr>
        <w:t>ՏԵՂԵԿԱՏՎԱԿԱՆ ՀԱՐՑԵՐ</w:t>
      </w:r>
    </w:p>
    <w:p w14:paraId="3FF40F7C" w14:textId="77777777" w:rsidR="00A9004B" w:rsidRDefault="00A9004B">
      <w:pPr>
        <w:pStyle w:val="BodyText"/>
        <w:spacing w:before="1"/>
        <w:rPr>
          <w:sz w:val="26"/>
        </w:rPr>
      </w:pPr>
    </w:p>
    <w:tbl>
      <w:tblPr>
        <w:tblW w:w="0" w:type="auto"/>
        <w:tblInd w:w="763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5948"/>
        <w:gridCol w:w="6183"/>
      </w:tblGrid>
      <w:tr w:rsidR="00A9004B" w14:paraId="62E0DFD5" w14:textId="77777777">
        <w:trPr>
          <w:trHeight w:val="306"/>
        </w:trPr>
        <w:tc>
          <w:tcPr>
            <w:tcW w:w="403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102D719" w14:textId="77777777" w:rsidR="00A9004B" w:rsidRDefault="00000000">
            <w:pPr>
              <w:pStyle w:val="TableParagraph"/>
              <w:spacing w:before="33"/>
              <w:ind w:left="6" w:right="-29"/>
              <w:jc w:val="center"/>
            </w:pPr>
            <w:r>
              <w:rPr>
                <w:spacing w:val="-1"/>
                <w:w w:val="125"/>
              </w:rPr>
              <w:t>Հ/Հ</w:t>
            </w:r>
          </w:p>
        </w:tc>
        <w:tc>
          <w:tcPr>
            <w:tcW w:w="5948" w:type="dxa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502A5C3" w14:textId="77777777" w:rsidR="00A9004B" w:rsidRDefault="00000000">
            <w:pPr>
              <w:pStyle w:val="TableParagraph"/>
              <w:spacing w:before="35" w:line="251" w:lineRule="exact"/>
              <w:ind w:left="1621"/>
            </w:pPr>
            <w:r>
              <w:rPr>
                <w:w w:val="110"/>
              </w:rPr>
              <w:t>ՏԵՂԵԿԱՏՎԱԿԱՆ ՀԱՐՑԵՐ</w:t>
            </w:r>
          </w:p>
        </w:tc>
        <w:tc>
          <w:tcPr>
            <w:tcW w:w="6183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19DEED9" w14:textId="77777777" w:rsidR="00A9004B" w:rsidRDefault="00000000">
            <w:pPr>
              <w:pStyle w:val="TableParagraph"/>
              <w:spacing w:before="35" w:line="251" w:lineRule="exact"/>
              <w:ind w:left="2331" w:right="2298"/>
              <w:jc w:val="center"/>
            </w:pPr>
            <w:r>
              <w:rPr>
                <w:w w:val="110"/>
              </w:rPr>
              <w:t>ՊԱՏԱՍԽԱՆ</w:t>
            </w:r>
          </w:p>
        </w:tc>
      </w:tr>
      <w:tr w:rsidR="00A9004B" w14:paraId="36907D1A" w14:textId="77777777">
        <w:trPr>
          <w:trHeight w:val="453"/>
        </w:trPr>
        <w:tc>
          <w:tcPr>
            <w:tcW w:w="40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7F7E8E2" w14:textId="77777777" w:rsidR="00A9004B" w:rsidRDefault="00000000">
            <w:pPr>
              <w:pStyle w:val="TableParagraph"/>
              <w:spacing w:before="33"/>
              <w:ind w:left="88" w:right="66"/>
              <w:jc w:val="center"/>
            </w:pPr>
            <w:r>
              <w:t>1.</w:t>
            </w:r>
          </w:p>
        </w:tc>
        <w:tc>
          <w:tcPr>
            <w:tcW w:w="594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CAE25A2" w14:textId="77777777" w:rsidR="00A9004B" w:rsidRDefault="00000000">
            <w:pPr>
              <w:pStyle w:val="TableParagraph"/>
              <w:spacing w:before="23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Գործունեության տեսակները (ոլորտները), լիցենզիան/ները</w:t>
            </w:r>
          </w:p>
        </w:tc>
        <w:tc>
          <w:tcPr>
            <w:tcW w:w="618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FE6712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37E4F7F" w14:textId="77777777">
        <w:trPr>
          <w:trHeight w:val="557"/>
        </w:trPr>
        <w:tc>
          <w:tcPr>
            <w:tcW w:w="40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01C194C" w14:textId="77777777" w:rsidR="00A9004B" w:rsidRDefault="00000000">
            <w:pPr>
              <w:pStyle w:val="TableParagraph"/>
              <w:spacing w:before="36"/>
              <w:ind w:left="91" w:right="65"/>
              <w:jc w:val="center"/>
            </w:pPr>
            <w:r>
              <w:rPr>
                <w:w w:val="105"/>
              </w:rPr>
              <w:t>2.</w:t>
            </w:r>
          </w:p>
        </w:tc>
        <w:tc>
          <w:tcPr>
            <w:tcW w:w="594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103640F" w14:textId="77777777" w:rsidR="00A9004B" w:rsidRDefault="00000000">
            <w:pPr>
              <w:pStyle w:val="TableParagraph"/>
              <w:spacing w:before="24"/>
              <w:ind w:left="18" w:right="-2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Տնտեսավարող սուբյեկտի գործունեության</w:t>
            </w:r>
            <w:r>
              <w:rPr>
                <w:spacing w:val="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իրականացման</w:t>
            </w:r>
          </w:p>
          <w:p w14:paraId="6A22590E" w14:textId="77777777" w:rsidR="00A9004B" w:rsidRDefault="00000000">
            <w:pPr>
              <w:pStyle w:val="TableParagraph"/>
              <w:spacing w:before="37" w:line="235" w:lineRule="exact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վայրը և կոնտակտային տվյալները</w:t>
            </w:r>
          </w:p>
        </w:tc>
        <w:tc>
          <w:tcPr>
            <w:tcW w:w="618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2BF647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718B2AC4" w14:textId="77777777">
        <w:trPr>
          <w:trHeight w:val="537"/>
        </w:trPr>
        <w:tc>
          <w:tcPr>
            <w:tcW w:w="40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FBC974C" w14:textId="77777777" w:rsidR="00A9004B" w:rsidRDefault="00000000">
            <w:pPr>
              <w:pStyle w:val="TableParagraph"/>
              <w:spacing w:before="31"/>
              <w:ind w:left="91" w:right="65"/>
              <w:jc w:val="center"/>
            </w:pPr>
            <w:r>
              <w:rPr>
                <w:w w:val="105"/>
              </w:rPr>
              <w:t>2.</w:t>
            </w:r>
          </w:p>
        </w:tc>
        <w:tc>
          <w:tcPr>
            <w:tcW w:w="594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105287B" w14:textId="77777777" w:rsidR="00A9004B" w:rsidRDefault="00000000">
            <w:pPr>
              <w:pStyle w:val="TableParagraph"/>
              <w:spacing w:before="21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Փաստացի աշխատողների թիվը</w:t>
            </w:r>
          </w:p>
        </w:tc>
        <w:tc>
          <w:tcPr>
            <w:tcW w:w="618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DEEE9C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60D46763" w14:textId="77777777">
        <w:trPr>
          <w:trHeight w:val="490"/>
        </w:trPr>
        <w:tc>
          <w:tcPr>
            <w:tcW w:w="40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2F4993E" w14:textId="77777777" w:rsidR="00A9004B" w:rsidRDefault="00000000">
            <w:pPr>
              <w:pStyle w:val="TableParagraph"/>
              <w:spacing w:before="33"/>
              <w:ind w:left="89" w:right="66"/>
              <w:jc w:val="center"/>
            </w:pPr>
            <w:r>
              <w:t>3.</w:t>
            </w:r>
          </w:p>
        </w:tc>
        <w:tc>
          <w:tcPr>
            <w:tcW w:w="594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CA792B2" w14:textId="77777777" w:rsidR="00A9004B" w:rsidRDefault="00000000">
            <w:pPr>
              <w:pStyle w:val="TableParagraph"/>
              <w:spacing w:before="20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Իգական սեռի աշխատողների թիվը</w:t>
            </w:r>
          </w:p>
        </w:tc>
        <w:tc>
          <w:tcPr>
            <w:tcW w:w="618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3B3B93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38D607E6" w14:textId="77777777">
        <w:trPr>
          <w:trHeight w:val="841"/>
        </w:trPr>
        <w:tc>
          <w:tcPr>
            <w:tcW w:w="403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4F8F31F5" w14:textId="77777777" w:rsidR="00A9004B" w:rsidRDefault="00000000">
            <w:pPr>
              <w:pStyle w:val="TableParagraph"/>
              <w:spacing w:before="33"/>
              <w:ind w:left="89" w:right="66"/>
              <w:jc w:val="center"/>
            </w:pPr>
            <w:r>
              <w:rPr>
                <w:w w:val="105"/>
              </w:rPr>
              <w:t>4.</w:t>
            </w:r>
          </w:p>
        </w:tc>
        <w:tc>
          <w:tcPr>
            <w:tcW w:w="5948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437C5A8C" w14:textId="77777777" w:rsidR="00A9004B" w:rsidRDefault="00000000">
            <w:pPr>
              <w:pStyle w:val="TableParagraph"/>
              <w:spacing w:before="23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Ստուգմամբ ընդգրկված ժամանակահատվածում</w:t>
            </w:r>
          </w:p>
          <w:p w14:paraId="14AA7ED5" w14:textId="77777777" w:rsidR="00A9004B" w:rsidRDefault="00000000">
            <w:pPr>
              <w:pStyle w:val="TableParagraph"/>
              <w:spacing w:before="10" w:line="270" w:lineRule="atLeast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տեղի է ունեցել դժբախտ դեպք (թունավորում)</w:t>
            </w:r>
          </w:p>
        </w:tc>
        <w:tc>
          <w:tcPr>
            <w:tcW w:w="6183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6BD0804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</w:tbl>
    <w:p w14:paraId="05F9CFCF" w14:textId="77777777" w:rsidR="00A9004B" w:rsidRDefault="00A9004B">
      <w:pPr>
        <w:rPr>
          <w:sz w:val="18"/>
        </w:rPr>
        <w:sectPr w:rsidR="00A9004B">
          <w:headerReference w:type="default" r:id="rId7"/>
          <w:pgSz w:w="15840" w:h="12240" w:orient="landscape"/>
          <w:pgMar w:top="1400" w:right="520" w:bottom="280" w:left="800" w:header="1201" w:footer="0" w:gutter="0"/>
          <w:pgNumType w:start="2"/>
          <w:cols w:space="720"/>
        </w:sectPr>
      </w:pPr>
    </w:p>
    <w:p w14:paraId="5BA5F617" w14:textId="77777777" w:rsidR="00A9004B" w:rsidRDefault="00A9004B">
      <w:pPr>
        <w:pStyle w:val="BodyText"/>
        <w:rPr>
          <w:sz w:val="20"/>
        </w:rPr>
      </w:pPr>
    </w:p>
    <w:p w14:paraId="08DEAB8C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759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"/>
        <w:gridCol w:w="5949"/>
        <w:gridCol w:w="6184"/>
      </w:tblGrid>
      <w:tr w:rsidR="00A9004B" w14:paraId="7B268428" w14:textId="77777777">
        <w:trPr>
          <w:trHeight w:val="639"/>
        </w:trPr>
        <w:tc>
          <w:tcPr>
            <w:tcW w:w="407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167CF82" w14:textId="77777777" w:rsidR="00A9004B" w:rsidRDefault="00000000">
            <w:pPr>
              <w:pStyle w:val="TableParagraph"/>
              <w:spacing w:before="37"/>
              <w:ind w:left="90" w:right="62"/>
              <w:jc w:val="center"/>
            </w:pPr>
            <w:r>
              <w:rPr>
                <w:w w:val="105"/>
              </w:rPr>
              <w:t>5.</w:t>
            </w:r>
          </w:p>
        </w:tc>
        <w:tc>
          <w:tcPr>
            <w:tcW w:w="5949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6908A29" w14:textId="77777777" w:rsidR="00A9004B" w:rsidRDefault="00000000">
            <w:pPr>
              <w:pStyle w:val="TableParagraph"/>
              <w:spacing w:before="28" w:line="273" w:lineRule="auto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Ստուգմամբ ընդգրկված ժամանակահատվածում մինչև 18 տարեկան աշխատողների առկայությունը</w:t>
            </w:r>
          </w:p>
        </w:tc>
        <w:tc>
          <w:tcPr>
            <w:tcW w:w="618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21142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4FF7FA5" w14:textId="77777777">
        <w:trPr>
          <w:trHeight w:val="905"/>
        </w:trPr>
        <w:tc>
          <w:tcPr>
            <w:tcW w:w="407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0FA8F19D" w14:textId="77777777" w:rsidR="00A9004B" w:rsidRDefault="00000000">
            <w:pPr>
              <w:pStyle w:val="TableParagraph"/>
              <w:spacing w:before="33"/>
              <w:ind w:left="90" w:right="64"/>
              <w:jc w:val="center"/>
            </w:pPr>
            <w:r>
              <w:rPr>
                <w:w w:val="110"/>
              </w:rPr>
              <w:t>6.</w:t>
            </w:r>
          </w:p>
        </w:tc>
        <w:tc>
          <w:tcPr>
            <w:tcW w:w="5949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5F49C9E8" w14:textId="77777777" w:rsidR="00A9004B" w:rsidRDefault="00000000">
            <w:pPr>
              <w:pStyle w:val="TableParagraph"/>
              <w:spacing w:before="30" w:line="288" w:lineRule="auto"/>
              <w:ind w:left="18"/>
            </w:pPr>
            <w:r>
              <w:rPr>
                <w:w w:val="110"/>
              </w:rPr>
              <w:t>Ստուգմամբ ընդգրկված ժամանակահատվածում հղի կամ մինչև մեկ տարեկան երեխա խնամող</w:t>
            </w:r>
          </w:p>
          <w:p w14:paraId="2CD3BA20" w14:textId="77777777" w:rsidR="00A9004B" w:rsidRDefault="00000000">
            <w:pPr>
              <w:pStyle w:val="TableParagraph"/>
              <w:spacing w:before="3" w:line="246" w:lineRule="exact"/>
              <w:ind w:left="18"/>
            </w:pPr>
            <w:r>
              <w:rPr>
                <w:w w:val="110"/>
              </w:rPr>
              <w:t>աշխատողների առկայությունը</w:t>
            </w:r>
          </w:p>
        </w:tc>
        <w:tc>
          <w:tcPr>
            <w:tcW w:w="6184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5198263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8D0D174" w14:textId="77777777" w:rsidR="00A9004B" w:rsidRDefault="00A9004B">
      <w:pPr>
        <w:pStyle w:val="BodyText"/>
        <w:rPr>
          <w:sz w:val="20"/>
        </w:rPr>
      </w:pPr>
    </w:p>
    <w:p w14:paraId="2E003A4A" w14:textId="77777777" w:rsidR="00A9004B" w:rsidRDefault="00A9004B">
      <w:pPr>
        <w:pStyle w:val="BodyText"/>
      </w:pPr>
    </w:p>
    <w:p w14:paraId="59C8F8FB" w14:textId="77777777" w:rsidR="00A9004B" w:rsidRDefault="00000000">
      <w:pPr>
        <w:pStyle w:val="BodyText"/>
        <w:spacing w:before="89"/>
        <w:ind w:left="183" w:right="845"/>
        <w:jc w:val="center"/>
      </w:pPr>
      <w:r>
        <w:rPr>
          <w:w w:val="105"/>
        </w:rPr>
        <w:t>ՀԱՐՑԱՇԱՐ</w:t>
      </w:r>
    </w:p>
    <w:p w14:paraId="0E0495B2" w14:textId="77777777" w:rsidR="00A9004B" w:rsidRDefault="00000000">
      <w:pPr>
        <w:pStyle w:val="BodyText"/>
        <w:spacing w:before="37" w:line="276" w:lineRule="auto"/>
        <w:ind w:left="558" w:right="1212" w:firstLine="1"/>
        <w:jc w:val="center"/>
      </w:pPr>
      <w:r>
        <w:rPr>
          <w:w w:val="110"/>
        </w:rPr>
        <w:t>Հայաստանի Հանրապետության առողջապահական և աշխատանքի տեսչական մարմնի կողմից Հանքագործական արդյունաբերություն և բացահանքերի շահագործում ոլորտներում տնտեսական գործունեություն իրականացնող կազմակերպություններում աշխատողների առողջության պահպանման և անվտանգության ապահովման նորմերի կիրառման նկատմամբ իրականացվող ստուգումների</w:t>
      </w:r>
    </w:p>
    <w:p w14:paraId="60EF7F57" w14:textId="77777777" w:rsidR="00A9004B" w:rsidRDefault="00A9004B">
      <w:pPr>
        <w:pStyle w:val="BodyText"/>
        <w:spacing w:before="6"/>
        <w:rPr>
          <w:sz w:val="17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33042D89" w14:textId="77777777">
        <w:trPr>
          <w:trHeight w:val="1066"/>
        </w:trPr>
        <w:tc>
          <w:tcPr>
            <w:tcW w:w="679" w:type="dxa"/>
          </w:tcPr>
          <w:p w14:paraId="5EF516DA" w14:textId="77777777" w:rsidR="00A9004B" w:rsidRDefault="00000000">
            <w:pPr>
              <w:pStyle w:val="TableParagraph"/>
              <w:spacing w:before="34"/>
              <w:ind w:left="8"/>
              <w:jc w:val="center"/>
            </w:pPr>
            <w:r>
              <w:rPr>
                <w:w w:val="114"/>
              </w:rPr>
              <w:t>№</w:t>
            </w:r>
          </w:p>
        </w:tc>
        <w:tc>
          <w:tcPr>
            <w:tcW w:w="5001" w:type="dxa"/>
          </w:tcPr>
          <w:p w14:paraId="7B7A98C3" w14:textId="77777777" w:rsidR="00A9004B" w:rsidRDefault="00000000">
            <w:pPr>
              <w:pStyle w:val="TableParagraph"/>
              <w:spacing w:before="24"/>
              <w:ind w:left="2193" w:right="2185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Հարց</w:t>
            </w:r>
          </w:p>
        </w:tc>
        <w:tc>
          <w:tcPr>
            <w:tcW w:w="2372" w:type="dxa"/>
          </w:tcPr>
          <w:p w14:paraId="29435C70" w14:textId="77777777" w:rsidR="00A9004B" w:rsidRDefault="00000000">
            <w:pPr>
              <w:pStyle w:val="TableParagraph"/>
              <w:spacing w:before="33" w:line="290" w:lineRule="auto"/>
              <w:ind w:left="298" w:firstLine="86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Հղում նորմատիվ իրավական ակտին</w:t>
            </w:r>
          </w:p>
        </w:tc>
        <w:tc>
          <w:tcPr>
            <w:tcW w:w="847" w:type="dxa"/>
          </w:tcPr>
          <w:p w14:paraId="183E083C" w14:textId="77777777" w:rsidR="00A9004B" w:rsidRDefault="00000000">
            <w:pPr>
              <w:pStyle w:val="TableParagraph"/>
              <w:spacing w:before="33"/>
              <w:ind w:left="266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Այո</w:t>
            </w:r>
          </w:p>
        </w:tc>
        <w:tc>
          <w:tcPr>
            <w:tcW w:w="591" w:type="dxa"/>
          </w:tcPr>
          <w:p w14:paraId="1ECEAD95" w14:textId="77777777" w:rsidR="00A9004B" w:rsidRDefault="00000000">
            <w:pPr>
              <w:pStyle w:val="TableParagraph"/>
              <w:spacing w:before="33"/>
              <w:ind w:left="2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Ոչ</w:t>
            </w:r>
          </w:p>
        </w:tc>
        <w:tc>
          <w:tcPr>
            <w:tcW w:w="679" w:type="dxa"/>
          </w:tcPr>
          <w:p w14:paraId="79E5E10D" w14:textId="77777777" w:rsidR="00A9004B" w:rsidRDefault="00000000">
            <w:pPr>
              <w:pStyle w:val="TableParagraph"/>
              <w:spacing w:before="33"/>
              <w:ind w:left="152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Չ/Պ</w:t>
            </w:r>
          </w:p>
        </w:tc>
        <w:tc>
          <w:tcPr>
            <w:tcW w:w="763" w:type="dxa"/>
          </w:tcPr>
          <w:p w14:paraId="02F7AB35" w14:textId="77777777" w:rsidR="00A9004B" w:rsidRDefault="00000000">
            <w:pPr>
              <w:pStyle w:val="TableParagraph"/>
              <w:spacing w:before="33"/>
              <w:ind w:left="16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Կշիռ</w:t>
            </w:r>
          </w:p>
        </w:tc>
        <w:tc>
          <w:tcPr>
            <w:tcW w:w="1865" w:type="dxa"/>
          </w:tcPr>
          <w:p w14:paraId="726FD0EA" w14:textId="77777777" w:rsidR="00A9004B" w:rsidRDefault="00000000">
            <w:pPr>
              <w:pStyle w:val="TableParagraph"/>
              <w:spacing w:before="33"/>
              <w:ind w:left="87" w:right="72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Ստուգման մեթոդ</w:t>
            </w:r>
          </w:p>
        </w:tc>
        <w:tc>
          <w:tcPr>
            <w:tcW w:w="1440" w:type="dxa"/>
          </w:tcPr>
          <w:p w14:paraId="46AE97D9" w14:textId="77777777" w:rsidR="00A9004B" w:rsidRDefault="00000000">
            <w:pPr>
              <w:pStyle w:val="TableParagraph"/>
              <w:spacing w:before="33" w:line="290" w:lineRule="auto"/>
              <w:ind w:left="443" w:hanging="307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Մեկնաբանո ւթյուն</w:t>
            </w:r>
          </w:p>
        </w:tc>
      </w:tr>
      <w:tr w:rsidR="00A9004B" w14:paraId="2FBEE364" w14:textId="77777777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4253A21B" w14:textId="77777777" w:rsidR="00A9004B" w:rsidRDefault="00000000">
            <w:pPr>
              <w:pStyle w:val="TableParagraph"/>
              <w:spacing w:before="25" w:line="239" w:lineRule="exact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</w:p>
        </w:tc>
        <w:tc>
          <w:tcPr>
            <w:tcW w:w="5001" w:type="dxa"/>
            <w:tcBorders>
              <w:bottom w:val="nil"/>
            </w:tcBorders>
          </w:tcPr>
          <w:p w14:paraId="1D7ECEA3" w14:textId="77777777" w:rsidR="00A9004B" w:rsidRDefault="00000000">
            <w:pPr>
              <w:pStyle w:val="TableParagraph"/>
              <w:spacing w:before="25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Պահպանվել է աշխատողների</w:t>
            </w:r>
          </w:p>
        </w:tc>
        <w:tc>
          <w:tcPr>
            <w:tcW w:w="2372" w:type="dxa"/>
            <w:tcBorders>
              <w:bottom w:val="nil"/>
            </w:tcBorders>
          </w:tcPr>
          <w:p w14:paraId="24C9FB1D" w14:textId="77777777" w:rsidR="00A9004B" w:rsidRDefault="00000000">
            <w:pPr>
              <w:pStyle w:val="TableParagraph"/>
              <w:spacing w:before="25" w:line="239" w:lineRule="exact"/>
              <w:ind w:left="53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Հայաստանի</w:t>
            </w:r>
          </w:p>
        </w:tc>
        <w:tc>
          <w:tcPr>
            <w:tcW w:w="847" w:type="dxa"/>
            <w:vMerge w:val="restart"/>
            <w:shd w:val="clear" w:color="auto" w:fill="D8D8D8"/>
          </w:tcPr>
          <w:p w14:paraId="73B34E5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  <w:shd w:val="clear" w:color="auto" w:fill="D8D8D8"/>
          </w:tcPr>
          <w:p w14:paraId="40D1526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  <w:shd w:val="clear" w:color="auto" w:fill="D8D8D8"/>
          </w:tcPr>
          <w:p w14:paraId="3952D10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vMerge w:val="restart"/>
            <w:shd w:val="clear" w:color="auto" w:fill="D8D8D8"/>
          </w:tcPr>
          <w:p w14:paraId="39298E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vMerge w:val="restart"/>
            <w:shd w:val="clear" w:color="auto" w:fill="D8D8D8"/>
          </w:tcPr>
          <w:p w14:paraId="0A5EBE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D8D8D8"/>
          </w:tcPr>
          <w:p w14:paraId="6FB938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FE5B3A8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492637E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A3AE105" w14:textId="77777777" w:rsidR="00A9004B" w:rsidRDefault="00000000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անվտանգության ապահովման 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FD769B1" w14:textId="77777777" w:rsidR="00A9004B" w:rsidRDefault="00000000">
            <w:pPr>
              <w:pStyle w:val="TableParagraph"/>
              <w:spacing w:before="7" w:line="240" w:lineRule="exact"/>
              <w:ind w:left="20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Հանրապետության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25FE5BD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2A16AF0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4344C06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3F95559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5F00F0C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4221A5E2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0514E42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4A2A04B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9044576" w14:textId="77777777" w:rsidR="00A9004B" w:rsidRDefault="00000000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առողջության պահպանության պահանջներն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3E99D4E" w14:textId="77777777" w:rsidR="00A9004B" w:rsidRDefault="00000000">
            <w:pPr>
              <w:pStyle w:val="TableParagraph"/>
              <w:spacing w:before="8" w:line="239" w:lineRule="exact"/>
              <w:ind w:left="32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աշխատանքային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7444803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02F7B7B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7450ADF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562DE00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38F93A0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4C34CAB5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07F4117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6A33FEE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7C70EAD" w14:textId="77777777" w:rsidR="00A9004B" w:rsidRDefault="00000000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աշխատավայրը կահավորելիս.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A8B017A" w14:textId="77777777" w:rsidR="00A9004B" w:rsidRDefault="00000000">
            <w:pPr>
              <w:pStyle w:val="TableParagraph"/>
              <w:spacing w:before="7" w:line="240" w:lineRule="exact"/>
              <w:ind w:right="148"/>
              <w:jc w:val="right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օրենսգիրք, հոդված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21C47E1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0A26DB6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0FBADE9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0EFA5C9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35BDD70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4EEE2145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367C3870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4CF0CDD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D15C40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70E950A" w14:textId="77777777" w:rsidR="00A9004B" w:rsidRDefault="00000000">
            <w:pPr>
              <w:pStyle w:val="TableParagraph"/>
              <w:spacing w:before="8" w:line="240" w:lineRule="exact"/>
              <w:ind w:left="185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245, մաս 1, հոդված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65787F9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5AC2BCD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7BD32B7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6F3675C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17502F9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7A3DF8B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70D824C" w14:textId="77777777">
        <w:trPr>
          <w:trHeight w:val="537"/>
        </w:trPr>
        <w:tc>
          <w:tcPr>
            <w:tcW w:w="679" w:type="dxa"/>
            <w:tcBorders>
              <w:top w:val="nil"/>
            </w:tcBorders>
          </w:tcPr>
          <w:p w14:paraId="568DE9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1D35FC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3B2CF53D" w14:textId="77777777" w:rsidR="00A9004B" w:rsidRDefault="00000000">
            <w:pPr>
              <w:pStyle w:val="TableParagraph"/>
              <w:spacing w:before="8"/>
              <w:ind w:left="65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251, մաս 2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46C8E93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24A6FA4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34DD65B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2C930B9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2030AD5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0675FA3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85CA401" w14:textId="77777777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5C4C87C8" w14:textId="77777777" w:rsidR="00A9004B" w:rsidRDefault="00000000">
            <w:pPr>
              <w:pStyle w:val="TableParagraph"/>
              <w:spacing w:before="24" w:line="240" w:lineRule="exact"/>
              <w:ind w:left="133" w:right="126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5001" w:type="dxa"/>
            <w:tcBorders>
              <w:bottom w:val="nil"/>
            </w:tcBorders>
          </w:tcPr>
          <w:p w14:paraId="7F01EC54" w14:textId="77777777" w:rsidR="00A9004B" w:rsidRDefault="00000000">
            <w:pPr>
              <w:pStyle w:val="TableParagraph"/>
              <w:spacing w:before="22"/>
              <w:ind w:left="13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Բոլոր հորիզոնական փորվածքները, որտեղ</w:t>
            </w:r>
          </w:p>
        </w:tc>
        <w:tc>
          <w:tcPr>
            <w:tcW w:w="2372" w:type="dxa"/>
            <w:tcBorders>
              <w:bottom w:val="nil"/>
            </w:tcBorders>
          </w:tcPr>
          <w:p w14:paraId="07D44935" w14:textId="77777777" w:rsidR="00A9004B" w:rsidRDefault="00000000">
            <w:pPr>
              <w:pStyle w:val="TableParagraph"/>
              <w:spacing w:before="22"/>
              <w:ind w:right="93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76091E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56F4CF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08BECF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1B2EC6CC" w14:textId="77777777" w:rsidR="00A9004B" w:rsidRDefault="00000000">
            <w:pPr>
              <w:pStyle w:val="TableParagraph"/>
              <w:spacing w:before="22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  <w:tcBorders>
              <w:bottom w:val="nil"/>
            </w:tcBorders>
          </w:tcPr>
          <w:p w14:paraId="6C8D4C02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  <w:vMerge w:val="restart"/>
          </w:tcPr>
          <w:p w14:paraId="03A9E90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B20B8F0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050C8FA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DEF0873" w14:textId="77777777" w:rsidR="00A9004B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կիրառվում են ռելսային կամ փոխակրիչային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624125F" w14:textId="77777777" w:rsidR="00A9004B" w:rsidRDefault="00000000">
            <w:pPr>
              <w:pStyle w:val="TableParagraph"/>
              <w:spacing w:before="8" w:line="240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0E1A44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B66E7A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5D167D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D89F7E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30F82D5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BF11789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FE4B199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2163A4A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06B18AB8" w14:textId="77777777" w:rsidR="00A9004B" w:rsidRDefault="00000000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տրանսպորտային միջոցներ, ապահովվա՞ծ են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42370B6" w14:textId="77777777" w:rsidR="00A9004B" w:rsidRDefault="00000000">
            <w:pPr>
              <w:pStyle w:val="TableParagraph"/>
              <w:spacing w:before="8" w:line="241" w:lineRule="exact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EA7D4F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7A2530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9576BE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9D3B0F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7939067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BB8E98E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054509F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237DF93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2CED3DA" w14:textId="77777777" w:rsidR="00A9004B" w:rsidRDefault="00000000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փորվածքի պատի, տեղակայված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3A22B5C" w14:textId="77777777" w:rsidR="00A9004B" w:rsidRDefault="00000000">
            <w:pPr>
              <w:pStyle w:val="TableParagraph"/>
              <w:spacing w:before="9" w:line="240" w:lineRule="exact"/>
              <w:ind w:right="8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հավելված, կետեր 51 և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F66481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1E90BE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47B4DF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96A4EB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3E5AFB5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368A37A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AFF4033" w14:textId="77777777">
        <w:trPr>
          <w:trHeight w:val="266"/>
        </w:trPr>
        <w:tc>
          <w:tcPr>
            <w:tcW w:w="679" w:type="dxa"/>
            <w:tcBorders>
              <w:top w:val="nil"/>
            </w:tcBorders>
          </w:tcPr>
          <w:p w14:paraId="5DA59A4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351DAB88" w14:textId="77777777" w:rsidR="00A9004B" w:rsidRDefault="00000000">
            <w:pPr>
              <w:pStyle w:val="TableParagraph"/>
              <w:spacing w:before="8" w:line="23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սարքավորումների և շարժակազմի առավել դուրս</w:t>
            </w:r>
          </w:p>
        </w:tc>
        <w:tc>
          <w:tcPr>
            <w:tcW w:w="2372" w:type="dxa"/>
            <w:tcBorders>
              <w:top w:val="nil"/>
            </w:tcBorders>
          </w:tcPr>
          <w:p w14:paraId="4E4A4A49" w14:textId="77777777" w:rsidR="00A9004B" w:rsidRDefault="00000000">
            <w:pPr>
              <w:pStyle w:val="TableParagraph"/>
              <w:spacing w:before="8" w:line="238" w:lineRule="exact"/>
              <w:ind w:left="83" w:right="72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310B01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240D0A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B907BA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40E4238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0B34314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C5243C8" w14:textId="77777777" w:rsidR="00A9004B" w:rsidRDefault="00A9004B">
            <w:pPr>
              <w:rPr>
                <w:sz w:val="2"/>
                <w:szCs w:val="2"/>
              </w:rPr>
            </w:pPr>
          </w:p>
        </w:tc>
      </w:tr>
    </w:tbl>
    <w:p w14:paraId="1D4EB7C6" w14:textId="77777777" w:rsidR="00A9004B" w:rsidRDefault="00A9004B">
      <w:pPr>
        <w:rPr>
          <w:sz w:val="2"/>
          <w:szCs w:val="2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FECF933" w14:textId="77777777" w:rsidR="00A9004B" w:rsidRDefault="00A9004B">
      <w:pPr>
        <w:pStyle w:val="BodyText"/>
        <w:rPr>
          <w:sz w:val="20"/>
        </w:rPr>
      </w:pPr>
    </w:p>
    <w:p w14:paraId="7121044C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3EEA0F02" w14:textId="77777777">
        <w:trPr>
          <w:trHeight w:val="837"/>
        </w:trPr>
        <w:tc>
          <w:tcPr>
            <w:tcW w:w="679" w:type="dxa"/>
          </w:tcPr>
          <w:p w14:paraId="1AAED1A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3FAE62EA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ցցված մասերի միջև մարդկանց տեղաշարժի</w:t>
            </w:r>
          </w:p>
          <w:p w14:paraId="20158406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0,7 մ-ից ոչ պակաս լայնությամբ ազատ անցուղիներով</w:t>
            </w:r>
          </w:p>
        </w:tc>
        <w:tc>
          <w:tcPr>
            <w:tcW w:w="2372" w:type="dxa"/>
          </w:tcPr>
          <w:p w14:paraId="7476ABE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7AE83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CF5E9C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11591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37D41B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774EB0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0C84AC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5C35E74" w14:textId="77777777">
        <w:trPr>
          <w:trHeight w:val="1118"/>
        </w:trPr>
        <w:tc>
          <w:tcPr>
            <w:tcW w:w="679" w:type="dxa"/>
          </w:tcPr>
          <w:p w14:paraId="344EA195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4799B382" w14:textId="77777777" w:rsidR="00A9004B" w:rsidRDefault="00000000">
            <w:pPr>
              <w:pStyle w:val="TableParagraph"/>
              <w:spacing w:before="22" w:line="278" w:lineRule="auto"/>
              <w:ind w:left="100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Հանքավայրի ստորերկրյա եղանակով մշակման ժամանակ գործող փորվածքներում մարդկանց անցուղիներում բացակայում են ավելորդ</w:t>
            </w:r>
          </w:p>
          <w:p w14:paraId="6E886F05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սարքավորումները, իրերը և առարկաները</w:t>
            </w:r>
          </w:p>
        </w:tc>
        <w:tc>
          <w:tcPr>
            <w:tcW w:w="2372" w:type="dxa"/>
          </w:tcPr>
          <w:p w14:paraId="0318092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C2309A2" w14:textId="77777777" w:rsidR="00A9004B" w:rsidRDefault="00000000">
            <w:pPr>
              <w:pStyle w:val="TableParagraph"/>
              <w:spacing w:line="236" w:lineRule="exact"/>
              <w:ind w:left="83" w:right="6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60</w:t>
            </w:r>
          </w:p>
        </w:tc>
        <w:tc>
          <w:tcPr>
            <w:tcW w:w="847" w:type="dxa"/>
          </w:tcPr>
          <w:p w14:paraId="773573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88DA8D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D92949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B5A90CA" w14:textId="77777777" w:rsidR="00A9004B" w:rsidRDefault="00000000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2C715081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22A24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582D031" w14:textId="77777777">
        <w:trPr>
          <w:trHeight w:val="1117"/>
        </w:trPr>
        <w:tc>
          <w:tcPr>
            <w:tcW w:w="679" w:type="dxa"/>
          </w:tcPr>
          <w:p w14:paraId="630B7C94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4AB71E18" w14:textId="77777777" w:rsidR="00A9004B" w:rsidRDefault="00000000">
            <w:pPr>
              <w:pStyle w:val="TableParagraph"/>
              <w:spacing w:before="22" w:line="278" w:lineRule="auto"/>
              <w:ind w:left="100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Միայն օդափոխության համար ծառայող հանքահորերը կահավորվա՞ծ են հատուկ սարքավորումներով (վերելքավանդակներ,</w:t>
            </w:r>
          </w:p>
          <w:p w14:paraId="6E0A60DF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բադյաներ)</w:t>
            </w:r>
          </w:p>
        </w:tc>
        <w:tc>
          <w:tcPr>
            <w:tcW w:w="2372" w:type="dxa"/>
          </w:tcPr>
          <w:p w14:paraId="1F33494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D8E9218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65</w:t>
            </w:r>
          </w:p>
        </w:tc>
        <w:tc>
          <w:tcPr>
            <w:tcW w:w="847" w:type="dxa"/>
          </w:tcPr>
          <w:p w14:paraId="318754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FCBF0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DCE48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DB506BA" w14:textId="77777777" w:rsidR="00A9004B" w:rsidRDefault="00000000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14CFCF83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35882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97F3D9C" w14:textId="77777777">
        <w:trPr>
          <w:trHeight w:val="1117"/>
        </w:trPr>
        <w:tc>
          <w:tcPr>
            <w:tcW w:w="679" w:type="dxa"/>
          </w:tcPr>
          <w:p w14:paraId="3679D7F8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7B5F1BC8" w14:textId="77777777" w:rsidR="00A9004B" w:rsidRDefault="00000000">
            <w:pPr>
              <w:pStyle w:val="TableParagraph"/>
              <w:spacing w:before="22" w:line="278" w:lineRule="auto"/>
              <w:ind w:left="100" w:right="882" w:firstLine="31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Հանքի</w:t>
            </w:r>
            <w:r>
              <w:rPr>
                <w:spacing w:val="-27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բոլոր</w:t>
            </w:r>
            <w:r>
              <w:rPr>
                <w:spacing w:val="-27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ընդունիչ</w:t>
            </w:r>
            <w:r>
              <w:rPr>
                <w:spacing w:val="-27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հարթակների</w:t>
            </w:r>
            <w:r>
              <w:rPr>
                <w:spacing w:val="-27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վրա կախվա՞ծ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են</w:t>
            </w:r>
            <w:r>
              <w:rPr>
                <w:spacing w:val="-36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վերելքավանդակի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բարձման առավելագույն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բեռնվածության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նշումով</w:t>
            </w:r>
          </w:p>
          <w:p w14:paraId="0AB9CDEE" w14:textId="77777777" w:rsidR="00A9004B" w:rsidRDefault="00000000">
            <w:pPr>
              <w:pStyle w:val="TableParagraph"/>
              <w:spacing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ցուցանակներ</w:t>
            </w:r>
          </w:p>
        </w:tc>
        <w:tc>
          <w:tcPr>
            <w:tcW w:w="2372" w:type="dxa"/>
          </w:tcPr>
          <w:p w14:paraId="151DEA1F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37AB65C1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244</w:t>
            </w:r>
          </w:p>
        </w:tc>
        <w:tc>
          <w:tcPr>
            <w:tcW w:w="847" w:type="dxa"/>
          </w:tcPr>
          <w:p w14:paraId="456B63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CE223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602B71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137193E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79D02D39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263CB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66FBA74" w14:textId="77777777">
        <w:trPr>
          <w:trHeight w:val="1395"/>
        </w:trPr>
        <w:tc>
          <w:tcPr>
            <w:tcW w:w="679" w:type="dxa"/>
          </w:tcPr>
          <w:p w14:paraId="716B4191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3ABF44D9" w14:textId="77777777" w:rsidR="00A9004B" w:rsidRDefault="00000000">
            <w:pPr>
              <w:pStyle w:val="TableParagraph"/>
              <w:spacing w:before="22" w:line="278" w:lineRule="auto"/>
              <w:ind w:left="100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Առկա՞ են փակիչ սարքերով վանդակավոր դռներ այն խցերում, որտեղ տեղադրված են էլեկտրասարքավորումներ։ Խցերի մեջ տեսանելի տեղում կախված են վտանգի նշան պարունակող</w:t>
            </w:r>
          </w:p>
          <w:p w14:paraId="56C10555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նախազգուշական միջոցներ</w:t>
            </w:r>
          </w:p>
        </w:tc>
        <w:tc>
          <w:tcPr>
            <w:tcW w:w="2372" w:type="dxa"/>
          </w:tcPr>
          <w:p w14:paraId="45F6792D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355</w:t>
            </w:r>
          </w:p>
        </w:tc>
        <w:tc>
          <w:tcPr>
            <w:tcW w:w="847" w:type="dxa"/>
          </w:tcPr>
          <w:p w14:paraId="1B9391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3D34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222017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D9E08E4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32C7FF8D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DA38D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F6E815E" w14:textId="77777777">
        <w:trPr>
          <w:trHeight w:val="1395"/>
        </w:trPr>
        <w:tc>
          <w:tcPr>
            <w:tcW w:w="679" w:type="dxa"/>
          </w:tcPr>
          <w:p w14:paraId="4750CFED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0245A47F" w14:textId="77777777" w:rsidR="00A9004B" w:rsidRDefault="00000000">
            <w:pPr>
              <w:pStyle w:val="TableParagraph"/>
              <w:spacing w:before="23" w:line="278" w:lineRule="auto"/>
              <w:ind w:left="100" w:right="188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հանքին կամ փոքր հանքերի խմբերին կից տեղակայվա՞ծ են ինքնափրկիչների և շնչադիմակների պահման, ստուգման և աշխատողներին տրամադրման համար</w:t>
            </w:r>
          </w:p>
          <w:p w14:paraId="44C4571B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լամպային տնտեսություններ</w:t>
            </w:r>
          </w:p>
        </w:tc>
        <w:tc>
          <w:tcPr>
            <w:tcW w:w="2372" w:type="dxa"/>
          </w:tcPr>
          <w:p w14:paraId="3B4E7EC7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380</w:t>
            </w:r>
          </w:p>
        </w:tc>
        <w:tc>
          <w:tcPr>
            <w:tcW w:w="847" w:type="dxa"/>
          </w:tcPr>
          <w:p w14:paraId="4D626C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DE3E3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00696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BD463E" w14:textId="77777777" w:rsidR="00A9004B" w:rsidRDefault="00000000">
            <w:pPr>
              <w:pStyle w:val="TableParagraph"/>
              <w:spacing w:before="23"/>
              <w:ind w:right="230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0,5</w:t>
            </w:r>
          </w:p>
        </w:tc>
        <w:tc>
          <w:tcPr>
            <w:tcW w:w="1865" w:type="dxa"/>
          </w:tcPr>
          <w:p w14:paraId="633CB44E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ADDF0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C75A3DE" w14:textId="77777777">
        <w:trPr>
          <w:trHeight w:val="1118"/>
        </w:trPr>
        <w:tc>
          <w:tcPr>
            <w:tcW w:w="679" w:type="dxa"/>
          </w:tcPr>
          <w:p w14:paraId="6D65AB44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706851C7" w14:textId="77777777" w:rsidR="00A9004B" w:rsidRDefault="00000000">
            <w:pPr>
              <w:pStyle w:val="TableParagraph"/>
              <w:spacing w:before="24" w:line="278" w:lineRule="auto"/>
              <w:ind w:left="100" w:right="188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հանքին կից կառուցվա՞ծ են հանքի լրիվ ծանրաբեռնվածությամբ աշխատանքի համար հաշվարկված սանիտարակենցաղային</w:t>
            </w:r>
          </w:p>
          <w:p w14:paraId="6D1625B8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շենքեր</w:t>
            </w:r>
          </w:p>
        </w:tc>
        <w:tc>
          <w:tcPr>
            <w:tcW w:w="2372" w:type="dxa"/>
          </w:tcPr>
          <w:p w14:paraId="05B1E960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1552C026" w14:textId="77777777" w:rsidR="00A9004B" w:rsidRDefault="00000000">
            <w:pPr>
              <w:pStyle w:val="TableParagraph"/>
              <w:spacing w:line="233" w:lineRule="exact"/>
              <w:ind w:left="81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423</w:t>
            </w:r>
          </w:p>
        </w:tc>
        <w:tc>
          <w:tcPr>
            <w:tcW w:w="847" w:type="dxa"/>
          </w:tcPr>
          <w:p w14:paraId="22A235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DB91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96B41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2B650CB" w14:textId="77777777" w:rsidR="00A9004B" w:rsidRDefault="00000000">
            <w:pPr>
              <w:pStyle w:val="TableParagraph"/>
              <w:spacing w:before="24"/>
              <w:ind w:right="17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27463957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C127DE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81C7362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6835AA2" w14:textId="77777777" w:rsidR="00A9004B" w:rsidRDefault="00A9004B">
      <w:pPr>
        <w:pStyle w:val="BodyText"/>
        <w:rPr>
          <w:sz w:val="20"/>
        </w:rPr>
      </w:pPr>
    </w:p>
    <w:p w14:paraId="7838BF22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A012EFD" w14:textId="77777777">
        <w:trPr>
          <w:trHeight w:val="3071"/>
        </w:trPr>
        <w:tc>
          <w:tcPr>
            <w:tcW w:w="679" w:type="dxa"/>
          </w:tcPr>
          <w:p w14:paraId="340963BA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6743B175" w14:textId="77777777" w:rsidR="00A9004B" w:rsidRDefault="00000000">
            <w:pPr>
              <w:pStyle w:val="TableParagraph"/>
              <w:spacing w:before="22" w:line="278" w:lineRule="auto"/>
              <w:ind w:left="100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Ստորգետնյա հանքի սանիտարակենցաղային շենքերի կազմում առկա՞ են արտահագուստի ամենամեծ հերթափոխում աշխատող անձանց թվին համապատասխան, փակվող դռներով երկտեղանոց հանդերձապահարաններով հանդերձարան, հագուստի չորացման և փոշեզրկման սենյակ, շնչադիմականոց և առաջին օգնության միջոցներ</w:t>
            </w:r>
          </w:p>
        </w:tc>
        <w:tc>
          <w:tcPr>
            <w:tcW w:w="2372" w:type="dxa"/>
          </w:tcPr>
          <w:p w14:paraId="2AFBBC02" w14:textId="77777777" w:rsidR="00A9004B" w:rsidRDefault="00000000">
            <w:pPr>
              <w:pStyle w:val="TableParagraph"/>
              <w:spacing w:before="22" w:line="278" w:lineRule="auto"/>
              <w:ind w:left="103" w:right="9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</w:t>
            </w:r>
            <w:r>
              <w:rPr>
                <w:spacing w:val="-3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424, Առողջապահության նախարարի 2012 թվականի սեպտեմբերի 19-ի</w:t>
            </w:r>
            <w:r>
              <w:rPr>
                <w:spacing w:val="-1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</w:p>
          <w:p w14:paraId="16685ECA" w14:textId="77777777" w:rsidR="00A9004B" w:rsidRDefault="00000000">
            <w:pPr>
              <w:pStyle w:val="TableParagraph"/>
              <w:spacing w:line="278" w:lineRule="auto"/>
              <w:ind w:left="300" w:right="284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15-Ն հրաման, հավելված, կետ</w:t>
            </w:r>
            <w:r>
              <w:rPr>
                <w:spacing w:val="-3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11,</w:t>
            </w:r>
          </w:p>
          <w:p w14:paraId="3D09187D" w14:textId="77777777" w:rsidR="00A9004B" w:rsidRDefault="00000000">
            <w:pPr>
              <w:pStyle w:val="TableParagraph"/>
              <w:spacing w:line="233" w:lineRule="exact"/>
              <w:ind w:left="79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ենթակետ 2</w:t>
            </w:r>
          </w:p>
        </w:tc>
        <w:tc>
          <w:tcPr>
            <w:tcW w:w="847" w:type="dxa"/>
          </w:tcPr>
          <w:p w14:paraId="20FD5A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2890A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E7414A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64981F1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D0ADFA1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531FE9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313E06F" w14:textId="77777777">
        <w:trPr>
          <w:trHeight w:val="1117"/>
        </w:trPr>
        <w:tc>
          <w:tcPr>
            <w:tcW w:w="679" w:type="dxa"/>
          </w:tcPr>
          <w:p w14:paraId="4A747FF8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725E21AF" w14:textId="77777777" w:rsidR="00A9004B" w:rsidRDefault="00000000">
            <w:pPr>
              <w:pStyle w:val="TableParagraph"/>
              <w:spacing w:before="27" w:line="276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շինությունների վրա, մարդկանց կուտակման վայրերում և շարժման երթուղիներում փակցվա՞ծ են անվտանգության</w:t>
            </w:r>
          </w:p>
          <w:p w14:paraId="203F398D" w14:textId="77777777" w:rsidR="00A9004B" w:rsidRDefault="00000000">
            <w:pPr>
              <w:pStyle w:val="TableParagraph"/>
              <w:spacing w:before="4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վերաբերյալ ցուցադրական միջոցներ</w:t>
            </w:r>
          </w:p>
        </w:tc>
        <w:tc>
          <w:tcPr>
            <w:tcW w:w="2372" w:type="dxa"/>
          </w:tcPr>
          <w:p w14:paraId="348F9D2E" w14:textId="77777777" w:rsidR="00A9004B" w:rsidRDefault="00000000">
            <w:pPr>
              <w:pStyle w:val="TableParagraph"/>
              <w:spacing w:before="27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048DC814" w14:textId="77777777" w:rsidR="00A9004B" w:rsidRDefault="00000000">
            <w:pPr>
              <w:pStyle w:val="TableParagraph"/>
              <w:spacing w:before="4" w:line="233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</w:t>
            </w:r>
          </w:p>
        </w:tc>
        <w:tc>
          <w:tcPr>
            <w:tcW w:w="847" w:type="dxa"/>
          </w:tcPr>
          <w:p w14:paraId="4E415C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9938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D257A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1E3D766" w14:textId="77777777" w:rsidR="00A9004B" w:rsidRDefault="00000000">
            <w:pPr>
              <w:pStyle w:val="TableParagraph"/>
              <w:spacing w:before="27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1CCB12E3" w14:textId="77777777" w:rsidR="00A9004B" w:rsidRDefault="00000000">
            <w:pPr>
              <w:pStyle w:val="TableParagraph"/>
              <w:spacing w:before="27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5A0561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F5FAA2E" w14:textId="77777777">
        <w:trPr>
          <w:trHeight w:val="1118"/>
        </w:trPr>
        <w:tc>
          <w:tcPr>
            <w:tcW w:w="679" w:type="dxa"/>
          </w:tcPr>
          <w:p w14:paraId="0C95FCFC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71171048" w14:textId="77777777" w:rsidR="00A9004B" w:rsidRDefault="00000000">
            <w:pPr>
              <w:pStyle w:val="TableParagraph"/>
              <w:spacing w:before="22" w:line="278" w:lineRule="auto"/>
              <w:ind w:left="100" w:right="356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Բացահանքերում տրանսպորտային միջոցների ճանապարհների հատման մասերում առկա՞ են աշխատողների տեղաշարժի համար հատուկ</w:t>
            </w:r>
          </w:p>
          <w:p w14:paraId="1CD897F7" w14:textId="77777777" w:rsidR="00A9004B" w:rsidRDefault="00000000">
            <w:pPr>
              <w:pStyle w:val="TableParagraph"/>
              <w:spacing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ցուցանակներով անցումային կետեր</w:t>
            </w:r>
          </w:p>
        </w:tc>
        <w:tc>
          <w:tcPr>
            <w:tcW w:w="2372" w:type="dxa"/>
          </w:tcPr>
          <w:p w14:paraId="3C4A914F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13B54E7B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23</w:t>
            </w:r>
          </w:p>
        </w:tc>
        <w:tc>
          <w:tcPr>
            <w:tcW w:w="847" w:type="dxa"/>
          </w:tcPr>
          <w:p w14:paraId="2D9082C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BF6BC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39EE6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1FF1931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12765D9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1F06B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39F1F98" w14:textId="77777777">
        <w:trPr>
          <w:trHeight w:val="2233"/>
        </w:trPr>
        <w:tc>
          <w:tcPr>
            <w:tcW w:w="679" w:type="dxa"/>
          </w:tcPr>
          <w:p w14:paraId="74109AD9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sz w:val="21"/>
              </w:rPr>
              <w:t>11)</w:t>
            </w:r>
          </w:p>
        </w:tc>
        <w:tc>
          <w:tcPr>
            <w:tcW w:w="5001" w:type="dxa"/>
          </w:tcPr>
          <w:p w14:paraId="3C116580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հանքաստիճանների միջև հաղորդակցության համար տեղակայվա՞ծ են մինչև 60</w:t>
            </w:r>
            <w:r>
              <w:rPr>
                <w:w w:val="105"/>
                <w:position w:val="7"/>
                <w:sz w:val="12"/>
                <w:szCs w:val="12"/>
              </w:rPr>
              <w:t xml:space="preserve">0 </w:t>
            </w:r>
            <w:r>
              <w:rPr>
                <w:w w:val="105"/>
                <w:sz w:val="21"/>
                <w:szCs w:val="21"/>
              </w:rPr>
              <w:t>թեքությամբ երկկողմանի բազրիքներով, օրվա մութ ժամերին լուսավորվող սանդուղքներ կամ մարդկանց տեղաշարժի համար կառուցված են 200-ից ոչ ավելի թեքությամբ հետիոտն արահետներ</w:t>
            </w:r>
          </w:p>
        </w:tc>
        <w:tc>
          <w:tcPr>
            <w:tcW w:w="2372" w:type="dxa"/>
          </w:tcPr>
          <w:p w14:paraId="026FC44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25</w:t>
            </w:r>
          </w:p>
        </w:tc>
        <w:tc>
          <w:tcPr>
            <w:tcW w:w="847" w:type="dxa"/>
          </w:tcPr>
          <w:p w14:paraId="14C9BD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73B1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362A6E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A9EBE5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43CB9352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3DF96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D07974F" w14:textId="77777777">
        <w:trPr>
          <w:trHeight w:val="839"/>
        </w:trPr>
        <w:tc>
          <w:tcPr>
            <w:tcW w:w="679" w:type="dxa"/>
          </w:tcPr>
          <w:p w14:paraId="6A8C06F9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sz w:val="21"/>
              </w:rPr>
              <w:t>12)</w:t>
            </w:r>
          </w:p>
        </w:tc>
        <w:tc>
          <w:tcPr>
            <w:tcW w:w="5001" w:type="dxa"/>
          </w:tcPr>
          <w:p w14:paraId="18F468DC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եզրագծի ներսում ճանապարհի երթևեկելի մասը (բացառությամբ հանքախորշի</w:t>
            </w:r>
          </w:p>
          <w:p w14:paraId="736770B3" w14:textId="77777777" w:rsidR="00A9004B" w:rsidRDefault="00000000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ճանապարհի) փլուզման հատվածակողմից</w:t>
            </w:r>
          </w:p>
        </w:tc>
        <w:tc>
          <w:tcPr>
            <w:tcW w:w="2372" w:type="dxa"/>
          </w:tcPr>
          <w:p w14:paraId="625B6661" w14:textId="77777777" w:rsidR="00A9004B" w:rsidRDefault="00000000">
            <w:pPr>
              <w:pStyle w:val="TableParagraph"/>
              <w:spacing w:before="24" w:line="276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677392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7B6A50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E619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6BEA35" w14:textId="77777777" w:rsidR="00A9004B" w:rsidRDefault="00000000">
            <w:pPr>
              <w:pStyle w:val="TableParagraph"/>
              <w:spacing w:before="24"/>
              <w:ind w:left="111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0,5</w:t>
            </w:r>
          </w:p>
        </w:tc>
        <w:tc>
          <w:tcPr>
            <w:tcW w:w="1865" w:type="dxa"/>
          </w:tcPr>
          <w:p w14:paraId="7904D662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9A1535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74495F4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D398CD4" w14:textId="77777777" w:rsidR="00A9004B" w:rsidRDefault="00A9004B">
      <w:pPr>
        <w:pStyle w:val="BodyText"/>
        <w:rPr>
          <w:sz w:val="20"/>
        </w:rPr>
      </w:pPr>
    </w:p>
    <w:p w14:paraId="03DC7D08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A74EC68" w14:textId="77777777">
        <w:trPr>
          <w:trHeight w:val="1117"/>
        </w:trPr>
        <w:tc>
          <w:tcPr>
            <w:tcW w:w="679" w:type="dxa"/>
          </w:tcPr>
          <w:p w14:paraId="3CB551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303B0A8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անջատվա՞ծ է ամենաբարձր բեռնամբարձությամբ ավտոմեքենայի անվի բարձրության 1/2-ից ոչ պակաս բարձրությամբ</w:t>
            </w:r>
          </w:p>
          <w:p w14:paraId="0F9CCFC3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պատով կամ հողային պատվարով</w:t>
            </w:r>
          </w:p>
        </w:tc>
        <w:tc>
          <w:tcPr>
            <w:tcW w:w="2372" w:type="dxa"/>
          </w:tcPr>
          <w:p w14:paraId="0DDB1E32" w14:textId="77777777" w:rsidR="00A9004B" w:rsidRDefault="00000000">
            <w:pPr>
              <w:pStyle w:val="TableParagraph"/>
              <w:spacing w:before="22" w:line="278" w:lineRule="auto"/>
              <w:ind w:left="252" w:right="229" w:firstLine="7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1050-Ն որոշում, հավելված, կետ 104</w:t>
            </w:r>
          </w:p>
        </w:tc>
        <w:tc>
          <w:tcPr>
            <w:tcW w:w="847" w:type="dxa"/>
          </w:tcPr>
          <w:p w14:paraId="2A221A0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94DBC1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6366D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105D8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384A634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8CF0E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783429B" w14:textId="77777777">
        <w:trPr>
          <w:trHeight w:val="1118"/>
        </w:trPr>
        <w:tc>
          <w:tcPr>
            <w:tcW w:w="679" w:type="dxa"/>
          </w:tcPr>
          <w:p w14:paraId="529E2EC4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sz w:val="21"/>
              </w:rPr>
              <w:t>13)</w:t>
            </w:r>
          </w:p>
        </w:tc>
        <w:tc>
          <w:tcPr>
            <w:tcW w:w="5001" w:type="dxa"/>
          </w:tcPr>
          <w:p w14:paraId="1974FF01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Ավտոմեքենաների անվադողերի հավաքակցման և տեղակայման աշխատանքներն իրականացվու՞մ են առանձին շենքերում կամ</w:t>
            </w:r>
          </w:p>
          <w:p w14:paraId="38678F1F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հատուկ տեղամասերում</w:t>
            </w:r>
          </w:p>
        </w:tc>
        <w:tc>
          <w:tcPr>
            <w:tcW w:w="2372" w:type="dxa"/>
          </w:tcPr>
          <w:p w14:paraId="77EA763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78C63A00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113</w:t>
            </w:r>
          </w:p>
        </w:tc>
        <w:tc>
          <w:tcPr>
            <w:tcW w:w="847" w:type="dxa"/>
          </w:tcPr>
          <w:p w14:paraId="67AC15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FBBE1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5BB7AF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469C906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951BCED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FC9B0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9742DDA" w14:textId="77777777">
        <w:trPr>
          <w:trHeight w:val="1395"/>
        </w:trPr>
        <w:tc>
          <w:tcPr>
            <w:tcW w:w="679" w:type="dxa"/>
          </w:tcPr>
          <w:p w14:paraId="319F26CD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sz w:val="21"/>
              </w:rPr>
              <w:t>14)</w:t>
            </w:r>
          </w:p>
        </w:tc>
        <w:tc>
          <w:tcPr>
            <w:tcW w:w="5001" w:type="dxa"/>
          </w:tcPr>
          <w:p w14:paraId="41A04EEE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Փոխակրիչային սրահներերում առկա՞ են փոխակրիչի և պատի միջև մարդկանց անցնելու համար առնվազն 0,7 մ լայնությամբ, իսկ երկու փոխակրիչների միջև՝ 1 մետրից ոչ պակաս</w:t>
            </w:r>
          </w:p>
          <w:p w14:paraId="3E00CCBD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լայնությամբ անցատեղեր</w:t>
            </w:r>
          </w:p>
        </w:tc>
        <w:tc>
          <w:tcPr>
            <w:tcW w:w="2372" w:type="dxa"/>
          </w:tcPr>
          <w:p w14:paraId="3FBB450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133</w:t>
            </w:r>
          </w:p>
        </w:tc>
        <w:tc>
          <w:tcPr>
            <w:tcW w:w="847" w:type="dxa"/>
          </w:tcPr>
          <w:p w14:paraId="0E54EE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B3FF26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F433CC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17F4C60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2BA1CD8D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957696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E6D0125" w14:textId="77777777">
        <w:trPr>
          <w:trHeight w:val="1395"/>
        </w:trPr>
        <w:tc>
          <w:tcPr>
            <w:tcW w:w="679" w:type="dxa"/>
          </w:tcPr>
          <w:p w14:paraId="690FC0F6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sz w:val="21"/>
              </w:rPr>
              <w:t>15)</w:t>
            </w:r>
          </w:p>
        </w:tc>
        <w:tc>
          <w:tcPr>
            <w:tcW w:w="5001" w:type="dxa"/>
          </w:tcPr>
          <w:p w14:paraId="1C6A831F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Ռադիոակտիվ նյութեր պարունակող հանքաքարի տեսակավորման և պահեստավորման արտադրական գոտիները ցանկապատվա՞ծ են ամբողջ պարագծով, մուտքի մոտ առկա է</w:t>
            </w:r>
          </w:p>
          <w:p w14:paraId="3D35095D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ճառագայթային անվտանգության նշան</w:t>
            </w:r>
          </w:p>
        </w:tc>
        <w:tc>
          <w:tcPr>
            <w:tcW w:w="2372" w:type="dxa"/>
          </w:tcPr>
          <w:p w14:paraId="36B50B1A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336</w:t>
            </w:r>
          </w:p>
        </w:tc>
        <w:tc>
          <w:tcPr>
            <w:tcW w:w="847" w:type="dxa"/>
          </w:tcPr>
          <w:p w14:paraId="5A77C7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03BB7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E00CB3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F8014FC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3FB1B687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FB42E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7DDC432" w14:textId="77777777">
        <w:trPr>
          <w:trHeight w:val="1118"/>
        </w:trPr>
        <w:tc>
          <w:tcPr>
            <w:tcW w:w="679" w:type="dxa"/>
          </w:tcPr>
          <w:p w14:paraId="16D1C68E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08BAEE76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Բացահանքին կից կառուցվա՞ծ են սանիտարակենցաղային շենքեր</w:t>
            </w:r>
          </w:p>
        </w:tc>
        <w:tc>
          <w:tcPr>
            <w:tcW w:w="2372" w:type="dxa"/>
          </w:tcPr>
          <w:p w14:paraId="065AD32D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65642290" w14:textId="77777777" w:rsidR="00A9004B" w:rsidRDefault="00000000">
            <w:pPr>
              <w:pStyle w:val="TableParagraph"/>
              <w:spacing w:line="233" w:lineRule="exact"/>
              <w:ind w:left="81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343</w:t>
            </w:r>
          </w:p>
        </w:tc>
        <w:tc>
          <w:tcPr>
            <w:tcW w:w="847" w:type="dxa"/>
          </w:tcPr>
          <w:p w14:paraId="4D8ED7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BEE975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B304A1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696D614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39F9DEC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D7A4C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0EA897E" w14:textId="77777777">
        <w:trPr>
          <w:trHeight w:val="2236"/>
        </w:trPr>
        <w:tc>
          <w:tcPr>
            <w:tcW w:w="679" w:type="dxa"/>
          </w:tcPr>
          <w:p w14:paraId="41BCA973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sz w:val="21"/>
              </w:rPr>
              <w:t>17)</w:t>
            </w:r>
          </w:p>
        </w:tc>
        <w:tc>
          <w:tcPr>
            <w:tcW w:w="5001" w:type="dxa"/>
          </w:tcPr>
          <w:p w14:paraId="7DBD813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սանիտարակենցաղային շենքերի կազմում առկա՞ են ամենամեծ հերթափոխում աշխատող անձանց թվին համապատասխան, փակվող դռներով երկտեղանոց հանդերձապահարաններով հանդերձարան, յուրաքանչյուր 7 մարդուն մեկ ցնցուղ հաշվարկով ցնցուղարան, աշխատանքային արտահագուստի</w:t>
            </w:r>
          </w:p>
          <w:p w14:paraId="6A12C5B0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նորոգման, մաքրման և լվացման սենյակ,</w:t>
            </w:r>
          </w:p>
        </w:tc>
        <w:tc>
          <w:tcPr>
            <w:tcW w:w="2372" w:type="dxa"/>
          </w:tcPr>
          <w:p w14:paraId="6D36DF7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344,</w:t>
            </w:r>
          </w:p>
          <w:p w14:paraId="6D276245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1AF1D818" w14:textId="77777777" w:rsidR="00A9004B" w:rsidRDefault="00000000">
            <w:pPr>
              <w:pStyle w:val="TableParagraph"/>
              <w:spacing w:before="1" w:line="276" w:lineRule="auto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 2012</w:t>
            </w:r>
          </w:p>
          <w:p w14:paraId="4AFBE144" w14:textId="77777777" w:rsidR="00A9004B" w:rsidRDefault="00000000">
            <w:pPr>
              <w:pStyle w:val="TableParagraph"/>
              <w:spacing w:before="3" w:line="236" w:lineRule="exact"/>
              <w:ind w:left="79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թվականի</w:t>
            </w:r>
          </w:p>
        </w:tc>
        <w:tc>
          <w:tcPr>
            <w:tcW w:w="847" w:type="dxa"/>
          </w:tcPr>
          <w:p w14:paraId="3BFDD1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360FF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B3EAF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ED604AF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737EB6FD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F3F0D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0A95515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B31C3D8" w14:textId="77777777" w:rsidR="00A9004B" w:rsidRDefault="00A9004B">
      <w:pPr>
        <w:pStyle w:val="BodyText"/>
        <w:rPr>
          <w:sz w:val="20"/>
        </w:rPr>
      </w:pPr>
    </w:p>
    <w:p w14:paraId="4F331EAB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9CFA4B3" w14:textId="77777777">
        <w:trPr>
          <w:trHeight w:val="1675"/>
        </w:trPr>
        <w:tc>
          <w:tcPr>
            <w:tcW w:w="679" w:type="dxa"/>
          </w:tcPr>
          <w:p w14:paraId="772C60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C8CB07C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շնչադիմականոց, սանհանգույցներ,կանացի անձնական հիգիենայի սենյակ, առաջին բուժօգնության միջոցներ</w:t>
            </w:r>
          </w:p>
        </w:tc>
        <w:tc>
          <w:tcPr>
            <w:tcW w:w="2372" w:type="dxa"/>
          </w:tcPr>
          <w:p w14:paraId="3C5B79DC" w14:textId="77777777" w:rsidR="00A9004B" w:rsidRDefault="00000000">
            <w:pPr>
              <w:pStyle w:val="TableParagraph"/>
              <w:spacing w:before="22" w:line="278" w:lineRule="auto"/>
              <w:ind w:left="228" w:right="21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սեպտեմբերի 19-ի N 15-Ն հրաման, հավելված, կետ 10, կետ 11-ի 2-րդ ենթակետ, կետ 13</w:t>
            </w:r>
          </w:p>
          <w:p w14:paraId="1C5ECDA8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ենթակետ 1</w:t>
            </w:r>
          </w:p>
        </w:tc>
        <w:tc>
          <w:tcPr>
            <w:tcW w:w="847" w:type="dxa"/>
          </w:tcPr>
          <w:p w14:paraId="7C046C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0C7A0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57548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5D4EB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49A1A0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8A33F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67EEC6F" w14:textId="77777777">
        <w:trPr>
          <w:trHeight w:val="1397"/>
        </w:trPr>
        <w:tc>
          <w:tcPr>
            <w:tcW w:w="679" w:type="dxa"/>
          </w:tcPr>
          <w:p w14:paraId="7DEE255D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341C65C9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Առկա՞ են առաջին օգնության համապատասխան միջոցներ բացահանքի արտադրամասերում, տեղամասերում, արհեստանոցներում, հիմնական լեռնային և տրանսպորտային ագրեգատներում և</w:t>
            </w:r>
          </w:p>
          <w:p w14:paraId="40799361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ցնցուղարանի հանդերձարանում</w:t>
            </w:r>
          </w:p>
        </w:tc>
        <w:tc>
          <w:tcPr>
            <w:tcW w:w="2372" w:type="dxa"/>
          </w:tcPr>
          <w:p w14:paraId="1317D565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353</w:t>
            </w:r>
          </w:p>
        </w:tc>
        <w:tc>
          <w:tcPr>
            <w:tcW w:w="847" w:type="dxa"/>
          </w:tcPr>
          <w:p w14:paraId="14623F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827701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C031C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6D5DBE" w14:textId="77777777" w:rsidR="00A9004B" w:rsidRDefault="00000000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24B23065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2F75B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296517A" w14:textId="77777777">
        <w:trPr>
          <w:trHeight w:val="1953"/>
        </w:trPr>
        <w:tc>
          <w:tcPr>
            <w:tcW w:w="679" w:type="dxa"/>
          </w:tcPr>
          <w:p w14:paraId="0E41467A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79397C3A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յուրաքանչյուր տեղամասում ձմռանը տաքանալու, ինչպես նաև անձրևից պաշտպանվելու համար աշխատավայրերից 300 մ ոչ ավելի հեռավորության վրա առկա են հատուկ տաքացվող շինություններ և խմելու ջրամատակարարման համակարգ կամ ջրի</w:t>
            </w:r>
          </w:p>
          <w:p w14:paraId="2D5FA8F8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որակին համապատասխանող ջրակուտակիչներ</w:t>
            </w:r>
          </w:p>
        </w:tc>
        <w:tc>
          <w:tcPr>
            <w:tcW w:w="2372" w:type="dxa"/>
          </w:tcPr>
          <w:p w14:paraId="49E1FB26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354</w:t>
            </w:r>
          </w:p>
        </w:tc>
        <w:tc>
          <w:tcPr>
            <w:tcW w:w="847" w:type="dxa"/>
          </w:tcPr>
          <w:p w14:paraId="7D6CBE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FD3B70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82101E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553A308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24A2641E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4E7904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324247A" w14:textId="77777777">
        <w:trPr>
          <w:trHeight w:val="1321"/>
        </w:trPr>
        <w:tc>
          <w:tcPr>
            <w:tcW w:w="679" w:type="dxa"/>
          </w:tcPr>
          <w:p w14:paraId="1BC087D2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4427363E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Հրամանով սահմանված է համակարգված հսկողություն հանքահարստացման ֆաբրիկայի շենքերի, շինությունների ու կառույցների վիճակի անվտանգության և ճիշտ շահագործման վրա</w:t>
            </w:r>
          </w:p>
        </w:tc>
        <w:tc>
          <w:tcPr>
            <w:tcW w:w="2372" w:type="dxa"/>
          </w:tcPr>
          <w:p w14:paraId="2F58AFC8" w14:textId="77777777" w:rsidR="00A9004B" w:rsidRDefault="00000000">
            <w:pPr>
              <w:pStyle w:val="TableParagraph"/>
              <w:spacing w:before="24" w:line="278" w:lineRule="auto"/>
              <w:ind w:left="113" w:right="10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Կառավարության 2022 թվականի հուլիսի  7-ի N 1051-Ն որոշում, հավելված, կետ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11</w:t>
            </w:r>
          </w:p>
        </w:tc>
        <w:tc>
          <w:tcPr>
            <w:tcW w:w="847" w:type="dxa"/>
          </w:tcPr>
          <w:p w14:paraId="785C5B8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A303C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77AFD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450A3FC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64AFCA32" w14:textId="77777777" w:rsidR="00A9004B" w:rsidRDefault="00000000">
            <w:pPr>
              <w:pStyle w:val="TableParagraph"/>
              <w:spacing w:before="24"/>
              <w:ind w:left="10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46ECBD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44AB5FD" w14:textId="77777777">
        <w:trPr>
          <w:trHeight w:val="1118"/>
        </w:trPr>
        <w:tc>
          <w:tcPr>
            <w:tcW w:w="679" w:type="dxa"/>
          </w:tcPr>
          <w:p w14:paraId="1C981DF6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sz w:val="21"/>
              </w:rPr>
              <w:t>21)</w:t>
            </w:r>
          </w:p>
        </w:tc>
        <w:tc>
          <w:tcPr>
            <w:tcW w:w="5001" w:type="dxa"/>
          </w:tcPr>
          <w:p w14:paraId="12C21E58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մեխանիզմների, սարքավորումների սպասարկման աշխատանքային հարթակների սանդուղքները ունեն հետևյալ թեքման</w:t>
            </w:r>
          </w:p>
          <w:p w14:paraId="3C12D462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անկյունները`</w:t>
            </w:r>
          </w:p>
        </w:tc>
        <w:tc>
          <w:tcPr>
            <w:tcW w:w="2372" w:type="dxa"/>
          </w:tcPr>
          <w:p w14:paraId="396A993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984456B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27</w:t>
            </w:r>
          </w:p>
        </w:tc>
        <w:tc>
          <w:tcPr>
            <w:tcW w:w="847" w:type="dxa"/>
            <w:shd w:val="clear" w:color="auto" w:fill="D8D8D8"/>
          </w:tcPr>
          <w:p w14:paraId="7267F8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19B276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6E7E53F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7F67CAC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4BDBEA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4EBD03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977DF25" w14:textId="77777777">
        <w:trPr>
          <w:trHeight w:val="837"/>
        </w:trPr>
        <w:tc>
          <w:tcPr>
            <w:tcW w:w="679" w:type="dxa"/>
          </w:tcPr>
          <w:p w14:paraId="0134904B" w14:textId="77777777" w:rsidR="00A9004B" w:rsidRDefault="00000000">
            <w:pPr>
              <w:pStyle w:val="TableParagraph"/>
              <w:spacing w:before="24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58903781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մշտական շահագործման տակ գտնվողները` 45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1"/>
                <w:szCs w:val="21"/>
              </w:rPr>
              <w:t>- ից ոչ ավելի</w:t>
            </w:r>
          </w:p>
        </w:tc>
        <w:tc>
          <w:tcPr>
            <w:tcW w:w="2372" w:type="dxa"/>
          </w:tcPr>
          <w:p w14:paraId="2FAE3A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A121E0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4174A7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C9163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A785CD" w14:textId="77777777" w:rsidR="00A9004B" w:rsidRDefault="00000000">
            <w:pPr>
              <w:pStyle w:val="TableParagraph"/>
              <w:spacing w:before="22"/>
              <w:ind w:left="110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0,02</w:t>
            </w:r>
          </w:p>
        </w:tc>
        <w:tc>
          <w:tcPr>
            <w:tcW w:w="1865" w:type="dxa"/>
          </w:tcPr>
          <w:p w14:paraId="65C50EC5" w14:textId="77777777" w:rsidR="00A9004B" w:rsidRDefault="00000000">
            <w:pPr>
              <w:pStyle w:val="TableParagraph"/>
              <w:spacing w:before="22" w:line="278" w:lineRule="auto"/>
              <w:ind w:left="321" w:right="80" w:firstLine="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 չափողական</w:t>
            </w:r>
          </w:p>
        </w:tc>
        <w:tc>
          <w:tcPr>
            <w:tcW w:w="1440" w:type="dxa"/>
          </w:tcPr>
          <w:p w14:paraId="53D47AC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26B84BA9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73B553C" w14:textId="77777777" w:rsidR="00A9004B" w:rsidRDefault="00A9004B">
      <w:pPr>
        <w:pStyle w:val="BodyText"/>
        <w:rPr>
          <w:sz w:val="20"/>
        </w:rPr>
      </w:pPr>
    </w:p>
    <w:p w14:paraId="0A41932D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958E7A0" w14:textId="77777777">
        <w:trPr>
          <w:trHeight w:val="837"/>
        </w:trPr>
        <w:tc>
          <w:tcPr>
            <w:tcW w:w="679" w:type="dxa"/>
          </w:tcPr>
          <w:p w14:paraId="10B7D78E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77D50A85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հերթափոխում ոչ հաճախակի օգտագործվողները` 60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1"/>
                <w:szCs w:val="21"/>
              </w:rPr>
              <w:t>-ից ոչ ավելի</w:t>
            </w:r>
          </w:p>
        </w:tc>
        <w:tc>
          <w:tcPr>
            <w:tcW w:w="2372" w:type="dxa"/>
          </w:tcPr>
          <w:p w14:paraId="4301896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D00FC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9DAEA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6A32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B30E23A" w14:textId="77777777" w:rsidR="00A9004B" w:rsidRDefault="00000000">
            <w:pPr>
              <w:pStyle w:val="TableParagraph"/>
              <w:spacing w:before="22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0,02</w:t>
            </w:r>
          </w:p>
        </w:tc>
        <w:tc>
          <w:tcPr>
            <w:tcW w:w="1865" w:type="dxa"/>
          </w:tcPr>
          <w:p w14:paraId="2D639806" w14:textId="77777777" w:rsidR="00A9004B" w:rsidRDefault="00000000">
            <w:pPr>
              <w:pStyle w:val="TableParagraph"/>
              <w:spacing w:before="22" w:line="278" w:lineRule="auto"/>
              <w:ind w:left="321" w:right="80" w:firstLine="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 չափողական</w:t>
            </w:r>
          </w:p>
        </w:tc>
        <w:tc>
          <w:tcPr>
            <w:tcW w:w="1440" w:type="dxa"/>
          </w:tcPr>
          <w:p w14:paraId="60CBE68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CAE7826" w14:textId="77777777">
        <w:trPr>
          <w:trHeight w:val="837"/>
        </w:trPr>
        <w:tc>
          <w:tcPr>
            <w:tcW w:w="679" w:type="dxa"/>
          </w:tcPr>
          <w:p w14:paraId="32BA9947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3B96FC74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12"/>
                <w:szCs w:val="12"/>
              </w:rPr>
            </w:pPr>
            <w:r>
              <w:rPr>
                <w:w w:val="105"/>
                <w:sz w:val="21"/>
                <w:szCs w:val="21"/>
              </w:rPr>
              <w:t>խյուսափոսերում, ջրհորներում գտնվողները` մինչև 75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</w:p>
        </w:tc>
        <w:tc>
          <w:tcPr>
            <w:tcW w:w="2372" w:type="dxa"/>
          </w:tcPr>
          <w:p w14:paraId="2A5FC8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7A758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9F86C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70AD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FC5D0AE" w14:textId="77777777" w:rsidR="00A9004B" w:rsidRDefault="00000000">
            <w:pPr>
              <w:pStyle w:val="TableParagraph"/>
              <w:spacing w:before="22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0,02</w:t>
            </w:r>
          </w:p>
        </w:tc>
        <w:tc>
          <w:tcPr>
            <w:tcW w:w="1865" w:type="dxa"/>
          </w:tcPr>
          <w:p w14:paraId="32E34C59" w14:textId="77777777" w:rsidR="00A9004B" w:rsidRDefault="00000000">
            <w:pPr>
              <w:pStyle w:val="TableParagraph"/>
              <w:spacing w:before="22" w:line="278" w:lineRule="auto"/>
              <w:ind w:left="321" w:right="80" w:firstLine="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 չափողական</w:t>
            </w:r>
          </w:p>
        </w:tc>
        <w:tc>
          <w:tcPr>
            <w:tcW w:w="1440" w:type="dxa"/>
          </w:tcPr>
          <w:p w14:paraId="54F4C1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AEFE0C3" w14:textId="77777777">
        <w:trPr>
          <w:trHeight w:val="1677"/>
        </w:trPr>
        <w:tc>
          <w:tcPr>
            <w:tcW w:w="679" w:type="dxa"/>
          </w:tcPr>
          <w:p w14:paraId="5C44310E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3F1ACB77" w14:textId="77777777" w:rsidR="00A9004B" w:rsidRDefault="00000000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մեխանիզմների, սարքավորումների սպասարկման աշխատանքային հարթակների սանդուղքները աստիճանների լայնությունը 0,6 մ- ից ոչ պակաս է, սանդուղքների աստիճանների միջև բարձրությունը` 0,35 մ-ից ոչ ավելի,</w:t>
            </w:r>
          </w:p>
          <w:p w14:paraId="01FC64DC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սանդղակի լայնությունը` 0,25-ից ոչ ավելի</w:t>
            </w:r>
          </w:p>
        </w:tc>
        <w:tc>
          <w:tcPr>
            <w:tcW w:w="2372" w:type="dxa"/>
          </w:tcPr>
          <w:p w14:paraId="4AB5EA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FE362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145000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1E67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C6DEA9C" w14:textId="77777777" w:rsidR="00A9004B" w:rsidRDefault="00000000">
            <w:pPr>
              <w:pStyle w:val="TableParagraph"/>
              <w:spacing w:before="22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0,02</w:t>
            </w:r>
          </w:p>
        </w:tc>
        <w:tc>
          <w:tcPr>
            <w:tcW w:w="1865" w:type="dxa"/>
          </w:tcPr>
          <w:p w14:paraId="4FCE4341" w14:textId="77777777" w:rsidR="00A9004B" w:rsidRDefault="00000000">
            <w:pPr>
              <w:pStyle w:val="TableParagraph"/>
              <w:spacing w:before="22" w:line="278" w:lineRule="auto"/>
              <w:ind w:left="321" w:right="80" w:firstLine="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 չափողական</w:t>
            </w:r>
          </w:p>
        </w:tc>
        <w:tc>
          <w:tcPr>
            <w:tcW w:w="1440" w:type="dxa"/>
          </w:tcPr>
          <w:p w14:paraId="36F6F3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F346253" w14:textId="77777777">
        <w:trPr>
          <w:trHeight w:val="760"/>
        </w:trPr>
        <w:tc>
          <w:tcPr>
            <w:tcW w:w="679" w:type="dxa"/>
          </w:tcPr>
          <w:p w14:paraId="1F8E5E4D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ե.</w:t>
            </w:r>
          </w:p>
        </w:tc>
        <w:tc>
          <w:tcPr>
            <w:tcW w:w="5001" w:type="dxa"/>
          </w:tcPr>
          <w:p w14:paraId="33C4720F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սանդղաաստիճանները պատրաստված են ակոսավոր մետաղաթիթեղից</w:t>
            </w:r>
          </w:p>
        </w:tc>
        <w:tc>
          <w:tcPr>
            <w:tcW w:w="2372" w:type="dxa"/>
          </w:tcPr>
          <w:p w14:paraId="12588B3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9E231D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9F1C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410D1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437139" w14:textId="77777777" w:rsidR="00A9004B" w:rsidRDefault="00000000">
            <w:pPr>
              <w:pStyle w:val="TableParagraph"/>
              <w:spacing w:before="24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0,02</w:t>
            </w:r>
          </w:p>
        </w:tc>
        <w:tc>
          <w:tcPr>
            <w:tcW w:w="1865" w:type="dxa"/>
          </w:tcPr>
          <w:p w14:paraId="5A5B8C98" w14:textId="77777777" w:rsidR="00A9004B" w:rsidRDefault="00000000">
            <w:pPr>
              <w:pStyle w:val="TableParagraph"/>
              <w:spacing w:before="24" w:line="276" w:lineRule="auto"/>
              <w:ind w:left="321" w:right="80" w:firstLine="2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 չափողական</w:t>
            </w:r>
          </w:p>
        </w:tc>
        <w:tc>
          <w:tcPr>
            <w:tcW w:w="1440" w:type="dxa"/>
          </w:tcPr>
          <w:p w14:paraId="052D8A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ACE0B06" w14:textId="77777777">
        <w:trPr>
          <w:trHeight w:val="1674"/>
        </w:trPr>
        <w:tc>
          <w:tcPr>
            <w:tcW w:w="679" w:type="dxa"/>
          </w:tcPr>
          <w:p w14:paraId="57ACEC88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1FFB0A34" w14:textId="77777777" w:rsidR="00A9004B" w:rsidRDefault="00000000">
            <w:pPr>
              <w:pStyle w:val="TableParagraph"/>
              <w:spacing w:before="22" w:line="278" w:lineRule="auto"/>
              <w:ind w:left="100" w:right="2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Խողովակները, վաքերը և այլ հաղորդակցուղիները (կոմունիկացիաներ) չեն ծանրաբեռնում աշխատանքային հարթակները, իսկ աշխատանքային հարթակներում կամ անցատեղերում խաչվելու դեպքում՝ տեղադրված</w:t>
            </w:r>
          </w:p>
          <w:p w14:paraId="7CC33CD6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 հատակից առնվազն 2 մ բարձրության վրա</w:t>
            </w:r>
          </w:p>
        </w:tc>
        <w:tc>
          <w:tcPr>
            <w:tcW w:w="2372" w:type="dxa"/>
          </w:tcPr>
          <w:p w14:paraId="6901D6AD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29</w:t>
            </w:r>
          </w:p>
        </w:tc>
        <w:tc>
          <w:tcPr>
            <w:tcW w:w="847" w:type="dxa"/>
          </w:tcPr>
          <w:p w14:paraId="06958B4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20D1A3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BB4117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60DE4E3" w14:textId="77777777" w:rsidR="00A9004B" w:rsidRDefault="00000000">
            <w:pPr>
              <w:pStyle w:val="TableParagraph"/>
              <w:spacing w:before="22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E127ADB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6000B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4476728" w14:textId="77777777">
        <w:trPr>
          <w:trHeight w:val="1398"/>
        </w:trPr>
        <w:tc>
          <w:tcPr>
            <w:tcW w:w="679" w:type="dxa"/>
          </w:tcPr>
          <w:p w14:paraId="5D89D113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0B26B553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հարթակները և մարդկանց անցատեղերը հատող ռեագենտագծերը սարքավորված են ընդկալներով, որոնց նվազագույն բարձրությունը հարթակի</w:t>
            </w:r>
          </w:p>
          <w:p w14:paraId="6706E873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(անցատեղի) հատակից 1,8 մետրից պակաս չէ</w:t>
            </w:r>
          </w:p>
        </w:tc>
        <w:tc>
          <w:tcPr>
            <w:tcW w:w="2372" w:type="dxa"/>
          </w:tcPr>
          <w:p w14:paraId="0F105F9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30</w:t>
            </w:r>
          </w:p>
        </w:tc>
        <w:tc>
          <w:tcPr>
            <w:tcW w:w="847" w:type="dxa"/>
          </w:tcPr>
          <w:p w14:paraId="022F04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0D4751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19CA4F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171454B" w14:textId="77777777" w:rsidR="00A9004B" w:rsidRDefault="00000000">
            <w:pPr>
              <w:pStyle w:val="TableParagraph"/>
              <w:spacing w:before="22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17BEC24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A1F0D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1107818" w14:textId="77777777">
        <w:trPr>
          <w:trHeight w:val="1117"/>
        </w:trPr>
        <w:tc>
          <w:tcPr>
            <w:tcW w:w="679" w:type="dxa"/>
          </w:tcPr>
          <w:p w14:paraId="524D3DE6" w14:textId="77777777" w:rsidR="00A9004B" w:rsidRDefault="00000000">
            <w:pPr>
              <w:pStyle w:val="TableParagraph"/>
              <w:spacing w:before="24"/>
              <w:ind w:left="132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784C8E9F" w14:textId="77777777" w:rsidR="00A9004B" w:rsidRDefault="00000000">
            <w:pPr>
              <w:pStyle w:val="TableParagraph"/>
              <w:spacing w:before="22" w:line="278" w:lineRule="auto"/>
              <w:ind w:left="100" w:right="1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խցերում, բեռնաթափման կետերում և արտադրական այլ շենքերում ու շինություններում՝ մեքենաների և</w:t>
            </w:r>
          </w:p>
          <w:p w14:paraId="2C086372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սարքավորումների միջև, ինչպես նաև շինության</w:t>
            </w:r>
          </w:p>
        </w:tc>
        <w:tc>
          <w:tcPr>
            <w:tcW w:w="2372" w:type="dxa"/>
          </w:tcPr>
          <w:p w14:paraId="58DBE5A7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</w:tc>
        <w:tc>
          <w:tcPr>
            <w:tcW w:w="847" w:type="dxa"/>
            <w:shd w:val="clear" w:color="auto" w:fill="D8D8D8"/>
          </w:tcPr>
          <w:p w14:paraId="07061E5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10C603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178C01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7118B5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5C03C3E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178053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FDC10B3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8799705" w14:textId="77777777" w:rsidR="00A9004B" w:rsidRDefault="00A9004B">
      <w:pPr>
        <w:pStyle w:val="BodyText"/>
        <w:rPr>
          <w:sz w:val="20"/>
        </w:rPr>
      </w:pPr>
    </w:p>
    <w:p w14:paraId="0BA35530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5EB952A" w14:textId="77777777">
        <w:trPr>
          <w:trHeight w:val="760"/>
        </w:trPr>
        <w:tc>
          <w:tcPr>
            <w:tcW w:w="679" w:type="dxa"/>
          </w:tcPr>
          <w:p w14:paraId="1407D90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C1D72B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պատից սարքավորումների եզրաչափերի միջև հեռավորությունը կազմում է`</w:t>
            </w:r>
          </w:p>
        </w:tc>
        <w:tc>
          <w:tcPr>
            <w:tcW w:w="2372" w:type="dxa"/>
          </w:tcPr>
          <w:p w14:paraId="60C62DB8" w14:textId="77777777" w:rsidR="00A9004B" w:rsidRDefault="00000000">
            <w:pPr>
              <w:pStyle w:val="TableParagraph"/>
              <w:spacing w:before="22" w:line="278" w:lineRule="auto"/>
              <w:ind w:left="867" w:hanging="6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31 և 342 կետեր</w:t>
            </w:r>
          </w:p>
        </w:tc>
        <w:tc>
          <w:tcPr>
            <w:tcW w:w="847" w:type="dxa"/>
            <w:shd w:val="clear" w:color="auto" w:fill="D8D8D8"/>
          </w:tcPr>
          <w:p w14:paraId="2DD4CC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57C48FD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2ACEAB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55A0E3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1843DE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7ECE930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90BCFC6" w14:textId="77777777">
        <w:trPr>
          <w:trHeight w:val="556"/>
        </w:trPr>
        <w:tc>
          <w:tcPr>
            <w:tcW w:w="679" w:type="dxa"/>
          </w:tcPr>
          <w:p w14:paraId="49C63E74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5556CBF2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հիմնական անցատեղերում` 1,5 մետրից ոչ</w:t>
            </w:r>
          </w:p>
          <w:p w14:paraId="7DDADAA7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պակաս</w:t>
            </w:r>
          </w:p>
        </w:tc>
        <w:tc>
          <w:tcPr>
            <w:tcW w:w="2372" w:type="dxa"/>
          </w:tcPr>
          <w:p w14:paraId="50032D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4F1C8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AAA4D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26974B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2AF5EB5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5CD11181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B9974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EEA6334" w14:textId="77777777">
        <w:trPr>
          <w:trHeight w:val="561"/>
        </w:trPr>
        <w:tc>
          <w:tcPr>
            <w:tcW w:w="679" w:type="dxa"/>
          </w:tcPr>
          <w:p w14:paraId="452EB373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2BA7186C" w14:textId="77777777" w:rsidR="00A9004B" w:rsidRDefault="00000000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մեքենաների միջև եղած աշխատանքային</w:t>
            </w:r>
          </w:p>
          <w:p w14:paraId="4460B250" w14:textId="77777777" w:rsidR="00A9004B" w:rsidRDefault="00000000">
            <w:pPr>
              <w:pStyle w:val="TableParagraph"/>
              <w:spacing w:before="37" w:line="238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անցատեղերում` 1 մետրից ոչ պակաս</w:t>
            </w:r>
          </w:p>
        </w:tc>
        <w:tc>
          <w:tcPr>
            <w:tcW w:w="2372" w:type="dxa"/>
          </w:tcPr>
          <w:p w14:paraId="4CA581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454AF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FD7210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B1AD8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FF12B07" w14:textId="77777777" w:rsidR="00A9004B" w:rsidRDefault="00000000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320C74AD" w14:textId="77777777" w:rsidR="00A9004B" w:rsidRDefault="00000000">
            <w:pPr>
              <w:pStyle w:val="TableParagraph"/>
              <w:spacing w:before="24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2E4CF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17E743B" w14:textId="77777777">
        <w:trPr>
          <w:trHeight w:val="837"/>
        </w:trPr>
        <w:tc>
          <w:tcPr>
            <w:tcW w:w="679" w:type="dxa"/>
          </w:tcPr>
          <w:p w14:paraId="40EC894C" w14:textId="77777777" w:rsidR="00A9004B" w:rsidRDefault="00000000">
            <w:pPr>
              <w:pStyle w:val="TableParagraph"/>
              <w:spacing w:before="24"/>
              <w:ind w:left="11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4D5C066B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պատի և մեքենաների միջև եղած</w:t>
            </w:r>
          </w:p>
          <w:p w14:paraId="5E6F2098" w14:textId="77777777" w:rsidR="00A9004B" w:rsidRDefault="00000000">
            <w:pPr>
              <w:pStyle w:val="TableParagraph"/>
              <w:spacing w:before="11" w:line="270" w:lineRule="atLeast"/>
              <w:ind w:left="100" w:right="23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անցատեղերում` 0,7 մետրից ոչ պակաս</w:t>
            </w:r>
          </w:p>
        </w:tc>
        <w:tc>
          <w:tcPr>
            <w:tcW w:w="2372" w:type="dxa"/>
          </w:tcPr>
          <w:p w14:paraId="68424C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278BA9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9B2A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7AC87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0D77DBC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45FF8AA2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77653E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C314470" w14:textId="77777777">
        <w:trPr>
          <w:trHeight w:val="837"/>
        </w:trPr>
        <w:tc>
          <w:tcPr>
            <w:tcW w:w="679" w:type="dxa"/>
          </w:tcPr>
          <w:p w14:paraId="3B3DB9B3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4A09DFB1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դեպի բաքերը, չաները, ռեզերվուարները տանող</w:t>
            </w:r>
          </w:p>
          <w:p w14:paraId="77D77711" w14:textId="77777777" w:rsidR="00A9004B" w:rsidRDefault="00000000">
            <w:pPr>
              <w:pStyle w:val="TableParagraph"/>
              <w:spacing w:before="1" w:line="280" w:lineRule="atLeast"/>
              <w:ind w:left="100" w:right="1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սպասարկման և վերանորոգման անցատեղերում` 0,7 մետրից ոչ պակաս</w:t>
            </w:r>
          </w:p>
        </w:tc>
        <w:tc>
          <w:tcPr>
            <w:tcW w:w="2372" w:type="dxa"/>
          </w:tcPr>
          <w:p w14:paraId="1FFFCB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328FF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6CDA13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9AF833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D4AB272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75AC9FD8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A7D18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DDAB06D" w14:textId="77777777">
        <w:trPr>
          <w:trHeight w:val="1676"/>
        </w:trPr>
        <w:tc>
          <w:tcPr>
            <w:tcW w:w="679" w:type="dxa"/>
          </w:tcPr>
          <w:p w14:paraId="791B5387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28604FE4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Հեռակառավարման և չափիչ-ստուգիչ սարքեր չունեցող, հատակից 1,5 մետրից ոչ պակաս բարձրությամբ տեղադրված ճնշումային արմատուրների սպասարկման համար տեղադրված են մշտական հարթակներ` 0,8</w:t>
            </w:r>
          </w:p>
          <w:p w14:paraId="11E59C65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մետրից ոչ պակաս լայնությամբ</w:t>
            </w:r>
          </w:p>
        </w:tc>
        <w:tc>
          <w:tcPr>
            <w:tcW w:w="2372" w:type="dxa"/>
          </w:tcPr>
          <w:p w14:paraId="30AD9BD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32</w:t>
            </w:r>
          </w:p>
        </w:tc>
        <w:tc>
          <w:tcPr>
            <w:tcW w:w="847" w:type="dxa"/>
          </w:tcPr>
          <w:p w14:paraId="0F4170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C9660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FF2D3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1BB705E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3ED2AFB9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3AC238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D60EFB8" w14:textId="77777777">
        <w:trPr>
          <w:trHeight w:val="1397"/>
        </w:trPr>
        <w:tc>
          <w:tcPr>
            <w:tcW w:w="679" w:type="dxa"/>
          </w:tcPr>
          <w:p w14:paraId="79AF3803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5204B304" w14:textId="77777777" w:rsidR="00A9004B" w:rsidRDefault="00000000">
            <w:pPr>
              <w:pStyle w:val="TableParagraph"/>
              <w:spacing w:before="23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Բաժանմունքներում, որտեղ հնարավոր է աշխատողների շփումը ռեագենտների հետ, տեղադրված են տաք և սառը ջրով լվացարաններ, առկա են սարքեր` մաշկի վրա</w:t>
            </w:r>
          </w:p>
          <w:p w14:paraId="195477E6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ընկած նյութերի արագ հեռացման համար</w:t>
            </w:r>
          </w:p>
        </w:tc>
        <w:tc>
          <w:tcPr>
            <w:tcW w:w="2372" w:type="dxa"/>
          </w:tcPr>
          <w:p w14:paraId="5888650E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117</w:t>
            </w:r>
          </w:p>
        </w:tc>
        <w:tc>
          <w:tcPr>
            <w:tcW w:w="847" w:type="dxa"/>
          </w:tcPr>
          <w:p w14:paraId="0399B44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AA5309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E4567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791E36E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32CEE4C7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62B7C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E1EC092" w14:textId="77777777">
        <w:trPr>
          <w:trHeight w:val="1675"/>
        </w:trPr>
        <w:tc>
          <w:tcPr>
            <w:tcW w:w="679" w:type="dxa"/>
          </w:tcPr>
          <w:p w14:paraId="5AD90E61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54098357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Բարձր թունավորությամբ ռեագենտներ օգտագործող ոսկու կորզման ֆաբրիկաների արտադրամասերի և բաժանմունքների հատակը, պատերը, շինարարական կոնստրուկցիաները և տանիքը ամուր են, հարթ և ունեն հեշտ լվացվող,</w:t>
            </w:r>
          </w:p>
          <w:p w14:paraId="0C009439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լուծույթները չներծծող ծածկույթ</w:t>
            </w:r>
          </w:p>
        </w:tc>
        <w:tc>
          <w:tcPr>
            <w:tcW w:w="2372" w:type="dxa"/>
          </w:tcPr>
          <w:p w14:paraId="0D430C9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185</w:t>
            </w:r>
          </w:p>
        </w:tc>
        <w:tc>
          <w:tcPr>
            <w:tcW w:w="847" w:type="dxa"/>
          </w:tcPr>
          <w:p w14:paraId="604724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5A75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D5D8A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89EF05C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1477D284" w14:textId="77777777" w:rsidR="00A9004B" w:rsidRDefault="00000000">
            <w:pPr>
              <w:pStyle w:val="TableParagraph"/>
              <w:spacing w:before="22" w:line="276" w:lineRule="auto"/>
              <w:ind w:left="321" w:right="80" w:firstLine="2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 չափողական</w:t>
            </w:r>
          </w:p>
        </w:tc>
        <w:tc>
          <w:tcPr>
            <w:tcW w:w="1440" w:type="dxa"/>
          </w:tcPr>
          <w:p w14:paraId="53D3C4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7CCE91E1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BBF53DC" w14:textId="77777777" w:rsidR="00A9004B" w:rsidRDefault="00A9004B">
      <w:pPr>
        <w:pStyle w:val="BodyText"/>
        <w:rPr>
          <w:sz w:val="20"/>
        </w:rPr>
      </w:pPr>
    </w:p>
    <w:p w14:paraId="1600E0C9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5F5F0D2" w14:textId="77777777">
        <w:trPr>
          <w:trHeight w:val="1675"/>
        </w:trPr>
        <w:tc>
          <w:tcPr>
            <w:tcW w:w="679" w:type="dxa"/>
          </w:tcPr>
          <w:p w14:paraId="3ABC4BE6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64B877F7" w14:textId="77777777" w:rsidR="00A9004B" w:rsidRDefault="00000000">
            <w:pPr>
              <w:pStyle w:val="TableParagraph"/>
              <w:spacing w:before="22" w:line="278" w:lineRule="auto"/>
              <w:ind w:left="100" w:right="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Բարձր թունավորությամբ ռեագենտներ օգտագործող ոսկու կորզման ֆաբրիկաների միջհարկային ոչ հոծ ծածկույթների ազատ ծայրերը, բացի բազրիքներից, սարքավորված են 20</w:t>
            </w:r>
            <w:r>
              <w:rPr>
                <w:spacing w:val="-1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սմ-ից</w:t>
            </w:r>
            <w:r>
              <w:rPr>
                <w:spacing w:val="-1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ոչ</w:t>
            </w:r>
            <w:r>
              <w:rPr>
                <w:spacing w:val="-1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պակաս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բարձրությամբ`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խոնավություն</w:t>
            </w:r>
          </w:p>
          <w:p w14:paraId="13DF2E87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չընդունող արգելափակոցներով</w:t>
            </w:r>
          </w:p>
        </w:tc>
        <w:tc>
          <w:tcPr>
            <w:tcW w:w="2372" w:type="dxa"/>
          </w:tcPr>
          <w:p w14:paraId="7408A4D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185</w:t>
            </w:r>
          </w:p>
        </w:tc>
        <w:tc>
          <w:tcPr>
            <w:tcW w:w="847" w:type="dxa"/>
          </w:tcPr>
          <w:p w14:paraId="0AA7D3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36892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DB65AC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7C4538A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61C59C2A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504D89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948C471" w14:textId="77777777">
        <w:trPr>
          <w:trHeight w:val="2236"/>
        </w:trPr>
        <w:tc>
          <w:tcPr>
            <w:tcW w:w="679" w:type="dxa"/>
          </w:tcPr>
          <w:p w14:paraId="57248BB8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3010ED1C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Շտապ օգնություն կազմակերպելու նպատակով ցիանավորման բաժանմունքի ամբողջ սահմանագծով առկա են ցիանապարունակ սարքավորումներից ոչ ավելի, քան 25 մետր հեռավորությամբ տեղակայված պրոֆիլակտիկ կետեր, որոնց մուտքերը լուսավորված են, ծանրաբեռնված չեն սարքավորումներով ու այլ</w:t>
            </w:r>
          </w:p>
          <w:p w14:paraId="146507CB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առարկաներով</w:t>
            </w:r>
          </w:p>
        </w:tc>
        <w:tc>
          <w:tcPr>
            <w:tcW w:w="2372" w:type="dxa"/>
          </w:tcPr>
          <w:p w14:paraId="02E8A834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206</w:t>
            </w:r>
          </w:p>
        </w:tc>
        <w:tc>
          <w:tcPr>
            <w:tcW w:w="847" w:type="dxa"/>
          </w:tcPr>
          <w:p w14:paraId="328981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0481D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9A3B8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8DFF792" w14:textId="77777777" w:rsidR="00A9004B" w:rsidRDefault="00000000">
            <w:pPr>
              <w:pStyle w:val="TableParagraph"/>
              <w:spacing w:before="23"/>
              <w:ind w:left="111" w:right="102"/>
              <w:jc w:val="center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1865" w:type="dxa"/>
          </w:tcPr>
          <w:p w14:paraId="332955BC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3CAE1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B7C2303" w14:textId="77777777">
        <w:trPr>
          <w:trHeight w:val="1395"/>
        </w:trPr>
        <w:tc>
          <w:tcPr>
            <w:tcW w:w="679" w:type="dxa"/>
          </w:tcPr>
          <w:p w14:paraId="67A4EA01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30)</w:t>
            </w:r>
          </w:p>
        </w:tc>
        <w:tc>
          <w:tcPr>
            <w:tcW w:w="5001" w:type="dxa"/>
          </w:tcPr>
          <w:p w14:paraId="3CB22917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Պրոֆիլակտիկ կետերը մշտապես ապահովված են սառը և տաք ջրով, դեղարկղով, հակաթունային դեղերով, վիրակապման միջոցներով և հակաթույների ընդունման կարգի</w:t>
            </w:r>
          </w:p>
          <w:p w14:paraId="19DF3372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մասին հրահանգով</w:t>
            </w:r>
          </w:p>
        </w:tc>
        <w:tc>
          <w:tcPr>
            <w:tcW w:w="2372" w:type="dxa"/>
          </w:tcPr>
          <w:p w14:paraId="22C558F5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206</w:t>
            </w:r>
          </w:p>
        </w:tc>
        <w:tc>
          <w:tcPr>
            <w:tcW w:w="847" w:type="dxa"/>
          </w:tcPr>
          <w:p w14:paraId="07F27F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D1FA7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26FD3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7150F90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E02DAA2" w14:textId="77777777" w:rsidR="00A9004B" w:rsidRDefault="00000000">
            <w:pPr>
              <w:pStyle w:val="TableParagraph"/>
              <w:spacing w:before="23" w:line="273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E8A52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F70AFD4" w14:textId="77777777">
        <w:trPr>
          <w:trHeight w:val="1396"/>
        </w:trPr>
        <w:tc>
          <w:tcPr>
            <w:tcW w:w="679" w:type="dxa"/>
          </w:tcPr>
          <w:p w14:paraId="3457D7B9" w14:textId="77777777" w:rsidR="00A9004B" w:rsidRDefault="00000000">
            <w:pPr>
              <w:pStyle w:val="TableParagraph"/>
              <w:spacing w:before="24"/>
              <w:ind w:left="138" w:right="126"/>
              <w:jc w:val="center"/>
              <w:rPr>
                <w:sz w:val="21"/>
              </w:rPr>
            </w:pPr>
            <w:r>
              <w:rPr>
                <w:sz w:val="21"/>
              </w:rPr>
              <w:t>31)</w:t>
            </w:r>
          </w:p>
        </w:tc>
        <w:tc>
          <w:tcPr>
            <w:tcW w:w="5001" w:type="dxa"/>
          </w:tcPr>
          <w:p w14:paraId="28FB9F70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ռեագենտային բաժանմունքում տեղադրված են՝ մաշկի վրայից քիմիկատների արագ հեռացման համար վթարային ցնցուղ և լվացարան, խմելու ջրի ցայտաղբյուր` աչքերը</w:t>
            </w:r>
          </w:p>
          <w:p w14:paraId="58204D40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լվանալու համար</w:t>
            </w:r>
          </w:p>
        </w:tc>
        <w:tc>
          <w:tcPr>
            <w:tcW w:w="2372" w:type="dxa"/>
          </w:tcPr>
          <w:p w14:paraId="6A40679D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222</w:t>
            </w:r>
          </w:p>
        </w:tc>
        <w:tc>
          <w:tcPr>
            <w:tcW w:w="847" w:type="dxa"/>
          </w:tcPr>
          <w:p w14:paraId="43D3EA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3D02D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46FEF5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53E694C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265A7063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6964F6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0E9D4E3" w14:textId="77777777">
        <w:trPr>
          <w:trHeight w:val="1397"/>
        </w:trPr>
        <w:tc>
          <w:tcPr>
            <w:tcW w:w="679" w:type="dxa"/>
          </w:tcPr>
          <w:p w14:paraId="211645A3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32)</w:t>
            </w:r>
          </w:p>
        </w:tc>
        <w:tc>
          <w:tcPr>
            <w:tcW w:w="5001" w:type="dxa"/>
          </w:tcPr>
          <w:p w14:paraId="6E7A4E29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Եթե փոխակրիչի տանող, ձգող և թեքող թմբուկները տեղակայված են այնպես, որ դրանց առանցքը գտնվում է հատակից 1,5 մ-ից ավելի բարձրության վրա, շարժաբերի և թմբուկի</w:t>
            </w:r>
          </w:p>
          <w:p w14:paraId="651573D4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սպասարկման համար կառուցված են</w:t>
            </w:r>
          </w:p>
        </w:tc>
        <w:tc>
          <w:tcPr>
            <w:tcW w:w="2372" w:type="dxa"/>
          </w:tcPr>
          <w:p w14:paraId="03096C74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339</w:t>
            </w:r>
          </w:p>
        </w:tc>
        <w:tc>
          <w:tcPr>
            <w:tcW w:w="847" w:type="dxa"/>
          </w:tcPr>
          <w:p w14:paraId="1B9248D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6019B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6ABF9B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981442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0B4E10F4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CED26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598D5A4" w14:textId="77777777" w:rsidR="00A9004B" w:rsidRDefault="00A9004B">
      <w:pPr>
        <w:rPr>
          <w:sz w:val="20"/>
        </w:rPr>
        <w:sectPr w:rsidR="00A9004B">
          <w:headerReference w:type="default" r:id="rId8"/>
          <w:pgSz w:w="15840" w:h="12240" w:orient="landscape"/>
          <w:pgMar w:top="1400" w:right="520" w:bottom="280" w:left="800" w:header="1201" w:footer="0" w:gutter="0"/>
          <w:pgNumType w:start="10"/>
          <w:cols w:space="720"/>
        </w:sectPr>
      </w:pPr>
    </w:p>
    <w:p w14:paraId="3348D1DD" w14:textId="77777777" w:rsidR="00A9004B" w:rsidRDefault="00A9004B">
      <w:pPr>
        <w:pStyle w:val="BodyText"/>
        <w:rPr>
          <w:sz w:val="20"/>
        </w:rPr>
      </w:pPr>
    </w:p>
    <w:p w14:paraId="0BA7EA99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A0316D8" w14:textId="77777777">
        <w:trPr>
          <w:trHeight w:val="760"/>
        </w:trPr>
        <w:tc>
          <w:tcPr>
            <w:tcW w:w="679" w:type="dxa"/>
          </w:tcPr>
          <w:p w14:paraId="43DFA4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5C4450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հարթակներ` սարքավորված 1 մետրից ոչ պակաս բարձրությամբ սանդուղքներով ու բազրիքներով</w:t>
            </w:r>
          </w:p>
        </w:tc>
        <w:tc>
          <w:tcPr>
            <w:tcW w:w="2372" w:type="dxa"/>
          </w:tcPr>
          <w:p w14:paraId="0598940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973A7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4FA87A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A339D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92F78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D361C0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FDE30C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BB6A1D9" w14:textId="77777777">
        <w:trPr>
          <w:trHeight w:val="1955"/>
        </w:trPr>
        <w:tc>
          <w:tcPr>
            <w:tcW w:w="679" w:type="dxa"/>
          </w:tcPr>
          <w:p w14:paraId="0390254E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33)</w:t>
            </w:r>
          </w:p>
        </w:tc>
        <w:tc>
          <w:tcPr>
            <w:tcW w:w="5001" w:type="dxa"/>
          </w:tcPr>
          <w:p w14:paraId="4BF3C3BA" w14:textId="77777777" w:rsidR="00A9004B" w:rsidRDefault="00000000">
            <w:pPr>
              <w:pStyle w:val="TableParagraph"/>
              <w:spacing w:before="22" w:line="278" w:lineRule="auto"/>
              <w:ind w:left="100" w:right="17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Ռադիոակտիվ նյութեր պարունակող հանքաքար մշակող ֆաբրիկայի տարածքում տեղաբաշխված հանքաքարի պահեստները գտնվում են հիմնական արտադրական շինություններից ոչ պակաս, քան 50 մետր, իսկ վարչատնտեսական շենքերից ու օժանդակ շինություններից` ոչ</w:t>
            </w:r>
          </w:p>
          <w:p w14:paraId="61A89EB8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պակաս, քան 100 մետր հեռավորության վրա</w:t>
            </w:r>
          </w:p>
        </w:tc>
        <w:tc>
          <w:tcPr>
            <w:tcW w:w="2372" w:type="dxa"/>
          </w:tcPr>
          <w:p w14:paraId="1CDDE51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410</w:t>
            </w:r>
          </w:p>
        </w:tc>
        <w:tc>
          <w:tcPr>
            <w:tcW w:w="847" w:type="dxa"/>
          </w:tcPr>
          <w:p w14:paraId="07AB757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7C4EC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8AD22E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520AD57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31A6D001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786715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42820EF" w14:textId="77777777">
        <w:trPr>
          <w:trHeight w:val="1115"/>
        </w:trPr>
        <w:tc>
          <w:tcPr>
            <w:tcW w:w="679" w:type="dxa"/>
          </w:tcPr>
          <w:p w14:paraId="186BBEC0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34)</w:t>
            </w:r>
          </w:p>
        </w:tc>
        <w:tc>
          <w:tcPr>
            <w:tcW w:w="5001" w:type="dxa"/>
          </w:tcPr>
          <w:p w14:paraId="78819913" w14:textId="77777777" w:rsidR="00A9004B" w:rsidRDefault="00000000">
            <w:pPr>
              <w:pStyle w:val="TableParagraph"/>
              <w:spacing w:before="22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Հանքահարստացման ֆաբրիկային կից կառուցված են սանիտարակենցաղային շենքեր</w:t>
            </w:r>
          </w:p>
        </w:tc>
        <w:tc>
          <w:tcPr>
            <w:tcW w:w="2372" w:type="dxa"/>
          </w:tcPr>
          <w:p w14:paraId="1EDA592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999F7C4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436</w:t>
            </w:r>
          </w:p>
        </w:tc>
        <w:tc>
          <w:tcPr>
            <w:tcW w:w="847" w:type="dxa"/>
          </w:tcPr>
          <w:p w14:paraId="62C2FD8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D862B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F35D0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916191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A58D08B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C45284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3083416" w14:textId="77777777">
        <w:trPr>
          <w:trHeight w:val="1117"/>
        </w:trPr>
        <w:tc>
          <w:tcPr>
            <w:tcW w:w="679" w:type="dxa"/>
          </w:tcPr>
          <w:p w14:paraId="2284608B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35)</w:t>
            </w:r>
          </w:p>
        </w:tc>
        <w:tc>
          <w:tcPr>
            <w:tcW w:w="5001" w:type="dxa"/>
          </w:tcPr>
          <w:p w14:paraId="4B7887AB" w14:textId="77777777" w:rsidR="00A9004B" w:rsidRDefault="00000000">
            <w:pPr>
              <w:pStyle w:val="TableParagraph"/>
              <w:spacing w:before="24" w:line="278" w:lineRule="auto"/>
              <w:ind w:left="100" w:right="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սանիտարակենցաղային շենքերն ունեն կանանց և տղամարդկանց բաժանմունքներ և հաշվարկված են ֆաբրիկայի լրիվ</w:t>
            </w:r>
          </w:p>
          <w:p w14:paraId="69F9766C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ծանրաբեռնվածությամբ աշխատանքների համար</w:t>
            </w:r>
          </w:p>
        </w:tc>
        <w:tc>
          <w:tcPr>
            <w:tcW w:w="2372" w:type="dxa"/>
          </w:tcPr>
          <w:p w14:paraId="2240FC21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215513C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436</w:t>
            </w:r>
          </w:p>
        </w:tc>
        <w:tc>
          <w:tcPr>
            <w:tcW w:w="847" w:type="dxa"/>
          </w:tcPr>
          <w:p w14:paraId="76DA3D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D659FF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EB600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750262E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78D55E64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C931E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6776971" w14:textId="77777777">
        <w:trPr>
          <w:trHeight w:val="3352"/>
        </w:trPr>
        <w:tc>
          <w:tcPr>
            <w:tcW w:w="679" w:type="dxa"/>
          </w:tcPr>
          <w:p w14:paraId="0CC2E532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36)</w:t>
            </w:r>
          </w:p>
        </w:tc>
        <w:tc>
          <w:tcPr>
            <w:tcW w:w="5001" w:type="dxa"/>
          </w:tcPr>
          <w:p w14:paraId="2BDF614B" w14:textId="77777777" w:rsidR="00A9004B" w:rsidRDefault="00000000">
            <w:pPr>
              <w:pStyle w:val="TableParagraph"/>
              <w:spacing w:before="22" w:line="278" w:lineRule="auto"/>
              <w:ind w:left="100" w:righ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սանիտարակենցաղային շենքերն ունեն ամենամեծ հերթափոխում աշխատող անձանց թվին համապատասխան, փակվող դռներով երկտեղանոց հանդերձապահարաններով արտահագուստի հանդերձարան, արտահագուստի չորացման և փոշեզատման սենյակ, սանհանգույցներ, յուրաքանչյուր 7 մարդուն մեկ ցնցուղ հաշվարկով ցնցուղարան, աշխատանքային արտահագուստի նորոգման ու լվացման սենյակ, շնչադիմականոց, կանացի անձնական հիգիենայի սենյակ, առաջին</w:t>
            </w:r>
          </w:p>
          <w:p w14:paraId="33A44194" w14:textId="77777777" w:rsidR="00A9004B" w:rsidRDefault="00000000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բուժօգնության կետ</w:t>
            </w:r>
          </w:p>
        </w:tc>
        <w:tc>
          <w:tcPr>
            <w:tcW w:w="2372" w:type="dxa"/>
          </w:tcPr>
          <w:p w14:paraId="3F74A19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437,</w:t>
            </w:r>
          </w:p>
          <w:p w14:paraId="7868A526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194ADF2" w14:textId="77777777" w:rsidR="00A9004B" w:rsidRDefault="00000000">
            <w:pPr>
              <w:pStyle w:val="TableParagraph"/>
              <w:spacing w:before="1" w:line="278" w:lineRule="auto"/>
              <w:ind w:left="108" w:right="95" w:hang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Առողջապահության նախարարի 2012 թվականի  սեպտեմբերի 19-ի N 15-Ն հրաման, Հավելված, կետ 11-ի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2-</w:t>
            </w:r>
          </w:p>
        </w:tc>
        <w:tc>
          <w:tcPr>
            <w:tcW w:w="847" w:type="dxa"/>
          </w:tcPr>
          <w:p w14:paraId="1FE2029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8A47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E022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8A5567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79FB5590" w14:textId="77777777" w:rsidR="00A9004B" w:rsidRDefault="00000000">
            <w:pPr>
              <w:pStyle w:val="TableParagraph"/>
              <w:spacing w:before="22"/>
              <w:ind w:left="34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A0E6C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E14FDDA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65B59F4" w14:textId="77777777" w:rsidR="00A9004B" w:rsidRDefault="00A9004B">
      <w:pPr>
        <w:pStyle w:val="BodyText"/>
        <w:rPr>
          <w:sz w:val="20"/>
        </w:rPr>
      </w:pPr>
    </w:p>
    <w:p w14:paraId="3996C39A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23EA8C25" w14:textId="77777777">
        <w:trPr>
          <w:trHeight w:val="837"/>
        </w:trPr>
        <w:tc>
          <w:tcPr>
            <w:tcW w:w="679" w:type="dxa"/>
          </w:tcPr>
          <w:p w14:paraId="67DABC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D7473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077D4C29" w14:textId="77777777" w:rsidR="00A9004B" w:rsidRDefault="00000000">
            <w:pPr>
              <w:pStyle w:val="TableParagraph"/>
              <w:spacing w:before="22" w:line="278" w:lineRule="auto"/>
              <w:ind w:left="408" w:right="131" w:hanging="2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րդ ենթակետ, կետ 13- ի 1-ին ենթակետ</w:t>
            </w:r>
          </w:p>
        </w:tc>
        <w:tc>
          <w:tcPr>
            <w:tcW w:w="847" w:type="dxa"/>
          </w:tcPr>
          <w:p w14:paraId="6CDF64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11BED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77BF3D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945DE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7867C1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F791A1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44DF44E" w14:textId="77777777">
        <w:trPr>
          <w:trHeight w:val="1955"/>
        </w:trPr>
        <w:tc>
          <w:tcPr>
            <w:tcW w:w="679" w:type="dxa"/>
          </w:tcPr>
          <w:p w14:paraId="780F2C39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37)</w:t>
            </w:r>
          </w:p>
        </w:tc>
        <w:tc>
          <w:tcPr>
            <w:tcW w:w="5001" w:type="dxa"/>
          </w:tcPr>
          <w:p w14:paraId="79207D2A" w14:textId="77777777" w:rsidR="00A9004B" w:rsidRDefault="00000000">
            <w:pPr>
              <w:pStyle w:val="TableParagraph"/>
              <w:spacing w:before="22" w:line="278" w:lineRule="auto"/>
              <w:ind w:left="100" w:right="10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նյութերի ընդունումը, դրանց բեռնաբարձումը և բեռնաթափումը կատարվում է հատուկ առանձնացված և սարքավորված բեռնաթափման-բեռնաբարձման հրապարակներում` պայթեցման աշխատանքների կատարման ղեկավարի կամ հատուկ նշանակված</w:t>
            </w:r>
          </w:p>
          <w:p w14:paraId="6E6EBB3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անձի հսկողության ներքո</w:t>
            </w:r>
          </w:p>
        </w:tc>
        <w:tc>
          <w:tcPr>
            <w:tcW w:w="2372" w:type="dxa"/>
          </w:tcPr>
          <w:p w14:paraId="291098FA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21</w:t>
            </w:r>
          </w:p>
        </w:tc>
        <w:tc>
          <w:tcPr>
            <w:tcW w:w="847" w:type="dxa"/>
          </w:tcPr>
          <w:p w14:paraId="7CC975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7B26D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32F8E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2745B6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44E3301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AB8F2F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84743DD" w14:textId="77777777">
        <w:trPr>
          <w:trHeight w:val="1396"/>
        </w:trPr>
        <w:tc>
          <w:tcPr>
            <w:tcW w:w="679" w:type="dxa"/>
          </w:tcPr>
          <w:p w14:paraId="3DA21081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38)</w:t>
            </w:r>
          </w:p>
        </w:tc>
        <w:tc>
          <w:tcPr>
            <w:tcW w:w="5001" w:type="dxa"/>
          </w:tcPr>
          <w:p w14:paraId="0D5FF93C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նյութերի և պայթեցման միջոցների ոչնչացման տեղը սարքավորված է կազմակերպության ղեկավարի կողմից հաստատված նախագծով` վտանգավոր գոտու</w:t>
            </w:r>
          </w:p>
          <w:p w14:paraId="35E93A81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սահմանմամբ</w:t>
            </w:r>
          </w:p>
        </w:tc>
        <w:tc>
          <w:tcPr>
            <w:tcW w:w="2372" w:type="dxa"/>
          </w:tcPr>
          <w:p w14:paraId="4F763A2F" w14:textId="77777777" w:rsidR="00A9004B" w:rsidRDefault="00000000">
            <w:pPr>
              <w:pStyle w:val="TableParagraph"/>
              <w:spacing w:before="24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42</w:t>
            </w:r>
          </w:p>
        </w:tc>
        <w:tc>
          <w:tcPr>
            <w:tcW w:w="847" w:type="dxa"/>
          </w:tcPr>
          <w:p w14:paraId="05A2F65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7D041B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B75DD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BE5C8D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8F14EC9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C684C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B8B16D9" w14:textId="77777777">
        <w:trPr>
          <w:trHeight w:val="1398"/>
        </w:trPr>
        <w:tc>
          <w:tcPr>
            <w:tcW w:w="679" w:type="dxa"/>
          </w:tcPr>
          <w:p w14:paraId="31033D38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39)</w:t>
            </w:r>
          </w:p>
        </w:tc>
        <w:tc>
          <w:tcPr>
            <w:tcW w:w="5001" w:type="dxa"/>
          </w:tcPr>
          <w:p w14:paraId="64504F34" w14:textId="77777777" w:rsidR="00A9004B" w:rsidRDefault="00000000">
            <w:pPr>
              <w:pStyle w:val="TableParagraph"/>
              <w:spacing w:before="24" w:line="278" w:lineRule="auto"/>
              <w:ind w:left="100" w:right="1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Այրիչ և հսկիչ փողակները պատրաստվում են պայթուցիկ նյութերի նախապատրաստման շենքի առանձնացված սենյակում, ստորգետնյա պահեստում՝ այրիչ փողակների պատրաստման</w:t>
            </w:r>
          </w:p>
          <w:p w14:paraId="77FB7121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խցիկում</w:t>
            </w:r>
          </w:p>
        </w:tc>
        <w:tc>
          <w:tcPr>
            <w:tcW w:w="2372" w:type="dxa"/>
          </w:tcPr>
          <w:p w14:paraId="042FE6C5" w14:textId="77777777" w:rsidR="00A9004B" w:rsidRDefault="00000000">
            <w:pPr>
              <w:pStyle w:val="TableParagraph"/>
              <w:spacing w:before="24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83</w:t>
            </w:r>
          </w:p>
        </w:tc>
        <w:tc>
          <w:tcPr>
            <w:tcW w:w="847" w:type="dxa"/>
          </w:tcPr>
          <w:p w14:paraId="3CB4B6B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BD21E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6F6C7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44A6AB1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35EBB51C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E8FBE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1BACDA7" w14:textId="77777777">
        <w:trPr>
          <w:trHeight w:val="1663"/>
        </w:trPr>
        <w:tc>
          <w:tcPr>
            <w:tcW w:w="679" w:type="dxa"/>
          </w:tcPr>
          <w:p w14:paraId="01F87C72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2.</w:t>
            </w:r>
          </w:p>
        </w:tc>
        <w:tc>
          <w:tcPr>
            <w:tcW w:w="5001" w:type="dxa"/>
          </w:tcPr>
          <w:p w14:paraId="34CACD53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Պահպանվել են աշխատանքում միայն տեխնիկապես սարքին վիճակում գտնվող աշխատանքի միջոցներ օգտագործելու և </w:t>
            </w:r>
            <w:r>
              <w:rPr>
                <w:w w:val="110"/>
                <w:sz w:val="21"/>
                <w:szCs w:val="21"/>
              </w:rPr>
              <w:t xml:space="preserve">սարքավորումների անվտանգ շահագործման </w:t>
            </w:r>
            <w:r>
              <w:rPr>
                <w:w w:val="115"/>
                <w:sz w:val="21"/>
                <w:szCs w:val="21"/>
              </w:rPr>
              <w:t>ապահովման պահանջները.</w:t>
            </w:r>
          </w:p>
        </w:tc>
        <w:tc>
          <w:tcPr>
            <w:tcW w:w="2372" w:type="dxa"/>
          </w:tcPr>
          <w:p w14:paraId="6333AD90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246</w:t>
            </w:r>
          </w:p>
        </w:tc>
        <w:tc>
          <w:tcPr>
            <w:tcW w:w="847" w:type="dxa"/>
            <w:shd w:val="clear" w:color="auto" w:fill="D8D8D8"/>
          </w:tcPr>
          <w:p w14:paraId="509657E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32B857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650FDD0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2C9E44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4EC1893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71B903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943CBF2" w14:textId="77777777">
        <w:trPr>
          <w:trHeight w:val="1116"/>
        </w:trPr>
        <w:tc>
          <w:tcPr>
            <w:tcW w:w="679" w:type="dxa"/>
          </w:tcPr>
          <w:p w14:paraId="56705B74" w14:textId="77777777" w:rsidR="00A9004B" w:rsidRDefault="00000000">
            <w:pPr>
              <w:pStyle w:val="TableParagraph"/>
              <w:spacing w:before="25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2F715E8A" w14:textId="77777777" w:rsidR="00A9004B" w:rsidRDefault="00000000">
            <w:pPr>
              <w:pStyle w:val="TableParagraph"/>
              <w:spacing w:before="23" w:line="276" w:lineRule="auto"/>
              <w:ind w:left="100" w:right="8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տեխնոլոգիական սարքավորումների շահագործումը, սպասարկումը կատարվու՞մ են համաձայն</w:t>
            </w:r>
          </w:p>
        </w:tc>
        <w:tc>
          <w:tcPr>
            <w:tcW w:w="2372" w:type="dxa"/>
          </w:tcPr>
          <w:p w14:paraId="2B448F1A" w14:textId="77777777" w:rsidR="00A9004B" w:rsidRDefault="00000000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032B06A" w14:textId="77777777" w:rsidR="00A9004B" w:rsidRDefault="00000000">
            <w:pPr>
              <w:pStyle w:val="TableParagraph"/>
              <w:spacing w:before="5"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34</w:t>
            </w:r>
          </w:p>
        </w:tc>
        <w:tc>
          <w:tcPr>
            <w:tcW w:w="847" w:type="dxa"/>
          </w:tcPr>
          <w:p w14:paraId="33A68F6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D915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2AF85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1861A3D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0A98116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1C9E4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8F3D9D5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DF88ED4" w14:textId="77777777" w:rsidR="00A9004B" w:rsidRDefault="00A9004B">
      <w:pPr>
        <w:pStyle w:val="BodyText"/>
        <w:rPr>
          <w:sz w:val="20"/>
        </w:rPr>
      </w:pPr>
    </w:p>
    <w:p w14:paraId="238C3BAD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D67E1CF" w14:textId="77777777">
        <w:trPr>
          <w:trHeight w:val="556"/>
        </w:trPr>
        <w:tc>
          <w:tcPr>
            <w:tcW w:w="679" w:type="dxa"/>
          </w:tcPr>
          <w:p w14:paraId="55DA1B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2B5C5FE0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արտադրող գործարանի տեխնիկական</w:t>
            </w:r>
          </w:p>
          <w:p w14:paraId="11D6DE55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անձնագրերի և տեխնոլոգիական հրահանգների</w:t>
            </w:r>
          </w:p>
        </w:tc>
        <w:tc>
          <w:tcPr>
            <w:tcW w:w="2372" w:type="dxa"/>
          </w:tcPr>
          <w:p w14:paraId="7B1C21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12D80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99D6F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7D570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23FEF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39C4F7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44F9D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DFF1670" w14:textId="77777777">
        <w:trPr>
          <w:trHeight w:val="1398"/>
        </w:trPr>
        <w:tc>
          <w:tcPr>
            <w:tcW w:w="679" w:type="dxa"/>
          </w:tcPr>
          <w:p w14:paraId="654E705A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0D3928B4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հանքերում օգտագործվող մեքենաների, մեխանիզմների և սարքավորումների բոլոր բաց շարժվող մասերը (կցորդիչները, փոխանցումները, փոկանիվները)</w:t>
            </w:r>
          </w:p>
          <w:p w14:paraId="64DB4C78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հուսալիորեն արգելապատվա՞ծ են</w:t>
            </w:r>
          </w:p>
        </w:tc>
        <w:tc>
          <w:tcPr>
            <w:tcW w:w="2372" w:type="dxa"/>
          </w:tcPr>
          <w:p w14:paraId="4C117195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35</w:t>
            </w:r>
          </w:p>
        </w:tc>
        <w:tc>
          <w:tcPr>
            <w:tcW w:w="847" w:type="dxa"/>
          </w:tcPr>
          <w:p w14:paraId="543F40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9A363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C38CB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9D7420F" w14:textId="77777777" w:rsidR="00A9004B" w:rsidRDefault="00000000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720E0294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E85CC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2E439B3" w14:textId="77777777">
        <w:trPr>
          <w:trHeight w:val="1396"/>
        </w:trPr>
        <w:tc>
          <w:tcPr>
            <w:tcW w:w="679" w:type="dxa"/>
          </w:tcPr>
          <w:p w14:paraId="0E0C6EB4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0DFFA2B8" w14:textId="77777777" w:rsidR="00A9004B" w:rsidRDefault="00000000">
            <w:pPr>
              <w:pStyle w:val="TableParagraph"/>
              <w:spacing w:before="22" w:line="278" w:lineRule="auto"/>
              <w:ind w:left="100" w:right="32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հերթափոխում մարդկանց տեղափոխելուց առաջ տեխնիկական պատասխանատու անձի կողմից կատարվու՞մ է տրանսպորտային միջոցի զննում, զննման</w:t>
            </w:r>
          </w:p>
          <w:p w14:paraId="23123095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արդյունքները գրառվու՞մ են գրանցամատյանում</w:t>
            </w:r>
          </w:p>
        </w:tc>
        <w:tc>
          <w:tcPr>
            <w:tcW w:w="2372" w:type="dxa"/>
          </w:tcPr>
          <w:p w14:paraId="0BDE7F67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204</w:t>
            </w:r>
          </w:p>
        </w:tc>
        <w:tc>
          <w:tcPr>
            <w:tcW w:w="847" w:type="dxa"/>
          </w:tcPr>
          <w:p w14:paraId="71CA398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60DE9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EB83EC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4DAF9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854FB8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F4270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028E3A3" w14:textId="77777777">
        <w:trPr>
          <w:trHeight w:val="1396"/>
        </w:trPr>
        <w:tc>
          <w:tcPr>
            <w:tcW w:w="679" w:type="dxa"/>
          </w:tcPr>
          <w:p w14:paraId="28863A28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4071D7DD" w14:textId="77777777" w:rsidR="00A9004B" w:rsidRDefault="00000000">
            <w:pPr>
              <w:pStyle w:val="TableParagraph"/>
              <w:spacing w:before="24" w:line="278" w:lineRule="auto"/>
              <w:ind w:left="100" w:right="1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հերթափոխից առաջ մարդկանց թեք փորվածքներով բարձրացնելու կամ իջեցնելու համար նախատեսված վագոնիկները զննվու՞մ են, իսկ պարաշյուտները`</w:t>
            </w:r>
            <w:r>
              <w:rPr>
                <w:spacing w:val="-1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փորձարկվու՞մ</w:t>
            </w:r>
          </w:p>
          <w:p w14:paraId="6A731020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 ձեռքի շարժաբերով</w:t>
            </w:r>
          </w:p>
        </w:tc>
        <w:tc>
          <w:tcPr>
            <w:tcW w:w="2372" w:type="dxa"/>
          </w:tcPr>
          <w:p w14:paraId="5B3E8978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215</w:t>
            </w:r>
          </w:p>
        </w:tc>
        <w:tc>
          <w:tcPr>
            <w:tcW w:w="847" w:type="dxa"/>
          </w:tcPr>
          <w:p w14:paraId="092CA56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0D113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FD7251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BB5B55F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4FBE031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DD49A1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FD582DA" w14:textId="77777777">
        <w:trPr>
          <w:trHeight w:val="3633"/>
        </w:trPr>
        <w:tc>
          <w:tcPr>
            <w:tcW w:w="679" w:type="dxa"/>
          </w:tcPr>
          <w:p w14:paraId="2BB1B849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5BF79AB7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Հանքի տեխնիկական պատասխանատու անձի կողմից ամեն օր ստուգվու՞մ են վերհան մեքենաները, կցավորման սարքավորումները, պարաշյուտները, ուղղորդիչ սյունակալները, ուղղատուները, սևեռապնդիչները, բռնցքային սարքերը, ճոճվող հարթակները, բեռնաբարձիչ և բեռնաթափիչ սարքավորումները, բարձարկային փոկանիվները, դրանց ներպատվածքները և առանցքակալները, հանքահորի ամրակապերը, ինչպես նաև վերհան մեքենայի տարրերը (թմբկագլան, արգելակման համակարգեր, պաշտպանիչ և կարգավորիչ սարքեր,</w:t>
            </w:r>
          </w:p>
          <w:p w14:paraId="44F74249" w14:textId="77777777" w:rsidR="00A9004B" w:rsidRDefault="00000000">
            <w:pPr>
              <w:pStyle w:val="TableParagraph"/>
              <w:spacing w:line="22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շարժաբերներ)</w:t>
            </w:r>
          </w:p>
        </w:tc>
        <w:tc>
          <w:tcPr>
            <w:tcW w:w="2372" w:type="dxa"/>
          </w:tcPr>
          <w:p w14:paraId="5CB6C242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252</w:t>
            </w:r>
          </w:p>
        </w:tc>
        <w:tc>
          <w:tcPr>
            <w:tcW w:w="847" w:type="dxa"/>
          </w:tcPr>
          <w:p w14:paraId="6A4752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3D10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A22BB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741379" w14:textId="77777777" w:rsidR="00A9004B" w:rsidRDefault="00000000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21BFCCC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6BDF1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0D0993BB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37518B1" w14:textId="77777777" w:rsidR="00A9004B" w:rsidRDefault="00A9004B">
      <w:pPr>
        <w:pStyle w:val="BodyText"/>
        <w:rPr>
          <w:sz w:val="20"/>
        </w:rPr>
      </w:pPr>
    </w:p>
    <w:p w14:paraId="7E411B22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A4A3B6A" w14:textId="77777777">
        <w:trPr>
          <w:trHeight w:val="1396"/>
        </w:trPr>
        <w:tc>
          <w:tcPr>
            <w:tcW w:w="679" w:type="dxa"/>
          </w:tcPr>
          <w:p w14:paraId="22BAE994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779FA0EA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Վերհան կայանքների ճոպանների զննման և հսկման արդյունքները գրանցվում են կազմակերպության ղեկավարության կողմից հաստատված ճոպանների զննման</w:t>
            </w:r>
          </w:p>
          <w:p w14:paraId="41ED1C28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գրանցամատյանում</w:t>
            </w:r>
          </w:p>
        </w:tc>
        <w:tc>
          <w:tcPr>
            <w:tcW w:w="2372" w:type="dxa"/>
          </w:tcPr>
          <w:p w14:paraId="405DFAC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291</w:t>
            </w:r>
          </w:p>
        </w:tc>
        <w:tc>
          <w:tcPr>
            <w:tcW w:w="847" w:type="dxa"/>
          </w:tcPr>
          <w:p w14:paraId="706A92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8C2C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3926F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3CF49E5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252BAD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AD5E1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4009205" w14:textId="77777777">
        <w:trPr>
          <w:trHeight w:val="1116"/>
        </w:trPr>
        <w:tc>
          <w:tcPr>
            <w:tcW w:w="679" w:type="dxa"/>
          </w:tcPr>
          <w:p w14:paraId="5CD608F4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1A22625E" w14:textId="77777777" w:rsidR="00A9004B" w:rsidRDefault="00000000">
            <w:pPr>
              <w:pStyle w:val="TableParagraph"/>
              <w:spacing w:before="24" w:line="276" w:lineRule="auto"/>
              <w:ind w:left="100" w:right="311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Հերթափոխից սկզբին մեքենավարը ստուգում է վերհան կայանքի սարքինությունը և ստուգման արդյունքները գրանցու՞մ է հերթափոխի</w:t>
            </w:r>
          </w:p>
          <w:p w14:paraId="34246EF0" w14:textId="77777777" w:rsidR="00A9004B" w:rsidRDefault="00000000">
            <w:pPr>
              <w:pStyle w:val="TableParagraph"/>
              <w:spacing w:before="5" w:line="235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ընդունման-հանձնման գրանցամատյանում</w:t>
            </w:r>
          </w:p>
        </w:tc>
        <w:tc>
          <w:tcPr>
            <w:tcW w:w="2372" w:type="dxa"/>
          </w:tcPr>
          <w:p w14:paraId="74C0CF44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23DC5AFE" w14:textId="77777777" w:rsidR="00A9004B" w:rsidRDefault="00000000">
            <w:pPr>
              <w:pStyle w:val="TableParagraph"/>
              <w:spacing w:before="5" w:line="235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320</w:t>
            </w:r>
          </w:p>
        </w:tc>
        <w:tc>
          <w:tcPr>
            <w:tcW w:w="847" w:type="dxa"/>
          </w:tcPr>
          <w:p w14:paraId="579B7C5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2FE0D0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747270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B01A32" w14:textId="77777777" w:rsidR="00A9004B" w:rsidRDefault="00000000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11E9CFED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1DA6F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C6BAEDA" w14:textId="77777777">
        <w:trPr>
          <w:trHeight w:val="1117"/>
        </w:trPr>
        <w:tc>
          <w:tcPr>
            <w:tcW w:w="679" w:type="dxa"/>
          </w:tcPr>
          <w:p w14:paraId="64EEB5A3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34BB16AA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էլեկտրատեղակայանքների հողանցումների սարքին վիճակն ապահովելու համար յուրաքանչյուր հերթափոխում կատարվու՞մ է</w:t>
            </w:r>
          </w:p>
          <w:p w14:paraId="0861598B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հանքի հողանցումների արտաքին զննում</w:t>
            </w:r>
          </w:p>
        </w:tc>
        <w:tc>
          <w:tcPr>
            <w:tcW w:w="2372" w:type="dxa"/>
          </w:tcPr>
          <w:p w14:paraId="19B4DE8C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ACA6B6A" w14:textId="77777777" w:rsidR="00A9004B" w:rsidRDefault="00000000">
            <w:pPr>
              <w:pStyle w:val="TableParagraph"/>
              <w:spacing w:line="234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339</w:t>
            </w:r>
          </w:p>
        </w:tc>
        <w:tc>
          <w:tcPr>
            <w:tcW w:w="847" w:type="dxa"/>
          </w:tcPr>
          <w:p w14:paraId="528791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5D5A8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0B68F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6B4E08F" w14:textId="77777777" w:rsidR="00A9004B" w:rsidRDefault="00000000">
            <w:pPr>
              <w:pStyle w:val="TableParagraph"/>
              <w:spacing w:before="23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7417AFCD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BC0543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F0972A8" w14:textId="77777777">
        <w:trPr>
          <w:trHeight w:val="1116"/>
        </w:trPr>
        <w:tc>
          <w:tcPr>
            <w:tcW w:w="679" w:type="dxa"/>
          </w:tcPr>
          <w:p w14:paraId="3A1FB81D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6DE6FEFC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գլխավոր ջրհան կայանքը զննվու՞մ է հանքի տեխնիկական պատասխանատու անձի կողմից ոչ պակաս քան</w:t>
            </w:r>
          </w:p>
          <w:p w14:paraId="51D0EA34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շաբաթը մեկ անգամ</w:t>
            </w:r>
          </w:p>
        </w:tc>
        <w:tc>
          <w:tcPr>
            <w:tcW w:w="2372" w:type="dxa"/>
          </w:tcPr>
          <w:p w14:paraId="56B5B304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13A19066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412</w:t>
            </w:r>
          </w:p>
        </w:tc>
        <w:tc>
          <w:tcPr>
            <w:tcW w:w="847" w:type="dxa"/>
          </w:tcPr>
          <w:p w14:paraId="382D5A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EFFF6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CA0A2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99580C8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77A59FD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BDB16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6918C47" w14:textId="77777777">
        <w:trPr>
          <w:trHeight w:val="1396"/>
        </w:trPr>
        <w:tc>
          <w:tcPr>
            <w:tcW w:w="679" w:type="dxa"/>
          </w:tcPr>
          <w:p w14:paraId="3880646F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3099C227" w14:textId="77777777" w:rsidR="00A9004B" w:rsidRDefault="00000000">
            <w:pPr>
              <w:pStyle w:val="TableParagraph"/>
              <w:spacing w:before="24" w:line="278" w:lineRule="auto"/>
              <w:ind w:left="100" w:right="7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լեռնային սարքավորումները, որոնք շահագործման ընթացքում առաջացնում են փոշի, սարքավորվա՞ծ են անխափան գործող փոշենստեցման կամ փոշեորսման</w:t>
            </w:r>
          </w:p>
          <w:p w14:paraId="15BA251E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հարմարանքներով</w:t>
            </w:r>
          </w:p>
        </w:tc>
        <w:tc>
          <w:tcPr>
            <w:tcW w:w="2372" w:type="dxa"/>
          </w:tcPr>
          <w:p w14:paraId="212EA64C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419</w:t>
            </w:r>
          </w:p>
        </w:tc>
        <w:tc>
          <w:tcPr>
            <w:tcW w:w="847" w:type="dxa"/>
          </w:tcPr>
          <w:p w14:paraId="15AE86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36AD4F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79A4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9A41F77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857E63B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F2842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C1CCE3D" w14:textId="77777777">
        <w:trPr>
          <w:trHeight w:val="1117"/>
        </w:trPr>
        <w:tc>
          <w:tcPr>
            <w:tcW w:w="679" w:type="dxa"/>
          </w:tcPr>
          <w:p w14:paraId="48BF85FD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76842109" w14:textId="77777777" w:rsidR="00A9004B" w:rsidRDefault="00000000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ներքին այրման շարժիչներով աշխատող մեքենաները սարքավորվա՞ծ են չեզոքացուցիչներով</w:t>
            </w:r>
          </w:p>
        </w:tc>
        <w:tc>
          <w:tcPr>
            <w:tcW w:w="2372" w:type="dxa"/>
          </w:tcPr>
          <w:p w14:paraId="45F44636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7366DD8" w14:textId="77777777" w:rsidR="00A9004B" w:rsidRDefault="00000000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419</w:t>
            </w:r>
          </w:p>
        </w:tc>
        <w:tc>
          <w:tcPr>
            <w:tcW w:w="847" w:type="dxa"/>
          </w:tcPr>
          <w:p w14:paraId="0E20C4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194B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77BA7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DE1D71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C046E5C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10A885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1E9D7E0" w14:textId="77777777">
        <w:trPr>
          <w:trHeight w:val="1117"/>
        </w:trPr>
        <w:tc>
          <w:tcPr>
            <w:tcW w:w="679" w:type="dxa"/>
          </w:tcPr>
          <w:p w14:paraId="3820DE31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5FF8C41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պտուտակային և գնդիկային հորատման հաստոցների հորատման գործիքի գերբարձրացման սահմանափակիչը և</w:t>
            </w:r>
          </w:p>
        </w:tc>
        <w:tc>
          <w:tcPr>
            <w:tcW w:w="2372" w:type="dxa"/>
          </w:tcPr>
          <w:p w14:paraId="6587420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10FBFB2E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52</w:t>
            </w:r>
          </w:p>
        </w:tc>
        <w:tc>
          <w:tcPr>
            <w:tcW w:w="847" w:type="dxa"/>
          </w:tcPr>
          <w:p w14:paraId="2DDFCC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DC3C4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A4DD1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6616F05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2ED0CC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B10E3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30B81DE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B820528" w14:textId="77777777" w:rsidR="00A9004B" w:rsidRDefault="00A9004B">
      <w:pPr>
        <w:pStyle w:val="BodyText"/>
        <w:rPr>
          <w:sz w:val="20"/>
        </w:rPr>
      </w:pPr>
    </w:p>
    <w:p w14:paraId="360C8B6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5C6DD7F" w14:textId="77777777">
        <w:trPr>
          <w:trHeight w:val="760"/>
        </w:trPr>
        <w:tc>
          <w:tcPr>
            <w:tcW w:w="679" w:type="dxa"/>
          </w:tcPr>
          <w:p w14:paraId="1A4CA6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9AC373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կարապիկի արգելակիչը գտնվու՞մ են սարքին վիճակում</w:t>
            </w:r>
          </w:p>
        </w:tc>
        <w:tc>
          <w:tcPr>
            <w:tcW w:w="2372" w:type="dxa"/>
          </w:tcPr>
          <w:p w14:paraId="2ECE71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0DF4AA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13FFB6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E9B84B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4031F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CC9620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4C2F1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8083D18" w14:textId="77777777">
        <w:trPr>
          <w:trHeight w:val="3072"/>
        </w:trPr>
        <w:tc>
          <w:tcPr>
            <w:tcW w:w="679" w:type="dxa"/>
          </w:tcPr>
          <w:p w14:paraId="792C1BE9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2C37C47D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շահագործվող լեռնային, տրանսպորտային, ճանապարհաշինական և այլ մեքենասարքավորումները ու մեխանիզմները ունեն ազդանշանային սարքեր, արգելակներ, լուսավորում, մեքենասարքավորումների սպասարկման, նորոգման, հավաքման, գործարկման համար նախատեսված համապատասխան գործիքների լրակազմ, հարմարանքներ, անհրաժեշտ ստուգիչ-չափիչ սարքեր, էլեկտրահարումից պաշտպանության</w:t>
            </w:r>
          </w:p>
          <w:p w14:paraId="7279B936" w14:textId="77777777" w:rsidR="00A9004B" w:rsidRDefault="00000000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</w:t>
            </w:r>
          </w:p>
        </w:tc>
        <w:tc>
          <w:tcPr>
            <w:tcW w:w="2372" w:type="dxa"/>
          </w:tcPr>
          <w:p w14:paraId="42C3499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79</w:t>
            </w:r>
          </w:p>
        </w:tc>
        <w:tc>
          <w:tcPr>
            <w:tcW w:w="847" w:type="dxa"/>
          </w:tcPr>
          <w:p w14:paraId="58EB4B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5BD1E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34652F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BEA574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8230E70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3EDE21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21AF4F9" w14:textId="77777777">
        <w:trPr>
          <w:trHeight w:val="1116"/>
        </w:trPr>
        <w:tc>
          <w:tcPr>
            <w:tcW w:w="679" w:type="dxa"/>
          </w:tcPr>
          <w:p w14:paraId="3F1C6B01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4041E26D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մեքենաների ստուգման արդյունքները գրանցվում են կազմակերպության ղեկավարի կողմից հաստատված հերթափոխի</w:t>
            </w:r>
          </w:p>
          <w:p w14:paraId="3A983A01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հանձնման-ընդունման մատյանում</w:t>
            </w:r>
          </w:p>
        </w:tc>
        <w:tc>
          <w:tcPr>
            <w:tcW w:w="2372" w:type="dxa"/>
          </w:tcPr>
          <w:p w14:paraId="7CF5F9FF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0384B057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80</w:t>
            </w:r>
          </w:p>
        </w:tc>
        <w:tc>
          <w:tcPr>
            <w:tcW w:w="847" w:type="dxa"/>
          </w:tcPr>
          <w:p w14:paraId="146DA1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CC9E4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862C4D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26E492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F1B74CD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0B5CCC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C50D522" w14:textId="77777777">
        <w:trPr>
          <w:trHeight w:val="1396"/>
        </w:trPr>
        <w:tc>
          <w:tcPr>
            <w:tcW w:w="679" w:type="dxa"/>
          </w:tcPr>
          <w:p w14:paraId="5F34AE9A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031B21FE" w14:textId="77777777" w:rsidR="00A9004B" w:rsidRDefault="00000000">
            <w:pPr>
              <w:pStyle w:val="TableParagraph"/>
              <w:spacing w:before="24" w:line="278" w:lineRule="auto"/>
              <w:ind w:left="100" w:right="2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Հերթափոխի հանձնման-ընդունման մատյանում գրանցվում են տեխնիկական պատասխանատու անձի կողմից Էքսկավատորի սլաքային ճոպանների ամենշաբաթյա զննման</w:t>
            </w:r>
          </w:p>
          <w:p w14:paraId="42F3C1CC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արդյունքները</w:t>
            </w:r>
          </w:p>
        </w:tc>
        <w:tc>
          <w:tcPr>
            <w:tcW w:w="2372" w:type="dxa"/>
          </w:tcPr>
          <w:p w14:paraId="1C5E959E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90</w:t>
            </w:r>
          </w:p>
        </w:tc>
        <w:tc>
          <w:tcPr>
            <w:tcW w:w="847" w:type="dxa"/>
          </w:tcPr>
          <w:p w14:paraId="739E85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364DA7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F1EAF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7311D92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2480D56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1343E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7A3FFCB" w14:textId="77777777">
        <w:trPr>
          <w:trHeight w:val="1955"/>
        </w:trPr>
        <w:tc>
          <w:tcPr>
            <w:tcW w:w="679" w:type="dxa"/>
          </w:tcPr>
          <w:p w14:paraId="740D5A61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3F514422" w14:textId="77777777" w:rsidR="00A9004B" w:rsidRDefault="00000000">
            <w:pPr>
              <w:pStyle w:val="TableParagraph"/>
              <w:spacing w:before="24" w:line="278" w:lineRule="auto"/>
              <w:ind w:left="100" w:right="2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ճանապարհներին շահագործվող ավտոտրանսպորտային միջոցներում առկա՞ են հրդեհաշիջման միջոցներ, վթարային կանգառման նշաններ, բժշկական դեղատուփ, ավտոդողերի տակ տեղադրվող նեցուկներ, հետընթաց շարժի դեպքում տարբեր ձայնային</w:t>
            </w:r>
          </w:p>
          <w:p w14:paraId="2BAFA0CC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ազդանշաններ, հետին տեսանելիության երկու</w:t>
            </w:r>
          </w:p>
        </w:tc>
        <w:tc>
          <w:tcPr>
            <w:tcW w:w="2372" w:type="dxa"/>
          </w:tcPr>
          <w:p w14:paraId="0BB880CA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110</w:t>
            </w:r>
          </w:p>
        </w:tc>
        <w:tc>
          <w:tcPr>
            <w:tcW w:w="847" w:type="dxa"/>
          </w:tcPr>
          <w:p w14:paraId="40316E3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5E33F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FFC21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68FFB1A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CA107E8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8B94BF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9991072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018CF70" w14:textId="77777777" w:rsidR="00A9004B" w:rsidRDefault="00A9004B">
      <w:pPr>
        <w:pStyle w:val="BodyText"/>
        <w:rPr>
          <w:sz w:val="20"/>
        </w:rPr>
      </w:pPr>
    </w:p>
    <w:p w14:paraId="42DAD65A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58C5722" w14:textId="77777777">
        <w:trPr>
          <w:trHeight w:val="837"/>
        </w:trPr>
        <w:tc>
          <w:tcPr>
            <w:tcW w:w="679" w:type="dxa"/>
          </w:tcPr>
          <w:p w14:paraId="605E0C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30A6BAC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հայելի, էլեկտրահաղորդման գծերի տակ թափքի</w:t>
            </w:r>
          </w:p>
          <w:p w14:paraId="11D15178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բարձրացումն արգելակող բլոկավորման սարք և կապի միջոցներ</w:t>
            </w:r>
          </w:p>
        </w:tc>
        <w:tc>
          <w:tcPr>
            <w:tcW w:w="2372" w:type="dxa"/>
          </w:tcPr>
          <w:p w14:paraId="262F33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BE9A6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B6D42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9F4C8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EC1D6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D3F88F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97697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18D9C8B" w14:textId="77777777">
        <w:trPr>
          <w:trHeight w:val="1118"/>
        </w:trPr>
        <w:tc>
          <w:tcPr>
            <w:tcW w:w="679" w:type="dxa"/>
          </w:tcPr>
          <w:p w14:paraId="03F795BD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4C3813BB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Ժապավենային փոխակրիչային սարքավորման </w:t>
            </w:r>
            <w:r>
              <w:rPr>
                <w:w w:val="110"/>
                <w:sz w:val="21"/>
                <w:szCs w:val="21"/>
              </w:rPr>
              <w:t>կազմում առկա՞ են՝</w:t>
            </w:r>
          </w:p>
        </w:tc>
        <w:tc>
          <w:tcPr>
            <w:tcW w:w="2372" w:type="dxa"/>
          </w:tcPr>
          <w:p w14:paraId="1E59BCE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73AFFCAB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131</w:t>
            </w:r>
          </w:p>
        </w:tc>
        <w:tc>
          <w:tcPr>
            <w:tcW w:w="847" w:type="dxa"/>
            <w:shd w:val="clear" w:color="auto" w:fill="D8D8D8"/>
          </w:tcPr>
          <w:p w14:paraId="417D32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7B1172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676D13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5E924C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2D8F8D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7730432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6F597AB" w14:textId="77777777">
        <w:trPr>
          <w:trHeight w:val="837"/>
        </w:trPr>
        <w:tc>
          <w:tcPr>
            <w:tcW w:w="679" w:type="dxa"/>
          </w:tcPr>
          <w:p w14:paraId="00BB44C3" w14:textId="77777777" w:rsidR="00A9004B" w:rsidRDefault="00000000">
            <w:pPr>
              <w:pStyle w:val="TableParagraph"/>
              <w:spacing w:before="24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2B498C29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փոխակրիչի ամբողջ երկարությամբ դրա</w:t>
            </w:r>
          </w:p>
          <w:p w14:paraId="3F92D7E3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ցանկացած կետից վթարային կանգնեցման հարմարանք</w:t>
            </w:r>
          </w:p>
        </w:tc>
        <w:tc>
          <w:tcPr>
            <w:tcW w:w="2372" w:type="dxa"/>
          </w:tcPr>
          <w:p w14:paraId="7F71006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D289AC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C5880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9FF301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E4656D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4E13F1AB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E2B1C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0418C82" w14:textId="77777777">
        <w:trPr>
          <w:trHeight w:val="760"/>
        </w:trPr>
        <w:tc>
          <w:tcPr>
            <w:tcW w:w="679" w:type="dxa"/>
          </w:tcPr>
          <w:p w14:paraId="16C82C80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185FF8E1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սարքավորման գործարկումն սկսելու մասին ազդանշանող սարք</w:t>
            </w:r>
          </w:p>
        </w:tc>
        <w:tc>
          <w:tcPr>
            <w:tcW w:w="2372" w:type="dxa"/>
          </w:tcPr>
          <w:p w14:paraId="34DB83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43FE6E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28A5A4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0B623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673E0DE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1686641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CBB809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1DF0776" w14:textId="77777777">
        <w:trPr>
          <w:trHeight w:val="837"/>
        </w:trPr>
        <w:tc>
          <w:tcPr>
            <w:tcW w:w="679" w:type="dxa"/>
          </w:tcPr>
          <w:p w14:paraId="6DB814AA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49FDBBDD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փոխակրիչի անջատումից հետո դրանց</w:t>
            </w:r>
          </w:p>
          <w:p w14:paraId="261CEA20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հեռամիացումը բացառող բլոկավորման հարմարանքներ</w:t>
            </w:r>
          </w:p>
        </w:tc>
        <w:tc>
          <w:tcPr>
            <w:tcW w:w="2372" w:type="dxa"/>
          </w:tcPr>
          <w:p w14:paraId="3E4E83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50930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9B47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C0C86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93E1E3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2F4DA08D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01507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D54D9AF" w14:textId="77777777">
        <w:trPr>
          <w:trHeight w:val="761"/>
        </w:trPr>
        <w:tc>
          <w:tcPr>
            <w:tcW w:w="679" w:type="dxa"/>
          </w:tcPr>
          <w:p w14:paraId="742E2250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28E75F35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բազրիքներով ցանկապատված անցումային կամրջակներ</w:t>
            </w:r>
          </w:p>
        </w:tc>
        <w:tc>
          <w:tcPr>
            <w:tcW w:w="2372" w:type="dxa"/>
          </w:tcPr>
          <w:p w14:paraId="4F3C4FB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7CBFD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7CAAF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5B4668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4CE3A69" w14:textId="77777777" w:rsidR="00A9004B" w:rsidRDefault="00000000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66A3A12A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E6AAB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D25273B" w14:textId="77777777">
        <w:trPr>
          <w:trHeight w:val="760"/>
        </w:trPr>
        <w:tc>
          <w:tcPr>
            <w:tcW w:w="679" w:type="dxa"/>
          </w:tcPr>
          <w:p w14:paraId="4B2FE112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ե.</w:t>
            </w:r>
          </w:p>
        </w:tc>
        <w:tc>
          <w:tcPr>
            <w:tcW w:w="5001" w:type="dxa"/>
          </w:tcPr>
          <w:p w14:paraId="06DA48DB" w14:textId="77777777" w:rsidR="00A9004B" w:rsidRDefault="00000000">
            <w:pPr>
              <w:pStyle w:val="TableParagraph"/>
              <w:spacing w:before="23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փոխակրիչների տակով մարդկանց անցման տեղերում պաշտպանիչ սարքավորումներ</w:t>
            </w:r>
          </w:p>
        </w:tc>
        <w:tc>
          <w:tcPr>
            <w:tcW w:w="2372" w:type="dxa"/>
          </w:tcPr>
          <w:p w14:paraId="7F29C0D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FD6E1C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1A141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2501A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606FF2F" w14:textId="77777777" w:rsidR="00A9004B" w:rsidRDefault="00000000">
            <w:pPr>
              <w:pStyle w:val="TableParagraph"/>
              <w:spacing w:before="23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3578ABCE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163CF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11CAD76" w14:textId="77777777">
        <w:trPr>
          <w:trHeight w:val="1118"/>
        </w:trPr>
        <w:tc>
          <w:tcPr>
            <w:tcW w:w="679" w:type="dxa"/>
          </w:tcPr>
          <w:p w14:paraId="355EC44C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զ.</w:t>
            </w:r>
          </w:p>
        </w:tc>
        <w:tc>
          <w:tcPr>
            <w:tcW w:w="5001" w:type="dxa"/>
          </w:tcPr>
          <w:p w14:paraId="0F9D647D" w14:textId="77777777" w:rsidR="00A9004B" w:rsidRDefault="00000000">
            <w:pPr>
              <w:pStyle w:val="TableParagraph"/>
              <w:spacing w:before="23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փոխակրիչի աշխատանքի ժամանակ թմբուկների տակ թափված մանրուքը ձեռքով մաքրելու հնարավորությունը բացառող փոխակրիչի</w:t>
            </w:r>
          </w:p>
          <w:p w14:paraId="2424D0D3" w14:textId="77777777" w:rsidR="00A9004B" w:rsidRDefault="00000000">
            <w:pPr>
              <w:pStyle w:val="TableParagraph"/>
              <w:spacing w:before="5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շարժաբերի հետ բլոկավորված ցանկապատեր</w:t>
            </w:r>
          </w:p>
        </w:tc>
        <w:tc>
          <w:tcPr>
            <w:tcW w:w="2372" w:type="dxa"/>
          </w:tcPr>
          <w:p w14:paraId="336BF815" w14:textId="77777777" w:rsidR="00A9004B" w:rsidRDefault="00000000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01917C4" w14:textId="77777777" w:rsidR="00A9004B" w:rsidRDefault="00000000">
            <w:pPr>
              <w:pStyle w:val="TableParagraph"/>
              <w:spacing w:before="5" w:line="237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135</w:t>
            </w:r>
          </w:p>
        </w:tc>
        <w:tc>
          <w:tcPr>
            <w:tcW w:w="847" w:type="dxa"/>
          </w:tcPr>
          <w:p w14:paraId="6DB1A7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7D39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619B1D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2C7FD04" w14:textId="77777777" w:rsidR="00A9004B" w:rsidRDefault="00000000">
            <w:pPr>
              <w:pStyle w:val="TableParagraph"/>
              <w:spacing w:before="23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6D42449D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24F23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83AB063" w14:textId="77777777">
        <w:trPr>
          <w:trHeight w:val="1114"/>
        </w:trPr>
        <w:tc>
          <w:tcPr>
            <w:tcW w:w="679" w:type="dxa"/>
          </w:tcPr>
          <w:p w14:paraId="543760BB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6B86D01B" w14:textId="77777777" w:rsidR="00A9004B" w:rsidRDefault="00000000">
            <w:pPr>
              <w:pStyle w:val="TableParagraph"/>
              <w:spacing w:before="23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Փոխակրիչ ժապավենը մաքրող հարմարանքների սարքինությունը ստուգվու՞մ է յուրաքանչյուր հերթափոխում տեխնիկական պատասխանատու</w:t>
            </w:r>
          </w:p>
          <w:p w14:paraId="2DEA8469" w14:textId="77777777" w:rsidR="00A9004B" w:rsidRDefault="00000000">
            <w:pPr>
              <w:pStyle w:val="TableParagraph"/>
              <w:spacing w:before="5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անձի կողմից</w:t>
            </w:r>
          </w:p>
        </w:tc>
        <w:tc>
          <w:tcPr>
            <w:tcW w:w="2372" w:type="dxa"/>
          </w:tcPr>
          <w:p w14:paraId="18E67981" w14:textId="77777777" w:rsidR="00A9004B" w:rsidRDefault="00000000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CCFF6AB" w14:textId="77777777" w:rsidR="00A9004B" w:rsidRDefault="00000000">
            <w:pPr>
              <w:pStyle w:val="TableParagraph"/>
              <w:spacing w:before="5" w:line="233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135</w:t>
            </w:r>
          </w:p>
        </w:tc>
        <w:tc>
          <w:tcPr>
            <w:tcW w:w="847" w:type="dxa"/>
          </w:tcPr>
          <w:p w14:paraId="3136EF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399E0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15644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58543E2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48A1FE0" w14:textId="77777777" w:rsidR="00A9004B" w:rsidRDefault="00000000">
            <w:pPr>
              <w:pStyle w:val="TableParagraph"/>
              <w:spacing w:before="23" w:line="273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1F5A7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E8D9C21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9AB99D8" w14:textId="77777777" w:rsidR="00A9004B" w:rsidRDefault="00A9004B">
      <w:pPr>
        <w:pStyle w:val="BodyText"/>
        <w:rPr>
          <w:sz w:val="20"/>
        </w:rPr>
      </w:pPr>
    </w:p>
    <w:p w14:paraId="5739D70C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46AF9AB" w14:textId="77777777">
        <w:trPr>
          <w:trHeight w:val="1117"/>
        </w:trPr>
        <w:tc>
          <w:tcPr>
            <w:tcW w:w="679" w:type="dxa"/>
          </w:tcPr>
          <w:p w14:paraId="60FBD08F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377CD8B0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Պահպանվե՞լ են մեքենաների, սարքերի, սարքավորումների, էլեկտրատեղակայանքների և դրանց կառուցվածքային տարրերի հողանցված</w:t>
            </w:r>
          </w:p>
          <w:p w14:paraId="4B91B081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լինելու պահանջները</w:t>
            </w:r>
          </w:p>
        </w:tc>
        <w:tc>
          <w:tcPr>
            <w:tcW w:w="2372" w:type="dxa"/>
          </w:tcPr>
          <w:p w14:paraId="2F2D132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6F4504FA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247</w:t>
            </w:r>
          </w:p>
        </w:tc>
        <w:tc>
          <w:tcPr>
            <w:tcW w:w="847" w:type="dxa"/>
          </w:tcPr>
          <w:p w14:paraId="45DCD90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47F35F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F461C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FC7BBF2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C82003D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2500F6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B1F4EBD" w14:textId="77777777">
        <w:trPr>
          <w:trHeight w:val="1674"/>
        </w:trPr>
        <w:tc>
          <w:tcPr>
            <w:tcW w:w="679" w:type="dxa"/>
          </w:tcPr>
          <w:p w14:paraId="56F8F182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2755E0A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շահագործվող տեխնիկական սարքերը գտնվում են անխափան վիճակում, հագեցված են ազդարարման միջոցներով, անհրաժեշտ հսկիչ-չափիչ սարքերով, գերծանրաբեռնվածությունից պաշտպանության</w:t>
            </w:r>
          </w:p>
          <w:p w14:paraId="2497DA4F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գործող միջոցներով</w:t>
            </w:r>
          </w:p>
        </w:tc>
        <w:tc>
          <w:tcPr>
            <w:tcW w:w="2372" w:type="dxa"/>
          </w:tcPr>
          <w:p w14:paraId="709EBD4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47</w:t>
            </w:r>
          </w:p>
        </w:tc>
        <w:tc>
          <w:tcPr>
            <w:tcW w:w="847" w:type="dxa"/>
          </w:tcPr>
          <w:p w14:paraId="14D0FA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016B9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2DCA3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57512DD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4761728A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073F2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92FC771" w14:textId="77777777">
        <w:trPr>
          <w:trHeight w:val="1117"/>
        </w:trPr>
        <w:tc>
          <w:tcPr>
            <w:tcW w:w="679" w:type="dxa"/>
          </w:tcPr>
          <w:p w14:paraId="7B1C9C0C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sz w:val="21"/>
              </w:rPr>
              <w:t>21)</w:t>
            </w:r>
          </w:p>
        </w:tc>
        <w:tc>
          <w:tcPr>
            <w:tcW w:w="5001" w:type="dxa"/>
          </w:tcPr>
          <w:p w14:paraId="139B799D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տեխնիկական սարքերի վիճակը ստուգվում է`</w:t>
            </w:r>
          </w:p>
        </w:tc>
        <w:tc>
          <w:tcPr>
            <w:tcW w:w="2372" w:type="dxa"/>
          </w:tcPr>
          <w:p w14:paraId="4E953C40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E353047" w14:textId="77777777" w:rsidR="00A9004B" w:rsidRDefault="00000000">
            <w:pPr>
              <w:pStyle w:val="TableParagraph"/>
              <w:spacing w:before="5"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53</w:t>
            </w:r>
          </w:p>
        </w:tc>
        <w:tc>
          <w:tcPr>
            <w:tcW w:w="847" w:type="dxa"/>
            <w:shd w:val="clear" w:color="auto" w:fill="BFBFBF"/>
          </w:tcPr>
          <w:p w14:paraId="6989E3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BFBFBF"/>
          </w:tcPr>
          <w:p w14:paraId="69DBC3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BFBFBF"/>
          </w:tcPr>
          <w:p w14:paraId="2EECD2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BFBFBF"/>
          </w:tcPr>
          <w:p w14:paraId="4E4F936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BFBFBF"/>
          </w:tcPr>
          <w:p w14:paraId="5DD5B6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FBFBF"/>
          </w:tcPr>
          <w:p w14:paraId="6ABF551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4A058F8" w14:textId="77777777">
        <w:trPr>
          <w:trHeight w:val="557"/>
        </w:trPr>
        <w:tc>
          <w:tcPr>
            <w:tcW w:w="679" w:type="dxa"/>
          </w:tcPr>
          <w:p w14:paraId="49031876" w14:textId="77777777" w:rsidR="00A9004B" w:rsidRDefault="00000000">
            <w:pPr>
              <w:pStyle w:val="TableParagraph"/>
              <w:spacing w:before="22"/>
              <w:ind w:left="132" w:right="1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16CE3B9D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հերթափոխում` մեքենավարի</w:t>
            </w:r>
          </w:p>
          <w:p w14:paraId="00D1BA39" w14:textId="77777777" w:rsidR="00A9004B" w:rsidRDefault="00000000">
            <w:pPr>
              <w:pStyle w:val="TableParagraph"/>
              <w:spacing w:before="39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(օպերատորի) կողմից</w:t>
            </w:r>
          </w:p>
        </w:tc>
        <w:tc>
          <w:tcPr>
            <w:tcW w:w="2372" w:type="dxa"/>
          </w:tcPr>
          <w:p w14:paraId="08E1DB6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BAB99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126CB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8683F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24A4D92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378EB48E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78B16F3E" w14:textId="77777777" w:rsidR="00A9004B" w:rsidRDefault="00000000">
            <w:pPr>
              <w:pStyle w:val="TableParagraph"/>
              <w:spacing w:before="39" w:line="235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4A059E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AB986C5" w14:textId="77777777">
        <w:trPr>
          <w:trHeight w:val="559"/>
        </w:trPr>
        <w:tc>
          <w:tcPr>
            <w:tcW w:w="679" w:type="dxa"/>
          </w:tcPr>
          <w:p w14:paraId="26820274" w14:textId="77777777" w:rsidR="00A9004B" w:rsidRDefault="00000000">
            <w:pPr>
              <w:pStyle w:val="TableParagraph"/>
              <w:spacing w:before="23"/>
              <w:ind w:left="139" w:right="12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64A4E63E" w14:textId="77777777" w:rsidR="00A9004B" w:rsidRDefault="00000000">
            <w:pPr>
              <w:pStyle w:val="TableParagraph"/>
              <w:spacing w:before="2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շաբաթական մեկ անգամ` հերթափոխի</w:t>
            </w:r>
          </w:p>
          <w:p w14:paraId="2521CB04" w14:textId="77777777" w:rsidR="00A9004B" w:rsidRDefault="00000000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տեխնիկական պատասխանատու անձի կողմից</w:t>
            </w:r>
          </w:p>
        </w:tc>
        <w:tc>
          <w:tcPr>
            <w:tcW w:w="2372" w:type="dxa"/>
          </w:tcPr>
          <w:p w14:paraId="1C7620E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AD956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EE872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66F201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02F3D44" w14:textId="77777777" w:rsidR="00A9004B" w:rsidRDefault="00000000">
            <w:pPr>
              <w:pStyle w:val="TableParagraph"/>
              <w:spacing w:before="23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0F4E3FE9" w14:textId="77777777" w:rsidR="00A9004B" w:rsidRDefault="00000000">
            <w:pPr>
              <w:pStyle w:val="TableParagraph"/>
              <w:spacing w:before="23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47F677D4" w14:textId="77777777" w:rsidR="00A9004B" w:rsidRDefault="00000000">
            <w:pPr>
              <w:pStyle w:val="TableParagraph"/>
              <w:spacing w:before="39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55FE3F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4765359" w14:textId="77777777">
        <w:trPr>
          <w:trHeight w:val="1115"/>
        </w:trPr>
        <w:tc>
          <w:tcPr>
            <w:tcW w:w="679" w:type="dxa"/>
          </w:tcPr>
          <w:p w14:paraId="1A742011" w14:textId="77777777" w:rsidR="00A9004B" w:rsidRDefault="00000000">
            <w:pPr>
              <w:pStyle w:val="TableParagraph"/>
              <w:spacing w:before="22"/>
              <w:ind w:left="139" w:right="12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73FEE040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ամենամսյա` ֆաբրիկայի գլխավոր մասնագետների (գլխավոր մեխանիկ, գլխավոր էներգետիկ) կողմից</w:t>
            </w:r>
          </w:p>
        </w:tc>
        <w:tc>
          <w:tcPr>
            <w:tcW w:w="2372" w:type="dxa"/>
          </w:tcPr>
          <w:p w14:paraId="13EDDA4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6DCC1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DEF53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158A5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0DC5E58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411C1F66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EED663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C0C9B4E" w14:textId="77777777">
        <w:trPr>
          <w:trHeight w:val="839"/>
        </w:trPr>
        <w:tc>
          <w:tcPr>
            <w:tcW w:w="679" w:type="dxa"/>
          </w:tcPr>
          <w:p w14:paraId="6A684663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3D6121A0" w14:textId="77777777" w:rsidR="00A9004B" w:rsidRDefault="00000000">
            <w:pPr>
              <w:pStyle w:val="TableParagraph"/>
              <w:spacing w:before="24" w:line="276" w:lineRule="auto"/>
              <w:ind w:left="100" w:right="10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ստուգման արդյունքները գրանցվում են հերթափոխի հանձնման-ընդունման</w:t>
            </w:r>
          </w:p>
          <w:p w14:paraId="5253D2E9" w14:textId="77777777" w:rsidR="00A9004B" w:rsidRDefault="00000000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գրանցամատյանում</w:t>
            </w:r>
          </w:p>
        </w:tc>
        <w:tc>
          <w:tcPr>
            <w:tcW w:w="2372" w:type="dxa"/>
          </w:tcPr>
          <w:p w14:paraId="74CF220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959BAF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2666D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8E08D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9F50322" w14:textId="77777777" w:rsidR="00A9004B" w:rsidRDefault="00000000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3785F4A9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907D1E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A3ACA98" w14:textId="77777777">
        <w:trPr>
          <w:trHeight w:val="1118"/>
        </w:trPr>
        <w:tc>
          <w:tcPr>
            <w:tcW w:w="679" w:type="dxa"/>
          </w:tcPr>
          <w:p w14:paraId="7AAED9FF" w14:textId="77777777" w:rsidR="00A9004B" w:rsidRDefault="00000000">
            <w:pPr>
              <w:pStyle w:val="TableParagraph"/>
              <w:spacing w:before="34"/>
              <w:ind w:left="133" w:right="126"/>
              <w:jc w:val="center"/>
            </w:pPr>
            <w:r>
              <w:rPr>
                <w:w w:val="110"/>
              </w:rPr>
              <w:t>22)</w:t>
            </w:r>
          </w:p>
        </w:tc>
        <w:tc>
          <w:tcPr>
            <w:tcW w:w="5001" w:type="dxa"/>
          </w:tcPr>
          <w:p w14:paraId="20EE0399" w14:textId="77777777" w:rsidR="00A9004B" w:rsidRDefault="00000000">
            <w:pPr>
              <w:pStyle w:val="TableParagraph"/>
              <w:spacing w:before="22" w:line="278" w:lineRule="auto"/>
              <w:ind w:left="100" w:right="2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մեքենաների ու մեխանիզմների բոլոր շարժվող մասերն ունեն սարքին մոտենալը բացառող ճաղաշարքեր</w:t>
            </w:r>
          </w:p>
        </w:tc>
        <w:tc>
          <w:tcPr>
            <w:tcW w:w="2372" w:type="dxa"/>
          </w:tcPr>
          <w:p w14:paraId="660CD71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5A3F395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49</w:t>
            </w:r>
          </w:p>
        </w:tc>
        <w:tc>
          <w:tcPr>
            <w:tcW w:w="847" w:type="dxa"/>
          </w:tcPr>
          <w:p w14:paraId="4DC462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1FF3FD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840E6B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CDF9229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17F708A9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B1406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C7AF712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4653CD1" w14:textId="77777777" w:rsidR="00A9004B" w:rsidRDefault="00A9004B">
      <w:pPr>
        <w:pStyle w:val="BodyText"/>
        <w:rPr>
          <w:sz w:val="20"/>
        </w:rPr>
      </w:pPr>
    </w:p>
    <w:p w14:paraId="5ADAD825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1AB0334" w14:textId="77777777">
        <w:trPr>
          <w:trHeight w:val="1955"/>
        </w:trPr>
        <w:tc>
          <w:tcPr>
            <w:tcW w:w="679" w:type="dxa"/>
          </w:tcPr>
          <w:p w14:paraId="18A2E274" w14:textId="77777777" w:rsidR="00A9004B" w:rsidRDefault="00000000">
            <w:pPr>
              <w:pStyle w:val="TableParagraph"/>
              <w:spacing w:before="34"/>
              <w:ind w:left="135" w:right="126"/>
              <w:jc w:val="center"/>
            </w:pPr>
            <w:r>
              <w:rPr>
                <w:w w:val="110"/>
              </w:rPr>
              <w:t>23)</w:t>
            </w:r>
          </w:p>
        </w:tc>
        <w:tc>
          <w:tcPr>
            <w:tcW w:w="5001" w:type="dxa"/>
          </w:tcPr>
          <w:p w14:paraId="3BD63BE8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Հանքահարստացման ռեագենտների նմուշառումն իրականացվում է մեքենայացված հարմարանքի օգնությամբ, իսկ ռեագենտների նմուշառումը ձեռքով իրականացնելիս՝ աշխատողներն օգտվում են 200 մմ երկարությամբ բռնակ ունեցող նմուշառման</w:t>
            </w:r>
          </w:p>
          <w:p w14:paraId="24C4FCDD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սարքից</w:t>
            </w:r>
          </w:p>
        </w:tc>
        <w:tc>
          <w:tcPr>
            <w:tcW w:w="2372" w:type="dxa"/>
          </w:tcPr>
          <w:p w14:paraId="34256C0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64</w:t>
            </w:r>
          </w:p>
        </w:tc>
        <w:tc>
          <w:tcPr>
            <w:tcW w:w="847" w:type="dxa"/>
          </w:tcPr>
          <w:p w14:paraId="1AACFAF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923B9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A84EEE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8CF2829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E445E80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FEA11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86DD9F9" w14:textId="77777777">
        <w:trPr>
          <w:trHeight w:val="1396"/>
        </w:trPr>
        <w:tc>
          <w:tcPr>
            <w:tcW w:w="679" w:type="dxa"/>
          </w:tcPr>
          <w:p w14:paraId="18A68064" w14:textId="77777777" w:rsidR="00A9004B" w:rsidRDefault="00000000">
            <w:pPr>
              <w:pStyle w:val="TableParagraph"/>
              <w:spacing w:before="34"/>
              <w:ind w:left="133" w:right="126"/>
              <w:jc w:val="center"/>
            </w:pPr>
            <w:r>
              <w:rPr>
                <w:w w:val="115"/>
              </w:rPr>
              <w:t>24)</w:t>
            </w:r>
          </w:p>
        </w:tc>
        <w:tc>
          <w:tcPr>
            <w:tcW w:w="5001" w:type="dxa"/>
          </w:tcPr>
          <w:p w14:paraId="46982D09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Ճանկավոր, հորիզոնական և ուղղահայաց մուրճավոր ապարաջարդիչ մեքենաները ունեն էլեկտրական բլոկավորում, որը բացառում է ապարաջարդիչ մեքենայի գործարկումը, եթե</w:t>
            </w:r>
          </w:p>
          <w:p w14:paraId="57047F4B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դրա իրանի կափարիչը գտնվում է բաց վիճակում</w:t>
            </w:r>
          </w:p>
        </w:tc>
        <w:tc>
          <w:tcPr>
            <w:tcW w:w="2372" w:type="dxa"/>
          </w:tcPr>
          <w:p w14:paraId="629455F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106</w:t>
            </w:r>
          </w:p>
        </w:tc>
        <w:tc>
          <w:tcPr>
            <w:tcW w:w="847" w:type="dxa"/>
          </w:tcPr>
          <w:p w14:paraId="6FB27F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DD445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37A19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E3269CC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2F11867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E601E0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F6F7AFC" w14:textId="77777777">
        <w:trPr>
          <w:trHeight w:val="1397"/>
        </w:trPr>
        <w:tc>
          <w:tcPr>
            <w:tcW w:w="679" w:type="dxa"/>
          </w:tcPr>
          <w:p w14:paraId="09500BF6" w14:textId="77777777" w:rsidR="00A9004B" w:rsidRDefault="00000000">
            <w:pPr>
              <w:pStyle w:val="TableParagraph"/>
              <w:spacing w:before="34"/>
              <w:ind w:left="133" w:right="126"/>
              <w:jc w:val="center"/>
            </w:pPr>
            <w:r>
              <w:rPr>
                <w:w w:val="110"/>
              </w:rPr>
              <w:t>25)</w:t>
            </w:r>
          </w:p>
        </w:tc>
        <w:tc>
          <w:tcPr>
            <w:tcW w:w="5001" w:type="dxa"/>
          </w:tcPr>
          <w:p w14:paraId="5EE7A26C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Էլեկտրամագնիսական զատիչի ներքին էլեկտրամասերը առանձնացնող դռնակներն ունեն զատիչի աշխատանքի ժամանակ դռնակների բացվելու հնարավորությունը</w:t>
            </w:r>
          </w:p>
          <w:p w14:paraId="774F0311" w14:textId="77777777" w:rsidR="00A9004B" w:rsidRDefault="00000000">
            <w:pPr>
              <w:pStyle w:val="TableParagraph"/>
              <w:spacing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բացառող էլեկտրական բլոկավորում</w:t>
            </w:r>
          </w:p>
        </w:tc>
        <w:tc>
          <w:tcPr>
            <w:tcW w:w="2372" w:type="dxa"/>
          </w:tcPr>
          <w:p w14:paraId="2D358A5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134</w:t>
            </w:r>
          </w:p>
        </w:tc>
        <w:tc>
          <w:tcPr>
            <w:tcW w:w="847" w:type="dxa"/>
          </w:tcPr>
          <w:p w14:paraId="7A097D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91429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585FAA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EE0AD9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A22FE9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B8D1B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8F1E2A1" w14:textId="77777777">
        <w:trPr>
          <w:trHeight w:val="1395"/>
        </w:trPr>
        <w:tc>
          <w:tcPr>
            <w:tcW w:w="679" w:type="dxa"/>
          </w:tcPr>
          <w:p w14:paraId="32CDD948" w14:textId="77777777" w:rsidR="00A9004B" w:rsidRDefault="00000000">
            <w:pPr>
              <w:pStyle w:val="TableParagraph"/>
              <w:spacing w:before="33"/>
              <w:ind w:left="135" w:right="126"/>
              <w:jc w:val="center"/>
            </w:pPr>
            <w:r>
              <w:rPr>
                <w:w w:val="115"/>
              </w:rPr>
              <w:t>26)</w:t>
            </w:r>
          </w:p>
        </w:tc>
        <w:tc>
          <w:tcPr>
            <w:tcW w:w="5001" w:type="dxa"/>
          </w:tcPr>
          <w:p w14:paraId="1E1580CA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Ջրազերծման մաղերի լայնությամբ նյութի հավասարաչափ բաշխումն ապահովող սարքավորումն ունի ջրազերծվող նյութի արտանետումը և խյուսից այտումը բացառող</w:t>
            </w:r>
          </w:p>
          <w:p w14:paraId="39FA92DC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կառուցվածք</w:t>
            </w:r>
          </w:p>
        </w:tc>
        <w:tc>
          <w:tcPr>
            <w:tcW w:w="2372" w:type="dxa"/>
          </w:tcPr>
          <w:p w14:paraId="5CE0D4B7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163</w:t>
            </w:r>
          </w:p>
        </w:tc>
        <w:tc>
          <w:tcPr>
            <w:tcW w:w="847" w:type="dxa"/>
          </w:tcPr>
          <w:p w14:paraId="384D65A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C422E4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1F56B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F241937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46E80B54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F075F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B66BB3E" w14:textId="77777777">
        <w:trPr>
          <w:trHeight w:val="1398"/>
        </w:trPr>
        <w:tc>
          <w:tcPr>
            <w:tcW w:w="679" w:type="dxa"/>
          </w:tcPr>
          <w:p w14:paraId="22902111" w14:textId="77777777" w:rsidR="00A9004B" w:rsidRDefault="00000000">
            <w:pPr>
              <w:pStyle w:val="TableParagraph"/>
              <w:spacing w:before="34"/>
              <w:ind w:left="135" w:right="126"/>
              <w:jc w:val="center"/>
            </w:pPr>
            <w:r>
              <w:rPr>
                <w:w w:val="115"/>
              </w:rPr>
              <w:t>29)</w:t>
            </w:r>
          </w:p>
        </w:tc>
        <w:tc>
          <w:tcPr>
            <w:tcW w:w="5001" w:type="dxa"/>
          </w:tcPr>
          <w:p w14:paraId="0E51563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Շոգեհարման ապարատները սարքավորված են աշխատանքի ժամանակ նմուշներ վերցնելու, մակարդակի և խտության չափումներ կատարելու աշխատանքների անվտանգությունն ապահովող</w:t>
            </w:r>
          </w:p>
          <w:p w14:paraId="6164D83D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համակարգերով</w:t>
            </w:r>
          </w:p>
        </w:tc>
        <w:tc>
          <w:tcPr>
            <w:tcW w:w="2372" w:type="dxa"/>
          </w:tcPr>
          <w:p w14:paraId="74C883B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177</w:t>
            </w:r>
          </w:p>
        </w:tc>
        <w:tc>
          <w:tcPr>
            <w:tcW w:w="847" w:type="dxa"/>
          </w:tcPr>
          <w:p w14:paraId="4B71B8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4ACE4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7D7BE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AB7031E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29FF571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3BCC1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BCB8F7E" w14:textId="77777777">
        <w:trPr>
          <w:trHeight w:val="556"/>
        </w:trPr>
        <w:tc>
          <w:tcPr>
            <w:tcW w:w="679" w:type="dxa"/>
          </w:tcPr>
          <w:p w14:paraId="6F29FF94" w14:textId="77777777" w:rsidR="00A9004B" w:rsidRDefault="00000000">
            <w:pPr>
              <w:pStyle w:val="TableParagraph"/>
              <w:spacing w:before="34"/>
              <w:ind w:left="134" w:right="126"/>
              <w:jc w:val="center"/>
            </w:pPr>
            <w:r>
              <w:rPr>
                <w:w w:val="115"/>
              </w:rPr>
              <w:t>28)</w:t>
            </w:r>
          </w:p>
        </w:tc>
        <w:tc>
          <w:tcPr>
            <w:tcW w:w="5001" w:type="dxa"/>
          </w:tcPr>
          <w:p w14:paraId="393ECA9A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Ցիանավորման բաժանմունքի սարքավորումները</w:t>
            </w:r>
          </w:p>
          <w:p w14:paraId="38EF36E9" w14:textId="77777777" w:rsidR="00A9004B" w:rsidRDefault="00000000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և տարողությունները առավելագույն չափով</w:t>
            </w:r>
          </w:p>
        </w:tc>
        <w:tc>
          <w:tcPr>
            <w:tcW w:w="2372" w:type="dxa"/>
          </w:tcPr>
          <w:p w14:paraId="4C1A4EA1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284742FE" w14:textId="77777777" w:rsidR="00A9004B" w:rsidRDefault="00000000">
            <w:pPr>
              <w:pStyle w:val="TableParagraph"/>
              <w:spacing w:before="37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50E1CF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1D702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07FA9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C88EF99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1C5C946E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26B6FD41" w14:textId="77777777" w:rsidR="00A9004B" w:rsidRDefault="00000000">
            <w:pPr>
              <w:pStyle w:val="TableParagraph"/>
              <w:spacing w:before="37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51E706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B4C875A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1F15279" w14:textId="77777777" w:rsidR="00A9004B" w:rsidRDefault="00A9004B">
      <w:pPr>
        <w:pStyle w:val="BodyText"/>
        <w:rPr>
          <w:sz w:val="20"/>
        </w:rPr>
      </w:pPr>
    </w:p>
    <w:p w14:paraId="01F5D071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B9BDD08" w14:textId="77777777">
        <w:trPr>
          <w:trHeight w:val="556"/>
        </w:trPr>
        <w:tc>
          <w:tcPr>
            <w:tcW w:w="679" w:type="dxa"/>
          </w:tcPr>
          <w:p w14:paraId="4E4A226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D173287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սարքավորված են տեղական արտածծման</w:t>
            </w:r>
          </w:p>
          <w:p w14:paraId="4DFA0C61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պատսպարանով</w:t>
            </w:r>
          </w:p>
        </w:tc>
        <w:tc>
          <w:tcPr>
            <w:tcW w:w="2372" w:type="dxa"/>
          </w:tcPr>
          <w:p w14:paraId="0CB9CCF1" w14:textId="77777777" w:rsidR="00A9004B" w:rsidRDefault="00000000">
            <w:pPr>
              <w:pStyle w:val="TableParagraph"/>
              <w:spacing w:before="22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  <w:p w14:paraId="4EF7FC03" w14:textId="77777777" w:rsidR="00A9004B" w:rsidRDefault="00000000">
            <w:pPr>
              <w:pStyle w:val="TableParagraph"/>
              <w:spacing w:before="39" w:line="233" w:lineRule="exact"/>
              <w:ind w:left="27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191</w:t>
            </w:r>
          </w:p>
        </w:tc>
        <w:tc>
          <w:tcPr>
            <w:tcW w:w="847" w:type="dxa"/>
          </w:tcPr>
          <w:p w14:paraId="1A8BDD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2B78C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695FD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322E43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7C99E4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6EA75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C3563CC" w14:textId="77777777">
        <w:trPr>
          <w:trHeight w:val="1679"/>
        </w:trPr>
        <w:tc>
          <w:tcPr>
            <w:tcW w:w="679" w:type="dxa"/>
          </w:tcPr>
          <w:p w14:paraId="057B73A5" w14:textId="77777777" w:rsidR="00A9004B" w:rsidRDefault="00000000">
            <w:pPr>
              <w:pStyle w:val="TableParagraph"/>
              <w:spacing w:before="37"/>
              <w:ind w:left="135" w:right="126"/>
              <w:jc w:val="center"/>
            </w:pPr>
            <w:r>
              <w:rPr>
                <w:w w:val="115"/>
              </w:rPr>
              <w:t>29)</w:t>
            </w:r>
          </w:p>
        </w:tc>
        <w:tc>
          <w:tcPr>
            <w:tcW w:w="5001" w:type="dxa"/>
          </w:tcPr>
          <w:p w14:paraId="6C103E75" w14:textId="77777777" w:rsidR="00A9004B" w:rsidRDefault="00000000">
            <w:pPr>
              <w:pStyle w:val="TableParagraph"/>
              <w:spacing w:before="24" w:line="278" w:lineRule="auto"/>
              <w:ind w:left="100" w:right="28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շինություններում թունավոր նյութերի ներթափանցումը կանխելու համար կատարվում է բաժանմունքի սարքավորումների լրիվ հերմետիկացում, իսկ թունավոր գազերի արտածումը կատարվում է անմիջապես</w:t>
            </w:r>
          </w:p>
          <w:p w14:paraId="4638ED37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պատսպարանի տակից</w:t>
            </w:r>
          </w:p>
        </w:tc>
        <w:tc>
          <w:tcPr>
            <w:tcW w:w="2372" w:type="dxa"/>
          </w:tcPr>
          <w:p w14:paraId="10F1213D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207</w:t>
            </w:r>
          </w:p>
        </w:tc>
        <w:tc>
          <w:tcPr>
            <w:tcW w:w="847" w:type="dxa"/>
          </w:tcPr>
          <w:p w14:paraId="0D94D4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1B6E28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01C158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072AB64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A2602E1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F495B0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FC5EE23" w14:textId="77777777">
        <w:trPr>
          <w:trHeight w:val="1115"/>
        </w:trPr>
        <w:tc>
          <w:tcPr>
            <w:tcW w:w="679" w:type="dxa"/>
          </w:tcPr>
          <w:p w14:paraId="67425D8D" w14:textId="77777777" w:rsidR="00A9004B" w:rsidRDefault="00000000">
            <w:pPr>
              <w:pStyle w:val="TableParagraph"/>
              <w:spacing w:before="32"/>
              <w:ind w:left="135" w:right="126"/>
              <w:jc w:val="center"/>
            </w:pPr>
            <w:r>
              <w:rPr>
                <w:w w:val="115"/>
              </w:rPr>
              <w:t>30)</w:t>
            </w:r>
          </w:p>
        </w:tc>
        <w:tc>
          <w:tcPr>
            <w:tcW w:w="5001" w:type="dxa"/>
          </w:tcPr>
          <w:p w14:paraId="780BDF42" w14:textId="77777777" w:rsidR="00A9004B" w:rsidRDefault="00000000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ժապավենային փոխակրիչների կայանքն ունի`</w:t>
            </w:r>
          </w:p>
        </w:tc>
        <w:tc>
          <w:tcPr>
            <w:tcW w:w="2372" w:type="dxa"/>
          </w:tcPr>
          <w:p w14:paraId="7A80DC8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C9973D3" w14:textId="77777777" w:rsidR="00A9004B" w:rsidRDefault="00000000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330</w:t>
            </w:r>
          </w:p>
        </w:tc>
        <w:tc>
          <w:tcPr>
            <w:tcW w:w="847" w:type="dxa"/>
            <w:shd w:val="clear" w:color="auto" w:fill="BFBFBF"/>
          </w:tcPr>
          <w:p w14:paraId="65FD29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BFBFBF"/>
          </w:tcPr>
          <w:p w14:paraId="3C2C7C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BFBFBF"/>
          </w:tcPr>
          <w:p w14:paraId="11AFD0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BFBFBF"/>
          </w:tcPr>
          <w:p w14:paraId="20EFCD7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BFBFBF"/>
          </w:tcPr>
          <w:p w14:paraId="2AA980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FBFBF"/>
          </w:tcPr>
          <w:p w14:paraId="43A36E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79D5A31" w14:textId="77777777">
        <w:trPr>
          <w:trHeight w:val="558"/>
        </w:trPr>
        <w:tc>
          <w:tcPr>
            <w:tcW w:w="679" w:type="dxa"/>
          </w:tcPr>
          <w:p w14:paraId="174DAD5A" w14:textId="77777777" w:rsidR="00A9004B" w:rsidRDefault="00000000">
            <w:pPr>
              <w:pStyle w:val="TableParagraph"/>
              <w:spacing w:before="27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1A001A42" w14:textId="77777777" w:rsidR="00A9004B" w:rsidRDefault="00000000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բլոկավորման սարքվածք` սարքավորման</w:t>
            </w:r>
          </w:p>
          <w:p w14:paraId="10FC112C" w14:textId="77777777" w:rsidR="00A9004B" w:rsidRDefault="00000000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աշխատանքների դադարեցման համար</w:t>
            </w:r>
          </w:p>
        </w:tc>
        <w:tc>
          <w:tcPr>
            <w:tcW w:w="2372" w:type="dxa"/>
          </w:tcPr>
          <w:p w14:paraId="312B8B7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E9337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0CC4FC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91C59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A1B0A1" w14:textId="77777777" w:rsidR="00A9004B" w:rsidRDefault="00000000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6901EE5F" w14:textId="77777777" w:rsidR="00A9004B" w:rsidRDefault="00000000">
            <w:pPr>
              <w:pStyle w:val="TableParagraph"/>
              <w:spacing w:before="24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0A22A335" w14:textId="77777777" w:rsidR="00A9004B" w:rsidRDefault="00000000">
            <w:pPr>
              <w:pStyle w:val="TableParagraph"/>
              <w:spacing w:before="37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DDBE2E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8A8DDC9" w14:textId="77777777">
        <w:trPr>
          <w:trHeight w:val="1117"/>
        </w:trPr>
        <w:tc>
          <w:tcPr>
            <w:tcW w:w="679" w:type="dxa"/>
          </w:tcPr>
          <w:p w14:paraId="5A99D75A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5AE7717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վթարային սարքվածք` փոխակրիչի երկարության ցանկացած կետից դրա աշխատանքների դադարեցման համար</w:t>
            </w:r>
          </w:p>
        </w:tc>
        <w:tc>
          <w:tcPr>
            <w:tcW w:w="2372" w:type="dxa"/>
          </w:tcPr>
          <w:p w14:paraId="7BF886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84F6C8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A042B1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CF547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8B869EF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45C4AE7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56617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A099DCC" w14:textId="77777777">
        <w:trPr>
          <w:trHeight w:val="556"/>
        </w:trPr>
        <w:tc>
          <w:tcPr>
            <w:tcW w:w="679" w:type="dxa"/>
          </w:tcPr>
          <w:p w14:paraId="61515018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077A8E07" w14:textId="77777777" w:rsidR="00A9004B" w:rsidRDefault="00000000">
            <w:pPr>
              <w:pStyle w:val="TableParagraph"/>
              <w:spacing w:before="22"/>
              <w:ind w:left="14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ազդարարման սարք` սարքավորման</w:t>
            </w:r>
          </w:p>
          <w:p w14:paraId="03A745D7" w14:textId="77777777" w:rsidR="00A9004B" w:rsidRDefault="00000000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գործարկման սկզբի համար</w:t>
            </w:r>
          </w:p>
        </w:tc>
        <w:tc>
          <w:tcPr>
            <w:tcW w:w="2372" w:type="dxa"/>
          </w:tcPr>
          <w:p w14:paraId="432EEB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A0A6F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D6125E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2F7D41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88FCFEB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50283D3E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32C24951" w14:textId="77777777" w:rsidR="00A9004B" w:rsidRDefault="00000000">
            <w:pPr>
              <w:pStyle w:val="TableParagraph"/>
              <w:spacing w:before="37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283817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DF4EB31" w14:textId="77777777">
        <w:trPr>
          <w:trHeight w:val="837"/>
        </w:trPr>
        <w:tc>
          <w:tcPr>
            <w:tcW w:w="679" w:type="dxa"/>
          </w:tcPr>
          <w:p w14:paraId="0DF77B78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6A4874B2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բլոկավորման սարք` փոխակրիչի անջատումից հետո դրա հետ կառավարումը բացառելու</w:t>
            </w:r>
          </w:p>
          <w:p w14:paraId="78B1C327" w14:textId="77777777" w:rsidR="00A9004B" w:rsidRDefault="00000000">
            <w:pPr>
              <w:pStyle w:val="TableParagraph"/>
              <w:spacing w:before="1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</w:t>
            </w:r>
          </w:p>
        </w:tc>
        <w:tc>
          <w:tcPr>
            <w:tcW w:w="2372" w:type="dxa"/>
          </w:tcPr>
          <w:p w14:paraId="56989DF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7F1BF4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0434A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0959B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673D6DA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65064907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D2C77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88868D9" w14:textId="77777777">
        <w:trPr>
          <w:trHeight w:val="838"/>
        </w:trPr>
        <w:tc>
          <w:tcPr>
            <w:tcW w:w="679" w:type="dxa"/>
          </w:tcPr>
          <w:p w14:paraId="67EFA2FF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ե.</w:t>
            </w:r>
          </w:p>
        </w:tc>
        <w:tc>
          <w:tcPr>
            <w:tcW w:w="5001" w:type="dxa"/>
          </w:tcPr>
          <w:p w14:paraId="6F4CF590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բազրիքներով ցանկապատված անցումային կամրջակներ</w:t>
            </w:r>
          </w:p>
        </w:tc>
        <w:tc>
          <w:tcPr>
            <w:tcW w:w="2372" w:type="dxa"/>
          </w:tcPr>
          <w:p w14:paraId="767588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60FF0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8F3D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E4308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CAC588D" w14:textId="77777777" w:rsidR="00A9004B" w:rsidRDefault="00000000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4ACDE3B3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7A538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28F95B4" w14:textId="77777777">
        <w:trPr>
          <w:trHeight w:val="560"/>
        </w:trPr>
        <w:tc>
          <w:tcPr>
            <w:tcW w:w="679" w:type="dxa"/>
          </w:tcPr>
          <w:p w14:paraId="242B4159" w14:textId="77777777" w:rsidR="00A9004B" w:rsidRDefault="00000000">
            <w:pPr>
              <w:pStyle w:val="TableParagraph"/>
              <w:spacing w:before="28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զ.</w:t>
            </w:r>
          </w:p>
        </w:tc>
        <w:tc>
          <w:tcPr>
            <w:tcW w:w="5001" w:type="dxa"/>
          </w:tcPr>
          <w:p w14:paraId="2A76B831" w14:textId="77777777" w:rsidR="00A9004B" w:rsidRDefault="00000000">
            <w:pPr>
              <w:pStyle w:val="TableParagraph"/>
              <w:spacing w:before="1" w:line="27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հարմարանքներ, որոնք պետք է խոչընդոտեն կողքից ժապավենի դուրս ընկնելը</w:t>
            </w:r>
          </w:p>
        </w:tc>
        <w:tc>
          <w:tcPr>
            <w:tcW w:w="2372" w:type="dxa"/>
          </w:tcPr>
          <w:p w14:paraId="278506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5654F0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A95E4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372F4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C1308EF" w14:textId="77777777" w:rsidR="00A9004B" w:rsidRDefault="00000000">
            <w:pPr>
              <w:pStyle w:val="TableParagraph"/>
              <w:spacing w:before="25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0.025</w:t>
            </w:r>
          </w:p>
        </w:tc>
        <w:tc>
          <w:tcPr>
            <w:tcW w:w="1865" w:type="dxa"/>
          </w:tcPr>
          <w:p w14:paraId="614AA64B" w14:textId="77777777" w:rsidR="00A9004B" w:rsidRDefault="00000000">
            <w:pPr>
              <w:pStyle w:val="TableParagraph"/>
              <w:spacing w:before="1" w:line="276" w:lineRule="exact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7DA73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1C82D70" w14:textId="77777777">
        <w:trPr>
          <w:trHeight w:val="573"/>
        </w:trPr>
        <w:tc>
          <w:tcPr>
            <w:tcW w:w="679" w:type="dxa"/>
          </w:tcPr>
          <w:p w14:paraId="396EFE0C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Է.</w:t>
            </w:r>
          </w:p>
        </w:tc>
        <w:tc>
          <w:tcPr>
            <w:tcW w:w="5001" w:type="dxa"/>
          </w:tcPr>
          <w:p w14:paraId="7214DC29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պաշտպանիչ սարքավորումներ` փոխակրիչների</w:t>
            </w:r>
          </w:p>
          <w:p w14:paraId="254F0DE0" w14:textId="77777777" w:rsidR="00A9004B" w:rsidRDefault="00000000">
            <w:pPr>
              <w:pStyle w:val="TableParagraph"/>
              <w:spacing w:before="39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տակով մարդկանց անցման տեղերում</w:t>
            </w:r>
          </w:p>
        </w:tc>
        <w:tc>
          <w:tcPr>
            <w:tcW w:w="2372" w:type="dxa"/>
          </w:tcPr>
          <w:p w14:paraId="64D423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95BA5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BDDA0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05E26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6EDE82C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2FF0BD0C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41913FC3" w14:textId="77777777" w:rsidR="00A9004B" w:rsidRDefault="00000000">
            <w:pPr>
              <w:pStyle w:val="TableParagraph"/>
              <w:spacing w:before="39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C4803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278415E7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1490E45" w14:textId="77777777" w:rsidR="00A9004B" w:rsidRDefault="00A9004B">
      <w:pPr>
        <w:pStyle w:val="BodyText"/>
        <w:rPr>
          <w:sz w:val="20"/>
        </w:rPr>
      </w:pPr>
    </w:p>
    <w:p w14:paraId="3AB52E41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B22B66C" w14:textId="77777777">
        <w:trPr>
          <w:trHeight w:val="837"/>
        </w:trPr>
        <w:tc>
          <w:tcPr>
            <w:tcW w:w="679" w:type="dxa"/>
          </w:tcPr>
          <w:p w14:paraId="53BC4E80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Ը.</w:t>
            </w:r>
          </w:p>
        </w:tc>
        <w:tc>
          <w:tcPr>
            <w:tcW w:w="5001" w:type="dxa"/>
          </w:tcPr>
          <w:p w14:paraId="7A1C6B00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տեղային բլոկավորում` կենտրոնական</w:t>
            </w:r>
          </w:p>
          <w:p w14:paraId="2F41CB6C" w14:textId="77777777" w:rsidR="00A9004B" w:rsidRDefault="00000000">
            <w:pPr>
              <w:pStyle w:val="TableParagraph"/>
              <w:spacing w:before="1" w:line="280" w:lineRule="atLeast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կառավարման կետից սարքավորման գործարկումը կասեցնելու համար</w:t>
            </w:r>
          </w:p>
        </w:tc>
        <w:tc>
          <w:tcPr>
            <w:tcW w:w="2372" w:type="dxa"/>
          </w:tcPr>
          <w:p w14:paraId="0A25C1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587DD7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846EBF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3D7AA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3C5A037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0FA02E75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F22F52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956C39E" w14:textId="77777777">
        <w:trPr>
          <w:trHeight w:val="1118"/>
        </w:trPr>
        <w:tc>
          <w:tcPr>
            <w:tcW w:w="679" w:type="dxa"/>
          </w:tcPr>
          <w:p w14:paraId="0DBD395C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sz w:val="21"/>
              </w:rPr>
              <w:t>31)</w:t>
            </w:r>
          </w:p>
        </w:tc>
        <w:tc>
          <w:tcPr>
            <w:tcW w:w="5001" w:type="dxa"/>
          </w:tcPr>
          <w:p w14:paraId="2F4E3605" w14:textId="77777777" w:rsidR="00A9004B" w:rsidRDefault="00000000">
            <w:pPr>
              <w:pStyle w:val="TableParagraph"/>
              <w:spacing w:before="22" w:line="278" w:lineRule="auto"/>
              <w:ind w:left="100" w:right="20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արտադրամասերում կատարվում են սարքավորումների պրոֆիլակտիկ զննումներ հաստատված ժամանակացույցին</w:t>
            </w:r>
          </w:p>
          <w:p w14:paraId="667B2F1D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</w:t>
            </w:r>
          </w:p>
        </w:tc>
        <w:tc>
          <w:tcPr>
            <w:tcW w:w="2372" w:type="dxa"/>
          </w:tcPr>
          <w:p w14:paraId="1ECB487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7A7203E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363</w:t>
            </w:r>
          </w:p>
        </w:tc>
        <w:tc>
          <w:tcPr>
            <w:tcW w:w="847" w:type="dxa"/>
          </w:tcPr>
          <w:p w14:paraId="618CDA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3B16E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8F9CFF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2AB39FA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1DDBF52D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A5992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D658B95" w14:textId="77777777">
        <w:trPr>
          <w:trHeight w:val="1117"/>
        </w:trPr>
        <w:tc>
          <w:tcPr>
            <w:tcW w:w="679" w:type="dxa"/>
          </w:tcPr>
          <w:p w14:paraId="109B734C" w14:textId="77777777" w:rsidR="00A9004B" w:rsidRDefault="00000000">
            <w:pPr>
              <w:pStyle w:val="TableParagraph"/>
              <w:spacing w:before="34"/>
              <w:ind w:left="136" w:right="126"/>
              <w:jc w:val="center"/>
            </w:pPr>
            <w:r>
              <w:rPr>
                <w:w w:val="110"/>
              </w:rPr>
              <w:t>32)</w:t>
            </w:r>
          </w:p>
        </w:tc>
        <w:tc>
          <w:tcPr>
            <w:tcW w:w="5001" w:type="dxa"/>
          </w:tcPr>
          <w:p w14:paraId="36A2D77E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Էլեկտրաեռակցման կայանքի իրանը և եռակցման տրանսֆորմատորի երկրորդական փաթույթի սեղմակը հողանցված են</w:t>
            </w:r>
          </w:p>
        </w:tc>
        <w:tc>
          <w:tcPr>
            <w:tcW w:w="2372" w:type="dxa"/>
          </w:tcPr>
          <w:p w14:paraId="2031CF0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1E0C3C5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394</w:t>
            </w:r>
          </w:p>
        </w:tc>
        <w:tc>
          <w:tcPr>
            <w:tcW w:w="847" w:type="dxa"/>
          </w:tcPr>
          <w:p w14:paraId="16C330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91C70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308B79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788ACD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B71BDFA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59202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63E4154" w14:textId="77777777">
        <w:trPr>
          <w:trHeight w:val="1953"/>
        </w:trPr>
        <w:tc>
          <w:tcPr>
            <w:tcW w:w="679" w:type="dxa"/>
          </w:tcPr>
          <w:p w14:paraId="7BA8AB51" w14:textId="77777777" w:rsidR="00A9004B" w:rsidRDefault="00000000">
            <w:pPr>
              <w:pStyle w:val="TableParagraph"/>
              <w:spacing w:before="34"/>
              <w:ind w:left="133" w:right="126"/>
              <w:jc w:val="center"/>
            </w:pPr>
            <w:r>
              <w:rPr>
                <w:w w:val="115"/>
              </w:rPr>
              <w:t>33)</w:t>
            </w:r>
          </w:p>
        </w:tc>
        <w:tc>
          <w:tcPr>
            <w:tcW w:w="5001" w:type="dxa"/>
          </w:tcPr>
          <w:p w14:paraId="10C13A9D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Ֆիլտրացման, խտացման, լուծազատման, կլանման, հանքահարստացման, գրավիտացման բաժանմունքներում գտնվող ապարատները և տարողությունները, որոնցում գտնվում է ռադիոակտիվ խյուս, ապահովված են հերմետիկ կափարիչներով` նվազագույն աշխատանքային</w:t>
            </w:r>
          </w:p>
          <w:p w14:paraId="5FF259FF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բացվածքով</w:t>
            </w:r>
          </w:p>
        </w:tc>
        <w:tc>
          <w:tcPr>
            <w:tcW w:w="2372" w:type="dxa"/>
          </w:tcPr>
          <w:p w14:paraId="6F7377F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416</w:t>
            </w:r>
          </w:p>
        </w:tc>
        <w:tc>
          <w:tcPr>
            <w:tcW w:w="847" w:type="dxa"/>
          </w:tcPr>
          <w:p w14:paraId="3BCECB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5076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4E7C8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B147355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1A995D0C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8934EA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1193DD9" w14:textId="77777777">
        <w:trPr>
          <w:trHeight w:val="1398"/>
        </w:trPr>
        <w:tc>
          <w:tcPr>
            <w:tcW w:w="679" w:type="dxa"/>
          </w:tcPr>
          <w:p w14:paraId="6D5CFE5E" w14:textId="77777777" w:rsidR="00A9004B" w:rsidRDefault="00000000">
            <w:pPr>
              <w:pStyle w:val="TableParagraph"/>
              <w:spacing w:before="37"/>
              <w:ind w:left="135" w:right="126"/>
              <w:jc w:val="center"/>
            </w:pPr>
            <w:r>
              <w:rPr>
                <w:w w:val="115"/>
              </w:rPr>
              <w:t>34)</w:t>
            </w:r>
          </w:p>
        </w:tc>
        <w:tc>
          <w:tcPr>
            <w:tcW w:w="5001" w:type="dxa"/>
          </w:tcPr>
          <w:p w14:paraId="23974799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Էլեկտրական անջատիչները, ապահովիչները, </w:t>
            </w:r>
            <w:r>
              <w:rPr>
                <w:w w:val="110"/>
                <w:sz w:val="21"/>
                <w:szCs w:val="21"/>
              </w:rPr>
              <w:t xml:space="preserve">բաշխիչ վահանակները տեղակայված են պայթուցիկ նյութերի պահեստի արտաքին </w:t>
            </w:r>
            <w:r>
              <w:rPr>
                <w:w w:val="105"/>
                <w:sz w:val="21"/>
                <w:szCs w:val="21"/>
              </w:rPr>
              <w:t>մասում` փակ արկղերի մեջ կամ մեկուսացված</w:t>
            </w:r>
          </w:p>
          <w:p w14:paraId="7DA27E56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շինությունում</w:t>
            </w:r>
          </w:p>
        </w:tc>
        <w:tc>
          <w:tcPr>
            <w:tcW w:w="2372" w:type="dxa"/>
          </w:tcPr>
          <w:p w14:paraId="5DD5AD90" w14:textId="77777777" w:rsidR="00A9004B" w:rsidRDefault="00000000">
            <w:pPr>
              <w:pStyle w:val="TableParagraph"/>
              <w:spacing w:before="24" w:line="278" w:lineRule="auto"/>
              <w:ind w:left="238" w:right="224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 291-Ն որոշում, հավելված,</w:t>
            </w:r>
          </w:p>
          <w:p w14:paraId="6970651F" w14:textId="77777777" w:rsidR="00A9004B" w:rsidRDefault="00000000">
            <w:pPr>
              <w:pStyle w:val="TableParagraph"/>
              <w:spacing w:line="234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կետ 247</w:t>
            </w:r>
          </w:p>
        </w:tc>
        <w:tc>
          <w:tcPr>
            <w:tcW w:w="847" w:type="dxa"/>
          </w:tcPr>
          <w:p w14:paraId="17E441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A2A9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D5768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D4F9A22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1D902B0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D48E8D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8B82983" w14:textId="77777777">
        <w:trPr>
          <w:trHeight w:val="1386"/>
        </w:trPr>
        <w:tc>
          <w:tcPr>
            <w:tcW w:w="679" w:type="dxa"/>
          </w:tcPr>
          <w:p w14:paraId="00667B16" w14:textId="77777777" w:rsidR="00A9004B" w:rsidRDefault="00000000">
            <w:pPr>
              <w:pStyle w:val="TableParagraph"/>
              <w:spacing w:before="32"/>
              <w:ind w:left="134" w:right="126"/>
              <w:jc w:val="center"/>
            </w:pPr>
            <w:r>
              <w:rPr>
                <w:color w:val="333333"/>
                <w:w w:val="125"/>
              </w:rPr>
              <w:t>3.</w:t>
            </w:r>
          </w:p>
        </w:tc>
        <w:tc>
          <w:tcPr>
            <w:tcW w:w="5001" w:type="dxa"/>
          </w:tcPr>
          <w:p w14:paraId="768CB8E1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Աշխատատեղերն ապահովված են պատշաճ </w:t>
            </w:r>
            <w:r>
              <w:rPr>
                <w:w w:val="115"/>
                <w:sz w:val="21"/>
                <w:szCs w:val="21"/>
              </w:rPr>
              <w:t>լուսավորությամբ.</w:t>
            </w:r>
          </w:p>
        </w:tc>
        <w:tc>
          <w:tcPr>
            <w:tcW w:w="2372" w:type="dxa"/>
          </w:tcPr>
          <w:p w14:paraId="0F9D914B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2ADBAE5C" w14:textId="77777777" w:rsidR="00A9004B" w:rsidRDefault="00000000">
            <w:pPr>
              <w:pStyle w:val="TableParagraph"/>
              <w:spacing w:line="231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244, կետ 5</w:t>
            </w:r>
          </w:p>
        </w:tc>
        <w:tc>
          <w:tcPr>
            <w:tcW w:w="847" w:type="dxa"/>
            <w:shd w:val="clear" w:color="auto" w:fill="BFBFBF"/>
          </w:tcPr>
          <w:p w14:paraId="48BCB7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BFBFBF"/>
          </w:tcPr>
          <w:p w14:paraId="0ACBCB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BFBFBF"/>
          </w:tcPr>
          <w:p w14:paraId="475865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BFBFBF"/>
          </w:tcPr>
          <w:p w14:paraId="253045A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BFBFBF"/>
          </w:tcPr>
          <w:p w14:paraId="47ECDA8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FBFBF"/>
          </w:tcPr>
          <w:p w14:paraId="648761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0C1D54E5" w14:textId="77777777" w:rsidR="00A9004B" w:rsidRDefault="00A9004B">
      <w:pPr>
        <w:rPr>
          <w:sz w:val="20"/>
        </w:rPr>
        <w:sectPr w:rsidR="00A9004B">
          <w:headerReference w:type="default" r:id="rId9"/>
          <w:pgSz w:w="15840" w:h="12240" w:orient="landscape"/>
          <w:pgMar w:top="1400" w:right="520" w:bottom="280" w:left="800" w:header="1201" w:footer="0" w:gutter="0"/>
          <w:pgNumType w:start="20"/>
          <w:cols w:space="720"/>
        </w:sectPr>
      </w:pPr>
    </w:p>
    <w:p w14:paraId="5C4E818C" w14:textId="77777777" w:rsidR="00A9004B" w:rsidRDefault="00A9004B">
      <w:pPr>
        <w:pStyle w:val="BodyText"/>
        <w:rPr>
          <w:sz w:val="20"/>
        </w:rPr>
      </w:pPr>
    </w:p>
    <w:p w14:paraId="4ACCC614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018F139" w14:textId="77777777">
        <w:trPr>
          <w:trHeight w:val="1396"/>
        </w:trPr>
        <w:tc>
          <w:tcPr>
            <w:tcW w:w="679" w:type="dxa"/>
          </w:tcPr>
          <w:p w14:paraId="2CD7CE86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6E1ABBAD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Աշխատատեղերում արհեստական, բնական և/կամ համատեղված լուսավորման ցուցանիշները համապատասխանու՞մ են սահմանված նորմերին Նշում 1*</w:t>
            </w:r>
          </w:p>
        </w:tc>
        <w:tc>
          <w:tcPr>
            <w:tcW w:w="2372" w:type="dxa"/>
          </w:tcPr>
          <w:p w14:paraId="129EC340" w14:textId="77777777" w:rsidR="00A9004B" w:rsidRDefault="00000000">
            <w:pPr>
              <w:pStyle w:val="TableParagraph"/>
              <w:spacing w:before="22" w:line="278" w:lineRule="auto"/>
              <w:ind w:left="123" w:right="107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2005 թվականի օգոստոսի 15-ի N 756-Ն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հրաման,</w:t>
            </w:r>
          </w:p>
          <w:p w14:paraId="6FB53B33" w14:textId="77777777" w:rsidR="00A9004B" w:rsidRDefault="00000000">
            <w:pPr>
              <w:pStyle w:val="TableParagraph"/>
              <w:spacing w:line="234" w:lineRule="exact"/>
              <w:ind w:left="80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կետ 3.3</w:t>
            </w:r>
          </w:p>
        </w:tc>
        <w:tc>
          <w:tcPr>
            <w:tcW w:w="847" w:type="dxa"/>
          </w:tcPr>
          <w:p w14:paraId="16AD02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63CFC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CBE78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2318AC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1A642DF" w14:textId="77777777" w:rsidR="00A9004B" w:rsidRDefault="00000000">
            <w:pPr>
              <w:pStyle w:val="TableParagraph"/>
              <w:spacing w:before="22" w:line="278" w:lineRule="auto"/>
              <w:ind w:left="102" w:right="83" w:hanging="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 գործիքաչափում</w:t>
            </w:r>
          </w:p>
        </w:tc>
        <w:tc>
          <w:tcPr>
            <w:tcW w:w="1440" w:type="dxa"/>
          </w:tcPr>
          <w:p w14:paraId="026036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E49E1E0" w14:textId="77777777">
        <w:trPr>
          <w:trHeight w:val="1677"/>
        </w:trPr>
        <w:tc>
          <w:tcPr>
            <w:tcW w:w="679" w:type="dxa"/>
          </w:tcPr>
          <w:p w14:paraId="17EAEE2E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2AC0165B" w14:textId="77777777" w:rsidR="00A9004B" w:rsidRDefault="00000000">
            <w:pPr>
              <w:pStyle w:val="TableParagraph"/>
              <w:spacing w:before="24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Առկա՞ են ստորերկրյա հանքի բոլոր աշխատանքային տեղերի, ինչպես նաև սանդուղքների, մարդկանց համար անցատեղերի և ավտոտրանսպորտային ուղիների հիմնական և վթարային (այդ թվում՝ մարտկոցային)</w:t>
            </w:r>
          </w:p>
          <w:p w14:paraId="26266B04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լուսավորություն</w:t>
            </w:r>
          </w:p>
        </w:tc>
        <w:tc>
          <w:tcPr>
            <w:tcW w:w="2372" w:type="dxa"/>
          </w:tcPr>
          <w:p w14:paraId="2AE436A5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367</w:t>
            </w:r>
          </w:p>
        </w:tc>
        <w:tc>
          <w:tcPr>
            <w:tcW w:w="847" w:type="dxa"/>
          </w:tcPr>
          <w:p w14:paraId="101128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D50E7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3BED4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AE13BD7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DC1A7D5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95072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3614D1C" w14:textId="77777777">
        <w:trPr>
          <w:trHeight w:val="1368"/>
        </w:trPr>
        <w:tc>
          <w:tcPr>
            <w:tcW w:w="679" w:type="dxa"/>
          </w:tcPr>
          <w:p w14:paraId="036B3D59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441D332F" w14:textId="77777777" w:rsidR="00A9004B" w:rsidRDefault="00000000">
            <w:pPr>
              <w:pStyle w:val="TableParagraph"/>
              <w:spacing w:before="22" w:line="278" w:lineRule="auto"/>
              <w:ind w:left="100" w:right="62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Էլեկտրական ցանցից սնվող լամպերով փորվածքների լուսավորությունը համապատասխանու՞մ է սահմանված նվազագույն լուսավորության (լկս) նորմերին</w:t>
            </w:r>
          </w:p>
          <w:p w14:paraId="2F41603A" w14:textId="77777777" w:rsidR="00A9004B" w:rsidRDefault="00000000">
            <w:pPr>
              <w:pStyle w:val="TableParagraph"/>
              <w:spacing w:before="7" w:line="199" w:lineRule="exact"/>
              <w:ind w:left="16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2*</w:t>
            </w:r>
          </w:p>
        </w:tc>
        <w:tc>
          <w:tcPr>
            <w:tcW w:w="2372" w:type="dxa"/>
          </w:tcPr>
          <w:p w14:paraId="7A1555D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370</w:t>
            </w:r>
          </w:p>
        </w:tc>
        <w:tc>
          <w:tcPr>
            <w:tcW w:w="847" w:type="dxa"/>
          </w:tcPr>
          <w:p w14:paraId="1F8B82A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62047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F6831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B2E592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C1DEA34" w14:textId="77777777" w:rsidR="00A9004B" w:rsidRDefault="00000000">
            <w:pPr>
              <w:pStyle w:val="TableParagraph"/>
              <w:spacing w:before="22" w:line="278" w:lineRule="auto"/>
              <w:ind w:left="102" w:right="83" w:hanging="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 գործիքաչափում</w:t>
            </w:r>
          </w:p>
        </w:tc>
        <w:tc>
          <w:tcPr>
            <w:tcW w:w="1440" w:type="dxa"/>
          </w:tcPr>
          <w:p w14:paraId="22AEB4F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463C3C2" w14:textId="77777777">
        <w:trPr>
          <w:trHeight w:val="1675"/>
        </w:trPr>
        <w:tc>
          <w:tcPr>
            <w:tcW w:w="679" w:type="dxa"/>
          </w:tcPr>
          <w:p w14:paraId="66D7FBCB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06E385AC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լեռնային փորվածքների վտանգ ներկայացնող տեղամասերը (աշխատանքային հրապարակներ, փորվածքներ, ձագարներ, բարձման տեղերը, ներհանքային ճանապարհները) մութ ժամանակ լուսավորվու՞մ</w:t>
            </w:r>
          </w:p>
          <w:p w14:paraId="618BD2AD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 էլեկտրական լուսավորությամբ</w:t>
            </w:r>
          </w:p>
        </w:tc>
        <w:tc>
          <w:tcPr>
            <w:tcW w:w="2372" w:type="dxa"/>
          </w:tcPr>
          <w:p w14:paraId="4C1E23B8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կետեր 14</w:t>
            </w:r>
          </w:p>
          <w:p w14:paraId="3B4D20C3" w14:textId="77777777" w:rsidR="00A9004B" w:rsidRDefault="00000000">
            <w:pPr>
              <w:pStyle w:val="TableParagraph"/>
              <w:spacing w:line="239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95"/>
                <w:sz w:val="21"/>
                <w:szCs w:val="21"/>
              </w:rPr>
              <w:t>և 111</w:t>
            </w:r>
          </w:p>
        </w:tc>
        <w:tc>
          <w:tcPr>
            <w:tcW w:w="847" w:type="dxa"/>
          </w:tcPr>
          <w:p w14:paraId="18EEA7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694A2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F2C6E1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6890A2E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25850AB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11B6E4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3245009" w14:textId="77777777">
        <w:trPr>
          <w:trHeight w:val="1118"/>
        </w:trPr>
        <w:tc>
          <w:tcPr>
            <w:tcW w:w="679" w:type="dxa"/>
          </w:tcPr>
          <w:p w14:paraId="3259DB5E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3C418296" w14:textId="77777777" w:rsidR="00A9004B" w:rsidRDefault="00000000">
            <w:pPr>
              <w:pStyle w:val="TableParagraph"/>
              <w:spacing w:before="22" w:line="278" w:lineRule="auto"/>
              <w:ind w:left="100" w:right="13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Օրվա մութ ժամերին փոխակրիչի բոլոր աշխատատեղերն ու անցատեղերը լուսավորվու՞մ են էլեկտրական լուսավորությամբ</w:t>
            </w:r>
          </w:p>
        </w:tc>
        <w:tc>
          <w:tcPr>
            <w:tcW w:w="2372" w:type="dxa"/>
          </w:tcPr>
          <w:p w14:paraId="383B7B6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CF8E545" w14:textId="77777777" w:rsidR="00A9004B" w:rsidRDefault="00000000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132</w:t>
            </w:r>
          </w:p>
        </w:tc>
        <w:tc>
          <w:tcPr>
            <w:tcW w:w="847" w:type="dxa"/>
          </w:tcPr>
          <w:p w14:paraId="538068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02D27F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F62DC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EBB065E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7F025DC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2E9170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8B1FCF4" w14:textId="77777777">
        <w:trPr>
          <w:trHeight w:val="1118"/>
        </w:trPr>
        <w:tc>
          <w:tcPr>
            <w:tcW w:w="679" w:type="dxa"/>
          </w:tcPr>
          <w:p w14:paraId="531F5EFB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758BAACE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աշխատանքային տեղերի լուսավորության ցուցանիշները համապատասխանու՞մ են սահմանված նորմերին</w:t>
            </w:r>
          </w:p>
          <w:p w14:paraId="0A24A90F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Նշում 3*</w:t>
            </w:r>
          </w:p>
        </w:tc>
        <w:tc>
          <w:tcPr>
            <w:tcW w:w="2372" w:type="dxa"/>
          </w:tcPr>
          <w:p w14:paraId="3B76609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476561C4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281</w:t>
            </w:r>
          </w:p>
        </w:tc>
        <w:tc>
          <w:tcPr>
            <w:tcW w:w="847" w:type="dxa"/>
          </w:tcPr>
          <w:p w14:paraId="17648A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1972C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65408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0E9B89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15A4074" w14:textId="77777777" w:rsidR="00A9004B" w:rsidRDefault="00000000">
            <w:pPr>
              <w:pStyle w:val="TableParagraph"/>
              <w:spacing w:before="22" w:line="278" w:lineRule="auto"/>
              <w:ind w:left="102" w:right="83" w:hanging="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 գործիքաչափում</w:t>
            </w:r>
          </w:p>
        </w:tc>
        <w:tc>
          <w:tcPr>
            <w:tcW w:w="1440" w:type="dxa"/>
          </w:tcPr>
          <w:p w14:paraId="2E67A1A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F4202B1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26E2946" w14:textId="77777777" w:rsidR="00A9004B" w:rsidRDefault="00A9004B">
      <w:pPr>
        <w:pStyle w:val="BodyText"/>
        <w:rPr>
          <w:sz w:val="20"/>
        </w:rPr>
      </w:pPr>
    </w:p>
    <w:p w14:paraId="37324EA1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B53833E" w14:textId="77777777">
        <w:trPr>
          <w:trHeight w:val="1117"/>
        </w:trPr>
        <w:tc>
          <w:tcPr>
            <w:tcW w:w="679" w:type="dxa"/>
          </w:tcPr>
          <w:p w14:paraId="1FFF350E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1CA3274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յուրաքանչյուր աշխատատեղ ապահովված է լուսավորությամբ և անկախ աղբյուրից կամ մարտկոցից սնվող վթարային</w:t>
            </w:r>
          </w:p>
          <w:p w14:paraId="3A2612A0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լուսավորությամբ</w:t>
            </w:r>
          </w:p>
        </w:tc>
        <w:tc>
          <w:tcPr>
            <w:tcW w:w="2372" w:type="dxa"/>
          </w:tcPr>
          <w:p w14:paraId="61A5636F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20E474F7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23</w:t>
            </w:r>
          </w:p>
        </w:tc>
        <w:tc>
          <w:tcPr>
            <w:tcW w:w="847" w:type="dxa"/>
          </w:tcPr>
          <w:p w14:paraId="7767E0D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728E8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761D0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E834AB6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3DD61A88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9C4BB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AB745C0" w14:textId="77777777">
        <w:trPr>
          <w:trHeight w:val="1118"/>
        </w:trPr>
        <w:tc>
          <w:tcPr>
            <w:tcW w:w="679" w:type="dxa"/>
          </w:tcPr>
          <w:p w14:paraId="7DDED9C8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6955BC06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Նմուշառման տեղը (հարթակը) ապահովված է տեղային լուսավորությամբ</w:t>
            </w:r>
          </w:p>
        </w:tc>
        <w:tc>
          <w:tcPr>
            <w:tcW w:w="2372" w:type="dxa"/>
          </w:tcPr>
          <w:p w14:paraId="191B217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0DF0880" w14:textId="77777777" w:rsidR="00A9004B" w:rsidRDefault="00000000">
            <w:pPr>
              <w:pStyle w:val="TableParagraph"/>
              <w:spacing w:line="236" w:lineRule="exact"/>
              <w:ind w:left="83" w:right="6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60</w:t>
            </w:r>
          </w:p>
        </w:tc>
        <w:tc>
          <w:tcPr>
            <w:tcW w:w="847" w:type="dxa"/>
          </w:tcPr>
          <w:p w14:paraId="4755FA8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878F9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40FBD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ADE80E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502F0E8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CE0E4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2FD2259" w14:textId="77777777">
        <w:trPr>
          <w:trHeight w:val="1115"/>
        </w:trPr>
        <w:tc>
          <w:tcPr>
            <w:tcW w:w="679" w:type="dxa"/>
          </w:tcPr>
          <w:p w14:paraId="33FB9B29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567C4783" w14:textId="77777777" w:rsidR="00A9004B" w:rsidRDefault="00000000">
            <w:pPr>
              <w:pStyle w:val="TableParagraph"/>
              <w:spacing w:before="22" w:line="278" w:lineRule="auto"/>
              <w:ind w:left="100" w:right="13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Օրվա մութ ժամերին երկաթուղային ռելսագծերը, էքսկավատորների հանքախորշը, ավտոտրանսպորտի շրջադարձային</w:t>
            </w:r>
          </w:p>
          <w:p w14:paraId="78D061B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հարթակները ապահովված են լուսավորությամբ</w:t>
            </w:r>
          </w:p>
        </w:tc>
        <w:tc>
          <w:tcPr>
            <w:tcW w:w="2372" w:type="dxa"/>
          </w:tcPr>
          <w:p w14:paraId="6D410C8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38B9F97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259</w:t>
            </w:r>
          </w:p>
        </w:tc>
        <w:tc>
          <w:tcPr>
            <w:tcW w:w="847" w:type="dxa"/>
          </w:tcPr>
          <w:p w14:paraId="4E7655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B5FE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CF2FCF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DEEA0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2C573D3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BF938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9034C27" w14:textId="77777777">
        <w:trPr>
          <w:trHeight w:val="1116"/>
        </w:trPr>
        <w:tc>
          <w:tcPr>
            <w:tcW w:w="679" w:type="dxa"/>
          </w:tcPr>
          <w:p w14:paraId="441B5EDD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69131668" w14:textId="77777777" w:rsidR="00A9004B" w:rsidRDefault="00000000">
            <w:pPr>
              <w:pStyle w:val="TableParagraph"/>
              <w:spacing w:before="24" w:line="276" w:lineRule="auto"/>
              <w:ind w:left="100" w:right="2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լուծույթների պատրաստման տեղում տեղային լուսավորության համար կիրառվում են փոխադրովի էլեկտրալամպեր` 12</w:t>
            </w:r>
          </w:p>
          <w:p w14:paraId="1C4F879F" w14:textId="77777777" w:rsidR="00A9004B" w:rsidRDefault="00000000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Վ-ից ոչ բարձր լարմամբ</w:t>
            </w:r>
          </w:p>
        </w:tc>
        <w:tc>
          <w:tcPr>
            <w:tcW w:w="2372" w:type="dxa"/>
          </w:tcPr>
          <w:p w14:paraId="3212B18F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23289C7" w14:textId="77777777" w:rsidR="00A9004B" w:rsidRDefault="00000000">
            <w:pPr>
              <w:pStyle w:val="TableParagraph"/>
              <w:spacing w:before="5" w:line="235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290</w:t>
            </w:r>
          </w:p>
        </w:tc>
        <w:tc>
          <w:tcPr>
            <w:tcW w:w="847" w:type="dxa"/>
          </w:tcPr>
          <w:p w14:paraId="37DC4E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9ABB3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B13E5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561625E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407A0C4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3AF59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6471569" w14:textId="77777777">
        <w:trPr>
          <w:trHeight w:val="1117"/>
        </w:trPr>
        <w:tc>
          <w:tcPr>
            <w:tcW w:w="679" w:type="dxa"/>
          </w:tcPr>
          <w:p w14:paraId="2E8D3D13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7B6CD19F" w14:textId="77777777" w:rsidR="00A9004B" w:rsidRDefault="00000000">
            <w:pPr>
              <w:pStyle w:val="TableParagraph"/>
              <w:spacing w:before="23" w:line="278" w:lineRule="auto"/>
              <w:ind w:left="100" w:right="32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նյութերի պահեստներն ունեն երկու տեսակի լուսավորության աղբյուր` հիմնական</w:t>
            </w:r>
            <w:r>
              <w:rPr>
                <w:spacing w:val="-3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և լրացուցիչ (վթարային)</w:t>
            </w:r>
          </w:p>
        </w:tc>
        <w:tc>
          <w:tcPr>
            <w:tcW w:w="2372" w:type="dxa"/>
          </w:tcPr>
          <w:p w14:paraId="18B2CB28" w14:textId="77777777" w:rsidR="00A9004B" w:rsidRDefault="00000000">
            <w:pPr>
              <w:pStyle w:val="TableParagraph"/>
              <w:spacing w:before="23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1E2883E4" w14:textId="77777777" w:rsidR="00A9004B" w:rsidRDefault="00000000">
            <w:pPr>
              <w:pStyle w:val="TableParagraph"/>
              <w:spacing w:line="234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226</w:t>
            </w:r>
          </w:p>
        </w:tc>
        <w:tc>
          <w:tcPr>
            <w:tcW w:w="847" w:type="dxa"/>
          </w:tcPr>
          <w:p w14:paraId="13588AD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6D1FD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105F3B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C646051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1CFE849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00EE3D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B4A7E1B" w14:textId="77777777">
        <w:trPr>
          <w:trHeight w:val="1116"/>
        </w:trPr>
        <w:tc>
          <w:tcPr>
            <w:tcW w:w="679" w:type="dxa"/>
          </w:tcPr>
          <w:p w14:paraId="700D0514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3E88C95A" w14:textId="77777777" w:rsidR="00A9004B" w:rsidRDefault="00000000">
            <w:pPr>
              <w:pStyle w:val="TableParagraph"/>
              <w:spacing w:before="23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Բաշխիչ խցերն ամրակապած են չհրկիզվող ամրակապով և ունեն մշտական լուսավորություն</w:t>
            </w:r>
          </w:p>
        </w:tc>
        <w:tc>
          <w:tcPr>
            <w:tcW w:w="2372" w:type="dxa"/>
          </w:tcPr>
          <w:p w14:paraId="20A1498E" w14:textId="77777777" w:rsidR="00A9004B" w:rsidRDefault="00000000">
            <w:pPr>
              <w:pStyle w:val="TableParagraph"/>
              <w:spacing w:before="23" w:line="276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668F877A" w14:textId="77777777" w:rsidR="00A9004B" w:rsidRDefault="00000000">
            <w:pPr>
              <w:pStyle w:val="TableParagraph"/>
              <w:spacing w:before="5"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275</w:t>
            </w:r>
          </w:p>
        </w:tc>
        <w:tc>
          <w:tcPr>
            <w:tcW w:w="847" w:type="dxa"/>
          </w:tcPr>
          <w:p w14:paraId="2B4D4AA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F36DC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6BA3F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235954B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CAD238E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939D9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FF75DD4" w14:textId="77777777">
        <w:trPr>
          <w:trHeight w:val="1111"/>
        </w:trPr>
        <w:tc>
          <w:tcPr>
            <w:tcW w:w="679" w:type="dxa"/>
          </w:tcPr>
          <w:p w14:paraId="63D4AC78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5"/>
                <w:sz w:val="21"/>
              </w:rPr>
              <w:t>4.</w:t>
            </w:r>
          </w:p>
        </w:tc>
        <w:tc>
          <w:tcPr>
            <w:tcW w:w="5001" w:type="dxa"/>
          </w:tcPr>
          <w:p w14:paraId="70E96F8D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Աշխատատեղերն ապահովված են </w:t>
            </w:r>
            <w:r>
              <w:rPr>
                <w:w w:val="115"/>
                <w:sz w:val="21"/>
                <w:szCs w:val="21"/>
              </w:rPr>
              <w:t>օդափոխությամբ.</w:t>
            </w:r>
          </w:p>
        </w:tc>
        <w:tc>
          <w:tcPr>
            <w:tcW w:w="2372" w:type="dxa"/>
          </w:tcPr>
          <w:p w14:paraId="46696D02" w14:textId="77777777" w:rsidR="00A9004B" w:rsidRDefault="00000000">
            <w:pPr>
              <w:pStyle w:val="TableParagraph"/>
              <w:spacing w:before="24" w:line="276" w:lineRule="auto"/>
              <w:ind w:left="83" w:right="6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ՀՀ աշխատանքային </w:t>
            </w:r>
            <w:r>
              <w:rPr>
                <w:w w:val="115"/>
                <w:sz w:val="21"/>
                <w:szCs w:val="21"/>
              </w:rPr>
              <w:t>օրենսգիրք, հոդված 244, կետ 5</w:t>
            </w:r>
          </w:p>
        </w:tc>
        <w:tc>
          <w:tcPr>
            <w:tcW w:w="847" w:type="dxa"/>
            <w:shd w:val="clear" w:color="auto" w:fill="BFBFBF"/>
          </w:tcPr>
          <w:p w14:paraId="5587B81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BFBFBF"/>
          </w:tcPr>
          <w:p w14:paraId="52AD7C4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BFBFBF"/>
          </w:tcPr>
          <w:p w14:paraId="6485A5A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BFBFBF"/>
          </w:tcPr>
          <w:p w14:paraId="7630ED2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BFBFBF"/>
          </w:tcPr>
          <w:p w14:paraId="4E06EA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FBFBF"/>
          </w:tcPr>
          <w:p w14:paraId="7A52A7A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FD78107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97DE2C6" w14:textId="77777777" w:rsidR="00A9004B" w:rsidRDefault="00A9004B">
      <w:pPr>
        <w:pStyle w:val="BodyText"/>
        <w:rPr>
          <w:sz w:val="20"/>
        </w:rPr>
      </w:pPr>
    </w:p>
    <w:p w14:paraId="1D71C217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AB5AC11" w14:textId="77777777">
        <w:trPr>
          <w:trHeight w:val="1117"/>
        </w:trPr>
        <w:tc>
          <w:tcPr>
            <w:tcW w:w="679" w:type="dxa"/>
          </w:tcPr>
          <w:p w14:paraId="302F9F02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2DF3E17A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օդափոխության կազմակերպումը և օդափոխության համար անհրաժեշտ օդի քանակի հաշվարկը</w:t>
            </w:r>
          </w:p>
          <w:p w14:paraId="001DBF52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կատարվա՞ծ է ըստ նախագծի</w:t>
            </w:r>
          </w:p>
        </w:tc>
        <w:tc>
          <w:tcPr>
            <w:tcW w:w="2372" w:type="dxa"/>
          </w:tcPr>
          <w:p w14:paraId="1041508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34BB3D89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106</w:t>
            </w:r>
          </w:p>
        </w:tc>
        <w:tc>
          <w:tcPr>
            <w:tcW w:w="847" w:type="dxa"/>
          </w:tcPr>
          <w:p w14:paraId="0E3487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042A19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73D1F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EE3CEF6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4877381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B6708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903E4BD" w14:textId="77777777">
        <w:trPr>
          <w:trHeight w:val="1395"/>
        </w:trPr>
        <w:tc>
          <w:tcPr>
            <w:tcW w:w="679" w:type="dxa"/>
          </w:tcPr>
          <w:p w14:paraId="7696CFF4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12B4C44C" w14:textId="77777777" w:rsidR="00A9004B" w:rsidRDefault="00000000">
            <w:pPr>
              <w:pStyle w:val="TableParagraph"/>
              <w:spacing w:before="22" w:line="278" w:lineRule="auto"/>
              <w:ind w:left="100" w:right="20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բոլոր հանքերը և հանքի բոլոր լեռնային փորվածքներն օդափոխվու՞մ են երկրի մակերևույթին տեղակայված անընդհատ գործող օդափոխիչներով</w:t>
            </w:r>
          </w:p>
        </w:tc>
        <w:tc>
          <w:tcPr>
            <w:tcW w:w="2372" w:type="dxa"/>
          </w:tcPr>
          <w:p w14:paraId="3BDB467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կետեր 110</w:t>
            </w:r>
          </w:p>
          <w:p w14:paraId="662A24AE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և 121</w:t>
            </w:r>
          </w:p>
        </w:tc>
        <w:tc>
          <w:tcPr>
            <w:tcW w:w="847" w:type="dxa"/>
          </w:tcPr>
          <w:p w14:paraId="79CE19E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2C576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C5E4CE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8BA2BFD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936677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72C49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06BB8F9" w14:textId="77777777">
        <w:trPr>
          <w:trHeight w:val="1397"/>
        </w:trPr>
        <w:tc>
          <w:tcPr>
            <w:tcW w:w="679" w:type="dxa"/>
          </w:tcPr>
          <w:p w14:paraId="756AE61F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210B2DB2" w14:textId="77777777" w:rsidR="00A9004B" w:rsidRDefault="00000000">
            <w:pPr>
              <w:pStyle w:val="TableParagraph"/>
              <w:spacing w:before="23" w:line="278" w:lineRule="auto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Նախագծի համաձայն՝ առանձին դեպքերում ստորերկրյա հանքում օդափոխությունը կատարվու՞մ է ընդհանուր օդափոխության համակարգում տեղակայված ստորերկրյա</w:t>
            </w:r>
          </w:p>
          <w:p w14:paraId="44E4D803" w14:textId="77777777" w:rsidR="00A9004B" w:rsidRDefault="00000000">
            <w:pPr>
              <w:pStyle w:val="TableParagraph"/>
              <w:spacing w:line="234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օժանդակ օդափոխիչներով</w:t>
            </w:r>
          </w:p>
        </w:tc>
        <w:tc>
          <w:tcPr>
            <w:tcW w:w="2372" w:type="dxa"/>
          </w:tcPr>
          <w:p w14:paraId="1A3FB678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121</w:t>
            </w:r>
          </w:p>
        </w:tc>
        <w:tc>
          <w:tcPr>
            <w:tcW w:w="847" w:type="dxa"/>
          </w:tcPr>
          <w:p w14:paraId="1947E9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6C60CD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6E78D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C1D78DD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1B27C45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7562F9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F85D619" w14:textId="77777777">
        <w:trPr>
          <w:trHeight w:val="1115"/>
        </w:trPr>
        <w:tc>
          <w:tcPr>
            <w:tcW w:w="679" w:type="dxa"/>
          </w:tcPr>
          <w:p w14:paraId="2FA4067E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4299E80A" w14:textId="77777777" w:rsidR="00A9004B" w:rsidRDefault="00000000">
            <w:pPr>
              <w:pStyle w:val="TableParagraph"/>
              <w:spacing w:before="22" w:line="278" w:lineRule="auto"/>
              <w:ind w:left="-1" w:right="3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գլխավոր օդափոխիչ կայանքները բաղկացա՞ծ են նույնատիպ և նույն չափի մեկը մյուսից անկախ երկու օդափոխման</w:t>
            </w:r>
          </w:p>
          <w:p w14:paraId="2567A06D" w14:textId="77777777" w:rsidR="00A9004B" w:rsidRDefault="00000000">
            <w:pPr>
              <w:pStyle w:val="TableParagraph"/>
              <w:spacing w:line="233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ագրեգատներից, որոնցից մեկը` պահուստային</w:t>
            </w:r>
          </w:p>
        </w:tc>
        <w:tc>
          <w:tcPr>
            <w:tcW w:w="2372" w:type="dxa"/>
          </w:tcPr>
          <w:p w14:paraId="1382327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4D5DF6A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124</w:t>
            </w:r>
          </w:p>
        </w:tc>
        <w:tc>
          <w:tcPr>
            <w:tcW w:w="847" w:type="dxa"/>
          </w:tcPr>
          <w:p w14:paraId="1BE8882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2BB0A5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C87A5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ADE9AE7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8E94E6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971D8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E664109" w14:textId="77777777">
        <w:trPr>
          <w:trHeight w:val="1678"/>
        </w:trPr>
        <w:tc>
          <w:tcPr>
            <w:tcW w:w="679" w:type="dxa"/>
          </w:tcPr>
          <w:p w14:paraId="4C738261" w14:textId="77777777" w:rsidR="00A9004B" w:rsidRDefault="00000000">
            <w:pPr>
              <w:pStyle w:val="TableParagraph"/>
              <w:spacing w:before="27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065DA27A" w14:textId="77777777" w:rsidR="00A9004B" w:rsidRDefault="00000000">
            <w:pPr>
              <w:pStyle w:val="TableParagraph"/>
              <w:spacing w:before="24" w:line="278" w:lineRule="auto"/>
              <w:ind w:left="-1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Դարձափոխիչային սարքավորումների ամենամսյա ստուգումների արդյունքները ձևակերպվու՞մ են ակտով և գրանցվու՞մ են օդափոխիչ կայանքների դարձափոխիչային սարքավորումների աշխատանքների ստուգման</w:t>
            </w:r>
          </w:p>
          <w:p w14:paraId="512ED0A0" w14:textId="77777777" w:rsidR="00A9004B" w:rsidRDefault="00000000">
            <w:pPr>
              <w:pStyle w:val="TableParagraph"/>
              <w:spacing w:line="233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գրանցամատյանում</w:t>
            </w:r>
          </w:p>
        </w:tc>
        <w:tc>
          <w:tcPr>
            <w:tcW w:w="2372" w:type="dxa"/>
          </w:tcPr>
          <w:p w14:paraId="0C066DB5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127</w:t>
            </w:r>
          </w:p>
        </w:tc>
        <w:tc>
          <w:tcPr>
            <w:tcW w:w="847" w:type="dxa"/>
          </w:tcPr>
          <w:p w14:paraId="6DAB7B9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6B12A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5BBE1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3D48A32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BC64867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0D45FA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BF36E99" w14:textId="77777777">
        <w:trPr>
          <w:trHeight w:val="1118"/>
        </w:trPr>
        <w:tc>
          <w:tcPr>
            <w:tcW w:w="679" w:type="dxa"/>
          </w:tcPr>
          <w:p w14:paraId="33D9FF64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4D276263" w14:textId="77777777" w:rsidR="00A9004B" w:rsidRDefault="00000000">
            <w:pPr>
              <w:pStyle w:val="TableParagraph"/>
              <w:spacing w:before="23" w:line="276" w:lineRule="auto"/>
              <w:ind w:left="100" w:right="2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Ստորերկրյա հանքի գլխավոր օդափոխության յուրաքանչյուր գլխավոր և օժանդակ օդափոխիչ </w:t>
            </w:r>
            <w:r>
              <w:rPr>
                <w:w w:val="110"/>
                <w:sz w:val="21"/>
                <w:szCs w:val="21"/>
              </w:rPr>
              <w:t>կայանքն առանց մեքենավարի շահագործելիս՝</w:t>
            </w:r>
          </w:p>
        </w:tc>
        <w:tc>
          <w:tcPr>
            <w:tcW w:w="2372" w:type="dxa"/>
          </w:tcPr>
          <w:p w14:paraId="7AF65F9B" w14:textId="77777777" w:rsidR="00A9004B" w:rsidRDefault="00000000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8BEAFDF" w14:textId="77777777" w:rsidR="00A9004B" w:rsidRDefault="00000000">
            <w:pPr>
              <w:pStyle w:val="TableParagraph"/>
              <w:spacing w:before="5" w:line="237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128</w:t>
            </w:r>
          </w:p>
        </w:tc>
        <w:tc>
          <w:tcPr>
            <w:tcW w:w="847" w:type="dxa"/>
            <w:shd w:val="clear" w:color="auto" w:fill="D8D8D8"/>
          </w:tcPr>
          <w:p w14:paraId="266DF3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6331A77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02F3AC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591FEEB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3914E1A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7122B7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24E6C61D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44B1AE8" w14:textId="77777777" w:rsidR="00A9004B" w:rsidRDefault="00A9004B">
      <w:pPr>
        <w:pStyle w:val="BodyText"/>
        <w:rPr>
          <w:sz w:val="20"/>
        </w:rPr>
      </w:pPr>
    </w:p>
    <w:p w14:paraId="1053FDFE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0D7B8E3" w14:textId="77777777">
        <w:trPr>
          <w:trHeight w:val="1117"/>
        </w:trPr>
        <w:tc>
          <w:tcPr>
            <w:tcW w:w="679" w:type="dxa"/>
          </w:tcPr>
          <w:p w14:paraId="0143A63C" w14:textId="77777777" w:rsidR="00A9004B" w:rsidRDefault="00000000">
            <w:pPr>
              <w:pStyle w:val="TableParagraph"/>
              <w:spacing w:before="24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1B4CFEAD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օդափոխիչ կայանքն ունի ինքնագրառող սարք, որը մշտապես ամրագրում է օդափոխիչի արտադրողականությունը, դրա կողմից</w:t>
            </w:r>
          </w:p>
          <w:p w14:paraId="73D2F322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ստեղծվող օդի ճնշումը</w:t>
            </w:r>
          </w:p>
        </w:tc>
        <w:tc>
          <w:tcPr>
            <w:tcW w:w="2372" w:type="dxa"/>
          </w:tcPr>
          <w:p w14:paraId="7EC665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C25A2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ADBF3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32C2F6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122DA2F" w14:textId="77777777" w:rsidR="00A9004B" w:rsidRDefault="00000000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5119022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774A48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6FA658B" w14:textId="77777777">
        <w:trPr>
          <w:trHeight w:val="1955"/>
        </w:trPr>
        <w:tc>
          <w:tcPr>
            <w:tcW w:w="679" w:type="dxa"/>
          </w:tcPr>
          <w:p w14:paraId="4EDCB601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043F2087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օդափոխիչ կայանքը կահավորված է սարքերով, որոնք հեռահար կառավարման կետին ազդարարում են օդափոխիչի նորմալ աշխատանքի պարամետրերի, արտադրողականության, դեպրեսիայի, օդափոխիչի և էլեկտրաշարժիչի</w:t>
            </w:r>
          </w:p>
          <w:p w14:paraId="04CF9E8F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առանցքակալների ջերմաստիճանի մասին</w:t>
            </w:r>
          </w:p>
        </w:tc>
        <w:tc>
          <w:tcPr>
            <w:tcW w:w="2372" w:type="dxa"/>
          </w:tcPr>
          <w:p w14:paraId="2C027A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61B28E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AFCF79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B335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143FDA" w14:textId="77777777" w:rsidR="00A9004B" w:rsidRDefault="00000000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0EE27813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125174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92B5771" w14:textId="77777777">
        <w:trPr>
          <w:trHeight w:val="1396"/>
        </w:trPr>
        <w:tc>
          <w:tcPr>
            <w:tcW w:w="679" w:type="dxa"/>
          </w:tcPr>
          <w:p w14:paraId="6F16572A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471AE603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օդամղիչ սարքի աշխատանքի հեռակառավարման կետը գտնվում է դիսպետչերական կայանում, որտեղից մշտապես հսկվում են ազդարարող սարքի բոլոր</w:t>
            </w:r>
          </w:p>
          <w:p w14:paraId="6DF6CF63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գործողությունները և ազդանշանները</w:t>
            </w:r>
          </w:p>
        </w:tc>
        <w:tc>
          <w:tcPr>
            <w:tcW w:w="2372" w:type="dxa"/>
          </w:tcPr>
          <w:p w14:paraId="307F02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37E74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54B330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0F13E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1EB2BD3" w14:textId="77777777" w:rsidR="00A9004B" w:rsidRDefault="00000000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55FD1192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897F8A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903DEAA" w14:textId="77777777">
        <w:trPr>
          <w:trHeight w:val="1118"/>
        </w:trPr>
        <w:tc>
          <w:tcPr>
            <w:tcW w:w="679" w:type="dxa"/>
          </w:tcPr>
          <w:p w14:paraId="7EC6610A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1B85B86B" w14:textId="77777777" w:rsidR="00A9004B" w:rsidRDefault="00000000">
            <w:pPr>
              <w:pStyle w:val="TableParagraph"/>
              <w:spacing w:before="22" w:line="278" w:lineRule="auto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գլխավոր օդափոխիչ կայանքները էլեկտրաենթակայանից ունե՞ն միմյանցից անկախ երկու էլեկտրաուժային գծեր,</w:t>
            </w:r>
          </w:p>
          <w:p w14:paraId="7400970B" w14:textId="77777777" w:rsidR="00A9004B" w:rsidRDefault="00000000">
            <w:pPr>
              <w:pStyle w:val="TableParagraph"/>
              <w:spacing w:line="236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որոնցից մեկը՝ պահուստային</w:t>
            </w:r>
          </w:p>
        </w:tc>
        <w:tc>
          <w:tcPr>
            <w:tcW w:w="2372" w:type="dxa"/>
          </w:tcPr>
          <w:p w14:paraId="55AF675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51C9FF7" w14:textId="77777777" w:rsidR="00A9004B" w:rsidRDefault="00000000">
            <w:pPr>
              <w:pStyle w:val="TableParagraph"/>
              <w:spacing w:line="236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130</w:t>
            </w:r>
          </w:p>
        </w:tc>
        <w:tc>
          <w:tcPr>
            <w:tcW w:w="847" w:type="dxa"/>
          </w:tcPr>
          <w:p w14:paraId="7631B06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B4857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14EB0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2D6692E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68DF084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E50B38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A4DFC16" w14:textId="77777777">
        <w:trPr>
          <w:trHeight w:val="1116"/>
        </w:trPr>
        <w:tc>
          <w:tcPr>
            <w:tcW w:w="679" w:type="dxa"/>
          </w:tcPr>
          <w:p w14:paraId="3482086F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7B8A5AA5" w14:textId="77777777" w:rsidR="00A9004B" w:rsidRDefault="00000000">
            <w:pPr>
              <w:pStyle w:val="TableParagraph"/>
              <w:spacing w:before="22" w:line="276" w:lineRule="auto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տեղական օդափոխման օդափոխիչը տեղակայվա՞ծ է թարմ օդի շիթի վրա` դուրս եկող օդի շիթից 10 մ-ից ոչ պակաս</w:t>
            </w:r>
          </w:p>
          <w:p w14:paraId="05C4615C" w14:textId="77777777" w:rsidR="00A9004B" w:rsidRDefault="00000000">
            <w:pPr>
              <w:pStyle w:val="TableParagraph"/>
              <w:spacing w:before="4" w:line="237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հեռավորությամբ</w:t>
            </w:r>
          </w:p>
        </w:tc>
        <w:tc>
          <w:tcPr>
            <w:tcW w:w="2372" w:type="dxa"/>
          </w:tcPr>
          <w:p w14:paraId="59D7ABCF" w14:textId="77777777" w:rsidR="00A9004B" w:rsidRDefault="00000000">
            <w:pPr>
              <w:pStyle w:val="TableParagraph"/>
              <w:spacing w:before="22" w:line="276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1E7168A" w14:textId="77777777" w:rsidR="00A9004B" w:rsidRDefault="00000000">
            <w:pPr>
              <w:pStyle w:val="TableParagraph"/>
              <w:spacing w:before="4" w:line="237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132</w:t>
            </w:r>
          </w:p>
        </w:tc>
        <w:tc>
          <w:tcPr>
            <w:tcW w:w="847" w:type="dxa"/>
          </w:tcPr>
          <w:p w14:paraId="59588D0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526A6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6E074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BD2D48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22FF2AB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47D69B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1B9A512" w14:textId="77777777">
        <w:trPr>
          <w:trHeight w:val="1115"/>
        </w:trPr>
        <w:tc>
          <w:tcPr>
            <w:tcW w:w="679" w:type="dxa"/>
          </w:tcPr>
          <w:p w14:paraId="6CCC80AD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7C715EE3" w14:textId="77777777" w:rsidR="00A9004B" w:rsidRDefault="00000000">
            <w:pPr>
              <w:pStyle w:val="TableParagraph"/>
              <w:spacing w:before="23" w:line="276" w:lineRule="auto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է ստորերկրյա հանքում տեղական օդափոխման խողովակների ծայրից մինչև փորվածքի ճակատը 10 մ-ից ոչ ավելի</w:t>
            </w:r>
          </w:p>
          <w:p w14:paraId="245215FD" w14:textId="77777777" w:rsidR="00A9004B" w:rsidRDefault="00000000">
            <w:pPr>
              <w:pStyle w:val="TableParagraph"/>
              <w:spacing w:before="5" w:line="235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հեռավորություն ապահովելու պահանջը</w:t>
            </w:r>
          </w:p>
        </w:tc>
        <w:tc>
          <w:tcPr>
            <w:tcW w:w="2372" w:type="dxa"/>
          </w:tcPr>
          <w:p w14:paraId="7C22578F" w14:textId="77777777" w:rsidR="00A9004B" w:rsidRDefault="00000000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C86022F" w14:textId="77777777" w:rsidR="00A9004B" w:rsidRDefault="00000000">
            <w:pPr>
              <w:pStyle w:val="TableParagraph"/>
              <w:spacing w:before="5" w:line="235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132</w:t>
            </w:r>
          </w:p>
        </w:tc>
        <w:tc>
          <w:tcPr>
            <w:tcW w:w="847" w:type="dxa"/>
          </w:tcPr>
          <w:p w14:paraId="4C0E9B0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75DCF6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EA92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5FADBA1" w14:textId="77777777" w:rsidR="00A9004B" w:rsidRDefault="00000000">
            <w:pPr>
              <w:pStyle w:val="TableParagraph"/>
              <w:spacing w:before="23"/>
              <w:ind w:right="230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0,5</w:t>
            </w:r>
          </w:p>
        </w:tc>
        <w:tc>
          <w:tcPr>
            <w:tcW w:w="1865" w:type="dxa"/>
          </w:tcPr>
          <w:p w14:paraId="03C8728E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BDF548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0DFF4D5" w14:textId="77777777">
        <w:trPr>
          <w:trHeight w:val="560"/>
        </w:trPr>
        <w:tc>
          <w:tcPr>
            <w:tcW w:w="679" w:type="dxa"/>
          </w:tcPr>
          <w:p w14:paraId="49FE4C99" w14:textId="77777777" w:rsidR="00A9004B" w:rsidRDefault="00000000">
            <w:pPr>
              <w:pStyle w:val="TableParagraph"/>
              <w:spacing w:before="28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3BCD781B" w14:textId="77777777" w:rsidR="00A9004B" w:rsidRDefault="00000000">
            <w:pPr>
              <w:pStyle w:val="TableParagraph"/>
              <w:spacing w:before="1" w:line="276" w:lineRule="exact"/>
              <w:ind w:left="-1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Վերընթաց փորվածքների հորատանցման ժամանակ օդափոխման խողովակագծերը</w:t>
            </w:r>
          </w:p>
        </w:tc>
        <w:tc>
          <w:tcPr>
            <w:tcW w:w="2372" w:type="dxa"/>
          </w:tcPr>
          <w:p w14:paraId="54856B37" w14:textId="77777777" w:rsidR="00A9004B" w:rsidRDefault="00000000">
            <w:pPr>
              <w:pStyle w:val="TableParagraph"/>
              <w:spacing w:before="1" w:line="276" w:lineRule="exact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1D6EFAC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598011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36F4DF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00EB874" w14:textId="77777777" w:rsidR="00A9004B" w:rsidRDefault="00000000">
            <w:pPr>
              <w:pStyle w:val="TableParagraph"/>
              <w:spacing w:before="25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FC6E4C7" w14:textId="77777777" w:rsidR="00A9004B" w:rsidRDefault="00000000">
            <w:pPr>
              <w:pStyle w:val="TableParagraph"/>
              <w:spacing w:before="1" w:line="276" w:lineRule="exact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C4367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AC057C3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FF39926" w14:textId="77777777" w:rsidR="00A9004B" w:rsidRDefault="00A9004B">
      <w:pPr>
        <w:pStyle w:val="BodyText"/>
        <w:rPr>
          <w:sz w:val="20"/>
        </w:rPr>
      </w:pPr>
    </w:p>
    <w:p w14:paraId="1F472152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49167B5" w14:textId="77777777">
        <w:trPr>
          <w:trHeight w:val="556"/>
        </w:trPr>
        <w:tc>
          <w:tcPr>
            <w:tcW w:w="679" w:type="dxa"/>
          </w:tcPr>
          <w:p w14:paraId="06D60A7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5C5BB870" w14:textId="77777777" w:rsidR="00A9004B" w:rsidRDefault="00000000">
            <w:pPr>
              <w:pStyle w:val="TableParagraph"/>
              <w:spacing w:before="22"/>
              <w:ind w:left="-1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տեղադրվա՞ծ են հանքախորշից ոչ ավելի քան 6 մ</w:t>
            </w:r>
          </w:p>
          <w:p w14:paraId="45BF98A6" w14:textId="77777777" w:rsidR="00A9004B" w:rsidRDefault="00000000">
            <w:pPr>
              <w:pStyle w:val="TableParagraph"/>
              <w:spacing w:before="39" w:line="233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հեռավորության վրա</w:t>
            </w:r>
          </w:p>
        </w:tc>
        <w:tc>
          <w:tcPr>
            <w:tcW w:w="2372" w:type="dxa"/>
          </w:tcPr>
          <w:p w14:paraId="624FEAB9" w14:textId="77777777" w:rsidR="00A9004B" w:rsidRDefault="00000000">
            <w:pPr>
              <w:pStyle w:val="TableParagraph"/>
              <w:spacing w:before="22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</w:t>
            </w:r>
          </w:p>
          <w:p w14:paraId="2EECB3EB" w14:textId="77777777" w:rsidR="00A9004B" w:rsidRDefault="00000000">
            <w:pPr>
              <w:pStyle w:val="TableParagraph"/>
              <w:spacing w:before="39" w:line="233" w:lineRule="exact"/>
              <w:ind w:left="26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133</w:t>
            </w:r>
          </w:p>
        </w:tc>
        <w:tc>
          <w:tcPr>
            <w:tcW w:w="847" w:type="dxa"/>
          </w:tcPr>
          <w:p w14:paraId="49BF09C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0E5DA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CF2986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1CC6D8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A926E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EA896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34A50F2" w14:textId="77777777">
        <w:trPr>
          <w:trHeight w:val="1956"/>
        </w:trPr>
        <w:tc>
          <w:tcPr>
            <w:tcW w:w="679" w:type="dxa"/>
          </w:tcPr>
          <w:p w14:paraId="094475AE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22634F7B" w14:textId="77777777" w:rsidR="00A9004B" w:rsidRDefault="00000000">
            <w:pPr>
              <w:pStyle w:val="TableParagraph"/>
              <w:spacing w:before="24" w:line="278" w:lineRule="auto"/>
              <w:ind w:left="-1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Մեքենայացված համալիրների օգտագործմամբ վերընթաց փորվածքների հորատանցման ժամանակ փորվածքների օդափոխությունը օդաջրային խառնուրդով իրականացնելիս փորվածքից դուրս եկող օդի շիթի հեռացումը կատարվում է տեղական օդափոխման ներծծիչ</w:t>
            </w:r>
          </w:p>
          <w:p w14:paraId="56ECEF29" w14:textId="77777777" w:rsidR="00A9004B" w:rsidRDefault="00000000">
            <w:pPr>
              <w:pStyle w:val="TableParagraph"/>
              <w:spacing w:line="232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օդափոխիչի օգնությամբ</w:t>
            </w:r>
          </w:p>
        </w:tc>
        <w:tc>
          <w:tcPr>
            <w:tcW w:w="2372" w:type="dxa"/>
          </w:tcPr>
          <w:p w14:paraId="5A9FCAB0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133</w:t>
            </w:r>
          </w:p>
        </w:tc>
        <w:tc>
          <w:tcPr>
            <w:tcW w:w="847" w:type="dxa"/>
          </w:tcPr>
          <w:p w14:paraId="3F2FB7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9123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F15C1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0A2187F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5929EEC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4E794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C23A103" w14:textId="77777777">
        <w:trPr>
          <w:trHeight w:val="1117"/>
        </w:trPr>
        <w:tc>
          <w:tcPr>
            <w:tcW w:w="679" w:type="dxa"/>
          </w:tcPr>
          <w:p w14:paraId="05103AF2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5AB20019" w14:textId="77777777" w:rsidR="00A9004B" w:rsidRDefault="00000000">
            <w:pPr>
              <w:pStyle w:val="TableParagraph"/>
              <w:spacing w:before="23" w:line="278" w:lineRule="auto"/>
              <w:ind w:left="-1" w:right="102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բոլոր սանիտարակենցաղային շենքերն ու շինություններն ապահովվա՞ծ են ներհոս-</w:t>
            </w:r>
          </w:p>
          <w:p w14:paraId="79BAA308" w14:textId="77777777" w:rsidR="00A9004B" w:rsidRDefault="00000000">
            <w:pPr>
              <w:pStyle w:val="TableParagraph"/>
              <w:spacing w:line="234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արտաձիգ օդափոխությամբ</w:t>
            </w:r>
          </w:p>
        </w:tc>
        <w:tc>
          <w:tcPr>
            <w:tcW w:w="2372" w:type="dxa"/>
          </w:tcPr>
          <w:p w14:paraId="080D75F3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772B17D" w14:textId="77777777" w:rsidR="00A9004B" w:rsidRDefault="00000000">
            <w:pPr>
              <w:pStyle w:val="TableParagraph"/>
              <w:spacing w:line="234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433</w:t>
            </w:r>
          </w:p>
        </w:tc>
        <w:tc>
          <w:tcPr>
            <w:tcW w:w="847" w:type="dxa"/>
          </w:tcPr>
          <w:p w14:paraId="560FC37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5CA18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0A701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C79E384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B1A004B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F89FF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6793986" w14:textId="77777777">
        <w:trPr>
          <w:trHeight w:val="1116"/>
        </w:trPr>
        <w:tc>
          <w:tcPr>
            <w:tcW w:w="679" w:type="dxa"/>
          </w:tcPr>
          <w:p w14:paraId="2DE4DD69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400EDF95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բոլոր սանիտարակենցաղային շինությունները սարքավորվա՞ծ են ներհոս- արտաձիգ օդափոխությամբ</w:t>
            </w:r>
          </w:p>
        </w:tc>
        <w:tc>
          <w:tcPr>
            <w:tcW w:w="2372" w:type="dxa"/>
          </w:tcPr>
          <w:p w14:paraId="15A43A30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858FBDB" w14:textId="77777777" w:rsidR="00A9004B" w:rsidRDefault="00000000">
            <w:pPr>
              <w:pStyle w:val="TableParagraph"/>
              <w:spacing w:line="233" w:lineRule="exact"/>
              <w:ind w:left="81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352</w:t>
            </w:r>
          </w:p>
        </w:tc>
        <w:tc>
          <w:tcPr>
            <w:tcW w:w="847" w:type="dxa"/>
          </w:tcPr>
          <w:p w14:paraId="68C2F8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B679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55B8B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4059018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475A376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00CCF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4552EA4" w14:textId="77777777">
        <w:trPr>
          <w:trHeight w:val="1118"/>
        </w:trPr>
        <w:tc>
          <w:tcPr>
            <w:tcW w:w="679" w:type="dxa"/>
          </w:tcPr>
          <w:p w14:paraId="03A0BC40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48628C4F" w14:textId="77777777" w:rsidR="00A9004B" w:rsidRDefault="00000000">
            <w:pPr>
              <w:pStyle w:val="TableParagraph"/>
              <w:spacing w:before="24" w:line="276" w:lineRule="auto"/>
              <w:ind w:left="100" w:right="453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արտադրական շենքերում, որտեղ մշտապես գտնվում են աշխատողներ, անկախ օդի աղտոտվածության աստիճանից,</w:t>
            </w:r>
          </w:p>
          <w:p w14:paraId="07ADA139" w14:textId="77777777" w:rsidR="00A9004B" w:rsidRDefault="00000000">
            <w:pPr>
              <w:pStyle w:val="TableParagraph"/>
              <w:spacing w:before="5"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իրականացվում է արհեստական օդափոխություն</w:t>
            </w:r>
          </w:p>
        </w:tc>
        <w:tc>
          <w:tcPr>
            <w:tcW w:w="2372" w:type="dxa"/>
          </w:tcPr>
          <w:p w14:paraId="2B0EB81D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6EB9F10C" w14:textId="77777777" w:rsidR="00A9004B" w:rsidRDefault="00000000">
            <w:pPr>
              <w:pStyle w:val="TableParagraph"/>
              <w:spacing w:before="5"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66</w:t>
            </w:r>
          </w:p>
        </w:tc>
        <w:tc>
          <w:tcPr>
            <w:tcW w:w="847" w:type="dxa"/>
          </w:tcPr>
          <w:p w14:paraId="6E61424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37C3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A488B0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C09EC3A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3B82365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A32A7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2408DF1" w14:textId="77777777">
        <w:trPr>
          <w:trHeight w:val="1677"/>
        </w:trPr>
        <w:tc>
          <w:tcPr>
            <w:tcW w:w="679" w:type="dxa"/>
          </w:tcPr>
          <w:p w14:paraId="62EB260A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721F2D04" w14:textId="77777777" w:rsidR="00A9004B" w:rsidRDefault="00000000">
            <w:pPr>
              <w:pStyle w:val="TableParagraph"/>
              <w:spacing w:before="22" w:line="278" w:lineRule="auto"/>
              <w:ind w:left="100" w:right="19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շինությունները, որոնց մթնոլորտում հնարավոր են մարդկանց առողջության համար վնասակար գազերի, աերոզոլների և այլ խառնուրդների կուտակումներ, սարքավորված են արտաձիգ օդափոխության միջոցներով՝</w:t>
            </w:r>
          </w:p>
          <w:p w14:paraId="310ED50F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կահավորված չափիչ-ստուգիչ սարքերով</w:t>
            </w:r>
          </w:p>
        </w:tc>
        <w:tc>
          <w:tcPr>
            <w:tcW w:w="2372" w:type="dxa"/>
          </w:tcPr>
          <w:p w14:paraId="21107BC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68</w:t>
            </w:r>
          </w:p>
        </w:tc>
        <w:tc>
          <w:tcPr>
            <w:tcW w:w="847" w:type="dxa"/>
          </w:tcPr>
          <w:p w14:paraId="1069B7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2C378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FFDB31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2CCBE7E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3B4BDA5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7DC1C8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C83DE4E" w14:textId="77777777">
        <w:trPr>
          <w:trHeight w:val="556"/>
        </w:trPr>
        <w:tc>
          <w:tcPr>
            <w:tcW w:w="679" w:type="dxa"/>
          </w:tcPr>
          <w:p w14:paraId="019210ED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5B9FF451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 տեղադրվող և վերակառուցվող</w:t>
            </w:r>
          </w:p>
          <w:p w14:paraId="226CBC4F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օդափոխության կայանքների գործարկումը</w:t>
            </w:r>
          </w:p>
        </w:tc>
        <w:tc>
          <w:tcPr>
            <w:tcW w:w="2372" w:type="dxa"/>
          </w:tcPr>
          <w:p w14:paraId="4080F738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2E98F4FD" w14:textId="77777777" w:rsidR="00A9004B" w:rsidRDefault="00000000">
            <w:pPr>
              <w:pStyle w:val="TableParagraph"/>
              <w:spacing w:before="39" w:line="233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3CFB58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191BB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EE2462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9AA8A6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E8C86C1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001A8531" w14:textId="77777777" w:rsidR="00A9004B" w:rsidRDefault="00000000">
            <w:pPr>
              <w:pStyle w:val="TableParagraph"/>
              <w:spacing w:before="39" w:line="233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14744B9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79F43C5E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9BCD2FE" w14:textId="77777777" w:rsidR="00A9004B" w:rsidRDefault="00A9004B">
      <w:pPr>
        <w:pStyle w:val="BodyText"/>
        <w:rPr>
          <w:sz w:val="20"/>
        </w:rPr>
      </w:pPr>
    </w:p>
    <w:p w14:paraId="4BF72307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493927E" w14:textId="77777777">
        <w:trPr>
          <w:trHeight w:val="556"/>
        </w:trPr>
        <w:tc>
          <w:tcPr>
            <w:tcW w:w="679" w:type="dxa"/>
          </w:tcPr>
          <w:p w14:paraId="6307ABB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38529193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կատարվում է կազմակերպության ղեկավարի</w:t>
            </w:r>
          </w:p>
          <w:p w14:paraId="52A779EF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հրամանով սահմանված հանձնաժողովի միջոցով</w:t>
            </w:r>
          </w:p>
        </w:tc>
        <w:tc>
          <w:tcPr>
            <w:tcW w:w="2372" w:type="dxa"/>
          </w:tcPr>
          <w:p w14:paraId="7DFDB53D" w14:textId="77777777" w:rsidR="00A9004B" w:rsidRDefault="00000000">
            <w:pPr>
              <w:pStyle w:val="TableParagraph"/>
              <w:spacing w:before="22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  <w:p w14:paraId="091EE930" w14:textId="77777777" w:rsidR="00A9004B" w:rsidRDefault="00000000">
            <w:pPr>
              <w:pStyle w:val="TableParagraph"/>
              <w:spacing w:before="39" w:line="233" w:lineRule="exact"/>
              <w:ind w:left="2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69</w:t>
            </w:r>
          </w:p>
        </w:tc>
        <w:tc>
          <w:tcPr>
            <w:tcW w:w="847" w:type="dxa"/>
          </w:tcPr>
          <w:p w14:paraId="01E48C0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7DC24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3602C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B9999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7EB013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3E3C89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4E71072" w14:textId="77777777">
        <w:trPr>
          <w:trHeight w:val="1679"/>
        </w:trPr>
        <w:tc>
          <w:tcPr>
            <w:tcW w:w="679" w:type="dxa"/>
          </w:tcPr>
          <w:p w14:paraId="7C679761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2D275981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աշխատանքի ամբողջ ընթացքում օդափոխության և ասպիրացիայի բոլոր հիմնական կայանքներն աշխատում են առանց ընդհատումների՝ բացառությամբ ոչ տևական պրոֆիլակտիկ աշխատանքների կատարման</w:t>
            </w:r>
          </w:p>
          <w:p w14:paraId="59A167AE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ժամանակահատվածի</w:t>
            </w:r>
          </w:p>
        </w:tc>
        <w:tc>
          <w:tcPr>
            <w:tcW w:w="2372" w:type="dxa"/>
          </w:tcPr>
          <w:p w14:paraId="2013526F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71</w:t>
            </w:r>
          </w:p>
        </w:tc>
        <w:tc>
          <w:tcPr>
            <w:tcW w:w="847" w:type="dxa"/>
          </w:tcPr>
          <w:p w14:paraId="204E261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11842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AB39C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8D53B6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3D14AEE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F344F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33DFC6C" w14:textId="77777777">
        <w:trPr>
          <w:trHeight w:val="1395"/>
        </w:trPr>
        <w:tc>
          <w:tcPr>
            <w:tcW w:w="679" w:type="dxa"/>
          </w:tcPr>
          <w:p w14:paraId="7F6EA147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522E260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շինությունները, որտեղ պահվում են ռեագենտներ, սարքավորված են այդ շինությունների օդում վնասակար նյութերի սահմանային թույլատրելի չափաքանակների</w:t>
            </w:r>
          </w:p>
          <w:p w14:paraId="4F753FCB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պահպանումն ապահովող օդափոխությամբ</w:t>
            </w:r>
          </w:p>
        </w:tc>
        <w:tc>
          <w:tcPr>
            <w:tcW w:w="2372" w:type="dxa"/>
          </w:tcPr>
          <w:p w14:paraId="601D2E8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76</w:t>
            </w:r>
          </w:p>
        </w:tc>
        <w:tc>
          <w:tcPr>
            <w:tcW w:w="847" w:type="dxa"/>
          </w:tcPr>
          <w:p w14:paraId="5A8DE9F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154D6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A2F6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CD9414F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5AB55A1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900EA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F440DDC" w14:textId="77777777">
        <w:trPr>
          <w:trHeight w:val="1676"/>
        </w:trPr>
        <w:tc>
          <w:tcPr>
            <w:tcW w:w="679" w:type="dxa"/>
          </w:tcPr>
          <w:p w14:paraId="4C096532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1F7BFE37" w14:textId="77777777" w:rsidR="00A9004B" w:rsidRDefault="00000000">
            <w:pPr>
              <w:pStyle w:val="TableParagraph"/>
              <w:spacing w:before="23" w:line="278" w:lineRule="auto"/>
              <w:ind w:left="100" w:right="27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բեռնաթափման շինությունները, տարաների և անոթների բացման տեղերը, լուծույթների չաները, տղմազտիչները և այլ սարքեր, որոնցում հնարավոր է վնասակար նյութերի կուտակումներ, ունեն տեղային</w:t>
            </w:r>
          </w:p>
          <w:p w14:paraId="72D44FA8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արտաձիգ օդափոխություն</w:t>
            </w:r>
          </w:p>
        </w:tc>
        <w:tc>
          <w:tcPr>
            <w:tcW w:w="2372" w:type="dxa"/>
          </w:tcPr>
          <w:p w14:paraId="5600CB67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79</w:t>
            </w:r>
          </w:p>
        </w:tc>
        <w:tc>
          <w:tcPr>
            <w:tcW w:w="847" w:type="dxa"/>
          </w:tcPr>
          <w:p w14:paraId="7788137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A60CA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E3BCE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765F34E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D33CBEE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72346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37823C1" w14:textId="77777777">
        <w:trPr>
          <w:trHeight w:val="1117"/>
        </w:trPr>
        <w:tc>
          <w:tcPr>
            <w:tcW w:w="679" w:type="dxa"/>
          </w:tcPr>
          <w:p w14:paraId="50D48B49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04F04B9C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Տեխնոլոգիական սարքավորումների աշխատանքի ժամանակ ներհոս և արտաձիգ օդափոխության սարքերն աշխատում են</w:t>
            </w:r>
          </w:p>
          <w:p w14:paraId="11915C38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անընդհատ</w:t>
            </w:r>
          </w:p>
        </w:tc>
        <w:tc>
          <w:tcPr>
            <w:tcW w:w="2372" w:type="dxa"/>
          </w:tcPr>
          <w:p w14:paraId="108B7AD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51F3F07B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80</w:t>
            </w:r>
          </w:p>
        </w:tc>
        <w:tc>
          <w:tcPr>
            <w:tcW w:w="847" w:type="dxa"/>
          </w:tcPr>
          <w:p w14:paraId="165D73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3346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C1F76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E1FD9A6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6ED753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EB6BC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103D2EB" w14:textId="77777777">
        <w:trPr>
          <w:trHeight w:val="1118"/>
        </w:trPr>
        <w:tc>
          <w:tcPr>
            <w:tcW w:w="679" w:type="dxa"/>
          </w:tcPr>
          <w:p w14:paraId="1300892B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169AF93C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բունկերները և սարքերը զննումից կամ վերանորոգումից առաջ ազատվում են հանքաքարից և օդափոխվում են</w:t>
            </w:r>
          </w:p>
        </w:tc>
        <w:tc>
          <w:tcPr>
            <w:tcW w:w="2372" w:type="dxa"/>
          </w:tcPr>
          <w:p w14:paraId="525838A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D815D6B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93</w:t>
            </w:r>
          </w:p>
        </w:tc>
        <w:tc>
          <w:tcPr>
            <w:tcW w:w="847" w:type="dxa"/>
          </w:tcPr>
          <w:p w14:paraId="06E99F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B876C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5FD5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884D3E3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AC18AEC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DFB69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4EC3BCB" w14:textId="77777777">
        <w:trPr>
          <w:trHeight w:val="837"/>
        </w:trPr>
        <w:tc>
          <w:tcPr>
            <w:tcW w:w="679" w:type="dxa"/>
          </w:tcPr>
          <w:p w14:paraId="7ABF4554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16D39E0E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արտադրական շինություններում,</w:t>
            </w:r>
          </w:p>
          <w:p w14:paraId="4F634059" w14:textId="77777777" w:rsidR="00A9004B" w:rsidRDefault="00000000">
            <w:pPr>
              <w:pStyle w:val="TableParagraph"/>
              <w:spacing w:before="11" w:line="270" w:lineRule="atLeast"/>
              <w:ind w:left="100" w:right="59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որոնցում հնարավոր են պայթյունավտանգ և հրդեհավտանգ կամ թունավոր գազերի ու</w:t>
            </w:r>
          </w:p>
        </w:tc>
        <w:tc>
          <w:tcPr>
            <w:tcW w:w="2372" w:type="dxa"/>
          </w:tcPr>
          <w:p w14:paraId="2DA87831" w14:textId="77777777" w:rsidR="00A9004B" w:rsidRDefault="00000000">
            <w:pPr>
              <w:pStyle w:val="TableParagraph"/>
              <w:spacing w:before="22" w:line="278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3317AB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E275D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743522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CB39B1B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15214BB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4F20D1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5BE87EE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9717D3E" w14:textId="77777777" w:rsidR="00A9004B" w:rsidRDefault="00A9004B">
      <w:pPr>
        <w:pStyle w:val="BodyText"/>
        <w:rPr>
          <w:sz w:val="20"/>
        </w:rPr>
      </w:pPr>
    </w:p>
    <w:p w14:paraId="51DE8DD0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015E846" w14:textId="77777777">
        <w:trPr>
          <w:trHeight w:val="1117"/>
        </w:trPr>
        <w:tc>
          <w:tcPr>
            <w:tcW w:w="679" w:type="dxa"/>
          </w:tcPr>
          <w:p w14:paraId="61F339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AF8AF3D" w14:textId="77777777" w:rsidR="00A9004B" w:rsidRDefault="00000000">
            <w:pPr>
              <w:pStyle w:val="TableParagraph"/>
              <w:spacing w:before="22" w:line="278" w:lineRule="auto"/>
              <w:ind w:left="100" w:right="6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գոլորշիների անջատումներ, ինչպես նաև ապարաջարդիչ բաժանմունքներում, որտեղ անջատվում են ծծմբային գազեր, առկա են</w:t>
            </w:r>
          </w:p>
          <w:p w14:paraId="416787A2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վթարային արտաձիգ օդափոխության սարքեր</w:t>
            </w:r>
          </w:p>
        </w:tc>
        <w:tc>
          <w:tcPr>
            <w:tcW w:w="2372" w:type="dxa"/>
          </w:tcPr>
          <w:p w14:paraId="3BCB2ED7" w14:textId="77777777" w:rsidR="00A9004B" w:rsidRDefault="00000000">
            <w:pPr>
              <w:pStyle w:val="TableParagraph"/>
              <w:spacing w:before="22" w:line="278" w:lineRule="auto"/>
              <w:ind w:left="257" w:firstLine="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 հավելված, կետ 139</w:t>
            </w:r>
          </w:p>
        </w:tc>
        <w:tc>
          <w:tcPr>
            <w:tcW w:w="847" w:type="dxa"/>
          </w:tcPr>
          <w:p w14:paraId="7CD0B1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D37E7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AF86A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CCD66A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5EE7A7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8195D1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A0BFD30" w14:textId="77777777">
        <w:trPr>
          <w:trHeight w:val="1118"/>
        </w:trPr>
        <w:tc>
          <w:tcPr>
            <w:tcW w:w="679" w:type="dxa"/>
          </w:tcPr>
          <w:p w14:paraId="637C6486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36295122" w14:textId="77777777" w:rsidR="00A9004B" w:rsidRDefault="00000000">
            <w:pPr>
              <w:pStyle w:val="TableParagraph"/>
              <w:spacing w:before="22" w:line="278" w:lineRule="auto"/>
              <w:ind w:left="100" w:right="587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Վնասակար նյութեր անջատող ֆիլտրացնող սարքերի աշխատանքի ժամանակ արտաձիգ օդափոխության համակարգը գործում է</w:t>
            </w:r>
          </w:p>
          <w:p w14:paraId="6A1A4E68" w14:textId="77777777" w:rsidR="00A9004B" w:rsidRDefault="00000000">
            <w:pPr>
              <w:pStyle w:val="TableParagraph"/>
              <w:spacing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անընդհատ ռեժիմով</w:t>
            </w:r>
          </w:p>
        </w:tc>
        <w:tc>
          <w:tcPr>
            <w:tcW w:w="2372" w:type="dxa"/>
          </w:tcPr>
          <w:p w14:paraId="0E3EC97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9C2CFD7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169</w:t>
            </w:r>
          </w:p>
        </w:tc>
        <w:tc>
          <w:tcPr>
            <w:tcW w:w="847" w:type="dxa"/>
          </w:tcPr>
          <w:p w14:paraId="61AC32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60C4A0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081865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40B016F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542CCA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EB1E78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FFE8B68" w14:textId="77777777">
        <w:trPr>
          <w:trHeight w:val="1115"/>
        </w:trPr>
        <w:tc>
          <w:tcPr>
            <w:tcW w:w="679" w:type="dxa"/>
          </w:tcPr>
          <w:p w14:paraId="28FCD76E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06E16B42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Ոսկի պարունակող հանքաքարի և ավազների հանքահարստացման ժամանակ առկա է օդի տեղային արտածծում՝</w:t>
            </w:r>
          </w:p>
        </w:tc>
        <w:tc>
          <w:tcPr>
            <w:tcW w:w="2372" w:type="dxa"/>
          </w:tcPr>
          <w:p w14:paraId="10DC83B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6B5DAEB" w14:textId="77777777" w:rsidR="00A9004B" w:rsidRDefault="00000000">
            <w:pPr>
              <w:pStyle w:val="TableParagraph"/>
              <w:spacing w:line="233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189</w:t>
            </w:r>
          </w:p>
        </w:tc>
        <w:tc>
          <w:tcPr>
            <w:tcW w:w="847" w:type="dxa"/>
            <w:shd w:val="clear" w:color="auto" w:fill="D8D8D8"/>
          </w:tcPr>
          <w:p w14:paraId="399C689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40659FE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15B457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428BE4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0BCE55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05ABEF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1E59E18" w14:textId="77777777">
        <w:trPr>
          <w:trHeight w:val="1116"/>
        </w:trPr>
        <w:tc>
          <w:tcPr>
            <w:tcW w:w="679" w:type="dxa"/>
          </w:tcPr>
          <w:p w14:paraId="5336EBC6" w14:textId="77777777" w:rsidR="00A9004B" w:rsidRDefault="00000000">
            <w:pPr>
              <w:pStyle w:val="TableParagraph"/>
              <w:spacing w:before="27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7CFFE058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մանրացման բաժանմունքում` աղացների բարձման և բեռնաթափման բկանցքերից, որտեղ աղումը կատարվում է</w:t>
            </w:r>
          </w:p>
          <w:p w14:paraId="7F4E92DD" w14:textId="77777777" w:rsidR="00A9004B" w:rsidRDefault="00000000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ցիանավորված միջավայրում</w:t>
            </w:r>
          </w:p>
        </w:tc>
        <w:tc>
          <w:tcPr>
            <w:tcW w:w="2372" w:type="dxa"/>
          </w:tcPr>
          <w:p w14:paraId="0465351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9B1FF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A0FD8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72AB9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2E4E04" w14:textId="77777777" w:rsidR="00A9004B" w:rsidRDefault="00000000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0473DC41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BD5533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84642A6" w14:textId="77777777">
        <w:trPr>
          <w:trHeight w:val="838"/>
        </w:trPr>
        <w:tc>
          <w:tcPr>
            <w:tcW w:w="679" w:type="dxa"/>
          </w:tcPr>
          <w:p w14:paraId="10EF0585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3CB36A1A" w14:textId="77777777" w:rsidR="00A9004B" w:rsidRDefault="00000000">
            <w:pPr>
              <w:pStyle w:val="TableParagraph"/>
              <w:spacing w:before="2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կոնցենտրատի չորացման բաժանմունքում`</w:t>
            </w:r>
          </w:p>
          <w:p w14:paraId="49FA366B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չորացման վառարանների բարձման և բեռնաթափման բացվածքներից</w:t>
            </w:r>
          </w:p>
        </w:tc>
        <w:tc>
          <w:tcPr>
            <w:tcW w:w="2372" w:type="dxa"/>
          </w:tcPr>
          <w:p w14:paraId="1F0691F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A19BA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8031C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A6DFDC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8AE1C28" w14:textId="77777777" w:rsidR="00A9004B" w:rsidRDefault="00000000">
            <w:pPr>
              <w:pStyle w:val="TableParagraph"/>
              <w:spacing w:before="23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1A7AE1FB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73C1D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0805484" w14:textId="77777777">
        <w:trPr>
          <w:trHeight w:val="837"/>
        </w:trPr>
        <w:tc>
          <w:tcPr>
            <w:tcW w:w="679" w:type="dxa"/>
          </w:tcPr>
          <w:p w14:paraId="1A77BC8A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7E88B2A0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ցինկային նստվածքների չորացման</w:t>
            </w:r>
          </w:p>
          <w:p w14:paraId="5D39A2AD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բաժանմունքում` չորացման պահարանների (վառարանների) բեռնաթափման դիտանցքերից</w:t>
            </w:r>
          </w:p>
        </w:tc>
        <w:tc>
          <w:tcPr>
            <w:tcW w:w="2372" w:type="dxa"/>
          </w:tcPr>
          <w:p w14:paraId="0722BF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B0A5D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7A296A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37B11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355DE32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203A1409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F1F58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042CA58" w14:textId="77777777">
        <w:trPr>
          <w:trHeight w:val="1397"/>
        </w:trPr>
        <w:tc>
          <w:tcPr>
            <w:tcW w:w="679" w:type="dxa"/>
          </w:tcPr>
          <w:p w14:paraId="7637154E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3A394ADF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բաժանմունքում` թունավոր ռեագենտների տարաների բացման և դատարկման խցերից, ռեագենտների սնուցիչներից, պղտորաններից և կուտակիչ</w:t>
            </w:r>
          </w:p>
          <w:p w14:paraId="42FA1877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չաներից</w:t>
            </w:r>
          </w:p>
        </w:tc>
        <w:tc>
          <w:tcPr>
            <w:tcW w:w="2372" w:type="dxa"/>
          </w:tcPr>
          <w:p w14:paraId="0F8963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4C2950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7DC26E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3CE35D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8F3D6CB" w14:textId="77777777" w:rsidR="00A9004B" w:rsidRDefault="00000000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0D83D5E2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5B0F20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4272BF7" w14:textId="77777777">
        <w:trPr>
          <w:trHeight w:val="837"/>
        </w:trPr>
        <w:tc>
          <w:tcPr>
            <w:tcW w:w="679" w:type="dxa"/>
          </w:tcPr>
          <w:p w14:paraId="5D5961D7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ե.</w:t>
            </w:r>
          </w:p>
        </w:tc>
        <w:tc>
          <w:tcPr>
            <w:tcW w:w="5001" w:type="dxa"/>
          </w:tcPr>
          <w:p w14:paraId="490B6712" w14:textId="77777777" w:rsidR="00A9004B" w:rsidRDefault="00000000">
            <w:pPr>
              <w:pStyle w:val="TableParagraph"/>
              <w:spacing w:before="23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արտադրահոսքերի վնասազերծման բաժանմունքում` վնասազերծման</w:t>
            </w:r>
          </w:p>
          <w:p w14:paraId="557E01F1" w14:textId="77777777" w:rsidR="00A9004B" w:rsidRDefault="00000000">
            <w:pPr>
              <w:pStyle w:val="TableParagraph"/>
              <w:spacing w:before="1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ապարատներից</w:t>
            </w:r>
          </w:p>
        </w:tc>
        <w:tc>
          <w:tcPr>
            <w:tcW w:w="2372" w:type="dxa"/>
          </w:tcPr>
          <w:p w14:paraId="5E1D63A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885B7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E2051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5E9EA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9E60F9E" w14:textId="77777777" w:rsidR="00A9004B" w:rsidRDefault="00000000">
            <w:pPr>
              <w:pStyle w:val="TableParagraph"/>
              <w:spacing w:before="23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79F1D692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DC1856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DCE6604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22C85A4" w14:textId="77777777" w:rsidR="00A9004B" w:rsidRDefault="00A9004B">
      <w:pPr>
        <w:pStyle w:val="BodyText"/>
        <w:rPr>
          <w:sz w:val="20"/>
        </w:rPr>
      </w:pPr>
    </w:p>
    <w:p w14:paraId="710FA46A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F186CA7" w14:textId="77777777">
        <w:trPr>
          <w:trHeight w:val="556"/>
        </w:trPr>
        <w:tc>
          <w:tcPr>
            <w:tcW w:w="679" w:type="dxa"/>
          </w:tcPr>
          <w:p w14:paraId="00236D6C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զ.</w:t>
            </w:r>
          </w:p>
        </w:tc>
        <w:tc>
          <w:tcPr>
            <w:tcW w:w="5001" w:type="dxa"/>
          </w:tcPr>
          <w:p w14:paraId="6A2985E6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կլանման բաժանմունքում` դարսաշերտերից և</w:t>
            </w:r>
          </w:p>
          <w:p w14:paraId="5602B533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քարամաղերից խեժի առանձնացման համար</w:t>
            </w:r>
          </w:p>
        </w:tc>
        <w:tc>
          <w:tcPr>
            <w:tcW w:w="2372" w:type="dxa"/>
          </w:tcPr>
          <w:p w14:paraId="40EE5C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35758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8FA5D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7E0D6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9998DF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0A8A88EB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7FB3540B" w14:textId="77777777" w:rsidR="00A9004B" w:rsidRDefault="00000000">
            <w:pPr>
              <w:pStyle w:val="TableParagraph"/>
              <w:spacing w:before="39" w:line="233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1DAC1E7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9A73665" w14:textId="77777777">
        <w:trPr>
          <w:trHeight w:val="1117"/>
        </w:trPr>
        <w:tc>
          <w:tcPr>
            <w:tcW w:w="679" w:type="dxa"/>
          </w:tcPr>
          <w:p w14:paraId="170D24D4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է.</w:t>
            </w:r>
          </w:p>
        </w:tc>
        <w:tc>
          <w:tcPr>
            <w:tcW w:w="5001" w:type="dxa"/>
          </w:tcPr>
          <w:p w14:paraId="6E4A8AB1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վերականգնման (ռեգեներացման) բաժանմունքում` վերականգնման աշտարակներից և ռեագենտների</w:t>
            </w:r>
          </w:p>
          <w:p w14:paraId="3CB7928D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տարողություններից</w:t>
            </w:r>
          </w:p>
        </w:tc>
        <w:tc>
          <w:tcPr>
            <w:tcW w:w="2372" w:type="dxa"/>
          </w:tcPr>
          <w:p w14:paraId="697DF4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01CA4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5F0567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032E8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C06CB94" w14:textId="77777777" w:rsidR="00A9004B" w:rsidRDefault="00000000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5BBCE579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8BC44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EC1A28F" w14:textId="77777777">
        <w:trPr>
          <w:trHeight w:val="1118"/>
        </w:trPr>
        <w:tc>
          <w:tcPr>
            <w:tcW w:w="679" w:type="dxa"/>
          </w:tcPr>
          <w:p w14:paraId="4EDEB235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ը.</w:t>
            </w:r>
          </w:p>
        </w:tc>
        <w:tc>
          <w:tcPr>
            <w:tcW w:w="5001" w:type="dxa"/>
          </w:tcPr>
          <w:p w14:paraId="50677C36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էլեկտրոլիզի բաժանմունքում` </w:t>
            </w:r>
            <w:r>
              <w:rPr>
                <w:w w:val="105"/>
                <w:sz w:val="21"/>
                <w:szCs w:val="21"/>
              </w:rPr>
              <w:t xml:space="preserve">էլեկտրոլիզատորներից և գրաֆիտացված </w:t>
            </w:r>
            <w:r>
              <w:rPr>
                <w:w w:val="110"/>
                <w:sz w:val="21"/>
                <w:szCs w:val="21"/>
              </w:rPr>
              <w:t>գործվածքի (վատինի) այրման համար</w:t>
            </w:r>
          </w:p>
          <w:p w14:paraId="2D14FF1B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վառարաններից</w:t>
            </w:r>
          </w:p>
        </w:tc>
        <w:tc>
          <w:tcPr>
            <w:tcW w:w="2372" w:type="dxa"/>
          </w:tcPr>
          <w:p w14:paraId="198B80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7C708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9977B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363D0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73C4643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1E605C1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1B8EF4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D78AE99" w14:textId="77777777">
        <w:trPr>
          <w:trHeight w:val="1955"/>
        </w:trPr>
        <w:tc>
          <w:tcPr>
            <w:tcW w:w="679" w:type="dxa"/>
          </w:tcPr>
          <w:p w14:paraId="45862157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45B9D4D5" w14:textId="77777777" w:rsidR="00A9004B" w:rsidRDefault="00000000">
            <w:pPr>
              <w:pStyle w:val="TableParagraph"/>
              <w:spacing w:before="22" w:line="278" w:lineRule="auto"/>
              <w:ind w:left="100" w:right="4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Ցիանավորման և ցիանական լուծույթների նախապատրաստման բաժանմունքներում արտաձիգ օդափոխությունից հեռացվող օդը բարձրացվում է շինության վերին գոտի, իսկ ներհոս օդափոխման համակարգերից օդը մղվում է աշխատանքային գոտիներ` ֆիքսված</w:t>
            </w:r>
          </w:p>
          <w:p w14:paraId="0526BB2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տեղերով և անցարաններով</w:t>
            </w:r>
          </w:p>
        </w:tc>
        <w:tc>
          <w:tcPr>
            <w:tcW w:w="2372" w:type="dxa"/>
          </w:tcPr>
          <w:p w14:paraId="39E5D35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196</w:t>
            </w:r>
          </w:p>
        </w:tc>
        <w:tc>
          <w:tcPr>
            <w:tcW w:w="847" w:type="dxa"/>
          </w:tcPr>
          <w:p w14:paraId="40E91E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A4003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D5F40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F003B6F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6F511AC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2B3F98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CFA0997" w14:textId="77777777">
        <w:trPr>
          <w:trHeight w:val="1118"/>
        </w:trPr>
        <w:tc>
          <w:tcPr>
            <w:tcW w:w="679" w:type="dxa"/>
          </w:tcPr>
          <w:p w14:paraId="59CEF567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73A957BE" w14:textId="77777777" w:rsidR="00A9004B" w:rsidRDefault="00000000">
            <w:pPr>
              <w:pStyle w:val="TableParagraph"/>
              <w:spacing w:before="24" w:line="276" w:lineRule="auto"/>
              <w:ind w:left="100" w:right="22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Թթուներով ֆիլտրացման պատյանների (պաստառների) լվացումն իրականացվում է մեկուսացված շինություններում` սարքավորված</w:t>
            </w:r>
          </w:p>
          <w:p w14:paraId="4298005F" w14:textId="77777777" w:rsidR="00A9004B" w:rsidRDefault="00000000">
            <w:pPr>
              <w:pStyle w:val="TableParagraph"/>
              <w:spacing w:before="5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ընդհանուր փոխանակման օդափոխիչներով</w:t>
            </w:r>
          </w:p>
        </w:tc>
        <w:tc>
          <w:tcPr>
            <w:tcW w:w="2372" w:type="dxa"/>
          </w:tcPr>
          <w:p w14:paraId="5C530929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8936320" w14:textId="77777777" w:rsidR="00A9004B" w:rsidRDefault="00000000">
            <w:pPr>
              <w:pStyle w:val="TableParagraph"/>
              <w:spacing w:before="5"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197</w:t>
            </w:r>
          </w:p>
        </w:tc>
        <w:tc>
          <w:tcPr>
            <w:tcW w:w="847" w:type="dxa"/>
          </w:tcPr>
          <w:p w14:paraId="494EBE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CF9D7B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7D693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DD628AF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BE38C0D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380BD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F29F366" w14:textId="77777777">
        <w:trPr>
          <w:trHeight w:val="1677"/>
        </w:trPr>
        <w:tc>
          <w:tcPr>
            <w:tcW w:w="679" w:type="dxa"/>
          </w:tcPr>
          <w:p w14:paraId="2F4EBAFA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7A67C97B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 պարունակող արտադրական ջրահոսքերի վնասազերծման համար շինությունները ֆաբրիկայի մյուս շինություններից և սարքավորումներից մեկուսացված են հեռակառավարմամբ գործող ընդհանուր</w:t>
            </w:r>
          </w:p>
          <w:p w14:paraId="7AA96A84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փոխանակման և վթարային օդափոխությամբ</w:t>
            </w:r>
          </w:p>
        </w:tc>
        <w:tc>
          <w:tcPr>
            <w:tcW w:w="2372" w:type="dxa"/>
          </w:tcPr>
          <w:p w14:paraId="50684D7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202</w:t>
            </w:r>
          </w:p>
        </w:tc>
        <w:tc>
          <w:tcPr>
            <w:tcW w:w="847" w:type="dxa"/>
          </w:tcPr>
          <w:p w14:paraId="4C702C9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66B61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082213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4045CA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BC25349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9020FE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AB18CEE" w14:textId="77777777">
        <w:trPr>
          <w:trHeight w:val="837"/>
        </w:trPr>
        <w:tc>
          <w:tcPr>
            <w:tcW w:w="679" w:type="dxa"/>
          </w:tcPr>
          <w:p w14:paraId="076B9D60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46810F2B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 պարունակող արտադրական ջրահոսքերի</w:t>
            </w:r>
          </w:p>
          <w:p w14:paraId="602FAD4D" w14:textId="77777777" w:rsidR="00A9004B" w:rsidRDefault="00000000">
            <w:pPr>
              <w:pStyle w:val="TableParagraph"/>
              <w:spacing w:before="11" w:line="27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վնասազերծումը քլորաարտադրանքների և այլ </w:t>
            </w:r>
            <w:r>
              <w:rPr>
                <w:w w:val="110"/>
                <w:sz w:val="21"/>
                <w:szCs w:val="21"/>
              </w:rPr>
              <w:t>ռեագենտների կիրառմամբ իրականացվում է</w:t>
            </w:r>
          </w:p>
        </w:tc>
        <w:tc>
          <w:tcPr>
            <w:tcW w:w="2372" w:type="dxa"/>
          </w:tcPr>
          <w:p w14:paraId="20184428" w14:textId="77777777" w:rsidR="00A9004B" w:rsidRDefault="00000000">
            <w:pPr>
              <w:pStyle w:val="TableParagraph"/>
              <w:spacing w:before="22" w:line="278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5DFB7C8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3E665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8CF9F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02816AD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CFA9E6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59B87B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8787B93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1298C93" w14:textId="77777777" w:rsidR="00A9004B" w:rsidRDefault="00A9004B">
      <w:pPr>
        <w:pStyle w:val="BodyText"/>
        <w:rPr>
          <w:sz w:val="20"/>
        </w:rPr>
      </w:pPr>
    </w:p>
    <w:p w14:paraId="32029289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9A8506A" w14:textId="77777777">
        <w:trPr>
          <w:trHeight w:val="837"/>
        </w:trPr>
        <w:tc>
          <w:tcPr>
            <w:tcW w:w="679" w:type="dxa"/>
          </w:tcPr>
          <w:p w14:paraId="27BC4E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E2C2E60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ամուր փակված սարքավորման մեջ` հանդերձված</w:t>
            </w:r>
          </w:p>
          <w:p w14:paraId="7FFC0661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հեռակառավարմամբ արտաձիգ օդափոխմամբ և հսկողության սարքերով</w:t>
            </w:r>
          </w:p>
        </w:tc>
        <w:tc>
          <w:tcPr>
            <w:tcW w:w="2372" w:type="dxa"/>
          </w:tcPr>
          <w:p w14:paraId="028DB63F" w14:textId="77777777" w:rsidR="00A9004B" w:rsidRDefault="00000000">
            <w:pPr>
              <w:pStyle w:val="TableParagraph"/>
              <w:spacing w:before="22" w:line="278" w:lineRule="auto"/>
              <w:ind w:left="240" w:firstLine="11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1051-Ն որոշում, հավելված, կետ 203</w:t>
            </w:r>
          </w:p>
        </w:tc>
        <w:tc>
          <w:tcPr>
            <w:tcW w:w="847" w:type="dxa"/>
          </w:tcPr>
          <w:p w14:paraId="11953D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7343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1E696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626DB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BC169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60930F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39FF9EE" w14:textId="77777777">
        <w:trPr>
          <w:trHeight w:val="1118"/>
        </w:trPr>
        <w:tc>
          <w:tcPr>
            <w:tcW w:w="679" w:type="dxa"/>
          </w:tcPr>
          <w:p w14:paraId="2921E6E0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14A2D63A" w14:textId="77777777" w:rsidR="00A9004B" w:rsidRDefault="00000000">
            <w:pPr>
              <w:pStyle w:val="TableParagraph"/>
              <w:spacing w:before="22" w:line="278" w:lineRule="auto"/>
              <w:ind w:left="100" w:right="87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Ցիանական լուծույթների հետ կատարվող աշխատանքների աշխատատեղերը սարքավորված են տեղական արտաձիգ</w:t>
            </w:r>
          </w:p>
          <w:p w14:paraId="4601210C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օդափոխմամբ</w:t>
            </w:r>
          </w:p>
        </w:tc>
        <w:tc>
          <w:tcPr>
            <w:tcW w:w="2372" w:type="dxa"/>
          </w:tcPr>
          <w:p w14:paraId="345DA91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82DC2FC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205</w:t>
            </w:r>
          </w:p>
        </w:tc>
        <w:tc>
          <w:tcPr>
            <w:tcW w:w="847" w:type="dxa"/>
          </w:tcPr>
          <w:p w14:paraId="5E9E04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F1703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0F286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31E24FA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467D742B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5DE7E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7448E3B" w14:textId="77777777">
        <w:trPr>
          <w:trHeight w:val="1396"/>
        </w:trPr>
        <w:tc>
          <w:tcPr>
            <w:tcW w:w="679" w:type="dxa"/>
          </w:tcPr>
          <w:p w14:paraId="3B4414E0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30)</w:t>
            </w:r>
          </w:p>
        </w:tc>
        <w:tc>
          <w:tcPr>
            <w:tcW w:w="5001" w:type="dxa"/>
          </w:tcPr>
          <w:p w14:paraId="3DE1A10E" w14:textId="77777777" w:rsidR="00A9004B" w:rsidRDefault="00000000">
            <w:pPr>
              <w:pStyle w:val="TableParagraph"/>
              <w:spacing w:before="22" w:line="278" w:lineRule="auto"/>
              <w:ind w:left="100" w:right="6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Կլանվածքազատման, վերանորոգման և էլեկտրոլիզի շինություններում աշխատանքն իրականացվում է անընդհատ աշխատող ընդհանուր փոխանակման օդափոխության</w:t>
            </w:r>
          </w:p>
          <w:p w14:paraId="13EC5B19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դեպքում</w:t>
            </w:r>
          </w:p>
        </w:tc>
        <w:tc>
          <w:tcPr>
            <w:tcW w:w="2372" w:type="dxa"/>
          </w:tcPr>
          <w:p w14:paraId="6D6F8CB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209</w:t>
            </w:r>
          </w:p>
        </w:tc>
        <w:tc>
          <w:tcPr>
            <w:tcW w:w="847" w:type="dxa"/>
          </w:tcPr>
          <w:p w14:paraId="6B7669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8B47A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DD09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C4413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40595B3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54C9D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9286D26" w14:textId="77777777">
        <w:trPr>
          <w:trHeight w:val="1116"/>
        </w:trPr>
        <w:tc>
          <w:tcPr>
            <w:tcW w:w="679" w:type="dxa"/>
          </w:tcPr>
          <w:p w14:paraId="2C1158E2" w14:textId="77777777" w:rsidR="00A9004B" w:rsidRDefault="00000000">
            <w:pPr>
              <w:pStyle w:val="TableParagraph"/>
              <w:spacing w:before="27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31)</w:t>
            </w:r>
          </w:p>
        </w:tc>
        <w:tc>
          <w:tcPr>
            <w:tcW w:w="5001" w:type="dxa"/>
          </w:tcPr>
          <w:p w14:paraId="308B9BB6" w14:textId="77777777" w:rsidR="00A9004B" w:rsidRDefault="00000000">
            <w:pPr>
              <w:pStyle w:val="TableParagraph"/>
              <w:spacing w:before="24" w:line="276" w:lineRule="auto"/>
              <w:ind w:left="100" w:right="47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Ապրանքային ռեագենտների էլեկտրոլիզի շինությունները սարքավորված են ընդհանուր փոխանակման և վթարային օդափոխությամբ</w:t>
            </w:r>
          </w:p>
        </w:tc>
        <w:tc>
          <w:tcPr>
            <w:tcW w:w="2372" w:type="dxa"/>
          </w:tcPr>
          <w:p w14:paraId="76E16523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FF1EF9E" w14:textId="77777777" w:rsidR="00A9004B" w:rsidRDefault="00000000">
            <w:pPr>
              <w:pStyle w:val="TableParagraph"/>
              <w:spacing w:before="5" w:line="235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214</w:t>
            </w:r>
          </w:p>
        </w:tc>
        <w:tc>
          <w:tcPr>
            <w:tcW w:w="847" w:type="dxa"/>
          </w:tcPr>
          <w:p w14:paraId="3F825C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28A3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D1CAC4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009AD49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E49714E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28CA8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F0ADFEA" w14:textId="77777777">
        <w:trPr>
          <w:trHeight w:val="1676"/>
        </w:trPr>
        <w:tc>
          <w:tcPr>
            <w:tcW w:w="679" w:type="dxa"/>
          </w:tcPr>
          <w:p w14:paraId="0EF004F4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32)</w:t>
            </w:r>
          </w:p>
        </w:tc>
        <w:tc>
          <w:tcPr>
            <w:tcW w:w="5001" w:type="dxa"/>
          </w:tcPr>
          <w:p w14:paraId="28FAB652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պահման պահեստներում, որտեղ հնարավոր է թունավոր ներգործությամբ պայթյունավտանգ գոլորշիների և գազերի կուտակումներ, օդի արտաձգումը կատարվում է շինության ստորին և վերին գոտիներից` օդի</w:t>
            </w:r>
          </w:p>
          <w:p w14:paraId="35312BAD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անշարժությունը կանխելու համար</w:t>
            </w:r>
          </w:p>
        </w:tc>
        <w:tc>
          <w:tcPr>
            <w:tcW w:w="2372" w:type="dxa"/>
          </w:tcPr>
          <w:p w14:paraId="3A65550E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234</w:t>
            </w:r>
          </w:p>
        </w:tc>
        <w:tc>
          <w:tcPr>
            <w:tcW w:w="847" w:type="dxa"/>
          </w:tcPr>
          <w:p w14:paraId="5C7CBF5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8C480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57C2B0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8B5F77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8DA53B6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ACA542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8635631" w14:textId="77777777">
        <w:trPr>
          <w:trHeight w:val="1117"/>
        </w:trPr>
        <w:tc>
          <w:tcPr>
            <w:tcW w:w="679" w:type="dxa"/>
          </w:tcPr>
          <w:p w14:paraId="3F3CF0FF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33)</w:t>
            </w:r>
          </w:p>
        </w:tc>
        <w:tc>
          <w:tcPr>
            <w:tcW w:w="5001" w:type="dxa"/>
          </w:tcPr>
          <w:p w14:paraId="1FF62A13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բաժանմունքներում, որտեղ հնարավոր է մեծ քանակությամբ վնասակար գազերի անջատում, առկա են վթարային</w:t>
            </w:r>
          </w:p>
          <w:p w14:paraId="41B8E0A9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արտաձիգ օդափոխություն և հակագազեր</w:t>
            </w:r>
          </w:p>
        </w:tc>
        <w:tc>
          <w:tcPr>
            <w:tcW w:w="2372" w:type="dxa"/>
          </w:tcPr>
          <w:p w14:paraId="6C8F915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5AC8215B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247</w:t>
            </w:r>
          </w:p>
        </w:tc>
        <w:tc>
          <w:tcPr>
            <w:tcW w:w="847" w:type="dxa"/>
          </w:tcPr>
          <w:p w14:paraId="4AB47D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2DF8C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3AE6FD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606759D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0DAB2F9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110B10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19D6FB3" w14:textId="77777777">
        <w:trPr>
          <w:trHeight w:val="1117"/>
        </w:trPr>
        <w:tc>
          <w:tcPr>
            <w:tcW w:w="679" w:type="dxa"/>
          </w:tcPr>
          <w:p w14:paraId="45EE860B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34)</w:t>
            </w:r>
          </w:p>
        </w:tc>
        <w:tc>
          <w:tcPr>
            <w:tcW w:w="5001" w:type="dxa"/>
          </w:tcPr>
          <w:p w14:paraId="6A993194" w14:textId="77777777" w:rsidR="00A9004B" w:rsidRDefault="00000000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շինություններում մշտական էլեկտրաեռակցման աշխատանքները կատարվում են այդ նպատակի համար</w:t>
            </w:r>
          </w:p>
          <w:p w14:paraId="120FF5F3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հատկացված օդափոխվող տեղերում</w:t>
            </w:r>
          </w:p>
        </w:tc>
        <w:tc>
          <w:tcPr>
            <w:tcW w:w="2372" w:type="dxa"/>
          </w:tcPr>
          <w:p w14:paraId="095B366F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B43FAEC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392</w:t>
            </w:r>
          </w:p>
        </w:tc>
        <w:tc>
          <w:tcPr>
            <w:tcW w:w="847" w:type="dxa"/>
          </w:tcPr>
          <w:p w14:paraId="49FDE4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419D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C41E9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7B5C01E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2980A0D" w14:textId="77777777" w:rsidR="00A9004B" w:rsidRDefault="00000000">
            <w:pPr>
              <w:pStyle w:val="TableParagraph"/>
              <w:spacing w:before="22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DC675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7FD2F78C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B6FA7AD" w14:textId="77777777" w:rsidR="00A9004B" w:rsidRDefault="00A9004B">
      <w:pPr>
        <w:pStyle w:val="BodyText"/>
        <w:rPr>
          <w:sz w:val="20"/>
        </w:rPr>
      </w:pPr>
    </w:p>
    <w:p w14:paraId="65806E63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0F1C1B8" w14:textId="77777777">
        <w:trPr>
          <w:trHeight w:val="1675"/>
        </w:trPr>
        <w:tc>
          <w:tcPr>
            <w:tcW w:w="679" w:type="dxa"/>
          </w:tcPr>
          <w:p w14:paraId="0B17C44E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35)</w:t>
            </w:r>
          </w:p>
        </w:tc>
        <w:tc>
          <w:tcPr>
            <w:tcW w:w="5001" w:type="dxa"/>
          </w:tcPr>
          <w:p w14:paraId="29D28CE0" w14:textId="77777777" w:rsidR="00A9004B" w:rsidRDefault="00000000">
            <w:pPr>
              <w:pStyle w:val="TableParagraph"/>
              <w:spacing w:before="22" w:line="278" w:lineRule="auto"/>
              <w:ind w:left="100" w:right="1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Օդում ռադիոակտիվ գազեր ու փոշի հավաքվելուց խուսափելու նպատակով ռադիոակտիվ նյութեր պարունակող հանքաքարի երկարաժամկետ պահման համար նախատեսված պահեստներն ունեն</w:t>
            </w:r>
            <w:r>
              <w:rPr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արհեստական</w:t>
            </w:r>
          </w:p>
          <w:p w14:paraId="0D732B1F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օդափոխության համակարգ</w:t>
            </w:r>
          </w:p>
        </w:tc>
        <w:tc>
          <w:tcPr>
            <w:tcW w:w="2372" w:type="dxa"/>
          </w:tcPr>
          <w:p w14:paraId="1649EB27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409</w:t>
            </w:r>
          </w:p>
        </w:tc>
        <w:tc>
          <w:tcPr>
            <w:tcW w:w="847" w:type="dxa"/>
          </w:tcPr>
          <w:p w14:paraId="2CCEF5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9C1B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1DD18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9F74502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E1F32C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DEB8F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D3CFCA9" w14:textId="77777777">
        <w:trPr>
          <w:trHeight w:val="1397"/>
        </w:trPr>
        <w:tc>
          <w:tcPr>
            <w:tcW w:w="679" w:type="dxa"/>
          </w:tcPr>
          <w:p w14:paraId="65A18C87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36)</w:t>
            </w:r>
          </w:p>
        </w:tc>
        <w:tc>
          <w:tcPr>
            <w:tcW w:w="5001" w:type="dxa"/>
          </w:tcPr>
          <w:p w14:paraId="01990B56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Բունկերներում ռադիոակտիվ նյութերի բարձր պարունակությամբ հանքաքար պահելու դեպքում դրանցում օդի նոսրացում ստեղծելու նպատակով կիրառվում է մեխանիկական արտաձիգ</w:t>
            </w:r>
          </w:p>
          <w:p w14:paraId="6754921F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օդափոխություն</w:t>
            </w:r>
          </w:p>
        </w:tc>
        <w:tc>
          <w:tcPr>
            <w:tcW w:w="2372" w:type="dxa"/>
          </w:tcPr>
          <w:p w14:paraId="32768BBA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425</w:t>
            </w:r>
          </w:p>
        </w:tc>
        <w:tc>
          <w:tcPr>
            <w:tcW w:w="847" w:type="dxa"/>
          </w:tcPr>
          <w:p w14:paraId="08DB23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9DCAAA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18C79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51D13DE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78FD742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441D9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64C1CB6" w14:textId="77777777">
        <w:trPr>
          <w:trHeight w:val="1115"/>
        </w:trPr>
        <w:tc>
          <w:tcPr>
            <w:tcW w:w="679" w:type="dxa"/>
          </w:tcPr>
          <w:p w14:paraId="47B5AFA5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37)</w:t>
            </w:r>
          </w:p>
        </w:tc>
        <w:tc>
          <w:tcPr>
            <w:tcW w:w="5001" w:type="dxa"/>
          </w:tcPr>
          <w:p w14:paraId="20201506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Ստորգետնյա պայմաններում պայթեցման աշխատանքներ կատարելու ժամանակ, մինչև պայթանցքերի լիցքավորումը, ստորգետնյա</w:t>
            </w:r>
          </w:p>
          <w:p w14:paraId="09D356FB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փորվածքներն օդափոխվում են</w:t>
            </w:r>
          </w:p>
        </w:tc>
        <w:tc>
          <w:tcPr>
            <w:tcW w:w="2372" w:type="dxa"/>
          </w:tcPr>
          <w:p w14:paraId="0BBC9FD2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5E4BFD73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որոշում, կետ 135</w:t>
            </w:r>
          </w:p>
        </w:tc>
        <w:tc>
          <w:tcPr>
            <w:tcW w:w="847" w:type="dxa"/>
          </w:tcPr>
          <w:p w14:paraId="24470D8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4DECB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22B6D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707FD09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8832A1F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AF3CEA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2DAE4B2" w14:textId="77777777">
        <w:trPr>
          <w:trHeight w:val="1118"/>
        </w:trPr>
        <w:tc>
          <w:tcPr>
            <w:tcW w:w="679" w:type="dxa"/>
          </w:tcPr>
          <w:p w14:paraId="70F63A7F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38)</w:t>
            </w:r>
          </w:p>
        </w:tc>
        <w:tc>
          <w:tcPr>
            <w:tcW w:w="5001" w:type="dxa"/>
          </w:tcPr>
          <w:p w14:paraId="312F05CF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նյութերի պահեստների փորվածքները մշտապես ունեն բավարար օդափոխություն</w:t>
            </w:r>
          </w:p>
        </w:tc>
        <w:tc>
          <w:tcPr>
            <w:tcW w:w="2372" w:type="dxa"/>
          </w:tcPr>
          <w:p w14:paraId="73FEB0C9" w14:textId="77777777" w:rsidR="00A9004B" w:rsidRDefault="00000000">
            <w:pPr>
              <w:pStyle w:val="TableParagraph"/>
              <w:spacing w:before="24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0CD10004" w14:textId="77777777" w:rsidR="00A9004B" w:rsidRDefault="00000000">
            <w:pPr>
              <w:pStyle w:val="TableParagraph"/>
              <w:spacing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270</w:t>
            </w:r>
          </w:p>
        </w:tc>
        <w:tc>
          <w:tcPr>
            <w:tcW w:w="847" w:type="dxa"/>
          </w:tcPr>
          <w:p w14:paraId="48FA49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4E79DD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49E768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E36E354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ABBDAC5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3C475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413540B" w14:textId="77777777">
        <w:trPr>
          <w:trHeight w:val="1674"/>
        </w:trPr>
        <w:tc>
          <w:tcPr>
            <w:tcW w:w="679" w:type="dxa"/>
          </w:tcPr>
          <w:p w14:paraId="42843650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39)</w:t>
            </w:r>
          </w:p>
        </w:tc>
        <w:tc>
          <w:tcPr>
            <w:tcW w:w="5001" w:type="dxa"/>
          </w:tcPr>
          <w:p w14:paraId="652476FF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Պահպանվել են արտադրական սենքերի օդափոխությանը ներկայացվող պահանջները</w:t>
            </w:r>
          </w:p>
        </w:tc>
        <w:tc>
          <w:tcPr>
            <w:tcW w:w="2372" w:type="dxa"/>
          </w:tcPr>
          <w:p w14:paraId="42F60FF8" w14:textId="77777777" w:rsidR="00A9004B" w:rsidRDefault="00000000">
            <w:pPr>
              <w:pStyle w:val="TableParagraph"/>
              <w:spacing w:before="22" w:line="278" w:lineRule="auto"/>
              <w:ind w:left="123" w:right="107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2005 թվականի օգոստոսի 15-ի N 756-Ն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հրաման, կետ</w:t>
            </w:r>
            <w:r>
              <w:rPr>
                <w:spacing w:val="-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3.2</w:t>
            </w:r>
          </w:p>
        </w:tc>
        <w:tc>
          <w:tcPr>
            <w:tcW w:w="847" w:type="dxa"/>
          </w:tcPr>
          <w:p w14:paraId="74CF762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5F5C1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0183E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27243D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1A62720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E37F7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B6E0CA1" w14:textId="77777777">
        <w:trPr>
          <w:trHeight w:val="1386"/>
        </w:trPr>
        <w:tc>
          <w:tcPr>
            <w:tcW w:w="679" w:type="dxa"/>
          </w:tcPr>
          <w:p w14:paraId="448BEEC8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5.</w:t>
            </w:r>
          </w:p>
        </w:tc>
        <w:tc>
          <w:tcPr>
            <w:tcW w:w="5001" w:type="dxa"/>
          </w:tcPr>
          <w:p w14:paraId="47543EC1" w14:textId="77777777" w:rsidR="00A9004B" w:rsidRDefault="00000000">
            <w:pPr>
              <w:pStyle w:val="TableParagraph"/>
              <w:spacing w:before="27" w:line="276" w:lineRule="auto"/>
              <w:ind w:left="100" w:right="87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Աշխատատեղում աղմուկի մակարդակը համապատասխանու՞մ է սահմանային թույլատրելի մակարդակներին (ՍԹՄ)</w:t>
            </w:r>
          </w:p>
        </w:tc>
        <w:tc>
          <w:tcPr>
            <w:tcW w:w="2372" w:type="dxa"/>
          </w:tcPr>
          <w:p w14:paraId="05F852A0" w14:textId="77777777" w:rsidR="00A9004B" w:rsidRDefault="00000000">
            <w:pPr>
              <w:pStyle w:val="TableParagraph"/>
              <w:spacing w:before="27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228675CE" w14:textId="77777777" w:rsidR="00A9004B" w:rsidRDefault="00000000">
            <w:pPr>
              <w:pStyle w:val="TableParagraph"/>
              <w:spacing w:line="229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244, կետ 5,</w:t>
            </w:r>
          </w:p>
        </w:tc>
        <w:tc>
          <w:tcPr>
            <w:tcW w:w="847" w:type="dxa"/>
          </w:tcPr>
          <w:p w14:paraId="1B6223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F0139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D045C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66B891" w14:textId="77777777" w:rsidR="00A9004B" w:rsidRDefault="00000000">
            <w:pPr>
              <w:pStyle w:val="TableParagraph"/>
              <w:spacing w:before="24"/>
              <w:ind w:left="239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0,4</w:t>
            </w:r>
          </w:p>
        </w:tc>
        <w:tc>
          <w:tcPr>
            <w:tcW w:w="1865" w:type="dxa"/>
          </w:tcPr>
          <w:p w14:paraId="2EC380D2" w14:textId="77777777" w:rsidR="00A9004B" w:rsidRDefault="00000000">
            <w:pPr>
              <w:pStyle w:val="TableParagraph"/>
              <w:spacing w:before="24" w:line="276" w:lineRule="auto"/>
              <w:ind w:left="143" w:right="80" w:hanging="41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 գործիքաչափում</w:t>
            </w:r>
          </w:p>
        </w:tc>
        <w:tc>
          <w:tcPr>
            <w:tcW w:w="1440" w:type="dxa"/>
          </w:tcPr>
          <w:p w14:paraId="1D31D2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7E734E8" w14:textId="77777777" w:rsidR="00A9004B" w:rsidRDefault="00A9004B">
      <w:pPr>
        <w:rPr>
          <w:sz w:val="20"/>
        </w:rPr>
        <w:sectPr w:rsidR="00A9004B">
          <w:headerReference w:type="default" r:id="rId10"/>
          <w:pgSz w:w="15840" w:h="12240" w:orient="landscape"/>
          <w:pgMar w:top="1400" w:right="520" w:bottom="280" w:left="800" w:header="1201" w:footer="0" w:gutter="0"/>
          <w:pgNumType w:start="30"/>
          <w:cols w:space="720"/>
        </w:sectPr>
      </w:pPr>
    </w:p>
    <w:p w14:paraId="2BE59FDE" w14:textId="77777777" w:rsidR="00A9004B" w:rsidRDefault="00A9004B">
      <w:pPr>
        <w:pStyle w:val="BodyText"/>
        <w:rPr>
          <w:sz w:val="20"/>
        </w:rPr>
      </w:pPr>
    </w:p>
    <w:p w14:paraId="2332DD98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D093670" w14:textId="77777777">
        <w:trPr>
          <w:trHeight w:val="3071"/>
        </w:trPr>
        <w:tc>
          <w:tcPr>
            <w:tcW w:w="679" w:type="dxa"/>
          </w:tcPr>
          <w:p w14:paraId="716BD0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50365E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50DC0092" w14:textId="77777777" w:rsidR="00A9004B" w:rsidRDefault="00A9004B">
            <w:pPr>
              <w:pStyle w:val="TableParagraph"/>
              <w:spacing w:before="3"/>
              <w:rPr>
                <w:sz w:val="26"/>
              </w:rPr>
            </w:pPr>
          </w:p>
          <w:p w14:paraId="230ED16F" w14:textId="77777777" w:rsidR="00A9004B" w:rsidRDefault="00000000">
            <w:pPr>
              <w:pStyle w:val="TableParagraph"/>
              <w:spacing w:before="1" w:line="278" w:lineRule="auto"/>
              <w:ind w:left="120" w:right="103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2002 թվականի մարտի 6-ի N 138-Ն հրաման,</w:t>
            </w:r>
            <w:r>
              <w:rPr>
                <w:spacing w:val="-1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կետ 4.3, աղյուսակ</w:t>
            </w:r>
            <w:r>
              <w:rPr>
                <w:spacing w:val="-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2,</w:t>
            </w:r>
          </w:p>
          <w:p w14:paraId="0A85547D" w14:textId="77777777" w:rsidR="00A9004B" w:rsidRDefault="00A9004B">
            <w:pPr>
              <w:pStyle w:val="TableParagraph"/>
              <w:spacing w:before="1"/>
              <w:rPr>
                <w:sz w:val="24"/>
              </w:rPr>
            </w:pPr>
          </w:p>
          <w:p w14:paraId="3806E5A0" w14:textId="77777777" w:rsidR="00A9004B" w:rsidRDefault="00000000">
            <w:pPr>
              <w:pStyle w:val="TableParagraph"/>
              <w:spacing w:line="276" w:lineRule="auto"/>
              <w:ind w:left="151" w:right="138" w:firstLine="81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2005թ. օգոստոսի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15-ի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  <w:r>
              <w:rPr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756-</w:t>
            </w:r>
          </w:p>
          <w:p w14:paraId="7BA3F706" w14:textId="77777777" w:rsidR="00A9004B" w:rsidRDefault="00000000">
            <w:pPr>
              <w:pStyle w:val="TableParagraph"/>
              <w:spacing w:before="4"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 հրաման, կետ 9.1</w:t>
            </w:r>
          </w:p>
        </w:tc>
        <w:tc>
          <w:tcPr>
            <w:tcW w:w="847" w:type="dxa"/>
          </w:tcPr>
          <w:p w14:paraId="5C48A1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966DE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A6506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BF42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446F55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E1F97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56FEAB9" w14:textId="77777777">
        <w:trPr>
          <w:trHeight w:val="1533"/>
        </w:trPr>
        <w:tc>
          <w:tcPr>
            <w:tcW w:w="679" w:type="dxa"/>
            <w:tcBorders>
              <w:bottom w:val="nil"/>
            </w:tcBorders>
          </w:tcPr>
          <w:p w14:paraId="057A21A9" w14:textId="77777777" w:rsidR="00A9004B" w:rsidRDefault="00000000">
            <w:pPr>
              <w:pStyle w:val="TableParagraph"/>
              <w:spacing w:before="27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25"/>
                <w:sz w:val="21"/>
              </w:rPr>
              <w:t>6.</w:t>
            </w:r>
          </w:p>
        </w:tc>
        <w:tc>
          <w:tcPr>
            <w:tcW w:w="5001" w:type="dxa"/>
            <w:tcBorders>
              <w:bottom w:val="nil"/>
            </w:tcBorders>
          </w:tcPr>
          <w:p w14:paraId="396A01FF" w14:textId="77777777" w:rsidR="00A9004B" w:rsidRDefault="00000000">
            <w:pPr>
              <w:pStyle w:val="TableParagraph"/>
              <w:spacing w:before="27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Աշխատատեղերում թրթռման (վիբրացիայի) մակարդակը համապատասխանու՞մ է սահմանային թույլատրելի մակարդակներին (ՍԹՄ)</w:t>
            </w:r>
          </w:p>
        </w:tc>
        <w:tc>
          <w:tcPr>
            <w:tcW w:w="2372" w:type="dxa"/>
            <w:tcBorders>
              <w:bottom w:val="nil"/>
            </w:tcBorders>
          </w:tcPr>
          <w:p w14:paraId="32DB76EB" w14:textId="77777777" w:rsidR="00A9004B" w:rsidRDefault="00000000">
            <w:pPr>
              <w:pStyle w:val="TableParagraph"/>
              <w:spacing w:before="27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244, կետ 5,</w:t>
            </w:r>
          </w:p>
        </w:tc>
        <w:tc>
          <w:tcPr>
            <w:tcW w:w="847" w:type="dxa"/>
            <w:vMerge w:val="restart"/>
          </w:tcPr>
          <w:p w14:paraId="286DE2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1A9EB1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551B288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0DEEC5CC" w14:textId="77777777" w:rsidR="00A9004B" w:rsidRDefault="00000000">
            <w:pPr>
              <w:pStyle w:val="TableParagraph"/>
              <w:spacing w:before="27"/>
              <w:ind w:left="239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0,4</w:t>
            </w:r>
          </w:p>
        </w:tc>
        <w:tc>
          <w:tcPr>
            <w:tcW w:w="1865" w:type="dxa"/>
            <w:tcBorders>
              <w:bottom w:val="nil"/>
            </w:tcBorders>
          </w:tcPr>
          <w:p w14:paraId="1C26D52A" w14:textId="77777777" w:rsidR="00A9004B" w:rsidRDefault="00000000">
            <w:pPr>
              <w:pStyle w:val="TableParagraph"/>
              <w:spacing w:before="27" w:line="276" w:lineRule="auto"/>
              <w:ind w:left="102" w:right="83" w:hanging="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 գործիքաչափում</w:t>
            </w:r>
          </w:p>
        </w:tc>
        <w:tc>
          <w:tcPr>
            <w:tcW w:w="1440" w:type="dxa"/>
            <w:vMerge w:val="restart"/>
          </w:tcPr>
          <w:p w14:paraId="18CC6C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2F8AC2C" w14:textId="77777777">
        <w:trPr>
          <w:trHeight w:val="1384"/>
        </w:trPr>
        <w:tc>
          <w:tcPr>
            <w:tcW w:w="679" w:type="dxa"/>
            <w:tcBorders>
              <w:top w:val="nil"/>
              <w:bottom w:val="nil"/>
            </w:tcBorders>
          </w:tcPr>
          <w:p w14:paraId="618CA8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C2FDD3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346AE86" w14:textId="77777777" w:rsidR="00A9004B" w:rsidRDefault="00000000">
            <w:pPr>
              <w:pStyle w:val="TableParagraph"/>
              <w:spacing w:before="146" w:line="278" w:lineRule="auto"/>
              <w:ind w:left="103" w:right="86" w:hanging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Առողջապահության նախարարի 2005թ. </w:t>
            </w:r>
            <w:r>
              <w:rPr>
                <w:spacing w:val="-5"/>
                <w:w w:val="105"/>
                <w:sz w:val="21"/>
                <w:szCs w:val="21"/>
              </w:rPr>
              <w:t xml:space="preserve">օգոստոսի </w:t>
            </w:r>
            <w:r>
              <w:rPr>
                <w:spacing w:val="-4"/>
                <w:w w:val="105"/>
                <w:sz w:val="21"/>
                <w:szCs w:val="21"/>
              </w:rPr>
              <w:t xml:space="preserve">15-ի </w:t>
            </w:r>
            <w:r>
              <w:rPr>
                <w:w w:val="105"/>
                <w:sz w:val="21"/>
                <w:szCs w:val="21"/>
              </w:rPr>
              <w:t>N</w:t>
            </w:r>
            <w:r>
              <w:rPr>
                <w:spacing w:val="-27"/>
                <w:w w:val="105"/>
                <w:sz w:val="21"/>
                <w:szCs w:val="21"/>
              </w:rPr>
              <w:t xml:space="preserve"> </w:t>
            </w:r>
            <w:r>
              <w:rPr>
                <w:spacing w:val="-4"/>
                <w:w w:val="105"/>
                <w:sz w:val="21"/>
                <w:szCs w:val="21"/>
              </w:rPr>
              <w:t xml:space="preserve">756-Ն </w:t>
            </w:r>
            <w:r>
              <w:rPr>
                <w:w w:val="105"/>
                <w:sz w:val="21"/>
                <w:szCs w:val="21"/>
              </w:rPr>
              <w:t>հրաման, կետ</w:t>
            </w:r>
            <w:r>
              <w:rPr>
                <w:spacing w:val="-1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10.1,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49A203D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77A8C6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36828F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DF8BA1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3A07D1D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909AB2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A96A452" w14:textId="77777777">
        <w:trPr>
          <w:trHeight w:val="1242"/>
        </w:trPr>
        <w:tc>
          <w:tcPr>
            <w:tcW w:w="679" w:type="dxa"/>
            <w:tcBorders>
              <w:top w:val="nil"/>
            </w:tcBorders>
          </w:tcPr>
          <w:p w14:paraId="78F1F1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74BC03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6BE441E1" w14:textId="77777777" w:rsidR="00A9004B" w:rsidRDefault="00000000">
            <w:pPr>
              <w:pStyle w:val="TableParagraph"/>
              <w:spacing w:before="149" w:line="278" w:lineRule="auto"/>
              <w:ind w:left="218" w:right="204" w:firstLine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 2006թ. մայիսի</w:t>
            </w:r>
            <w:r>
              <w:rPr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17-ի</w:t>
            </w:r>
            <w:r>
              <w:rPr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533-Ն</w:t>
            </w:r>
          </w:p>
          <w:p w14:paraId="2EC04176" w14:textId="77777777" w:rsidR="00A9004B" w:rsidRDefault="00000000">
            <w:pPr>
              <w:pStyle w:val="TableParagraph"/>
              <w:spacing w:line="233" w:lineRule="exact"/>
              <w:ind w:left="78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09C14E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EDB7F6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5B3217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241832B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4F5E77D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6273E86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35FCA26" w14:textId="77777777">
        <w:trPr>
          <w:trHeight w:val="1086"/>
        </w:trPr>
        <w:tc>
          <w:tcPr>
            <w:tcW w:w="679" w:type="dxa"/>
          </w:tcPr>
          <w:p w14:paraId="602AD18D" w14:textId="77777777" w:rsidR="00A9004B" w:rsidRDefault="00000000">
            <w:pPr>
              <w:pStyle w:val="TableParagraph"/>
              <w:spacing w:before="27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7.</w:t>
            </w:r>
          </w:p>
        </w:tc>
        <w:tc>
          <w:tcPr>
            <w:tcW w:w="5001" w:type="dxa"/>
          </w:tcPr>
          <w:p w14:paraId="65B60069" w14:textId="77777777" w:rsidR="00A9004B" w:rsidRDefault="00000000">
            <w:pPr>
              <w:pStyle w:val="TableParagraph"/>
              <w:spacing w:before="27" w:line="276" w:lineRule="auto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Արտադրական սենքերի միկրոկլիմայի </w:t>
            </w:r>
            <w:r>
              <w:rPr>
                <w:w w:val="110"/>
                <w:sz w:val="21"/>
                <w:szCs w:val="21"/>
              </w:rPr>
              <w:t xml:space="preserve">ցուցանիշները համապատասխանու՞մ են </w:t>
            </w:r>
            <w:r>
              <w:rPr>
                <w:w w:val="115"/>
                <w:sz w:val="21"/>
                <w:szCs w:val="21"/>
              </w:rPr>
              <w:t>սահմանված նորմերին.</w:t>
            </w:r>
          </w:p>
        </w:tc>
        <w:tc>
          <w:tcPr>
            <w:tcW w:w="2372" w:type="dxa"/>
          </w:tcPr>
          <w:p w14:paraId="123AB575" w14:textId="77777777" w:rsidR="00A9004B" w:rsidRDefault="00000000">
            <w:pPr>
              <w:pStyle w:val="TableParagraph"/>
              <w:spacing w:before="27" w:line="276" w:lineRule="auto"/>
              <w:ind w:left="209" w:right="193" w:hanging="1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</w:t>
            </w:r>
          </w:p>
        </w:tc>
        <w:tc>
          <w:tcPr>
            <w:tcW w:w="847" w:type="dxa"/>
            <w:shd w:val="clear" w:color="auto" w:fill="D8D8D8"/>
          </w:tcPr>
          <w:p w14:paraId="714FFFE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251915D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4E669EC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51E55C4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67120DE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3AABFE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CDAFDE7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84B688D" w14:textId="77777777" w:rsidR="00A9004B" w:rsidRDefault="00A9004B">
      <w:pPr>
        <w:pStyle w:val="BodyText"/>
        <w:rPr>
          <w:sz w:val="20"/>
        </w:rPr>
      </w:pPr>
    </w:p>
    <w:p w14:paraId="3FF6B6B3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240B5AAA" w14:textId="77777777">
        <w:trPr>
          <w:trHeight w:val="1086"/>
        </w:trPr>
        <w:tc>
          <w:tcPr>
            <w:tcW w:w="679" w:type="dxa"/>
          </w:tcPr>
          <w:p w14:paraId="76CBC3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22444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4463D975" w14:textId="77777777" w:rsidR="00A9004B" w:rsidRDefault="00000000">
            <w:pPr>
              <w:pStyle w:val="TableParagraph"/>
              <w:spacing w:before="24" w:line="276" w:lineRule="auto"/>
              <w:ind w:left="638" w:hanging="47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օրենսգիրք, հոդված 244, կետ 5</w:t>
            </w:r>
          </w:p>
        </w:tc>
        <w:tc>
          <w:tcPr>
            <w:tcW w:w="847" w:type="dxa"/>
            <w:shd w:val="clear" w:color="auto" w:fill="D8D8D8"/>
          </w:tcPr>
          <w:p w14:paraId="459A2E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4705424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2FCBB3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34B6A5D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5E0503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01548F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E5D3358" w14:textId="77777777">
        <w:trPr>
          <w:trHeight w:val="1114"/>
        </w:trPr>
        <w:tc>
          <w:tcPr>
            <w:tcW w:w="679" w:type="dxa"/>
          </w:tcPr>
          <w:p w14:paraId="62A1FABB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7B1CCE81" w14:textId="77777777" w:rsidR="00A9004B" w:rsidRDefault="00000000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ստորերկրյա հանքի լեռնային փորվածքներում օդի շարժման արագության սահմանված առավելագույն նորմերը</w:t>
            </w:r>
          </w:p>
          <w:p w14:paraId="1B2B290C" w14:textId="77777777" w:rsidR="00A9004B" w:rsidRDefault="00000000">
            <w:pPr>
              <w:pStyle w:val="TableParagraph"/>
              <w:spacing w:before="3"/>
              <w:ind w:left="1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Նշում 4*</w:t>
            </w:r>
          </w:p>
        </w:tc>
        <w:tc>
          <w:tcPr>
            <w:tcW w:w="2372" w:type="dxa"/>
          </w:tcPr>
          <w:p w14:paraId="61D26056" w14:textId="77777777" w:rsidR="00A9004B" w:rsidRDefault="00000000">
            <w:pPr>
              <w:pStyle w:val="TableParagraph"/>
              <w:spacing w:before="22" w:line="276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EC6BF2C" w14:textId="77777777" w:rsidR="00A9004B" w:rsidRDefault="00000000">
            <w:pPr>
              <w:pStyle w:val="TableParagraph"/>
              <w:spacing w:before="4" w:line="235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107</w:t>
            </w:r>
          </w:p>
        </w:tc>
        <w:tc>
          <w:tcPr>
            <w:tcW w:w="847" w:type="dxa"/>
          </w:tcPr>
          <w:p w14:paraId="09A0E5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8F97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BB8414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6ACC8CF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DA097BF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4EA5F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0CDE67F" w14:textId="77777777">
        <w:trPr>
          <w:trHeight w:val="1118"/>
        </w:trPr>
        <w:tc>
          <w:tcPr>
            <w:tcW w:w="679" w:type="dxa"/>
          </w:tcPr>
          <w:p w14:paraId="18878C04" w14:textId="77777777" w:rsidR="00A9004B" w:rsidRDefault="00000000">
            <w:pPr>
              <w:pStyle w:val="TableParagraph"/>
              <w:spacing w:before="28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23132F26" w14:textId="77777777" w:rsidR="00A9004B" w:rsidRDefault="00000000">
            <w:pPr>
              <w:pStyle w:val="TableParagraph"/>
              <w:spacing w:before="25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Նախապատրաստման, մաքրահանման և այլ գործող փորվածքներում օդի ջերմաստիճանը չի գերազանցում 26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1"/>
                <w:szCs w:val="21"/>
              </w:rPr>
              <w:t>C</w:t>
            </w:r>
          </w:p>
        </w:tc>
        <w:tc>
          <w:tcPr>
            <w:tcW w:w="2372" w:type="dxa"/>
          </w:tcPr>
          <w:p w14:paraId="32049966" w14:textId="77777777" w:rsidR="00A9004B" w:rsidRDefault="00000000">
            <w:pPr>
              <w:pStyle w:val="TableParagraph"/>
              <w:spacing w:before="25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757DBAAA" w14:textId="77777777" w:rsidR="00A9004B" w:rsidRDefault="00000000">
            <w:pPr>
              <w:pStyle w:val="TableParagraph"/>
              <w:spacing w:before="5" w:line="235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108</w:t>
            </w:r>
          </w:p>
        </w:tc>
        <w:tc>
          <w:tcPr>
            <w:tcW w:w="847" w:type="dxa"/>
          </w:tcPr>
          <w:p w14:paraId="736EF9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3564EB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116328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B9CFE11" w14:textId="77777777" w:rsidR="00A9004B" w:rsidRDefault="00000000">
            <w:pPr>
              <w:pStyle w:val="TableParagraph"/>
              <w:spacing w:before="25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0CBC5A5" w14:textId="77777777" w:rsidR="00A9004B" w:rsidRDefault="00000000">
            <w:pPr>
              <w:pStyle w:val="TableParagraph"/>
              <w:spacing w:before="25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469FA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ED77049" w14:textId="77777777">
        <w:trPr>
          <w:trHeight w:val="1956"/>
        </w:trPr>
        <w:tc>
          <w:tcPr>
            <w:tcW w:w="679" w:type="dxa"/>
          </w:tcPr>
          <w:p w14:paraId="4610526B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7B369E82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Հանքում առկա՞ են ստանդարտ կոնստրուկցիաներից պատրաստված, 4 մետրից ոչ պակաս երկարությամբ օդի չափման կայաններ, ցուցատախտակներ, որոնց վրա գրառվում են օդի չափման ժամանակը, օդի հաշվարկային և փաստացի քանակը և դրա</w:t>
            </w:r>
          </w:p>
          <w:p w14:paraId="796BDC41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շարժման արագությունը</w:t>
            </w:r>
          </w:p>
        </w:tc>
        <w:tc>
          <w:tcPr>
            <w:tcW w:w="2372" w:type="dxa"/>
          </w:tcPr>
          <w:p w14:paraId="39EDB3B5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կետեր 136</w:t>
            </w:r>
          </w:p>
          <w:p w14:paraId="6F13F799" w14:textId="77777777" w:rsidR="00A9004B" w:rsidRDefault="00000000">
            <w:pPr>
              <w:pStyle w:val="TableParagraph"/>
              <w:spacing w:line="239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և 137</w:t>
            </w:r>
          </w:p>
        </w:tc>
        <w:tc>
          <w:tcPr>
            <w:tcW w:w="847" w:type="dxa"/>
          </w:tcPr>
          <w:p w14:paraId="6C0EA8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5F997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390260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C10B22A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78FCF3F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30E838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07E246B" w14:textId="77777777">
        <w:trPr>
          <w:trHeight w:val="1116"/>
        </w:trPr>
        <w:tc>
          <w:tcPr>
            <w:tcW w:w="679" w:type="dxa"/>
          </w:tcPr>
          <w:p w14:paraId="19FB6F7F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5DF11FD8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աշխատատեղերում ստուգվում են օդի ջերմաստիճանը, խոնավությունը և շարժունակությունը</w:t>
            </w:r>
          </w:p>
        </w:tc>
        <w:tc>
          <w:tcPr>
            <w:tcW w:w="2372" w:type="dxa"/>
          </w:tcPr>
          <w:p w14:paraId="065F90F7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B491200" w14:textId="77777777" w:rsidR="00A9004B" w:rsidRDefault="00000000">
            <w:pPr>
              <w:pStyle w:val="TableParagraph"/>
              <w:spacing w:line="234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67</w:t>
            </w:r>
          </w:p>
        </w:tc>
        <w:tc>
          <w:tcPr>
            <w:tcW w:w="847" w:type="dxa"/>
          </w:tcPr>
          <w:p w14:paraId="5D443B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DA3E6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3D7E4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C72A919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5CE2F99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204E2D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D8A66F9" w14:textId="77777777">
        <w:trPr>
          <w:trHeight w:val="1675"/>
        </w:trPr>
        <w:tc>
          <w:tcPr>
            <w:tcW w:w="679" w:type="dxa"/>
          </w:tcPr>
          <w:p w14:paraId="32481B6D" w14:textId="77777777" w:rsidR="00A9004B" w:rsidRDefault="00000000">
            <w:pPr>
              <w:pStyle w:val="TableParagraph"/>
              <w:spacing w:before="25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1350F67F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Արտադրական սենքերում գտնվող աշխատատեղերում միկրոկլիմայի ցուցանիշները համապատասխանու՞մ են սահմանված թույլատրելի նորմերին</w:t>
            </w:r>
          </w:p>
        </w:tc>
        <w:tc>
          <w:tcPr>
            <w:tcW w:w="2372" w:type="dxa"/>
          </w:tcPr>
          <w:p w14:paraId="240D2E12" w14:textId="77777777" w:rsidR="00A9004B" w:rsidRDefault="00000000">
            <w:pPr>
              <w:pStyle w:val="TableParagraph"/>
              <w:spacing w:before="23" w:line="278" w:lineRule="auto"/>
              <w:ind w:left="228" w:right="218" w:firstLine="2"/>
              <w:jc w:val="center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 2005 թվականի սեպտեմբերի 16-ի</w:t>
            </w:r>
            <w:r>
              <w:rPr>
                <w:spacing w:val="-2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 842-Ն</w:t>
            </w:r>
            <w:r>
              <w:rPr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հրաման,</w:t>
            </w:r>
          </w:p>
          <w:p w14:paraId="28AD2A67" w14:textId="77777777" w:rsidR="00A9004B" w:rsidRDefault="00000000">
            <w:pPr>
              <w:pStyle w:val="TableParagraph"/>
              <w:spacing w:line="232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կետեր 5.1-5.13</w:t>
            </w:r>
          </w:p>
        </w:tc>
        <w:tc>
          <w:tcPr>
            <w:tcW w:w="847" w:type="dxa"/>
          </w:tcPr>
          <w:p w14:paraId="16407E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39EB0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FA0E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70F50CF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19C02C0" w14:textId="77777777" w:rsidR="00A9004B" w:rsidRDefault="00000000">
            <w:pPr>
              <w:pStyle w:val="TableParagraph"/>
              <w:spacing w:before="23" w:line="276" w:lineRule="auto"/>
              <w:ind w:left="102" w:right="83" w:hanging="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 չափողական</w:t>
            </w:r>
          </w:p>
        </w:tc>
        <w:tc>
          <w:tcPr>
            <w:tcW w:w="1440" w:type="dxa"/>
          </w:tcPr>
          <w:p w14:paraId="592222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19D2797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5048A1F" w14:textId="77777777" w:rsidR="00A9004B" w:rsidRDefault="00A9004B">
      <w:pPr>
        <w:pStyle w:val="BodyText"/>
        <w:rPr>
          <w:sz w:val="20"/>
        </w:rPr>
      </w:pPr>
    </w:p>
    <w:p w14:paraId="2A339EEE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B5EA78F" w14:textId="77777777">
        <w:trPr>
          <w:trHeight w:val="1662"/>
        </w:trPr>
        <w:tc>
          <w:tcPr>
            <w:tcW w:w="679" w:type="dxa"/>
          </w:tcPr>
          <w:p w14:paraId="1964D7DF" w14:textId="77777777" w:rsidR="00A9004B" w:rsidRDefault="00000000">
            <w:pPr>
              <w:pStyle w:val="TableParagraph"/>
              <w:spacing w:before="34"/>
              <w:ind w:left="135" w:right="126"/>
              <w:jc w:val="center"/>
            </w:pPr>
            <w:r>
              <w:rPr>
                <w:color w:val="333333"/>
                <w:w w:val="130"/>
              </w:rPr>
              <w:t>8.</w:t>
            </w:r>
          </w:p>
        </w:tc>
        <w:tc>
          <w:tcPr>
            <w:tcW w:w="5001" w:type="dxa"/>
          </w:tcPr>
          <w:p w14:paraId="4CBA3D75" w14:textId="77777777" w:rsidR="00A9004B" w:rsidRDefault="00000000">
            <w:pPr>
              <w:pStyle w:val="TableParagraph"/>
              <w:spacing w:before="24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Պահպանվել են քիմիական նյութերի վնասակար, վտանգավոր ազդեցություններից աշխատողների առողջության և անվտանգության պաշտպանության պահանջները.</w:t>
            </w:r>
          </w:p>
        </w:tc>
        <w:tc>
          <w:tcPr>
            <w:tcW w:w="2372" w:type="dxa"/>
          </w:tcPr>
          <w:p w14:paraId="1FD49B3B" w14:textId="77777777" w:rsidR="00A9004B" w:rsidRDefault="00000000">
            <w:pPr>
              <w:pStyle w:val="TableParagraph"/>
              <w:spacing w:before="24" w:line="276" w:lineRule="auto"/>
              <w:ind w:left="108" w:right="94" w:firstLine="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Հայաստանի Հանրապետության աշխատանքային օրենսգիրք, հոդված 244, կետ 5 և հոդված</w:t>
            </w:r>
          </w:p>
          <w:p w14:paraId="3A53E539" w14:textId="77777777" w:rsidR="00A9004B" w:rsidRDefault="00000000">
            <w:pPr>
              <w:pStyle w:val="TableParagraph"/>
              <w:spacing w:line="230" w:lineRule="exact"/>
              <w:ind w:left="83" w:right="7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247</w:t>
            </w:r>
          </w:p>
        </w:tc>
        <w:tc>
          <w:tcPr>
            <w:tcW w:w="847" w:type="dxa"/>
            <w:shd w:val="clear" w:color="auto" w:fill="D8D8D8"/>
          </w:tcPr>
          <w:p w14:paraId="3F8D9D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36EB1F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751CD3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6DF4FD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6AB344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7A60B7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9F5DF13" w14:textId="77777777">
        <w:trPr>
          <w:trHeight w:val="2793"/>
        </w:trPr>
        <w:tc>
          <w:tcPr>
            <w:tcW w:w="679" w:type="dxa"/>
          </w:tcPr>
          <w:p w14:paraId="294EFDE1" w14:textId="77777777" w:rsidR="00A9004B" w:rsidRDefault="00000000">
            <w:pPr>
              <w:pStyle w:val="TableParagraph"/>
              <w:spacing w:before="32"/>
              <w:ind w:left="132" w:right="126"/>
              <w:jc w:val="center"/>
            </w:pPr>
            <w:r>
              <w:rPr>
                <w:color w:val="333333"/>
              </w:rPr>
              <w:t>1)</w:t>
            </w:r>
          </w:p>
        </w:tc>
        <w:tc>
          <w:tcPr>
            <w:tcW w:w="5001" w:type="dxa"/>
          </w:tcPr>
          <w:p w14:paraId="566E6DFD" w14:textId="77777777" w:rsidR="00A9004B" w:rsidRDefault="00000000">
            <w:pPr>
              <w:pStyle w:val="TableParagraph"/>
              <w:spacing w:before="22" w:line="278" w:lineRule="auto"/>
              <w:ind w:left="100" w:right="16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փորվածքներում, որտեղ կարող են գտնվել աշխատողներ, պահպանվու՞մ են օդի բաղադրությանը ներկայացվող պահանջները, այն է՝ թթվածնի պարունակությունն ըստ ծավալի պետք է լինի 20 %-ից ոչ պակաս, ածխաթթու գազի պարունակությունը` հանքի աշխատանքային տեղերում չպետք է գերազանցի 0,5 %, տաք գազերի` մեթանի և ջրածնի գումարային</w:t>
            </w:r>
            <w:r>
              <w:rPr>
                <w:spacing w:val="-2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պարունակությունը</w:t>
            </w:r>
            <w:r>
              <w:rPr>
                <w:spacing w:val="-2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փորվածքներում</w:t>
            </w:r>
          </w:p>
          <w:p w14:paraId="657E672A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ծավալով չպետք է գերազանցի 0,5 %</w:t>
            </w:r>
          </w:p>
        </w:tc>
        <w:tc>
          <w:tcPr>
            <w:tcW w:w="2372" w:type="dxa"/>
          </w:tcPr>
          <w:p w14:paraId="3D48917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105</w:t>
            </w:r>
          </w:p>
        </w:tc>
        <w:tc>
          <w:tcPr>
            <w:tcW w:w="847" w:type="dxa"/>
          </w:tcPr>
          <w:p w14:paraId="24009E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6CA97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52437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97B26C0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</w:tcPr>
          <w:p w14:paraId="448A6C77" w14:textId="77777777" w:rsidR="00A9004B" w:rsidRDefault="00000000">
            <w:pPr>
              <w:pStyle w:val="TableParagraph"/>
              <w:spacing w:before="22" w:line="278" w:lineRule="auto"/>
              <w:ind w:left="321" w:right="76" w:hanging="216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 չափողական</w:t>
            </w:r>
          </w:p>
        </w:tc>
        <w:tc>
          <w:tcPr>
            <w:tcW w:w="1440" w:type="dxa"/>
          </w:tcPr>
          <w:p w14:paraId="0D6FED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F88C2EA" w14:textId="77777777">
        <w:trPr>
          <w:trHeight w:val="1956"/>
        </w:trPr>
        <w:tc>
          <w:tcPr>
            <w:tcW w:w="679" w:type="dxa"/>
          </w:tcPr>
          <w:p w14:paraId="087BA483" w14:textId="77777777" w:rsidR="00A9004B" w:rsidRDefault="00000000">
            <w:pPr>
              <w:pStyle w:val="TableParagraph"/>
              <w:spacing w:before="34"/>
              <w:ind w:left="136" w:right="126"/>
              <w:jc w:val="center"/>
            </w:pPr>
            <w:r>
              <w:rPr>
                <w:color w:val="333333"/>
                <w:w w:val="110"/>
              </w:rPr>
              <w:t>2)</w:t>
            </w:r>
          </w:p>
        </w:tc>
        <w:tc>
          <w:tcPr>
            <w:tcW w:w="5001" w:type="dxa"/>
          </w:tcPr>
          <w:p w14:paraId="0A62E972" w14:textId="77777777" w:rsidR="00A9004B" w:rsidRDefault="00000000">
            <w:pPr>
              <w:pStyle w:val="TableParagraph"/>
              <w:spacing w:before="24" w:line="278" w:lineRule="auto"/>
              <w:ind w:left="100" w:right="24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աշխատանքային գոտու օդում քիմիական նյութերի պարունակությունը համապատասխանում է սահմանային թույլատրելի կոնցենտրացիաներին</w:t>
            </w:r>
          </w:p>
        </w:tc>
        <w:tc>
          <w:tcPr>
            <w:tcW w:w="2372" w:type="dxa"/>
          </w:tcPr>
          <w:p w14:paraId="0FA26234" w14:textId="77777777" w:rsidR="00A9004B" w:rsidRDefault="00000000">
            <w:pPr>
              <w:pStyle w:val="TableParagraph"/>
              <w:spacing w:before="24" w:line="278" w:lineRule="auto"/>
              <w:ind w:left="228" w:right="2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 2010 թվականի դեկտեմբերի 6-ի</w:t>
            </w:r>
          </w:p>
          <w:p w14:paraId="639E29AC" w14:textId="77777777" w:rsidR="00A9004B" w:rsidRDefault="00000000">
            <w:pPr>
              <w:pStyle w:val="TableParagraph"/>
              <w:spacing w:line="276" w:lineRule="auto"/>
              <w:ind w:left="166" w:right="155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27-Ն հրաման, հավելված, աղյուսակ</w:t>
            </w:r>
          </w:p>
          <w:p w14:paraId="45B1A1F2" w14:textId="77777777" w:rsidR="00A9004B" w:rsidRDefault="00000000">
            <w:pPr>
              <w:pStyle w:val="TableParagraph"/>
              <w:spacing w:line="237" w:lineRule="exact"/>
              <w:ind w:left="83" w:right="72"/>
              <w:jc w:val="center"/>
              <w:rPr>
                <w:sz w:val="21"/>
              </w:rPr>
            </w:pPr>
            <w:r>
              <w:rPr>
                <w:sz w:val="21"/>
              </w:rPr>
              <w:t>1-5</w:t>
            </w:r>
          </w:p>
        </w:tc>
        <w:tc>
          <w:tcPr>
            <w:tcW w:w="847" w:type="dxa"/>
          </w:tcPr>
          <w:p w14:paraId="4A9EA1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2A384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6165B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2C7EB6A" w14:textId="77777777" w:rsidR="00A9004B" w:rsidRDefault="00000000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7A9F2D1A" w14:textId="77777777" w:rsidR="00A9004B" w:rsidRDefault="00000000">
            <w:pPr>
              <w:pStyle w:val="TableParagraph"/>
              <w:spacing w:before="24" w:line="276" w:lineRule="auto"/>
              <w:ind w:left="321" w:right="76" w:hanging="216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 չափողական</w:t>
            </w:r>
          </w:p>
        </w:tc>
        <w:tc>
          <w:tcPr>
            <w:tcW w:w="1440" w:type="dxa"/>
          </w:tcPr>
          <w:p w14:paraId="479238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00BAE7A" w14:textId="77777777">
        <w:trPr>
          <w:trHeight w:val="1368"/>
        </w:trPr>
        <w:tc>
          <w:tcPr>
            <w:tcW w:w="679" w:type="dxa"/>
          </w:tcPr>
          <w:p w14:paraId="4CAA6C44" w14:textId="77777777" w:rsidR="00A9004B" w:rsidRDefault="00000000">
            <w:pPr>
              <w:pStyle w:val="TableParagraph"/>
              <w:spacing w:before="33"/>
              <w:ind w:left="133" w:right="126"/>
              <w:jc w:val="center"/>
            </w:pPr>
            <w:r>
              <w:rPr>
                <w:color w:val="333333"/>
                <w:w w:val="110"/>
              </w:rPr>
              <w:t>3)</w:t>
            </w:r>
          </w:p>
        </w:tc>
        <w:tc>
          <w:tcPr>
            <w:tcW w:w="5001" w:type="dxa"/>
          </w:tcPr>
          <w:p w14:paraId="41083DB3" w14:textId="77777777" w:rsidR="00A9004B" w:rsidRDefault="00000000">
            <w:pPr>
              <w:pStyle w:val="TableParagraph"/>
              <w:spacing w:before="23" w:line="278" w:lineRule="auto"/>
              <w:ind w:left="100" w:righ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փորվածքներում թունավոր գազերի կոնցենտրացիաները չեն գերազանցու՞մ թունավոր գազերի սահմանային թույլատրելի կոնցենտրացիաների սահմանված նորմերը</w:t>
            </w:r>
          </w:p>
          <w:p w14:paraId="7433E36D" w14:textId="77777777" w:rsidR="00A9004B" w:rsidRDefault="00000000">
            <w:pPr>
              <w:pStyle w:val="TableParagraph"/>
              <w:spacing w:before="4" w:line="201" w:lineRule="exact"/>
              <w:ind w:left="15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5*</w:t>
            </w:r>
          </w:p>
        </w:tc>
        <w:tc>
          <w:tcPr>
            <w:tcW w:w="2372" w:type="dxa"/>
          </w:tcPr>
          <w:p w14:paraId="05A8BFEB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105</w:t>
            </w:r>
          </w:p>
        </w:tc>
        <w:tc>
          <w:tcPr>
            <w:tcW w:w="847" w:type="dxa"/>
          </w:tcPr>
          <w:p w14:paraId="35D73C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D376D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270EA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E599CB" w14:textId="77777777" w:rsidR="00A9004B" w:rsidRDefault="00000000">
            <w:pPr>
              <w:pStyle w:val="TableParagraph"/>
              <w:spacing w:before="23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3349FE41" w14:textId="77777777" w:rsidR="00A9004B" w:rsidRDefault="00000000">
            <w:pPr>
              <w:pStyle w:val="TableParagraph"/>
              <w:spacing w:before="23" w:line="276" w:lineRule="auto"/>
              <w:ind w:left="321" w:right="76" w:hanging="216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 չափողական</w:t>
            </w:r>
          </w:p>
        </w:tc>
        <w:tc>
          <w:tcPr>
            <w:tcW w:w="1440" w:type="dxa"/>
          </w:tcPr>
          <w:p w14:paraId="38ABC0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A9BAA8B" w14:textId="77777777">
        <w:trPr>
          <w:trHeight w:val="558"/>
        </w:trPr>
        <w:tc>
          <w:tcPr>
            <w:tcW w:w="679" w:type="dxa"/>
          </w:tcPr>
          <w:p w14:paraId="4B313AF0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3AAEE101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Հորատանցման և մաքրահանման</w:t>
            </w:r>
          </w:p>
          <w:p w14:paraId="61FAB8B4" w14:textId="77777777" w:rsidR="00A9004B" w:rsidRDefault="00000000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փորվածքներում, յուրաքանչյուր հերթափոխում,</w:t>
            </w:r>
          </w:p>
        </w:tc>
        <w:tc>
          <w:tcPr>
            <w:tcW w:w="2372" w:type="dxa"/>
          </w:tcPr>
          <w:p w14:paraId="6A8CCD52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36ADAD43" w14:textId="77777777" w:rsidR="00A9004B" w:rsidRDefault="00000000">
            <w:pPr>
              <w:pStyle w:val="TableParagraph"/>
              <w:spacing w:before="39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3FDCC17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2F6380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ACF9F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30B90E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A38374A" w14:textId="77777777" w:rsidR="00A9004B" w:rsidRDefault="00000000">
            <w:pPr>
              <w:pStyle w:val="TableParagraph"/>
              <w:spacing w:before="22"/>
              <w:ind w:left="10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9ADC6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0EA64F2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B2F7893" w14:textId="77777777" w:rsidR="00A9004B" w:rsidRDefault="00A9004B">
      <w:pPr>
        <w:pStyle w:val="BodyText"/>
        <w:rPr>
          <w:sz w:val="20"/>
        </w:rPr>
      </w:pPr>
    </w:p>
    <w:p w14:paraId="07315F05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BBD2911" w14:textId="77777777">
        <w:trPr>
          <w:trHeight w:val="1117"/>
        </w:trPr>
        <w:tc>
          <w:tcPr>
            <w:tcW w:w="679" w:type="dxa"/>
          </w:tcPr>
          <w:p w14:paraId="0C16FE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92CBED2" w14:textId="77777777" w:rsidR="00A9004B" w:rsidRDefault="00000000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հանքի տեխնիկական պատասխանատու անձի կողմից օդի նմուշառման արդյունքները գրանցվու՞մ են գործատուի կողմից հաստատված</w:t>
            </w:r>
          </w:p>
          <w:p w14:paraId="74A162D7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գրանցամատյանում</w:t>
            </w:r>
          </w:p>
        </w:tc>
        <w:tc>
          <w:tcPr>
            <w:tcW w:w="2372" w:type="dxa"/>
          </w:tcPr>
          <w:p w14:paraId="6E59C92A" w14:textId="77777777" w:rsidR="00A9004B" w:rsidRDefault="00000000">
            <w:pPr>
              <w:pStyle w:val="TableParagraph"/>
              <w:spacing w:before="22" w:line="278" w:lineRule="auto"/>
              <w:ind w:left="259" w:firstLine="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 հավելված, կետ 134</w:t>
            </w:r>
          </w:p>
        </w:tc>
        <w:tc>
          <w:tcPr>
            <w:tcW w:w="847" w:type="dxa"/>
          </w:tcPr>
          <w:p w14:paraId="058742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10469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144202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D92E14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6D8F1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BA749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7EA3F11" w14:textId="77777777">
        <w:trPr>
          <w:trHeight w:val="1684"/>
        </w:trPr>
        <w:tc>
          <w:tcPr>
            <w:tcW w:w="679" w:type="dxa"/>
          </w:tcPr>
          <w:p w14:paraId="52DD6DA1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13C3AE74" w14:textId="77777777" w:rsidR="00A9004B" w:rsidRDefault="00000000">
            <w:pPr>
              <w:pStyle w:val="TableParagraph"/>
              <w:spacing w:before="22" w:line="278" w:lineRule="auto"/>
              <w:ind w:left="100" w:right="62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ստորերկրյա հանքում օդի վիճակը վերահսկելու համար սահմանված պահանջները՝</w:t>
            </w:r>
          </w:p>
        </w:tc>
        <w:tc>
          <w:tcPr>
            <w:tcW w:w="2372" w:type="dxa"/>
          </w:tcPr>
          <w:p w14:paraId="5508605F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135</w:t>
            </w:r>
          </w:p>
        </w:tc>
        <w:tc>
          <w:tcPr>
            <w:tcW w:w="847" w:type="dxa"/>
            <w:shd w:val="clear" w:color="auto" w:fill="D8D8D8"/>
          </w:tcPr>
          <w:p w14:paraId="3D65FA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0C3E25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4736EDD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214FA5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079C635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159CB5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C6E685A" w14:textId="77777777">
        <w:trPr>
          <w:trHeight w:val="837"/>
        </w:trPr>
        <w:tc>
          <w:tcPr>
            <w:tcW w:w="679" w:type="dxa"/>
          </w:tcPr>
          <w:p w14:paraId="308248CB" w14:textId="77777777" w:rsidR="00A9004B" w:rsidRDefault="00000000">
            <w:pPr>
              <w:pStyle w:val="TableParagraph"/>
              <w:spacing w:before="24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112F5084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հանք ունի կազմակերպության</w:t>
            </w:r>
          </w:p>
          <w:p w14:paraId="5F309757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ղեկավարության կողմից հաստատված օդափոխության պլան</w:t>
            </w:r>
          </w:p>
        </w:tc>
        <w:tc>
          <w:tcPr>
            <w:tcW w:w="2372" w:type="dxa"/>
          </w:tcPr>
          <w:p w14:paraId="662AD8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4B000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F1DB4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1B5292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F95FF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2E35E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7B1D6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4909CA5" w14:textId="77777777">
        <w:trPr>
          <w:trHeight w:val="1677"/>
        </w:trPr>
        <w:tc>
          <w:tcPr>
            <w:tcW w:w="679" w:type="dxa"/>
          </w:tcPr>
          <w:p w14:paraId="52A6092E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46BB044D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օդի բաշխման ճշտությունն ըստ հորիզոնների, հանքի թևերի, բլոկների, խցերի որոշելու համար ամիսը մեկ անգամ վերցվում է օդի նմուշ և չափվում է դրա որակական կազմը, իսկ մյուս փորվածքներում օդի նմուշառում կատարվում է</w:t>
            </w:r>
          </w:p>
          <w:p w14:paraId="0FA0C89B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եռամսյակը մեկ անգամ</w:t>
            </w:r>
          </w:p>
        </w:tc>
        <w:tc>
          <w:tcPr>
            <w:tcW w:w="2372" w:type="dxa"/>
          </w:tcPr>
          <w:p w14:paraId="263C927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CCC97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FD8598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9EE67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A0C526F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5C32619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A9942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F28C780" w14:textId="77777777">
        <w:trPr>
          <w:trHeight w:val="1116"/>
        </w:trPr>
        <w:tc>
          <w:tcPr>
            <w:tcW w:w="679" w:type="dxa"/>
          </w:tcPr>
          <w:p w14:paraId="1AD653B7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2B564AEE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մարդկանց հանքախորշ մտցնելուց առաջ, ինչպես նաև պայթեցման աշխատանքներ կատարելուց առաջ և հետո, չափիչ սարքերի միջոցով որոշվում</w:t>
            </w:r>
          </w:p>
          <w:p w14:paraId="28854FD3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 հանքախորշի գազավորվածությունը</w:t>
            </w:r>
          </w:p>
        </w:tc>
        <w:tc>
          <w:tcPr>
            <w:tcW w:w="2372" w:type="dxa"/>
          </w:tcPr>
          <w:p w14:paraId="1D5410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D07A1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8BD66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5096B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57BCE5C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9A8676D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C94AF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8862DF0" w14:textId="77777777">
        <w:trPr>
          <w:trHeight w:val="1395"/>
        </w:trPr>
        <w:tc>
          <w:tcPr>
            <w:tcW w:w="679" w:type="dxa"/>
          </w:tcPr>
          <w:p w14:paraId="6A7A61A6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74010993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այնպիսի հանքերում, որոնցում անջատվում են թունավոր գազեր, պարբերաբար կատարվում է օդի նմուշառում և լաբորատոր եղանակով որոշվում է դրանցում թունավոր գազերի</w:t>
            </w:r>
          </w:p>
          <w:p w14:paraId="66D9384C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պարունակությունը</w:t>
            </w:r>
          </w:p>
        </w:tc>
        <w:tc>
          <w:tcPr>
            <w:tcW w:w="2372" w:type="dxa"/>
          </w:tcPr>
          <w:p w14:paraId="3651AB0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61B09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63CEBA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A2A395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E5C0B9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91F736A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69B8D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E9CFC51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788AF1B" w14:textId="77777777" w:rsidR="00A9004B" w:rsidRDefault="00A9004B">
      <w:pPr>
        <w:pStyle w:val="BodyText"/>
        <w:rPr>
          <w:sz w:val="20"/>
        </w:rPr>
      </w:pPr>
    </w:p>
    <w:p w14:paraId="71B26610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E2F079C" w14:textId="77777777">
        <w:trPr>
          <w:trHeight w:val="837"/>
        </w:trPr>
        <w:tc>
          <w:tcPr>
            <w:tcW w:w="679" w:type="dxa"/>
          </w:tcPr>
          <w:p w14:paraId="64026A0C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ե.</w:t>
            </w:r>
          </w:p>
        </w:tc>
        <w:tc>
          <w:tcPr>
            <w:tcW w:w="5001" w:type="dxa"/>
          </w:tcPr>
          <w:p w14:paraId="4BAB407A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գազային ռեժիմով աշխատող հանքերում օդի</w:t>
            </w:r>
          </w:p>
          <w:p w14:paraId="03D5544D" w14:textId="77777777" w:rsidR="00A9004B" w:rsidRDefault="00000000">
            <w:pPr>
              <w:pStyle w:val="TableParagraph"/>
              <w:spacing w:before="1" w:line="280" w:lineRule="atLeast"/>
              <w:ind w:left="100" w:right="51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որակական կազմի ստուգումը և նմուշառումը կատարվում է ամիսը երկու անգամ</w:t>
            </w:r>
          </w:p>
        </w:tc>
        <w:tc>
          <w:tcPr>
            <w:tcW w:w="2372" w:type="dxa"/>
          </w:tcPr>
          <w:p w14:paraId="2A0FC87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A8B5E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FAD38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36C4DE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CF59745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4B911AD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AE7EA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33B4FFE" w14:textId="77777777">
        <w:trPr>
          <w:trHeight w:val="1955"/>
        </w:trPr>
        <w:tc>
          <w:tcPr>
            <w:tcW w:w="679" w:type="dxa"/>
          </w:tcPr>
          <w:p w14:paraId="4D43D6E5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3E97E642" w14:textId="77777777" w:rsidR="00A9004B" w:rsidRDefault="00000000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Հանքում առկա՞ են օդի քանակը և որակը որոշելու, ջերմաստիճանը և ճնշումը չափելու համար համապատասխան սարքեր` անոմոմետրեր, վայրկենաչափեր, փոշեչափիչներ, էքսպրեսսարքեր` օդում ածխաթթու գազի, ծծմբային գազերի, ածխածնի և ազոտի</w:t>
            </w:r>
          </w:p>
          <w:p w14:paraId="64694E5C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երկօքսիդների քանակությունը որոշելու համար</w:t>
            </w:r>
          </w:p>
        </w:tc>
        <w:tc>
          <w:tcPr>
            <w:tcW w:w="2372" w:type="dxa"/>
          </w:tcPr>
          <w:p w14:paraId="36F01E34" w14:textId="77777777" w:rsidR="00A9004B" w:rsidRDefault="00000000">
            <w:pPr>
              <w:pStyle w:val="TableParagraph"/>
              <w:spacing w:before="22" w:line="319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139</w:t>
            </w:r>
          </w:p>
        </w:tc>
        <w:tc>
          <w:tcPr>
            <w:tcW w:w="847" w:type="dxa"/>
          </w:tcPr>
          <w:p w14:paraId="34C371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8DCA5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3C8E5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D27844F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00BC4E8" w14:textId="77777777" w:rsidR="00A9004B" w:rsidRDefault="00000000">
            <w:pPr>
              <w:pStyle w:val="TableParagraph"/>
              <w:spacing w:before="22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E8DDBE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43328EF" w14:textId="77777777">
        <w:trPr>
          <w:trHeight w:val="1956"/>
        </w:trPr>
        <w:tc>
          <w:tcPr>
            <w:tcW w:w="679" w:type="dxa"/>
          </w:tcPr>
          <w:p w14:paraId="257899F8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1EB778A4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Լուծազատման եղանակով մաքրահանման աշխատանքներում քիմիական ռեագենտների, արգասիքների և թթուների լուծույթների ռեզերվուարները և այլ տարողությունները սարքավորվա՞ծ են նյութերի լցավորման մակարդակը հսկող ավտոմատ սարքերով և</w:t>
            </w:r>
          </w:p>
          <w:p w14:paraId="7F9BF23B" w14:textId="77777777" w:rsidR="00A9004B" w:rsidRDefault="00000000">
            <w:pPr>
              <w:pStyle w:val="TableParagraph"/>
              <w:spacing w:before="9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ձայնային ազդարարիչներով</w:t>
            </w:r>
          </w:p>
        </w:tc>
        <w:tc>
          <w:tcPr>
            <w:tcW w:w="2372" w:type="dxa"/>
          </w:tcPr>
          <w:p w14:paraId="1CA8CCA7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194</w:t>
            </w:r>
          </w:p>
        </w:tc>
        <w:tc>
          <w:tcPr>
            <w:tcW w:w="847" w:type="dxa"/>
          </w:tcPr>
          <w:p w14:paraId="12BFE90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75B7A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B783D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ED7456C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38F06E4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1083D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23D0B13" w14:textId="77777777">
        <w:trPr>
          <w:trHeight w:val="1395"/>
        </w:trPr>
        <w:tc>
          <w:tcPr>
            <w:tcW w:w="679" w:type="dxa"/>
          </w:tcPr>
          <w:p w14:paraId="79B621CD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5B3BB287" w14:textId="77777777" w:rsidR="00A9004B" w:rsidRDefault="00000000">
            <w:pPr>
              <w:pStyle w:val="TableParagraph"/>
              <w:spacing w:before="23" w:line="278" w:lineRule="auto"/>
              <w:ind w:left="100" w:right="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Ջրահեղեղված փորվածքներում հերթափոխում ոչ պակաս, քան 3 անգամ անցկացվու՞մ է օդի բաղադրության արագընթաց վերլուծություն, ամիսը երկու անգամ կատարվու՞մ է օդի</w:t>
            </w:r>
          </w:p>
          <w:p w14:paraId="1C3CC507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նմուշառում և օդի քիմիական վերլուծություն</w:t>
            </w:r>
          </w:p>
        </w:tc>
        <w:tc>
          <w:tcPr>
            <w:tcW w:w="2372" w:type="dxa"/>
          </w:tcPr>
          <w:p w14:paraId="625F6B2B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400</w:t>
            </w:r>
          </w:p>
        </w:tc>
        <w:tc>
          <w:tcPr>
            <w:tcW w:w="847" w:type="dxa"/>
          </w:tcPr>
          <w:p w14:paraId="019F31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3536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B7E0F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E241E05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AA0A531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FEE40E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6CB06AC" w14:textId="77777777">
        <w:trPr>
          <w:trHeight w:val="1956"/>
        </w:trPr>
        <w:tc>
          <w:tcPr>
            <w:tcW w:w="679" w:type="dxa"/>
          </w:tcPr>
          <w:p w14:paraId="2ADECF6A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40C7E48F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Ջրածածկված ուղղահայաց և թեք փորվածքներից ջրի դուրս մղման ժամանակ ջրի հայելամակերեսից վերևից վերցված օդի փորձանմուշները հետազոտվու՞մ են ածխածնի </w:t>
            </w:r>
            <w:r>
              <w:rPr>
                <w:w w:val="105"/>
                <w:position w:val="2"/>
                <w:sz w:val="21"/>
                <w:szCs w:val="21"/>
              </w:rPr>
              <w:t>(CO), ածխաթթու (CO</w:t>
            </w:r>
            <w:r>
              <w:rPr>
                <w:w w:val="105"/>
                <w:sz w:val="12"/>
                <w:szCs w:val="12"/>
              </w:rPr>
              <w:t>2</w:t>
            </w:r>
            <w:r>
              <w:rPr>
                <w:w w:val="105"/>
                <w:position w:val="2"/>
                <w:sz w:val="21"/>
                <w:szCs w:val="21"/>
              </w:rPr>
              <w:t>), մեթան գազի (CH</w:t>
            </w:r>
            <w:r>
              <w:rPr>
                <w:w w:val="105"/>
                <w:sz w:val="12"/>
                <w:szCs w:val="12"/>
              </w:rPr>
              <w:t>4</w:t>
            </w:r>
            <w:r>
              <w:rPr>
                <w:w w:val="105"/>
                <w:position w:val="2"/>
                <w:sz w:val="21"/>
                <w:szCs w:val="21"/>
              </w:rPr>
              <w:t>),</w:t>
            </w:r>
          </w:p>
          <w:p w14:paraId="4F980DA0" w14:textId="77777777" w:rsidR="00A9004B" w:rsidRDefault="00000000">
            <w:pPr>
              <w:pStyle w:val="TableParagraph"/>
              <w:spacing w:before="5" w:line="260" w:lineRule="exact"/>
              <w:ind w:left="100"/>
              <w:rPr>
                <w:sz w:val="21"/>
                <w:szCs w:val="21"/>
              </w:rPr>
            </w:pPr>
            <w:r>
              <w:rPr>
                <w:position w:val="2"/>
                <w:sz w:val="21"/>
                <w:szCs w:val="21"/>
              </w:rPr>
              <w:t>ծծմբաջրածնի (H</w:t>
            </w:r>
            <w:r>
              <w:rPr>
                <w:sz w:val="12"/>
                <w:szCs w:val="12"/>
              </w:rPr>
              <w:t>2</w:t>
            </w:r>
            <w:r>
              <w:rPr>
                <w:position w:val="2"/>
                <w:sz w:val="21"/>
                <w:szCs w:val="21"/>
              </w:rPr>
              <w:t>S), թթվածնի (O</w:t>
            </w:r>
            <w:r>
              <w:rPr>
                <w:sz w:val="12"/>
                <w:szCs w:val="12"/>
              </w:rPr>
              <w:t>2</w:t>
            </w:r>
            <w:r>
              <w:rPr>
                <w:position w:val="2"/>
                <w:sz w:val="21"/>
                <w:szCs w:val="21"/>
              </w:rPr>
              <w:t>) և ջրածնի (H</w:t>
            </w:r>
            <w:r>
              <w:rPr>
                <w:sz w:val="12"/>
                <w:szCs w:val="12"/>
              </w:rPr>
              <w:t>2</w:t>
            </w:r>
            <w:r>
              <w:rPr>
                <w:position w:val="2"/>
                <w:sz w:val="21"/>
                <w:szCs w:val="21"/>
              </w:rPr>
              <w:t xml:space="preserve">) </w:t>
            </w:r>
            <w:r>
              <w:rPr>
                <w:sz w:val="21"/>
                <w:szCs w:val="21"/>
              </w:rPr>
              <w:t>պարունակության համար</w:t>
            </w:r>
          </w:p>
        </w:tc>
        <w:tc>
          <w:tcPr>
            <w:tcW w:w="2372" w:type="dxa"/>
          </w:tcPr>
          <w:p w14:paraId="174F9E8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403</w:t>
            </w:r>
          </w:p>
        </w:tc>
        <w:tc>
          <w:tcPr>
            <w:tcW w:w="847" w:type="dxa"/>
          </w:tcPr>
          <w:p w14:paraId="648053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0260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83243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62A1B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1E201C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66B20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5CBE074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96EB89A" w14:textId="77777777" w:rsidR="00A9004B" w:rsidRDefault="00A9004B">
      <w:pPr>
        <w:pStyle w:val="BodyText"/>
        <w:rPr>
          <w:sz w:val="20"/>
        </w:rPr>
      </w:pPr>
    </w:p>
    <w:p w14:paraId="07ACCC75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05CCC4E" w14:textId="77777777">
        <w:trPr>
          <w:trHeight w:val="1396"/>
        </w:trPr>
        <w:tc>
          <w:tcPr>
            <w:tcW w:w="679" w:type="dxa"/>
          </w:tcPr>
          <w:p w14:paraId="0B2C562F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3EF30CF6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Առկա՞ է գործատուի կողմից հաստատված՝ վնասակար և այրվող նյութերի հնարավոր կուտակումներով փորվածքներին հանքախորշի մոտենալու դեպքում՝ գազի ճեղքման դեմ</w:t>
            </w:r>
          </w:p>
          <w:p w14:paraId="0D450293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պաշտպանիչ միջոցառումների ծրագիր</w:t>
            </w:r>
          </w:p>
        </w:tc>
        <w:tc>
          <w:tcPr>
            <w:tcW w:w="2372" w:type="dxa"/>
          </w:tcPr>
          <w:p w14:paraId="2B8086A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404</w:t>
            </w:r>
          </w:p>
        </w:tc>
        <w:tc>
          <w:tcPr>
            <w:tcW w:w="847" w:type="dxa"/>
          </w:tcPr>
          <w:p w14:paraId="7CB9EEC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40976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A188C3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AC76396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E442A10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480E86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27DA994" w14:textId="77777777">
        <w:trPr>
          <w:trHeight w:val="1116"/>
        </w:trPr>
        <w:tc>
          <w:tcPr>
            <w:tcW w:w="679" w:type="dxa"/>
          </w:tcPr>
          <w:p w14:paraId="3316C1F9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0B1C4E31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գազանման նյութեր անջատող լեռնային զանգվածով լցավորված բունկերում մարդկանց իջնելուց առաջ կատարվու՞մ է օդի</w:t>
            </w:r>
          </w:p>
          <w:p w14:paraId="57F07462" w14:textId="77777777" w:rsidR="00A9004B" w:rsidRDefault="00000000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նմուշի հետազոտում</w:t>
            </w:r>
          </w:p>
        </w:tc>
        <w:tc>
          <w:tcPr>
            <w:tcW w:w="2372" w:type="dxa"/>
          </w:tcPr>
          <w:p w14:paraId="3EADB17D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287ED2BE" w14:textId="77777777" w:rsidR="00A9004B" w:rsidRDefault="00000000">
            <w:pPr>
              <w:pStyle w:val="TableParagraph"/>
              <w:spacing w:before="5" w:line="235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143</w:t>
            </w:r>
          </w:p>
        </w:tc>
        <w:tc>
          <w:tcPr>
            <w:tcW w:w="847" w:type="dxa"/>
          </w:tcPr>
          <w:p w14:paraId="24677D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14DD1C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174CC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8E49F91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5CA50A0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D83C08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85397B8" w14:textId="77777777">
        <w:trPr>
          <w:trHeight w:val="1117"/>
        </w:trPr>
        <w:tc>
          <w:tcPr>
            <w:tcW w:w="679" w:type="dxa"/>
          </w:tcPr>
          <w:p w14:paraId="29DF3E87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746E7784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աշխատանքային գոտու օդում քիմիական նյութերի քանակությունները համապատասխանո՞ւմ են սահմանված</w:t>
            </w:r>
          </w:p>
          <w:p w14:paraId="4CEBF5D1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թույլատրելի կոնցենտրացիաներին</w:t>
            </w:r>
          </w:p>
        </w:tc>
        <w:tc>
          <w:tcPr>
            <w:tcW w:w="2372" w:type="dxa"/>
          </w:tcPr>
          <w:p w14:paraId="13423E4D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6F5CCE9C" w14:textId="77777777" w:rsidR="00A9004B" w:rsidRDefault="00000000">
            <w:pPr>
              <w:pStyle w:val="TableParagraph"/>
              <w:spacing w:line="234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310</w:t>
            </w:r>
          </w:p>
        </w:tc>
        <w:tc>
          <w:tcPr>
            <w:tcW w:w="847" w:type="dxa"/>
          </w:tcPr>
          <w:p w14:paraId="566F312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2BE8A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2E572E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776E876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7C0B2BC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4695B52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FA607FE" w14:textId="77777777">
        <w:trPr>
          <w:trHeight w:val="2233"/>
        </w:trPr>
        <w:tc>
          <w:tcPr>
            <w:tcW w:w="679" w:type="dxa"/>
          </w:tcPr>
          <w:p w14:paraId="39F06608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568701DE" w14:textId="77777777" w:rsidR="00A9004B" w:rsidRDefault="00000000">
            <w:pPr>
              <w:pStyle w:val="TableParagraph"/>
              <w:spacing w:before="23" w:line="278" w:lineRule="auto"/>
              <w:ind w:left="100" w:right="1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Թունավոր գազերի անջատման աղբյուր ունեցող բացահանքերում (տրանսպորտային միջոցների աշխատանքից, հրդեհված տեղամասերից, հավաքվող ջրերից, պայթեցման աշխատանքներից և այլն), աշխատատեղում վնասակար գազերի պարունակությունը որոշելու համար յուրաքանչյուր ամիսը մեկ անգամ</w:t>
            </w:r>
          </w:p>
          <w:p w14:paraId="145F8DFF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կատարվու՞մ է օդի հետազոտություն</w:t>
            </w:r>
          </w:p>
        </w:tc>
        <w:tc>
          <w:tcPr>
            <w:tcW w:w="2372" w:type="dxa"/>
          </w:tcPr>
          <w:p w14:paraId="30D73C24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311</w:t>
            </w:r>
          </w:p>
        </w:tc>
        <w:tc>
          <w:tcPr>
            <w:tcW w:w="847" w:type="dxa"/>
          </w:tcPr>
          <w:p w14:paraId="4C2AF6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72CAF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84736E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F11A19E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2720DAE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2C8399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D9EFD81" w14:textId="77777777">
        <w:trPr>
          <w:trHeight w:val="1678"/>
        </w:trPr>
        <w:tc>
          <w:tcPr>
            <w:tcW w:w="679" w:type="dxa"/>
          </w:tcPr>
          <w:p w14:paraId="2F8D7257" w14:textId="77777777" w:rsidR="00A9004B" w:rsidRDefault="00000000">
            <w:pPr>
              <w:pStyle w:val="TableParagraph"/>
              <w:spacing w:before="28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60684FFE" w14:textId="77777777" w:rsidR="00A9004B" w:rsidRDefault="00000000">
            <w:pPr>
              <w:pStyle w:val="TableParagraph"/>
              <w:spacing w:before="25" w:line="278" w:lineRule="auto"/>
              <w:ind w:left="100" w:right="16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Զանգվածային պայթեցումներից հետո մարդկանց մուտքը բացահանք թույլատրվու՞մ է միայն մթնոլորտում թունավոր գազերի պարունակությունը որոշելուց և այն սահմանված սանիտարահիգիենիկ նորմերին</w:t>
            </w:r>
          </w:p>
          <w:p w14:paraId="1CD19BB1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համապատասխանեցնելուց հետո</w:t>
            </w:r>
          </w:p>
        </w:tc>
        <w:tc>
          <w:tcPr>
            <w:tcW w:w="2372" w:type="dxa"/>
          </w:tcPr>
          <w:p w14:paraId="304E95AA" w14:textId="77777777" w:rsidR="00A9004B" w:rsidRDefault="00000000">
            <w:pPr>
              <w:pStyle w:val="TableParagraph"/>
              <w:spacing w:before="25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311</w:t>
            </w:r>
          </w:p>
        </w:tc>
        <w:tc>
          <w:tcPr>
            <w:tcW w:w="847" w:type="dxa"/>
          </w:tcPr>
          <w:p w14:paraId="51D075B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54101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9DC42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1EABDA1" w14:textId="77777777" w:rsidR="00A9004B" w:rsidRDefault="00000000">
            <w:pPr>
              <w:pStyle w:val="TableParagraph"/>
              <w:spacing w:before="25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579AD24" w14:textId="77777777" w:rsidR="00A9004B" w:rsidRDefault="00000000">
            <w:pPr>
              <w:pStyle w:val="TableParagraph"/>
              <w:spacing w:before="25" w:line="273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7F42E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894B397" w14:textId="77777777">
        <w:trPr>
          <w:trHeight w:val="837"/>
        </w:trPr>
        <w:tc>
          <w:tcPr>
            <w:tcW w:w="679" w:type="dxa"/>
          </w:tcPr>
          <w:p w14:paraId="177016CE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4227A79D" w14:textId="77777777" w:rsidR="00A9004B" w:rsidRDefault="00000000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Դիտահորերում և արտադրական կեղտաջրերն արտամղող պոմպակայանների հորանցքերում</w:t>
            </w:r>
          </w:p>
          <w:p w14:paraId="06561685" w14:textId="77777777" w:rsidR="00A9004B" w:rsidRDefault="00000000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նորոգման աշխատանքները կատարվում են</w:t>
            </w:r>
          </w:p>
        </w:tc>
        <w:tc>
          <w:tcPr>
            <w:tcW w:w="2372" w:type="dxa"/>
          </w:tcPr>
          <w:p w14:paraId="2FAA8FAF" w14:textId="77777777" w:rsidR="00A9004B" w:rsidRDefault="00000000">
            <w:pPr>
              <w:pStyle w:val="TableParagraph"/>
              <w:spacing w:before="22" w:line="276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3D56FC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16F3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49296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6B69019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24C2C70E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F5B31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0BBA8C90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EAF2896" w14:textId="77777777" w:rsidR="00A9004B" w:rsidRDefault="00A9004B">
      <w:pPr>
        <w:pStyle w:val="BodyText"/>
        <w:rPr>
          <w:sz w:val="20"/>
        </w:rPr>
      </w:pPr>
    </w:p>
    <w:p w14:paraId="70B4C5C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CA59A9C" w14:textId="77777777">
        <w:trPr>
          <w:trHeight w:val="837"/>
        </w:trPr>
        <w:tc>
          <w:tcPr>
            <w:tcW w:w="679" w:type="dxa"/>
          </w:tcPr>
          <w:p w14:paraId="621441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3E20CB99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միայն ջուրը բաց թողնելուց, օդափոխելուց և</w:t>
            </w:r>
          </w:p>
          <w:p w14:paraId="0B2F841A" w14:textId="77777777" w:rsidR="00A9004B" w:rsidRDefault="00000000">
            <w:pPr>
              <w:pStyle w:val="TableParagraph"/>
              <w:spacing w:before="1" w:line="280" w:lineRule="atLeast"/>
              <w:ind w:left="100" w:right="10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վնասակար գազերի պարունակությունն ստուգելուց հետո</w:t>
            </w:r>
          </w:p>
        </w:tc>
        <w:tc>
          <w:tcPr>
            <w:tcW w:w="2372" w:type="dxa"/>
          </w:tcPr>
          <w:p w14:paraId="38EB92EB" w14:textId="77777777" w:rsidR="00A9004B" w:rsidRDefault="00000000">
            <w:pPr>
              <w:pStyle w:val="TableParagraph"/>
              <w:spacing w:before="22" w:line="278" w:lineRule="auto"/>
              <w:ind w:left="247" w:right="234" w:firstLine="8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1050-Ն որոշում, հավելված, կետ 322</w:t>
            </w:r>
          </w:p>
        </w:tc>
        <w:tc>
          <w:tcPr>
            <w:tcW w:w="847" w:type="dxa"/>
          </w:tcPr>
          <w:p w14:paraId="407001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3E5856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73C6C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4189C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5F47A4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A6B97A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F08E7C3" w14:textId="77777777">
        <w:trPr>
          <w:trHeight w:val="1118"/>
        </w:trPr>
        <w:tc>
          <w:tcPr>
            <w:tcW w:w="679" w:type="dxa"/>
          </w:tcPr>
          <w:p w14:paraId="282954AD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54A22A0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տարածքում օդի մեջ փոշու քանակը որոշելու համար կատարվում է օդի նմուշառում առնվազն յուրաքանչյուր եռամսյակը մեկ անգամ</w:t>
            </w:r>
          </w:p>
        </w:tc>
        <w:tc>
          <w:tcPr>
            <w:tcW w:w="2372" w:type="dxa"/>
          </w:tcPr>
          <w:p w14:paraId="6C32CBF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3C8C8BB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67</w:t>
            </w:r>
          </w:p>
        </w:tc>
        <w:tc>
          <w:tcPr>
            <w:tcW w:w="847" w:type="dxa"/>
          </w:tcPr>
          <w:p w14:paraId="78C998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8F42B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A33B0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C09AA0E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9CDACD6" w14:textId="77777777" w:rsidR="00A9004B" w:rsidRDefault="00000000">
            <w:pPr>
              <w:pStyle w:val="TableParagraph"/>
              <w:spacing w:before="22"/>
              <w:ind w:left="86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326C47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68A445F" w14:textId="77777777">
        <w:trPr>
          <w:trHeight w:val="2233"/>
        </w:trPr>
        <w:tc>
          <w:tcPr>
            <w:tcW w:w="679" w:type="dxa"/>
          </w:tcPr>
          <w:p w14:paraId="13B01655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65558355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շինություններում, որոնց մթնոլորտում հնարավոր են մարդկանց առողջության համար վնասակար գազերի, աերոզոլների և այլ խառնուրդների կուտակումներ, վտանգավոր նյութերի սահմանային թույլատրելի կոնցենտրացիաները բարձրանալու դեպքերում գործում են</w:t>
            </w:r>
          </w:p>
          <w:p w14:paraId="1C9C4686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ազդարարման համակարգեր</w:t>
            </w:r>
          </w:p>
        </w:tc>
        <w:tc>
          <w:tcPr>
            <w:tcW w:w="2372" w:type="dxa"/>
          </w:tcPr>
          <w:p w14:paraId="324A32B6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68</w:t>
            </w:r>
          </w:p>
        </w:tc>
        <w:tc>
          <w:tcPr>
            <w:tcW w:w="847" w:type="dxa"/>
          </w:tcPr>
          <w:p w14:paraId="638834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B4593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731210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2CDEA87" w14:textId="77777777" w:rsidR="00A9004B" w:rsidRDefault="00000000">
            <w:pPr>
              <w:pStyle w:val="TableParagraph"/>
              <w:spacing w:before="22"/>
              <w:ind w:right="231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0AB3214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2AD1EF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54BFCF7" w14:textId="77777777">
        <w:trPr>
          <w:trHeight w:val="1118"/>
        </w:trPr>
        <w:tc>
          <w:tcPr>
            <w:tcW w:w="679" w:type="dxa"/>
          </w:tcPr>
          <w:p w14:paraId="616DCB66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4C20EE8E" w14:textId="77777777" w:rsidR="00A9004B" w:rsidRDefault="00000000">
            <w:pPr>
              <w:pStyle w:val="TableParagraph"/>
              <w:spacing w:before="24" w:line="278" w:lineRule="auto"/>
              <w:ind w:left="100" w:right="24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 մեքենաների ջարդիչների աշխատանքային գոտում ծծմբային հանքաքարի փոշու պայթյունը կանխելու նպատակով</w:t>
            </w:r>
          </w:p>
          <w:p w14:paraId="266CAA02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ապահովվում է`</w:t>
            </w:r>
          </w:p>
        </w:tc>
        <w:tc>
          <w:tcPr>
            <w:tcW w:w="2372" w:type="dxa"/>
          </w:tcPr>
          <w:p w14:paraId="31C2E233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C6C7F58" w14:textId="77777777" w:rsidR="00A9004B" w:rsidRDefault="00000000">
            <w:pPr>
              <w:pStyle w:val="TableParagraph"/>
              <w:spacing w:line="233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140</w:t>
            </w:r>
          </w:p>
        </w:tc>
        <w:tc>
          <w:tcPr>
            <w:tcW w:w="847" w:type="dxa"/>
            <w:shd w:val="clear" w:color="auto" w:fill="D8D8D8"/>
          </w:tcPr>
          <w:p w14:paraId="095E0B0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77D96D3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6B3F01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6B3188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6648811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068D49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4067BD3" w14:textId="77777777">
        <w:trPr>
          <w:trHeight w:val="837"/>
        </w:trPr>
        <w:tc>
          <w:tcPr>
            <w:tcW w:w="679" w:type="dxa"/>
          </w:tcPr>
          <w:p w14:paraId="7F347FE5" w14:textId="77777777" w:rsidR="00A9004B" w:rsidRDefault="00000000">
            <w:pPr>
              <w:pStyle w:val="TableParagraph"/>
              <w:spacing w:before="24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1C1B7140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օգտագործված գոլորշու կամ մանր փոշիացված</w:t>
            </w:r>
          </w:p>
          <w:p w14:paraId="63D45DDE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ջրի մշտական մղումը (մառախլագոյացմամբ, բոցամղիչով) աշխատող ջարդման գոտի</w:t>
            </w:r>
          </w:p>
        </w:tc>
        <w:tc>
          <w:tcPr>
            <w:tcW w:w="2372" w:type="dxa"/>
          </w:tcPr>
          <w:p w14:paraId="652201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4A5AAF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29BF2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3C0BF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48B3287" w14:textId="77777777" w:rsidR="00A9004B" w:rsidRDefault="00000000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2B1E4614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37329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AFC7D75" w14:textId="77777777">
        <w:trPr>
          <w:trHeight w:val="1675"/>
        </w:trPr>
        <w:tc>
          <w:tcPr>
            <w:tcW w:w="679" w:type="dxa"/>
          </w:tcPr>
          <w:p w14:paraId="77C9197A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78E356A0" w14:textId="77777777" w:rsidR="00A9004B" w:rsidRDefault="00000000">
            <w:pPr>
              <w:pStyle w:val="TableParagraph"/>
              <w:spacing w:before="22" w:line="278" w:lineRule="auto"/>
              <w:ind w:left="100" w:right="45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 մեքենայի վրա ստատիկ էլեկտրականության կուտակումներից ամբողջ էլեկտրատեխնիկական սարքավորումների, խողովակագծերի, մետաղե գազատարների, փոխակրիչների հենոցի, բոլոր մետաղե</w:t>
            </w:r>
          </w:p>
          <w:p w14:paraId="447F3B5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կոնստրուկցիաների հողանցումը</w:t>
            </w:r>
          </w:p>
        </w:tc>
        <w:tc>
          <w:tcPr>
            <w:tcW w:w="2372" w:type="dxa"/>
          </w:tcPr>
          <w:p w14:paraId="6013BB1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FFD36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019E7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CC90E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836F645" w14:textId="77777777" w:rsidR="00A9004B" w:rsidRDefault="00000000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5F927B6C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195CD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572545E" w14:textId="77777777">
        <w:trPr>
          <w:trHeight w:val="560"/>
        </w:trPr>
        <w:tc>
          <w:tcPr>
            <w:tcW w:w="679" w:type="dxa"/>
          </w:tcPr>
          <w:p w14:paraId="0365D16B" w14:textId="77777777" w:rsidR="00A9004B" w:rsidRDefault="00000000">
            <w:pPr>
              <w:pStyle w:val="TableParagraph"/>
              <w:spacing w:before="28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741F962A" w14:textId="77777777" w:rsidR="00A9004B" w:rsidRDefault="00000000">
            <w:pPr>
              <w:pStyle w:val="TableParagraph"/>
              <w:spacing w:before="1" w:line="27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ցիանավորման գործընթացի սարքավորումների տարողությունները</w:t>
            </w:r>
          </w:p>
        </w:tc>
        <w:tc>
          <w:tcPr>
            <w:tcW w:w="2372" w:type="dxa"/>
          </w:tcPr>
          <w:p w14:paraId="7AD0AE1C" w14:textId="77777777" w:rsidR="00A9004B" w:rsidRDefault="00000000">
            <w:pPr>
              <w:pStyle w:val="TableParagraph"/>
              <w:spacing w:before="1" w:line="276" w:lineRule="exact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32B454E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B299E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6A8B4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1233AA5" w14:textId="77777777" w:rsidR="00A9004B" w:rsidRDefault="00000000">
            <w:pPr>
              <w:pStyle w:val="TableParagraph"/>
              <w:spacing w:before="25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F8DB957" w14:textId="77777777" w:rsidR="00A9004B" w:rsidRDefault="00000000">
            <w:pPr>
              <w:pStyle w:val="TableParagraph"/>
              <w:spacing w:before="1" w:line="276" w:lineRule="exact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B0BF99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7E1B7D6D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FA7B249" w14:textId="77777777" w:rsidR="00A9004B" w:rsidRDefault="00A9004B">
      <w:pPr>
        <w:pStyle w:val="BodyText"/>
        <w:rPr>
          <w:sz w:val="20"/>
        </w:rPr>
      </w:pPr>
    </w:p>
    <w:p w14:paraId="5F6F85BE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8EDA321" w14:textId="77777777">
        <w:trPr>
          <w:trHeight w:val="837"/>
        </w:trPr>
        <w:tc>
          <w:tcPr>
            <w:tcW w:w="679" w:type="dxa"/>
          </w:tcPr>
          <w:p w14:paraId="546AA12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9B5AB9E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հանդերձված են լուծույթների (խյուսի)</w:t>
            </w:r>
          </w:p>
          <w:p w14:paraId="69857A54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պատահական արտահոսքի դեպքում նախազգուշացման ավտոմատ սարքերով</w:t>
            </w:r>
          </w:p>
        </w:tc>
        <w:tc>
          <w:tcPr>
            <w:tcW w:w="2372" w:type="dxa"/>
          </w:tcPr>
          <w:p w14:paraId="40B2CF9E" w14:textId="77777777" w:rsidR="00A9004B" w:rsidRDefault="00000000">
            <w:pPr>
              <w:pStyle w:val="TableParagraph"/>
              <w:spacing w:before="22" w:line="278" w:lineRule="auto"/>
              <w:ind w:left="257" w:firstLine="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 հավելված, կետ 193</w:t>
            </w:r>
          </w:p>
        </w:tc>
        <w:tc>
          <w:tcPr>
            <w:tcW w:w="847" w:type="dxa"/>
          </w:tcPr>
          <w:p w14:paraId="26D3B7D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3408B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46934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8C80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4D22F9B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1D1CE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5BC0FA7" w14:textId="77777777">
        <w:trPr>
          <w:trHeight w:val="2236"/>
        </w:trPr>
        <w:tc>
          <w:tcPr>
            <w:tcW w:w="679" w:type="dxa"/>
          </w:tcPr>
          <w:p w14:paraId="4F9813C3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183AF38A" w14:textId="77777777" w:rsidR="00A9004B" w:rsidRDefault="00000000">
            <w:pPr>
              <w:pStyle w:val="TableParagraph"/>
              <w:spacing w:before="22" w:line="278" w:lineRule="auto"/>
              <w:ind w:left="100" w:right="156"/>
              <w:rPr>
                <w:sz w:val="21"/>
                <w:szCs w:val="21"/>
              </w:rPr>
            </w:pPr>
            <w:r>
              <w:rPr>
                <w:spacing w:val="-1"/>
                <w:w w:val="105"/>
                <w:sz w:val="21"/>
                <w:szCs w:val="21"/>
              </w:rPr>
              <w:t xml:space="preserve">Կլանվածքազատման, ապակլանվածքազատման, </w:t>
            </w:r>
            <w:r>
              <w:rPr>
                <w:w w:val="105"/>
                <w:sz w:val="21"/>
                <w:szCs w:val="21"/>
              </w:rPr>
              <w:t>վերականգնման, ռեագենտների պահման և նախապատրաստման շինությունները սարքավորված են աշխատանքային տեղերում շոգու մեջ կապտաթթվի պարունակության հսկողության ավտոմատ սարքերով` բլոկավորված ազդարարման</w:t>
            </w:r>
            <w:r>
              <w:rPr>
                <w:spacing w:val="1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համակարգի</w:t>
            </w:r>
          </w:p>
          <w:p w14:paraId="289DA47D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(ձայնային, լուսային) հետ</w:t>
            </w:r>
          </w:p>
        </w:tc>
        <w:tc>
          <w:tcPr>
            <w:tcW w:w="2372" w:type="dxa"/>
          </w:tcPr>
          <w:p w14:paraId="42BC217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208</w:t>
            </w:r>
          </w:p>
        </w:tc>
        <w:tc>
          <w:tcPr>
            <w:tcW w:w="847" w:type="dxa"/>
          </w:tcPr>
          <w:p w14:paraId="465C5B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02A2B7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CD374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333D92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3CDF6FC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F88FF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B60A207" w14:textId="77777777">
        <w:trPr>
          <w:trHeight w:val="1675"/>
        </w:trPr>
        <w:tc>
          <w:tcPr>
            <w:tcW w:w="679" w:type="dxa"/>
          </w:tcPr>
          <w:p w14:paraId="5AB15AB3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60F1677B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Ապրանքային ռեագենտների էլեկտրոլիզի շինությունները սարքավորված են օդում թթուների գոլորշու և ջրածնի կոնցենտրացիան սահմանային թույլատրելի չափաքանակներից բարձրանալու դեպքում ահազանգման սարքերի</w:t>
            </w:r>
          </w:p>
          <w:p w14:paraId="281BCD7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լրակազմով</w:t>
            </w:r>
          </w:p>
        </w:tc>
        <w:tc>
          <w:tcPr>
            <w:tcW w:w="2372" w:type="dxa"/>
          </w:tcPr>
          <w:p w14:paraId="4DA5809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214</w:t>
            </w:r>
          </w:p>
        </w:tc>
        <w:tc>
          <w:tcPr>
            <w:tcW w:w="847" w:type="dxa"/>
          </w:tcPr>
          <w:p w14:paraId="61438D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78ED3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D4FDE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C21FDC3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7F1105A4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B1262A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B3DC878" w14:textId="77777777">
        <w:trPr>
          <w:trHeight w:val="1676"/>
        </w:trPr>
        <w:tc>
          <w:tcPr>
            <w:tcW w:w="679" w:type="dxa"/>
          </w:tcPr>
          <w:p w14:paraId="6534A0D6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2F0B17B9" w14:textId="77777777" w:rsidR="00A9004B" w:rsidRDefault="00000000">
            <w:pPr>
              <w:pStyle w:val="TableParagraph"/>
              <w:spacing w:before="23" w:line="278" w:lineRule="auto"/>
              <w:ind w:left="100" w:right="3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 օգտագործող կազմակերպություններն ունեն դրանց պահման վտանգավորության դասին համապատասխան ռեագենտային ռեժիմի կիրառման մասին հրահանգ` հաստատված կազմակերպության</w:t>
            </w:r>
          </w:p>
          <w:p w14:paraId="5799CFD9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ղեկավարության կողմից</w:t>
            </w:r>
          </w:p>
        </w:tc>
        <w:tc>
          <w:tcPr>
            <w:tcW w:w="2372" w:type="dxa"/>
          </w:tcPr>
          <w:p w14:paraId="42C7A826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220</w:t>
            </w:r>
          </w:p>
        </w:tc>
        <w:tc>
          <w:tcPr>
            <w:tcW w:w="847" w:type="dxa"/>
          </w:tcPr>
          <w:p w14:paraId="008A9E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0EA00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1370C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0DADE48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78E5562" w14:textId="77777777" w:rsidR="00A9004B" w:rsidRDefault="00000000">
            <w:pPr>
              <w:pStyle w:val="TableParagraph"/>
              <w:spacing w:before="23"/>
              <w:ind w:left="10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3A6E79A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AB66FEF" w14:textId="77777777">
        <w:trPr>
          <w:trHeight w:val="1396"/>
        </w:trPr>
        <w:tc>
          <w:tcPr>
            <w:tcW w:w="679" w:type="dxa"/>
          </w:tcPr>
          <w:p w14:paraId="4C408467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622430F8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Քսանտոգեն և ցիանիդ պարունակող տարաների բացումը, ինչպես նաև խիստ թունավոր նյութերի հետ կապված աշխատանքների կատարումը, լուծույթների պատրաստումը կատարվում է</w:t>
            </w:r>
          </w:p>
          <w:p w14:paraId="217773DC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մեքենայացված եղանակով</w:t>
            </w:r>
          </w:p>
        </w:tc>
        <w:tc>
          <w:tcPr>
            <w:tcW w:w="2372" w:type="dxa"/>
          </w:tcPr>
          <w:p w14:paraId="7EA4899F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232</w:t>
            </w:r>
          </w:p>
        </w:tc>
        <w:tc>
          <w:tcPr>
            <w:tcW w:w="847" w:type="dxa"/>
          </w:tcPr>
          <w:p w14:paraId="09409C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EC5E71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93E467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5218A5C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2C5CA6F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8F3C41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73F10BE6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1625BDD" w14:textId="77777777" w:rsidR="00A9004B" w:rsidRDefault="00A9004B">
      <w:pPr>
        <w:pStyle w:val="BodyText"/>
        <w:rPr>
          <w:sz w:val="20"/>
        </w:rPr>
      </w:pPr>
    </w:p>
    <w:p w14:paraId="356AD094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623EF6D" w14:textId="77777777">
        <w:trPr>
          <w:trHeight w:val="1117"/>
        </w:trPr>
        <w:tc>
          <w:tcPr>
            <w:tcW w:w="679" w:type="dxa"/>
          </w:tcPr>
          <w:p w14:paraId="5DD08672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23C2B010" w14:textId="77777777" w:rsidR="00A9004B" w:rsidRDefault="00000000">
            <w:pPr>
              <w:pStyle w:val="TableParagraph"/>
              <w:spacing w:before="22" w:line="278" w:lineRule="auto"/>
              <w:ind w:left="100" w:right="483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ռեագենտի պահեստավորման տեղը նշվում է համապատասխան ռեագենտի անվան գրառմամբ</w:t>
            </w:r>
          </w:p>
        </w:tc>
        <w:tc>
          <w:tcPr>
            <w:tcW w:w="2372" w:type="dxa"/>
          </w:tcPr>
          <w:p w14:paraId="7EE917D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F43D477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239</w:t>
            </w:r>
          </w:p>
        </w:tc>
        <w:tc>
          <w:tcPr>
            <w:tcW w:w="847" w:type="dxa"/>
          </w:tcPr>
          <w:p w14:paraId="783AB8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FCF01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374DF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5BC5A2D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5DC621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2ABDC0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34E308E" w14:textId="77777777">
        <w:trPr>
          <w:trHeight w:val="1118"/>
        </w:trPr>
        <w:tc>
          <w:tcPr>
            <w:tcW w:w="679" w:type="dxa"/>
          </w:tcPr>
          <w:p w14:paraId="7BA4F300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020B4602" w14:textId="77777777" w:rsidR="00A9004B" w:rsidRDefault="00000000">
            <w:pPr>
              <w:pStyle w:val="TableParagraph"/>
              <w:spacing w:before="22" w:line="278" w:lineRule="auto"/>
              <w:ind w:left="100" w:right="5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Եռակցման աշխատանքները ռեագենտների պահեստներում և դրանց մոտակայքում ու պոմպակայանում կատարվում են ֆաբրիկայի</w:t>
            </w:r>
          </w:p>
          <w:p w14:paraId="058969B6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ղեկավարության թույլտվությամբ</w:t>
            </w:r>
          </w:p>
        </w:tc>
        <w:tc>
          <w:tcPr>
            <w:tcW w:w="2372" w:type="dxa"/>
          </w:tcPr>
          <w:p w14:paraId="03A91A5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963BD42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243</w:t>
            </w:r>
          </w:p>
        </w:tc>
        <w:tc>
          <w:tcPr>
            <w:tcW w:w="847" w:type="dxa"/>
          </w:tcPr>
          <w:p w14:paraId="526052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453E8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20020F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9FD1977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DC6C87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E0650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E2C2AA4" w14:textId="77777777">
        <w:trPr>
          <w:trHeight w:val="1395"/>
        </w:trPr>
        <w:tc>
          <w:tcPr>
            <w:tcW w:w="679" w:type="dxa"/>
          </w:tcPr>
          <w:p w14:paraId="19A99BEB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1ACF423E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Թունավոր և պայթյունավտանգ գոլորշիներ առաջացնող ռեագենտների պահեստներում գործում են օդափոխության համակարգի աշխատանքի դադարեցման դեպքում՝ ձայնային և</w:t>
            </w:r>
          </w:p>
          <w:p w14:paraId="1C2CFD06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լուսային ազդարարման համակարգեր</w:t>
            </w:r>
          </w:p>
        </w:tc>
        <w:tc>
          <w:tcPr>
            <w:tcW w:w="2372" w:type="dxa"/>
          </w:tcPr>
          <w:p w14:paraId="04F3810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244</w:t>
            </w:r>
          </w:p>
        </w:tc>
        <w:tc>
          <w:tcPr>
            <w:tcW w:w="847" w:type="dxa"/>
          </w:tcPr>
          <w:p w14:paraId="0CA8FB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9C7112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4EB246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E10FBC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4258AAC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F45A7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3401A83" w14:textId="77777777">
        <w:trPr>
          <w:trHeight w:val="1116"/>
        </w:trPr>
        <w:tc>
          <w:tcPr>
            <w:tcW w:w="679" w:type="dxa"/>
          </w:tcPr>
          <w:p w14:paraId="1F6CAAA0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26DA75D2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պահեստներն ունեն մակարդակաչափեր` անշարժ տեղակայված հեղուկ ռեագենտների պահման</w:t>
            </w:r>
          </w:p>
          <w:p w14:paraId="25E6CDE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տարողությունների համար</w:t>
            </w:r>
          </w:p>
        </w:tc>
        <w:tc>
          <w:tcPr>
            <w:tcW w:w="2372" w:type="dxa"/>
          </w:tcPr>
          <w:p w14:paraId="227533B7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54DBA71" w14:textId="77777777" w:rsidR="00A9004B" w:rsidRDefault="00000000">
            <w:pPr>
              <w:pStyle w:val="TableParagraph"/>
              <w:spacing w:line="233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244</w:t>
            </w:r>
          </w:p>
        </w:tc>
        <w:tc>
          <w:tcPr>
            <w:tcW w:w="847" w:type="dxa"/>
          </w:tcPr>
          <w:p w14:paraId="11F6350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D5E0FD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915B1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F60EBA8" w14:textId="77777777" w:rsidR="00A9004B" w:rsidRDefault="00000000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43D6580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26B8E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E82B970" w14:textId="77777777">
        <w:trPr>
          <w:trHeight w:val="1118"/>
        </w:trPr>
        <w:tc>
          <w:tcPr>
            <w:tcW w:w="679" w:type="dxa"/>
          </w:tcPr>
          <w:p w14:paraId="3D45DFF1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3CACFDE9" w14:textId="77777777" w:rsidR="00A9004B" w:rsidRDefault="00000000">
            <w:pPr>
              <w:pStyle w:val="TableParagraph"/>
              <w:spacing w:before="24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Ռեագենտային բաժանմունքում առկա է ավտոմատ գործող ձայնային և լուսային ազդանշանների համակարգ` չաներում գտնվող</w:t>
            </w:r>
          </w:p>
          <w:p w14:paraId="5395B9EC" w14:textId="77777777" w:rsidR="00A9004B" w:rsidRDefault="00000000">
            <w:pPr>
              <w:pStyle w:val="TableParagraph"/>
              <w:spacing w:before="5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մակարդակի հսկման համար</w:t>
            </w:r>
          </w:p>
        </w:tc>
        <w:tc>
          <w:tcPr>
            <w:tcW w:w="2372" w:type="dxa"/>
          </w:tcPr>
          <w:p w14:paraId="320A6A40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549AF915" w14:textId="77777777" w:rsidR="00A9004B" w:rsidRDefault="00000000">
            <w:pPr>
              <w:pStyle w:val="TableParagraph"/>
              <w:spacing w:before="5"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248</w:t>
            </w:r>
          </w:p>
        </w:tc>
        <w:tc>
          <w:tcPr>
            <w:tcW w:w="847" w:type="dxa"/>
          </w:tcPr>
          <w:p w14:paraId="585280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01F7C2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2EC03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34652FF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BEACDD1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9E698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D4E016B" w14:textId="77777777">
        <w:trPr>
          <w:trHeight w:val="2233"/>
        </w:trPr>
        <w:tc>
          <w:tcPr>
            <w:tcW w:w="679" w:type="dxa"/>
          </w:tcPr>
          <w:p w14:paraId="0810DA27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098DC331" w14:textId="77777777" w:rsidR="00A9004B" w:rsidRDefault="00000000">
            <w:pPr>
              <w:pStyle w:val="TableParagraph"/>
              <w:spacing w:before="22" w:line="278" w:lineRule="auto"/>
              <w:ind w:left="100" w:right="3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Բոլոր սարքերը և կայանքները, որոնք նախատեսված են ցիանով լցված անոթների բացման և բունկերների ու չանալուծիչների մեջ լցավորման, ինչպես նաև պատրաստի լուծույթների պահման համար, պատսպարված են, հերմետիկացված, ունեն տեղական արտածծիչներ` բլոկավորված պահեստային</w:t>
            </w:r>
          </w:p>
          <w:p w14:paraId="1E85EB0C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օդափոխության կայանքի հետ</w:t>
            </w:r>
          </w:p>
        </w:tc>
        <w:tc>
          <w:tcPr>
            <w:tcW w:w="2372" w:type="dxa"/>
          </w:tcPr>
          <w:p w14:paraId="1296E056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250</w:t>
            </w:r>
          </w:p>
        </w:tc>
        <w:tc>
          <w:tcPr>
            <w:tcW w:w="847" w:type="dxa"/>
          </w:tcPr>
          <w:p w14:paraId="412906D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DF7C6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58F09D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B7928CA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21EA340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C69AE3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4996CF8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CF62CBF" w14:textId="77777777" w:rsidR="00A9004B" w:rsidRDefault="00A9004B">
      <w:pPr>
        <w:pStyle w:val="BodyText"/>
        <w:rPr>
          <w:sz w:val="20"/>
        </w:rPr>
      </w:pPr>
    </w:p>
    <w:p w14:paraId="0B1FA69B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A2625A1" w14:textId="77777777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58474EAA" w14:textId="77777777" w:rsidR="00A9004B" w:rsidRDefault="00000000">
            <w:pPr>
              <w:pStyle w:val="TableParagraph"/>
              <w:spacing w:before="24" w:line="240" w:lineRule="exact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30)</w:t>
            </w:r>
          </w:p>
        </w:tc>
        <w:tc>
          <w:tcPr>
            <w:tcW w:w="5001" w:type="dxa"/>
            <w:tcBorders>
              <w:bottom w:val="nil"/>
            </w:tcBorders>
          </w:tcPr>
          <w:p w14:paraId="42A1BF1A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ռեագենտի չան և պարզարան</w:t>
            </w:r>
          </w:p>
        </w:tc>
        <w:tc>
          <w:tcPr>
            <w:tcW w:w="2372" w:type="dxa"/>
            <w:tcBorders>
              <w:bottom w:val="nil"/>
            </w:tcBorders>
          </w:tcPr>
          <w:p w14:paraId="522D1F23" w14:textId="77777777" w:rsidR="00A9004B" w:rsidRDefault="00000000">
            <w:pPr>
              <w:pStyle w:val="TableParagraph"/>
              <w:spacing w:before="22"/>
              <w:ind w:right="93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281061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177DFD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577DC6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0F3555CD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0C295485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  <w:vMerge w:val="restart"/>
          </w:tcPr>
          <w:p w14:paraId="289C2A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67E4445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47E38D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956DE5B" w14:textId="77777777" w:rsidR="00A9004B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ունեն ռեագենտի մակարդակի չափը հսկող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49D0B86" w14:textId="77777777" w:rsidR="00A9004B" w:rsidRDefault="00000000">
            <w:pPr>
              <w:pStyle w:val="TableParagraph"/>
              <w:spacing w:before="8" w:line="240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7CFCB9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9C1B39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712DAD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961DB5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6A28A11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3BA2084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A06714E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350DB62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A11BAA6" w14:textId="77777777" w:rsidR="00A9004B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ցուցանակ, ավելցուկի հեռացման խողովակ,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5327342" w14:textId="77777777" w:rsidR="00A9004B" w:rsidRDefault="00000000">
            <w:pPr>
              <w:pStyle w:val="TableParagraph"/>
              <w:spacing w:before="8" w:line="240" w:lineRule="exact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B7C759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0B891D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3C02A2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E1E828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3820C6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F23587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1964ACC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0435722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1696AE9" w14:textId="77777777" w:rsidR="00A9004B" w:rsidRDefault="00000000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ինչպես նաև գրառում` ռեագենտի անվանման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4372239" w14:textId="77777777" w:rsidR="00A9004B" w:rsidRDefault="00000000">
            <w:pPr>
              <w:pStyle w:val="TableParagraph"/>
              <w:spacing w:before="8" w:line="241" w:lineRule="exact"/>
              <w:ind w:left="25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251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228935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9A83D2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63ED9E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4398F5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F3CC71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9AE5F99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40D122B" w14:textId="77777777">
        <w:trPr>
          <w:trHeight w:val="265"/>
        </w:trPr>
        <w:tc>
          <w:tcPr>
            <w:tcW w:w="679" w:type="dxa"/>
            <w:tcBorders>
              <w:top w:val="nil"/>
            </w:tcBorders>
          </w:tcPr>
          <w:p w14:paraId="3DC0424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13BAC921" w14:textId="77777777" w:rsidR="00A9004B" w:rsidRDefault="00000000">
            <w:pPr>
              <w:pStyle w:val="TableParagraph"/>
              <w:spacing w:before="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նշմամբ</w:t>
            </w:r>
          </w:p>
        </w:tc>
        <w:tc>
          <w:tcPr>
            <w:tcW w:w="2372" w:type="dxa"/>
            <w:tcBorders>
              <w:top w:val="nil"/>
            </w:tcBorders>
          </w:tcPr>
          <w:p w14:paraId="7FC2A0B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689CB9B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F8D798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17BCD9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1589FCE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69B72F5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39FC9CA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9B6FC8C" w14:textId="77777777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547EAF8C" w14:textId="77777777" w:rsidR="00A9004B" w:rsidRDefault="00000000">
            <w:pPr>
              <w:pStyle w:val="TableParagraph"/>
              <w:spacing w:before="27" w:line="239" w:lineRule="exact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31)</w:t>
            </w:r>
          </w:p>
        </w:tc>
        <w:tc>
          <w:tcPr>
            <w:tcW w:w="5001" w:type="dxa"/>
            <w:tcBorders>
              <w:bottom w:val="nil"/>
            </w:tcBorders>
          </w:tcPr>
          <w:p w14:paraId="1B2162FB" w14:textId="77777777" w:rsidR="00A9004B" w:rsidRDefault="00000000">
            <w:pPr>
              <w:pStyle w:val="TableParagraph"/>
              <w:spacing w:before="24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բոլոր խողովակագծերը և</w:t>
            </w:r>
          </w:p>
        </w:tc>
        <w:tc>
          <w:tcPr>
            <w:tcW w:w="2372" w:type="dxa"/>
            <w:tcBorders>
              <w:bottom w:val="nil"/>
            </w:tcBorders>
          </w:tcPr>
          <w:p w14:paraId="6ADEF7D8" w14:textId="77777777" w:rsidR="00A9004B" w:rsidRDefault="00000000">
            <w:pPr>
              <w:pStyle w:val="TableParagraph"/>
              <w:spacing w:before="24" w:line="241" w:lineRule="exact"/>
              <w:ind w:right="9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06D7104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03995D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2DA3BC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7D7CC664" w14:textId="77777777" w:rsidR="00A9004B" w:rsidRDefault="00000000">
            <w:pPr>
              <w:pStyle w:val="TableParagraph"/>
              <w:spacing w:before="24" w:line="241" w:lineRule="exact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  <w:tcBorders>
              <w:bottom w:val="nil"/>
            </w:tcBorders>
          </w:tcPr>
          <w:p w14:paraId="36D3EF67" w14:textId="77777777" w:rsidR="00A9004B" w:rsidRDefault="00000000">
            <w:pPr>
              <w:pStyle w:val="TableParagraph"/>
              <w:spacing w:before="24" w:line="241" w:lineRule="exact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  <w:vMerge w:val="restart"/>
          </w:tcPr>
          <w:p w14:paraId="7B940CA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578C6AE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7C036D9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A8FEE88" w14:textId="77777777" w:rsidR="00A9004B" w:rsidRDefault="00000000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տարողությունները ներկված են պայմանական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EBEA58E" w14:textId="77777777" w:rsidR="00A9004B" w:rsidRDefault="00000000">
            <w:pPr>
              <w:pStyle w:val="TableParagraph"/>
              <w:spacing w:before="7" w:line="240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2E223B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881B38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2D1C9F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53CF25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E2A2B5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2CD350B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4EAA316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156AD95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F20365F" w14:textId="77777777" w:rsidR="00A9004B" w:rsidRDefault="00000000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գույներով, նշված են անվտանգության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1D29F98" w14:textId="77777777" w:rsidR="00A9004B" w:rsidRDefault="00000000">
            <w:pPr>
              <w:pStyle w:val="TableParagraph"/>
              <w:spacing w:before="8" w:line="241" w:lineRule="exact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841763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26005D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8CC493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020B8F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72649F3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93DDA41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6416A73" w14:textId="77777777">
        <w:trPr>
          <w:trHeight w:val="264"/>
        </w:trPr>
        <w:tc>
          <w:tcPr>
            <w:tcW w:w="679" w:type="dxa"/>
            <w:tcBorders>
              <w:top w:val="nil"/>
            </w:tcBorders>
          </w:tcPr>
          <w:p w14:paraId="687F7B0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7D9F9514" w14:textId="77777777" w:rsidR="00A9004B" w:rsidRDefault="00000000">
            <w:pPr>
              <w:pStyle w:val="TableParagraph"/>
              <w:spacing w:before="9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նշաններով և բացատրական գրառումներով</w:t>
            </w:r>
          </w:p>
        </w:tc>
        <w:tc>
          <w:tcPr>
            <w:tcW w:w="2372" w:type="dxa"/>
            <w:tcBorders>
              <w:top w:val="nil"/>
            </w:tcBorders>
          </w:tcPr>
          <w:p w14:paraId="6E2722CA" w14:textId="77777777" w:rsidR="00A9004B" w:rsidRDefault="00000000">
            <w:pPr>
              <w:pStyle w:val="TableParagraph"/>
              <w:spacing w:before="9" w:line="235" w:lineRule="exact"/>
              <w:ind w:left="24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252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E6E896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19A358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40407F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19B2174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6033A70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89BA623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E8D3967" w14:textId="77777777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569DA088" w14:textId="77777777" w:rsidR="00A9004B" w:rsidRDefault="00000000">
            <w:pPr>
              <w:pStyle w:val="TableParagraph"/>
              <w:spacing w:before="25" w:line="240" w:lineRule="exact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25"/>
                <w:sz w:val="21"/>
              </w:rPr>
              <w:t>9.</w:t>
            </w:r>
          </w:p>
        </w:tc>
        <w:tc>
          <w:tcPr>
            <w:tcW w:w="5001" w:type="dxa"/>
            <w:tcBorders>
              <w:bottom w:val="nil"/>
            </w:tcBorders>
          </w:tcPr>
          <w:p w14:paraId="78246AAD" w14:textId="77777777" w:rsidR="00A9004B" w:rsidRDefault="00000000">
            <w:pPr>
              <w:pStyle w:val="TableParagraph"/>
              <w:spacing w:before="25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Գործատուն ընդունել է աշխատողների</w:t>
            </w:r>
          </w:p>
        </w:tc>
        <w:tc>
          <w:tcPr>
            <w:tcW w:w="2372" w:type="dxa"/>
            <w:tcBorders>
              <w:bottom w:val="nil"/>
            </w:tcBorders>
          </w:tcPr>
          <w:p w14:paraId="281D76EB" w14:textId="77777777" w:rsidR="00A9004B" w:rsidRDefault="00000000">
            <w:pPr>
              <w:pStyle w:val="TableParagraph"/>
              <w:spacing w:before="25" w:line="240" w:lineRule="exact"/>
              <w:ind w:left="53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Հայաստանի</w:t>
            </w:r>
          </w:p>
        </w:tc>
        <w:tc>
          <w:tcPr>
            <w:tcW w:w="847" w:type="dxa"/>
            <w:vMerge w:val="restart"/>
            <w:shd w:val="clear" w:color="auto" w:fill="D8D8D8"/>
          </w:tcPr>
          <w:p w14:paraId="0D67E9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  <w:shd w:val="clear" w:color="auto" w:fill="D8D8D8"/>
          </w:tcPr>
          <w:p w14:paraId="6681C5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  <w:shd w:val="clear" w:color="auto" w:fill="D8D8D8"/>
          </w:tcPr>
          <w:p w14:paraId="1B8674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vMerge w:val="restart"/>
            <w:shd w:val="clear" w:color="auto" w:fill="D8D8D8"/>
          </w:tcPr>
          <w:p w14:paraId="102289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vMerge w:val="restart"/>
            <w:shd w:val="clear" w:color="auto" w:fill="D8D8D8"/>
          </w:tcPr>
          <w:p w14:paraId="17F0C13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D8D8D8"/>
          </w:tcPr>
          <w:p w14:paraId="0A3140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FD72D26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2ADFD46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7E323F0" w14:textId="77777777" w:rsidR="00A9004B" w:rsidRDefault="00000000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անվտանգության ապահովման 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FE6AFD1" w14:textId="77777777" w:rsidR="00A9004B" w:rsidRDefault="00000000">
            <w:pPr>
              <w:pStyle w:val="TableParagraph"/>
              <w:spacing w:before="8" w:line="239" w:lineRule="exact"/>
              <w:ind w:left="20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Հանրապետության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1FF3A18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6089294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0902B76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4842E65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498BCEC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138992F3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BE9832D" w14:textId="7777777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14:paraId="1CEBDF7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FE9088A" w14:textId="77777777" w:rsidR="00A9004B" w:rsidRDefault="00000000">
            <w:pPr>
              <w:pStyle w:val="TableParagraph"/>
              <w:spacing w:before="7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առողջության պահպանության վերաբերյալ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9F958F8" w14:textId="77777777" w:rsidR="00A9004B" w:rsidRDefault="00000000">
            <w:pPr>
              <w:pStyle w:val="TableParagraph"/>
              <w:spacing w:before="7" w:line="239" w:lineRule="exact"/>
              <w:ind w:left="32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աշխատանքային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7DD6FCD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3BAE4FF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293DC55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41C9617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65AC120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153C788D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99F061E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585A39E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86C239E" w14:textId="77777777" w:rsidR="00A9004B" w:rsidRDefault="00000000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ներքին իրավական ակտեր.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79F2FEE" w14:textId="77777777" w:rsidR="00A9004B" w:rsidRDefault="00000000">
            <w:pPr>
              <w:pStyle w:val="TableParagraph"/>
              <w:spacing w:before="7" w:line="240" w:lineRule="exact"/>
              <w:ind w:right="148"/>
              <w:jc w:val="right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օրենսգիրք, հոդված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00FE748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3CC972A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1740441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1780057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255F409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523C97F9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19553DF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64BAA4D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7535E6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45A0831" w14:textId="77777777" w:rsidR="00A9004B" w:rsidRDefault="00000000">
            <w:pPr>
              <w:pStyle w:val="TableParagraph"/>
              <w:spacing w:before="8" w:line="240" w:lineRule="exact"/>
              <w:ind w:right="146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85, մաս 2 և հոդված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0CF8E0B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42D0DC8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61A965B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3AB0C1B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2A03D92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70AE80EF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9CB1437" w14:textId="77777777">
        <w:trPr>
          <w:trHeight w:val="257"/>
        </w:trPr>
        <w:tc>
          <w:tcPr>
            <w:tcW w:w="679" w:type="dxa"/>
            <w:tcBorders>
              <w:top w:val="nil"/>
            </w:tcBorders>
          </w:tcPr>
          <w:p w14:paraId="08BF866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3692EE2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3DC77A34" w14:textId="77777777" w:rsidR="00A9004B" w:rsidRDefault="00000000">
            <w:pPr>
              <w:pStyle w:val="TableParagraph"/>
              <w:spacing w:before="8" w:line="229" w:lineRule="exact"/>
              <w:ind w:left="634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248, մաս 3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28A7F88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4EF6328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55FC421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497FAA1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41AE2B3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51BCF9E1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0B240F7" w14:textId="77777777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5ED355E6" w14:textId="77777777" w:rsidR="00A9004B" w:rsidRDefault="00000000">
            <w:pPr>
              <w:pStyle w:val="TableParagraph"/>
              <w:spacing w:before="27" w:line="239" w:lineRule="exact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  <w:tcBorders>
              <w:bottom w:val="nil"/>
            </w:tcBorders>
          </w:tcPr>
          <w:p w14:paraId="6C93432D" w14:textId="77777777" w:rsidR="00A9004B" w:rsidRDefault="00000000">
            <w:pPr>
              <w:pStyle w:val="TableParagraph"/>
              <w:spacing w:before="24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առկա՞ է աշխատողների</w:t>
            </w:r>
          </w:p>
        </w:tc>
        <w:tc>
          <w:tcPr>
            <w:tcW w:w="2372" w:type="dxa"/>
            <w:tcBorders>
              <w:bottom w:val="nil"/>
            </w:tcBorders>
          </w:tcPr>
          <w:p w14:paraId="68850164" w14:textId="77777777" w:rsidR="00A9004B" w:rsidRDefault="00000000">
            <w:pPr>
              <w:pStyle w:val="TableParagraph"/>
              <w:spacing w:before="24" w:line="241" w:lineRule="exact"/>
              <w:ind w:right="9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519356D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1C770C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1E305C9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405CF3F5" w14:textId="77777777" w:rsidR="00A9004B" w:rsidRDefault="00000000">
            <w:pPr>
              <w:pStyle w:val="TableParagraph"/>
              <w:spacing w:before="24" w:line="241" w:lineRule="exact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  <w:tcBorders>
              <w:bottom w:val="nil"/>
            </w:tcBorders>
          </w:tcPr>
          <w:p w14:paraId="4907D572" w14:textId="77777777" w:rsidR="00A9004B" w:rsidRDefault="00000000">
            <w:pPr>
              <w:pStyle w:val="TableParagraph"/>
              <w:spacing w:before="24" w:line="241" w:lineRule="exact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4C944F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933A640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01732C5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A78823C" w14:textId="77777777" w:rsidR="00A9004B" w:rsidRDefault="00000000">
            <w:pPr>
              <w:pStyle w:val="TableParagraph"/>
              <w:spacing w:before="7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առողջության պահպանման սանիտարական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C290AF8" w14:textId="77777777" w:rsidR="00A9004B" w:rsidRDefault="00000000">
            <w:pPr>
              <w:pStyle w:val="TableParagraph"/>
              <w:spacing w:before="7" w:line="241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D96A2D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6F2B8C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8A8530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C8558F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62B271B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2C06019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67E04AA5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2D7DD92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000FA05" w14:textId="77777777" w:rsidR="00A9004B" w:rsidRDefault="00000000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կանոնների և նորմերի պահանջների կատարման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08482E2" w14:textId="77777777" w:rsidR="00A9004B" w:rsidRDefault="00000000">
            <w:pPr>
              <w:pStyle w:val="TableParagraph"/>
              <w:spacing w:before="9" w:line="240" w:lineRule="exact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69DF59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4E455E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6BFB4B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385976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70DC45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6326F2F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6FE6A49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229C7D5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8819E44" w14:textId="77777777" w:rsidR="00A9004B" w:rsidRDefault="00000000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միջոցառումների ծրագիր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FA175DD" w14:textId="77777777" w:rsidR="00A9004B" w:rsidRDefault="00000000">
            <w:pPr>
              <w:pStyle w:val="TableParagraph"/>
              <w:spacing w:before="8" w:line="241" w:lineRule="exact"/>
              <w:ind w:left="34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9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0336CF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FE8E73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4FC44B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CE4E6C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0475AF3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1CFABCB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AC35AD4" w14:textId="77777777">
        <w:trPr>
          <w:trHeight w:val="265"/>
        </w:trPr>
        <w:tc>
          <w:tcPr>
            <w:tcW w:w="679" w:type="dxa"/>
            <w:tcBorders>
              <w:top w:val="nil"/>
            </w:tcBorders>
          </w:tcPr>
          <w:p w14:paraId="6940165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5AA5B45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220431F1" w14:textId="77777777" w:rsidR="00A9004B" w:rsidRDefault="00000000">
            <w:pPr>
              <w:pStyle w:val="TableParagraph"/>
              <w:spacing w:before="9" w:line="236" w:lineRule="exact"/>
              <w:ind w:left="62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ենթակետ 2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5FCB73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B0D18C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07BC6A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07800DD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56A0CF6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241360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3CCE5074" w14:textId="77777777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43804338" w14:textId="77777777" w:rsidR="00A9004B" w:rsidRDefault="00000000">
            <w:pPr>
              <w:pStyle w:val="TableParagraph"/>
              <w:spacing w:before="24" w:line="240" w:lineRule="exact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  <w:tcBorders>
              <w:bottom w:val="nil"/>
            </w:tcBorders>
          </w:tcPr>
          <w:p w14:paraId="2A9F8AC5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առկա՞ է ճառագայթային</w:t>
            </w:r>
          </w:p>
        </w:tc>
        <w:tc>
          <w:tcPr>
            <w:tcW w:w="2372" w:type="dxa"/>
            <w:tcBorders>
              <w:bottom w:val="nil"/>
            </w:tcBorders>
          </w:tcPr>
          <w:p w14:paraId="459B6FB9" w14:textId="77777777" w:rsidR="00A9004B" w:rsidRDefault="00000000">
            <w:pPr>
              <w:pStyle w:val="TableParagraph"/>
              <w:spacing w:before="22"/>
              <w:ind w:right="93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7719E2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372551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2DAE12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0A162165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0E0BDE43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785A57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69F917D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51F1518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1D16449" w14:textId="77777777" w:rsidR="00A9004B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վտանգ ներկայացնող ստորերկրյա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9011FDB" w14:textId="77777777" w:rsidR="00A9004B" w:rsidRDefault="00000000">
            <w:pPr>
              <w:pStyle w:val="TableParagraph"/>
              <w:spacing w:before="8" w:line="240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4B2FFE8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B4394E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AB4F77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B85EF3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6C35DA4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904C251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66D751BF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629D501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8172AFF" w14:textId="77777777" w:rsidR="00A9004B" w:rsidRDefault="00000000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հանքավայրերի՝ ճառագայթային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BD956E6" w14:textId="77777777" w:rsidR="00A9004B" w:rsidRDefault="00000000">
            <w:pPr>
              <w:pStyle w:val="TableParagraph"/>
              <w:spacing w:before="8" w:line="241" w:lineRule="exact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BE77C5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A9AC83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EFFA3F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0415D1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69C536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6397F5A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323706E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6D67F31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7E67A7F" w14:textId="77777777" w:rsidR="00A9004B" w:rsidRDefault="00000000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անվտանգության համար պատասխանատուներ,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FF647C1" w14:textId="77777777" w:rsidR="00A9004B" w:rsidRDefault="00000000">
            <w:pPr>
              <w:pStyle w:val="TableParagraph"/>
              <w:spacing w:before="9" w:line="240" w:lineRule="exact"/>
              <w:ind w:left="25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166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562BAD5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4A6217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45E04C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5E940F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506F4B2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8A3132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F31AA7D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019CDF9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7A3A5D1A" w14:textId="77777777" w:rsidR="00A9004B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անձնակազմի կատեգորիավորումը,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C12969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6027F81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865975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C6CEB8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993A58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0421B0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3131C4E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A617D7C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1F66423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1064843" w14:textId="77777777" w:rsidR="00A9004B" w:rsidRDefault="00000000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անձնակազմի դոզիմետրիկ հսկողության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90F12D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3252E6E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16FE34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C6E4A8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E2EA21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7E0D464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E4D667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65F407E5" w14:textId="77777777">
        <w:trPr>
          <w:trHeight w:val="270"/>
        </w:trPr>
        <w:tc>
          <w:tcPr>
            <w:tcW w:w="679" w:type="dxa"/>
            <w:tcBorders>
              <w:top w:val="nil"/>
              <w:bottom w:val="nil"/>
            </w:tcBorders>
          </w:tcPr>
          <w:p w14:paraId="6917E1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423813B" w14:textId="77777777" w:rsidR="00A9004B" w:rsidRDefault="00000000">
            <w:pPr>
              <w:pStyle w:val="TableParagraph"/>
              <w:spacing w:before="9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համակարգը և անձնակազմի անհատական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12185A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2E1153F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9CF5E7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3688B8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CBD4A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34D855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A5F52B0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0D54AB0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5DDFD3D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ECF2F1B" w14:textId="77777777" w:rsidR="00A9004B" w:rsidRDefault="00000000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պաշտպանության կազմակերպման կարգը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D4F01A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AFEBA8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946D7F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DD7C93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A4F1C7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7803169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987264E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92BFD84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519F1F4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0808CE3" w14:textId="77777777" w:rsidR="00A9004B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սահմանող ճառագայթային անվտանգության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EA9B7F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1003F80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34E978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91718D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620B5F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FF0B43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03DAD3E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9CC2EFF" w14:textId="77777777">
        <w:trPr>
          <w:trHeight w:val="266"/>
        </w:trPr>
        <w:tc>
          <w:tcPr>
            <w:tcW w:w="679" w:type="dxa"/>
            <w:tcBorders>
              <w:top w:val="nil"/>
            </w:tcBorders>
          </w:tcPr>
          <w:p w14:paraId="47A96A3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495BF7AD" w14:textId="77777777" w:rsidR="00A9004B" w:rsidRDefault="00000000">
            <w:pPr>
              <w:pStyle w:val="TableParagraph"/>
              <w:spacing w:before="8" w:line="23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ծրագիր</w:t>
            </w:r>
          </w:p>
        </w:tc>
        <w:tc>
          <w:tcPr>
            <w:tcW w:w="2372" w:type="dxa"/>
            <w:tcBorders>
              <w:top w:val="nil"/>
            </w:tcBorders>
          </w:tcPr>
          <w:p w14:paraId="683976D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F90415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C2855E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274D6A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275B02E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698A5F8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C7EDC09" w14:textId="77777777" w:rsidR="00A9004B" w:rsidRDefault="00A9004B">
            <w:pPr>
              <w:rPr>
                <w:sz w:val="2"/>
                <w:szCs w:val="2"/>
              </w:rPr>
            </w:pPr>
          </w:p>
        </w:tc>
      </w:tr>
    </w:tbl>
    <w:p w14:paraId="1933AB81" w14:textId="77777777" w:rsidR="00A9004B" w:rsidRDefault="00A9004B">
      <w:pPr>
        <w:rPr>
          <w:sz w:val="2"/>
          <w:szCs w:val="2"/>
        </w:rPr>
        <w:sectPr w:rsidR="00A9004B">
          <w:headerReference w:type="default" r:id="rId11"/>
          <w:pgSz w:w="15840" w:h="12240" w:orient="landscape"/>
          <w:pgMar w:top="1400" w:right="520" w:bottom="280" w:left="800" w:header="1201" w:footer="0" w:gutter="0"/>
          <w:pgNumType w:start="40"/>
          <w:cols w:space="720"/>
        </w:sectPr>
      </w:pPr>
    </w:p>
    <w:p w14:paraId="6E47368C" w14:textId="77777777" w:rsidR="00A9004B" w:rsidRDefault="00A9004B">
      <w:pPr>
        <w:pStyle w:val="BodyText"/>
        <w:rPr>
          <w:sz w:val="20"/>
        </w:rPr>
      </w:pPr>
    </w:p>
    <w:p w14:paraId="3D048C0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D16B91C" w14:textId="77777777">
        <w:trPr>
          <w:trHeight w:val="1675"/>
        </w:trPr>
        <w:tc>
          <w:tcPr>
            <w:tcW w:w="679" w:type="dxa"/>
          </w:tcPr>
          <w:p w14:paraId="727CA30F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3288715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Լուծազատման եղանակով ստորերկրյա հանքավայրերի մշակման նախագծերում նախատեսված են միջոցառումներ՝ կանխելու արգասավոր լուծույթների մուտքը դեպի տրանսպորտային և աշխատողների տեղաշարժի</w:t>
            </w:r>
          </w:p>
          <w:p w14:paraId="37709F86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փորվածքներ</w:t>
            </w:r>
          </w:p>
        </w:tc>
        <w:tc>
          <w:tcPr>
            <w:tcW w:w="2372" w:type="dxa"/>
          </w:tcPr>
          <w:p w14:paraId="76A4A2C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185</w:t>
            </w:r>
          </w:p>
        </w:tc>
        <w:tc>
          <w:tcPr>
            <w:tcW w:w="847" w:type="dxa"/>
          </w:tcPr>
          <w:p w14:paraId="2504C6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3EA2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4FCC3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FD66D7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032CCC4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17E6675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3B7B86B" w14:textId="77777777">
        <w:trPr>
          <w:trHeight w:val="1956"/>
        </w:trPr>
        <w:tc>
          <w:tcPr>
            <w:tcW w:w="679" w:type="dxa"/>
          </w:tcPr>
          <w:p w14:paraId="6BC85ED4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00EAEE5E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Կազմակերպության ղեկավարության կողմից հաստատվա՞ծ է ուսումնամեթոդական ծրագիր, որում ներառված են էլեկտրահարումից և այլ վնասվածքային գործոններից տուժած մարդկանց ազատելու, նրանց առաջին օգնությունը ցույց տալու եղանակների մասին կազմակերպության</w:t>
            </w:r>
          </w:p>
          <w:p w14:paraId="4FC74FA8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բոլոր աշխատողների ուսուցանման հարցերը</w:t>
            </w:r>
          </w:p>
        </w:tc>
        <w:tc>
          <w:tcPr>
            <w:tcW w:w="2372" w:type="dxa"/>
          </w:tcPr>
          <w:p w14:paraId="2C47D320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331</w:t>
            </w:r>
          </w:p>
        </w:tc>
        <w:tc>
          <w:tcPr>
            <w:tcW w:w="847" w:type="dxa"/>
          </w:tcPr>
          <w:p w14:paraId="5A7B31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2951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321F2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8633921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1939762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6234FC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846ADCC" w14:textId="77777777">
        <w:trPr>
          <w:trHeight w:val="1674"/>
        </w:trPr>
        <w:tc>
          <w:tcPr>
            <w:tcW w:w="679" w:type="dxa"/>
          </w:tcPr>
          <w:p w14:paraId="5A2AACC6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323301D8" w14:textId="77777777" w:rsidR="00A9004B" w:rsidRDefault="00000000">
            <w:pPr>
              <w:pStyle w:val="TableParagraph"/>
              <w:spacing w:before="22" w:line="278" w:lineRule="auto"/>
              <w:ind w:left="100" w:right="1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Օգտակար հանածոների ստորերկրյա եղանակով մշակվող հանքավայրերի մշակման, գործող հանքի վերակառուցման նախագծով սահմանված են հանքում աշխատողների կյանքը և առողջությունը վնասակար</w:t>
            </w:r>
            <w:r>
              <w:rPr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գործոնների</w:t>
            </w:r>
          </w:p>
          <w:p w14:paraId="69DA941B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ազդեցությունից պաշտպանելու միջոցառումներ</w:t>
            </w:r>
          </w:p>
        </w:tc>
        <w:tc>
          <w:tcPr>
            <w:tcW w:w="2372" w:type="dxa"/>
          </w:tcPr>
          <w:p w14:paraId="0170CB7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414</w:t>
            </w:r>
          </w:p>
        </w:tc>
        <w:tc>
          <w:tcPr>
            <w:tcW w:w="847" w:type="dxa"/>
          </w:tcPr>
          <w:p w14:paraId="5F397CA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B6FDA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D2D92C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863D0D9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85013C2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1312EE2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80E7A19" w14:textId="77777777">
        <w:trPr>
          <w:trHeight w:val="1396"/>
        </w:trPr>
        <w:tc>
          <w:tcPr>
            <w:tcW w:w="679" w:type="dxa"/>
          </w:tcPr>
          <w:p w14:paraId="2A865955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7F1DCCC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 շահագործող կազմակերպությունում առկա՞ է աշխատողների առողջության պահպանման սանիտարական կանոնների և նորմերի պահանջների կատարման</w:t>
            </w:r>
          </w:p>
          <w:p w14:paraId="354598EE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միջոցառումների ծրագիր</w:t>
            </w:r>
          </w:p>
        </w:tc>
        <w:tc>
          <w:tcPr>
            <w:tcW w:w="2372" w:type="dxa"/>
          </w:tcPr>
          <w:p w14:paraId="4A08A39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12</w:t>
            </w:r>
          </w:p>
        </w:tc>
        <w:tc>
          <w:tcPr>
            <w:tcW w:w="847" w:type="dxa"/>
          </w:tcPr>
          <w:p w14:paraId="487812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163BE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A8CAE3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20364CA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073E952B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06ED48C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FAF3803" w14:textId="77777777">
        <w:trPr>
          <w:trHeight w:val="1677"/>
        </w:trPr>
        <w:tc>
          <w:tcPr>
            <w:tcW w:w="679" w:type="dxa"/>
          </w:tcPr>
          <w:p w14:paraId="3E6EEF91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40E96963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Նախագծով սահմանվե՞լ են բացահանքի լցակույտի տեղադրվածության, ծավալների, ձևավորման ու շահագործման, ինչպես նաև փլվածքների լցավորման աշխատանքների անվտանգությունն ապահովող հատուկ</w:t>
            </w:r>
          </w:p>
          <w:p w14:paraId="557CE164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միջոցառումներ</w:t>
            </w:r>
          </w:p>
        </w:tc>
        <w:tc>
          <w:tcPr>
            <w:tcW w:w="2372" w:type="dxa"/>
          </w:tcPr>
          <w:p w14:paraId="32DF9EC8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57</w:t>
            </w:r>
          </w:p>
        </w:tc>
        <w:tc>
          <w:tcPr>
            <w:tcW w:w="847" w:type="dxa"/>
          </w:tcPr>
          <w:p w14:paraId="47DB36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FBCF5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F2A42D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542800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E8F4A4F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A22AF6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004BD22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0D88683" w14:textId="77777777" w:rsidR="00A9004B" w:rsidRDefault="00A9004B">
      <w:pPr>
        <w:pStyle w:val="BodyText"/>
        <w:rPr>
          <w:sz w:val="20"/>
        </w:rPr>
      </w:pPr>
    </w:p>
    <w:p w14:paraId="4DAD1C2B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ABCE478" w14:textId="77777777">
        <w:trPr>
          <w:trHeight w:val="1117"/>
        </w:trPr>
        <w:tc>
          <w:tcPr>
            <w:tcW w:w="679" w:type="dxa"/>
          </w:tcPr>
          <w:p w14:paraId="051E6987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7AC31397" w14:textId="77777777" w:rsidR="00A9004B" w:rsidRDefault="00000000">
            <w:pPr>
              <w:pStyle w:val="TableParagraph"/>
              <w:spacing w:before="22" w:line="278" w:lineRule="auto"/>
              <w:ind w:left="100" w:right="77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Նախագծով սահմանվե՞լ են բացահանքի լցակույտը ճահճացած կամ ոչ ջրաքաշված տարածքում տեղադրելու աշխատանքների</w:t>
            </w:r>
          </w:p>
          <w:p w14:paraId="28D386DC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 կատարման միջոցառումներ</w:t>
            </w:r>
          </w:p>
        </w:tc>
        <w:tc>
          <w:tcPr>
            <w:tcW w:w="2372" w:type="dxa"/>
          </w:tcPr>
          <w:p w14:paraId="55E97B4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792AB545" w14:textId="77777777" w:rsidR="00A9004B" w:rsidRDefault="00000000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62</w:t>
            </w:r>
          </w:p>
        </w:tc>
        <w:tc>
          <w:tcPr>
            <w:tcW w:w="847" w:type="dxa"/>
          </w:tcPr>
          <w:p w14:paraId="767902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B6346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A8D77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0360BE8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473A31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34575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B0C366A" w14:textId="77777777">
        <w:trPr>
          <w:trHeight w:val="1395"/>
        </w:trPr>
        <w:tc>
          <w:tcPr>
            <w:tcW w:w="679" w:type="dxa"/>
          </w:tcPr>
          <w:p w14:paraId="5B95956E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14927288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Առկա՞ են գործատուի կողմից հաստատված հրահանգներ՝ տեխնիկական անվտանգության ապահովման հարցերով բացահանքի ավտոտրանսպորտային միջոցներ վարող</w:t>
            </w:r>
          </w:p>
          <w:p w14:paraId="51408F84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աշխատողների հրահանգավորման համար</w:t>
            </w:r>
          </w:p>
        </w:tc>
        <w:tc>
          <w:tcPr>
            <w:tcW w:w="2372" w:type="dxa"/>
          </w:tcPr>
          <w:p w14:paraId="34CE991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112</w:t>
            </w:r>
          </w:p>
        </w:tc>
        <w:tc>
          <w:tcPr>
            <w:tcW w:w="847" w:type="dxa"/>
          </w:tcPr>
          <w:p w14:paraId="74D2DA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803D30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C397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B8F2933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E2C8264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C92E94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5BF281D" w14:textId="77777777">
        <w:trPr>
          <w:trHeight w:val="1117"/>
        </w:trPr>
        <w:tc>
          <w:tcPr>
            <w:tcW w:w="679" w:type="dxa"/>
          </w:tcPr>
          <w:p w14:paraId="3E905062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41688B34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մեքենասարքավորումների վերանորոգման աշխատանքների կատարման համար կազմվե՞լ են աշխատանքի անվտանգ</w:t>
            </w:r>
          </w:p>
          <w:p w14:paraId="62B12E4B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կատարման հրահանգներ</w:t>
            </w:r>
          </w:p>
        </w:tc>
        <w:tc>
          <w:tcPr>
            <w:tcW w:w="2372" w:type="dxa"/>
          </w:tcPr>
          <w:p w14:paraId="4249DC5F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2697FC49" w14:textId="77777777" w:rsidR="00A9004B" w:rsidRDefault="00000000">
            <w:pPr>
              <w:pStyle w:val="TableParagraph"/>
              <w:spacing w:line="234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185</w:t>
            </w:r>
          </w:p>
        </w:tc>
        <w:tc>
          <w:tcPr>
            <w:tcW w:w="847" w:type="dxa"/>
          </w:tcPr>
          <w:p w14:paraId="2FB632D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BC9566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60436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ABC4B5D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4A3EED9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00EE04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A29E6FD" w14:textId="77777777">
        <w:trPr>
          <w:trHeight w:val="1116"/>
        </w:trPr>
        <w:tc>
          <w:tcPr>
            <w:tcW w:w="679" w:type="dxa"/>
          </w:tcPr>
          <w:p w14:paraId="0172A0FA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25965264" w14:textId="77777777" w:rsidR="00A9004B" w:rsidRDefault="00000000">
            <w:pPr>
              <w:pStyle w:val="TableParagraph"/>
              <w:spacing w:before="23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Հաստատվե՞լ են գարնանն ու աշնանը, ինչպես նաև ձնհալի և հորդ անձրևների ժամանակ, բացահանքի աշխատանքների անվտանգությունն</w:t>
            </w:r>
          </w:p>
          <w:p w14:paraId="12E38951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ապահովող միջոցառումներ</w:t>
            </w:r>
          </w:p>
        </w:tc>
        <w:tc>
          <w:tcPr>
            <w:tcW w:w="2372" w:type="dxa"/>
          </w:tcPr>
          <w:p w14:paraId="3E17B63D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2EB72122" w14:textId="77777777" w:rsidR="00A9004B" w:rsidRDefault="00000000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288</w:t>
            </w:r>
          </w:p>
        </w:tc>
        <w:tc>
          <w:tcPr>
            <w:tcW w:w="847" w:type="dxa"/>
          </w:tcPr>
          <w:p w14:paraId="427EE4C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91B6E7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C6908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79A35F" w14:textId="77777777" w:rsidR="00A9004B" w:rsidRDefault="00000000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97D5C68" w14:textId="77777777" w:rsidR="00A9004B" w:rsidRDefault="00000000">
            <w:pPr>
              <w:pStyle w:val="TableParagraph"/>
              <w:spacing w:before="23" w:line="276" w:lineRule="auto"/>
              <w:ind w:left="177" w:right="118" w:firstLine="86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</w:t>
            </w:r>
          </w:p>
          <w:p w14:paraId="594F0D5F" w14:textId="77777777" w:rsidR="00A9004B" w:rsidRDefault="00000000">
            <w:pPr>
              <w:pStyle w:val="TableParagraph"/>
              <w:spacing w:before="4"/>
              <w:ind w:left="47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8"/>
                <w:sz w:val="21"/>
                <w:szCs w:val="21"/>
              </w:rPr>
              <w:t>ն</w:t>
            </w:r>
          </w:p>
        </w:tc>
        <w:tc>
          <w:tcPr>
            <w:tcW w:w="1440" w:type="dxa"/>
          </w:tcPr>
          <w:p w14:paraId="48C0DE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AF245AE" w14:textId="77777777">
        <w:trPr>
          <w:trHeight w:val="1396"/>
        </w:trPr>
        <w:tc>
          <w:tcPr>
            <w:tcW w:w="679" w:type="dxa"/>
          </w:tcPr>
          <w:p w14:paraId="248F2E3C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23ED81B9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Նախագծով սահմանվե՞լ են հին ջրածածկ փորվածքների կամ այլ ջրավազանների (գետեր, լճեր, արհեստական լճակներ) մոտակայքում բացահանքի լեռնային աշխատանքների</w:t>
            </w:r>
          </w:p>
          <w:p w14:paraId="69966C73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 կատարման պայմանները</w:t>
            </w:r>
          </w:p>
        </w:tc>
        <w:tc>
          <w:tcPr>
            <w:tcW w:w="2372" w:type="dxa"/>
          </w:tcPr>
          <w:p w14:paraId="4ACB543D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289</w:t>
            </w:r>
          </w:p>
        </w:tc>
        <w:tc>
          <w:tcPr>
            <w:tcW w:w="847" w:type="dxa"/>
          </w:tcPr>
          <w:p w14:paraId="756B87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93BC2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4923A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8E5F49B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68E5B200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EEAA6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5763C12" w14:textId="77777777">
        <w:trPr>
          <w:trHeight w:val="2236"/>
        </w:trPr>
        <w:tc>
          <w:tcPr>
            <w:tcW w:w="679" w:type="dxa"/>
          </w:tcPr>
          <w:p w14:paraId="5B67D3B7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3931F377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Ճառագայթային վտանգ ներկայացնող բացահանքերում առկա՞ է ճառագայթային անվտանգության ծրագիր, որով սահմանված են անձնակազմի կատեգորիավորման և անձնակազմի դոզիմետրիկ հսկողության համակարգը, ինչպես նաև՝ անձնակազմի անհատական պաշտպանության</w:t>
            </w:r>
          </w:p>
          <w:p w14:paraId="4C55E9DB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կազմակերպման կարգը</w:t>
            </w:r>
          </w:p>
        </w:tc>
        <w:tc>
          <w:tcPr>
            <w:tcW w:w="2372" w:type="dxa"/>
          </w:tcPr>
          <w:p w14:paraId="16F9574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325</w:t>
            </w:r>
          </w:p>
        </w:tc>
        <w:tc>
          <w:tcPr>
            <w:tcW w:w="847" w:type="dxa"/>
          </w:tcPr>
          <w:p w14:paraId="76969ED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B5808E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B5A50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2C841CA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790C0B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73E20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3EB3CE2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28B625F" w14:textId="77777777" w:rsidR="00A9004B" w:rsidRDefault="00A9004B">
      <w:pPr>
        <w:pStyle w:val="BodyText"/>
        <w:rPr>
          <w:sz w:val="20"/>
        </w:rPr>
      </w:pPr>
    </w:p>
    <w:p w14:paraId="7849C028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840F0C7" w14:textId="77777777">
        <w:trPr>
          <w:trHeight w:val="1396"/>
        </w:trPr>
        <w:tc>
          <w:tcPr>
            <w:tcW w:w="679" w:type="dxa"/>
          </w:tcPr>
          <w:p w14:paraId="405DC314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6811BC8A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Օգտակար հանածոների հարստացման ֆաբրիկայի արտադրամասերում շահագործվող յուրաքանչյուր սարքավորման և ագրեգատի համար հաստատված է արտադրական</w:t>
            </w:r>
          </w:p>
          <w:p w14:paraId="0B7AF804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գործընթացի անվտանգության հրահանգ</w:t>
            </w:r>
          </w:p>
        </w:tc>
        <w:tc>
          <w:tcPr>
            <w:tcW w:w="2372" w:type="dxa"/>
          </w:tcPr>
          <w:p w14:paraId="07896AED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13</w:t>
            </w:r>
          </w:p>
        </w:tc>
        <w:tc>
          <w:tcPr>
            <w:tcW w:w="847" w:type="dxa"/>
          </w:tcPr>
          <w:p w14:paraId="3DD7C5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9CB98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2B934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61EC487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56615DB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8614F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5BB32ED" w14:textId="77777777">
        <w:trPr>
          <w:trHeight w:val="2236"/>
        </w:trPr>
        <w:tc>
          <w:tcPr>
            <w:tcW w:w="679" w:type="dxa"/>
          </w:tcPr>
          <w:p w14:paraId="1E61DDEF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2B8BD2EC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Վերանորոգման նպատակով օգտակար հանածոների հարստացման ֆաբրիկայի բունկերների կամ ընդունիչ ձագարների մեջ մարդկանց իջեցնելու համար արտադրամասի ղեկավարի կողմից կազմվում է սահմանված կարգին համապատասխան կարգադրագիր- թույլտվություն և աշխատանքների</w:t>
            </w:r>
          </w:p>
          <w:p w14:paraId="2E276AF2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կազմակերպման պլան</w:t>
            </w:r>
          </w:p>
        </w:tc>
        <w:tc>
          <w:tcPr>
            <w:tcW w:w="2372" w:type="dxa"/>
          </w:tcPr>
          <w:p w14:paraId="393E9D22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94</w:t>
            </w:r>
          </w:p>
        </w:tc>
        <w:tc>
          <w:tcPr>
            <w:tcW w:w="847" w:type="dxa"/>
          </w:tcPr>
          <w:p w14:paraId="321EE5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64FFE3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D92B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75DF05A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9DA70F5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C2C2CB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13DFC76" w14:textId="77777777">
        <w:trPr>
          <w:trHeight w:val="2233"/>
        </w:trPr>
        <w:tc>
          <w:tcPr>
            <w:tcW w:w="679" w:type="dxa"/>
          </w:tcPr>
          <w:p w14:paraId="599DA9E1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108AF947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Օգտակար հանածոների հարստացման ֆաբրիկայի ապարաջարդիչ մեքենայի աշխատանքային գոտու տարածքում լեռնային զանգվածի կախվածքների վերացման համար հաստատված է հրահանգ, որով սահմանված են աշխատանքների անվտանգ կազմակերպման մեթոդները, կախվածքների վերացման</w:t>
            </w:r>
          </w:p>
          <w:p w14:paraId="3E89D8C8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հաջորդականությունը</w:t>
            </w:r>
          </w:p>
        </w:tc>
        <w:tc>
          <w:tcPr>
            <w:tcW w:w="2372" w:type="dxa"/>
          </w:tcPr>
          <w:p w14:paraId="494E4F2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97</w:t>
            </w:r>
          </w:p>
        </w:tc>
        <w:tc>
          <w:tcPr>
            <w:tcW w:w="847" w:type="dxa"/>
          </w:tcPr>
          <w:p w14:paraId="5C3EF3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61B72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61054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B8C626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3A8248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48DDC0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B91039E" w14:textId="77777777">
        <w:trPr>
          <w:trHeight w:val="1955"/>
        </w:trPr>
        <w:tc>
          <w:tcPr>
            <w:tcW w:w="679" w:type="dxa"/>
          </w:tcPr>
          <w:p w14:paraId="520B1C7F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0F5127FB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Լվացման թմբկագլանների և գրավիտացիոն հարստացման ապարատների զննման, վերանորոգման, ներքին մակերևույթները խյուսից ու մնացած հանքանյութից մաքրման աշխատանքների համար հաստատված է գազավտանգ աշխատանքների անվտանգ</w:t>
            </w:r>
          </w:p>
          <w:p w14:paraId="3777749E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կատարման հրահանգ</w:t>
            </w:r>
          </w:p>
        </w:tc>
        <w:tc>
          <w:tcPr>
            <w:tcW w:w="2372" w:type="dxa"/>
          </w:tcPr>
          <w:p w14:paraId="7CC1A03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151</w:t>
            </w:r>
          </w:p>
        </w:tc>
        <w:tc>
          <w:tcPr>
            <w:tcW w:w="847" w:type="dxa"/>
          </w:tcPr>
          <w:p w14:paraId="2B2C87D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6643A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E350D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4616526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7722D6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245D1D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C170FCE" w14:textId="77777777">
        <w:trPr>
          <w:trHeight w:val="558"/>
        </w:trPr>
        <w:tc>
          <w:tcPr>
            <w:tcW w:w="679" w:type="dxa"/>
          </w:tcPr>
          <w:p w14:paraId="3544B9AA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28936C93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թմբուկների բացման, խոշոր</w:t>
            </w:r>
          </w:p>
          <w:p w14:paraId="3AB9179F" w14:textId="77777777" w:rsidR="00A9004B" w:rsidRDefault="00000000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կտորների մանրացման, բաք-լուծիչների մեջ</w:t>
            </w:r>
          </w:p>
        </w:tc>
        <w:tc>
          <w:tcPr>
            <w:tcW w:w="2372" w:type="dxa"/>
          </w:tcPr>
          <w:p w14:paraId="69CC0EE4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546442C1" w14:textId="77777777" w:rsidR="00A9004B" w:rsidRDefault="00000000">
            <w:pPr>
              <w:pStyle w:val="TableParagraph"/>
              <w:spacing w:before="39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2561BE9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1DA07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63F5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9CAF7B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A8E0C42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16792595" w14:textId="77777777" w:rsidR="00A9004B" w:rsidRDefault="00000000">
            <w:pPr>
              <w:pStyle w:val="TableParagraph"/>
              <w:spacing w:before="39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40A384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7BC63483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DD98E41" w14:textId="77777777" w:rsidR="00A9004B" w:rsidRDefault="00A9004B">
      <w:pPr>
        <w:pStyle w:val="BodyText"/>
        <w:rPr>
          <w:sz w:val="20"/>
        </w:rPr>
      </w:pPr>
    </w:p>
    <w:p w14:paraId="1E335FCE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F37A623" w14:textId="77777777">
        <w:trPr>
          <w:trHeight w:val="1117"/>
        </w:trPr>
        <w:tc>
          <w:tcPr>
            <w:tcW w:w="679" w:type="dxa"/>
          </w:tcPr>
          <w:p w14:paraId="33EF35F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AF6B758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դրանց բեռնավորման դեպքերի համար անվտանգության պահանջները սահմանված են ֆաբրիկայի ղեկավարի կողմից հաստատված</w:t>
            </w:r>
          </w:p>
          <w:p w14:paraId="65E4B103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հրահանգներում</w:t>
            </w:r>
          </w:p>
        </w:tc>
        <w:tc>
          <w:tcPr>
            <w:tcW w:w="2372" w:type="dxa"/>
          </w:tcPr>
          <w:p w14:paraId="1167BEA6" w14:textId="77777777" w:rsidR="00A9004B" w:rsidRDefault="00000000">
            <w:pPr>
              <w:pStyle w:val="TableParagraph"/>
              <w:spacing w:before="22" w:line="278" w:lineRule="auto"/>
              <w:ind w:left="245" w:firstLine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 հավելված, կետ 253</w:t>
            </w:r>
          </w:p>
        </w:tc>
        <w:tc>
          <w:tcPr>
            <w:tcW w:w="847" w:type="dxa"/>
          </w:tcPr>
          <w:p w14:paraId="540991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E29CD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4B0B09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973F6D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30D04E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2631C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E46A01F" w14:textId="77777777">
        <w:trPr>
          <w:trHeight w:val="1395"/>
        </w:trPr>
        <w:tc>
          <w:tcPr>
            <w:tcW w:w="679" w:type="dxa"/>
          </w:tcPr>
          <w:p w14:paraId="44ED8C3E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682A065B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Կազմակերպության ղեկավարի կողմից սահմանված է ֆաբրիկայի և դրան հարակից արտադրամասերի տարածքում ավտոմեքենաների երթևեկության կարգը և</w:t>
            </w:r>
          </w:p>
          <w:p w14:paraId="2F42B71D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արագությունը</w:t>
            </w:r>
          </w:p>
        </w:tc>
        <w:tc>
          <w:tcPr>
            <w:tcW w:w="2372" w:type="dxa"/>
          </w:tcPr>
          <w:p w14:paraId="2D779626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325</w:t>
            </w:r>
          </w:p>
        </w:tc>
        <w:tc>
          <w:tcPr>
            <w:tcW w:w="847" w:type="dxa"/>
          </w:tcPr>
          <w:p w14:paraId="5FC7F5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527532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0AD7F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B05ADAF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3E4F1E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12046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56B1A85" w14:textId="77777777">
        <w:trPr>
          <w:trHeight w:val="3353"/>
        </w:trPr>
        <w:tc>
          <w:tcPr>
            <w:tcW w:w="679" w:type="dxa"/>
          </w:tcPr>
          <w:p w14:paraId="66798878" w14:textId="77777777" w:rsidR="00A9004B" w:rsidRDefault="00000000">
            <w:pPr>
              <w:pStyle w:val="TableParagraph"/>
              <w:spacing w:before="25"/>
              <w:ind w:left="10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5F75612C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 է ռադիոակտիվ նյութեր պարունակող հանքաքար մշակող օգտակար հանածոների հարստացման ֆաբրիկայում ճառագայթային անվտանգության ծրագիր, որով սահմանված են ճառագայթային անվտանգության համար պատասխանատուները, ներօբյեկտային և շրջակա միջավայրի ճառագայթային մոնիթորինգի համակարգերը, անձնակազմի կատեգորավորման նրանց դոզիմետրիկ հսկողության համակարգը և անձնակազմի անհատական պաշտպանության</w:t>
            </w:r>
          </w:p>
          <w:p w14:paraId="351DBF4F" w14:textId="77777777" w:rsidR="00A9004B" w:rsidRDefault="00000000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կազմակերպման կարգը</w:t>
            </w:r>
          </w:p>
        </w:tc>
        <w:tc>
          <w:tcPr>
            <w:tcW w:w="2372" w:type="dxa"/>
          </w:tcPr>
          <w:p w14:paraId="514109DF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401</w:t>
            </w:r>
          </w:p>
        </w:tc>
        <w:tc>
          <w:tcPr>
            <w:tcW w:w="847" w:type="dxa"/>
          </w:tcPr>
          <w:p w14:paraId="4724977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1D46A5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D0003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8541C2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738ACD5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44B3C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5A2B987" w14:textId="77777777">
        <w:trPr>
          <w:trHeight w:val="1955"/>
        </w:trPr>
        <w:tc>
          <w:tcPr>
            <w:tcW w:w="679" w:type="dxa"/>
          </w:tcPr>
          <w:p w14:paraId="18E51C30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287715EF" w14:textId="77777777" w:rsidR="00A9004B" w:rsidRDefault="00000000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Պայթեցման աշխատանքների կատարման նախագծերը ներառում են աշխատանքների անվտանգ կատարման հարցերը, վտանգավոր գոտու սահմանները, դրանց մեջ գտնվող շենքերի, շինությունների, կառույցների պահպանման և տարածքի օդափոխության</w:t>
            </w:r>
          </w:p>
          <w:p w14:paraId="7B914A0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հարցերը</w:t>
            </w:r>
          </w:p>
        </w:tc>
        <w:tc>
          <w:tcPr>
            <w:tcW w:w="2372" w:type="dxa"/>
          </w:tcPr>
          <w:p w14:paraId="0FD14D47" w14:textId="77777777" w:rsidR="00A9004B" w:rsidRDefault="00000000">
            <w:pPr>
              <w:pStyle w:val="TableParagraph"/>
              <w:spacing w:before="22" w:line="278" w:lineRule="auto"/>
              <w:ind w:left="173" w:right="16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 291-Ն որոշում, կետեր 92 և 198</w:t>
            </w:r>
          </w:p>
        </w:tc>
        <w:tc>
          <w:tcPr>
            <w:tcW w:w="847" w:type="dxa"/>
          </w:tcPr>
          <w:p w14:paraId="6B8E5DC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FAFA1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D1F8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537D93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A93DC3B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5749C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E0797F9" w14:textId="77777777">
        <w:trPr>
          <w:trHeight w:val="558"/>
        </w:trPr>
        <w:tc>
          <w:tcPr>
            <w:tcW w:w="679" w:type="dxa"/>
          </w:tcPr>
          <w:p w14:paraId="1EB42A1D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00C06B9D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Կազմակերպության ղեկավարի կողմից</w:t>
            </w:r>
          </w:p>
          <w:p w14:paraId="70ED07AD" w14:textId="77777777" w:rsidR="00A9004B" w:rsidRDefault="00000000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հաստատված նախագծով սահմանված են</w:t>
            </w:r>
          </w:p>
        </w:tc>
        <w:tc>
          <w:tcPr>
            <w:tcW w:w="2372" w:type="dxa"/>
          </w:tcPr>
          <w:p w14:paraId="504C670B" w14:textId="77777777" w:rsidR="00A9004B" w:rsidRDefault="00000000">
            <w:pPr>
              <w:pStyle w:val="TableParagraph"/>
              <w:spacing w:before="22"/>
              <w:ind w:left="81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</w:t>
            </w:r>
          </w:p>
          <w:p w14:paraId="1E19E54B" w14:textId="77777777" w:rsidR="00A9004B" w:rsidRDefault="00000000">
            <w:pPr>
              <w:pStyle w:val="TableParagraph"/>
              <w:spacing w:before="39" w:line="236" w:lineRule="exact"/>
              <w:ind w:left="81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2008 թվականի</w:t>
            </w:r>
          </w:p>
        </w:tc>
        <w:tc>
          <w:tcPr>
            <w:tcW w:w="847" w:type="dxa"/>
          </w:tcPr>
          <w:p w14:paraId="627E2EF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DDD50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E78D2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C3AE01B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9B42E0C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20574BB7" w14:textId="77777777" w:rsidR="00A9004B" w:rsidRDefault="00000000">
            <w:pPr>
              <w:pStyle w:val="TableParagraph"/>
              <w:spacing w:before="39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0007EA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45DF3FD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3660427" w14:textId="77777777" w:rsidR="00A9004B" w:rsidRDefault="00A9004B">
      <w:pPr>
        <w:pStyle w:val="BodyText"/>
        <w:rPr>
          <w:sz w:val="20"/>
        </w:rPr>
      </w:pPr>
    </w:p>
    <w:p w14:paraId="5BBA44CD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2351848D" w14:textId="77777777">
        <w:trPr>
          <w:trHeight w:val="1675"/>
        </w:trPr>
        <w:tc>
          <w:tcPr>
            <w:tcW w:w="679" w:type="dxa"/>
          </w:tcPr>
          <w:p w14:paraId="13EE57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3995DF82" w14:textId="77777777" w:rsidR="00A9004B" w:rsidRDefault="00000000">
            <w:pPr>
              <w:pStyle w:val="TableParagraph"/>
              <w:spacing w:before="22" w:line="278" w:lineRule="auto"/>
              <w:ind w:left="100" w:right="28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զանգվածային պայթեցումների նախապատրաստման և կատարման ժամանակ վտանգավոր գոտիների սահմանները, մարդկանց գտնվելու տեղերը և պայթուցիկ նյութերի տեղավորման հետ կապված հարցերը</w:t>
            </w:r>
          </w:p>
        </w:tc>
        <w:tc>
          <w:tcPr>
            <w:tcW w:w="2372" w:type="dxa"/>
          </w:tcPr>
          <w:p w14:paraId="45AC4CFA" w14:textId="77777777" w:rsidR="00A9004B" w:rsidRDefault="00000000">
            <w:pPr>
              <w:pStyle w:val="TableParagraph"/>
              <w:spacing w:before="22" w:line="278" w:lineRule="auto"/>
              <w:ind w:left="391" w:hanging="1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մարտի 6-ի N 291-Ն որոշում, կետ 123</w:t>
            </w:r>
          </w:p>
        </w:tc>
        <w:tc>
          <w:tcPr>
            <w:tcW w:w="847" w:type="dxa"/>
          </w:tcPr>
          <w:p w14:paraId="7E11E8F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02407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13CDD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71D68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E4BB4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957AB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A8442CB" w14:textId="77777777">
        <w:trPr>
          <w:trHeight w:val="1385"/>
        </w:trPr>
        <w:tc>
          <w:tcPr>
            <w:tcW w:w="679" w:type="dxa"/>
          </w:tcPr>
          <w:p w14:paraId="0956E7F2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10.</w:t>
            </w:r>
          </w:p>
        </w:tc>
        <w:tc>
          <w:tcPr>
            <w:tcW w:w="5001" w:type="dxa"/>
          </w:tcPr>
          <w:p w14:paraId="660CF6C5" w14:textId="77777777" w:rsidR="00A9004B" w:rsidRDefault="00000000">
            <w:pPr>
              <w:pStyle w:val="TableParagraph"/>
              <w:spacing w:before="25" w:line="276" w:lineRule="auto"/>
              <w:ind w:left="100" w:right="776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Գործատուն ապահովել է աշխատանքի </w:t>
            </w:r>
            <w:r>
              <w:rPr>
                <w:w w:val="110"/>
                <w:sz w:val="21"/>
                <w:szCs w:val="21"/>
              </w:rPr>
              <w:t xml:space="preserve">անվտանգ կատարման կազմակերպման </w:t>
            </w:r>
            <w:r>
              <w:rPr>
                <w:w w:val="115"/>
                <w:sz w:val="21"/>
                <w:szCs w:val="21"/>
              </w:rPr>
              <w:t>պահանջների պահպանումը.</w:t>
            </w:r>
          </w:p>
        </w:tc>
        <w:tc>
          <w:tcPr>
            <w:tcW w:w="2372" w:type="dxa"/>
          </w:tcPr>
          <w:p w14:paraId="1A63C4D3" w14:textId="77777777" w:rsidR="00A9004B" w:rsidRDefault="00000000">
            <w:pPr>
              <w:pStyle w:val="TableParagraph"/>
              <w:spacing w:before="25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0082A3A7" w14:textId="77777777" w:rsidR="00A9004B" w:rsidRDefault="00000000">
            <w:pPr>
              <w:pStyle w:val="TableParagraph"/>
              <w:spacing w:line="229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248, մաս 1</w:t>
            </w:r>
          </w:p>
        </w:tc>
        <w:tc>
          <w:tcPr>
            <w:tcW w:w="847" w:type="dxa"/>
            <w:shd w:val="clear" w:color="auto" w:fill="D8D8D8"/>
          </w:tcPr>
          <w:p w14:paraId="2ECCFEB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095432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7E2A1D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30BFCA2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48BBD50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68E815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958ADE6" w14:textId="77777777">
        <w:trPr>
          <w:trHeight w:val="1396"/>
        </w:trPr>
        <w:tc>
          <w:tcPr>
            <w:tcW w:w="679" w:type="dxa"/>
          </w:tcPr>
          <w:p w14:paraId="2F0339F8" w14:textId="77777777" w:rsidR="00A9004B" w:rsidRDefault="00000000">
            <w:pPr>
              <w:pStyle w:val="TableParagraph"/>
              <w:spacing w:before="27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29D398DD" w14:textId="77777777" w:rsidR="00A9004B" w:rsidRDefault="00000000">
            <w:pPr>
              <w:pStyle w:val="TableParagraph"/>
              <w:spacing w:before="24" w:line="278" w:lineRule="auto"/>
              <w:ind w:left="100" w:right="1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Հանքավայրերում մարտկոցների լիցքավորման կայանում անհատական օգտագործման լամպերի տրման հիման վրա կատարվու՞մ է ստորերկրյա փորվածք մտնող և դուրս եկող մարդկանց ստույգ</w:t>
            </w:r>
          </w:p>
          <w:p w14:paraId="359C31D9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հաշվառում</w:t>
            </w:r>
          </w:p>
        </w:tc>
        <w:tc>
          <w:tcPr>
            <w:tcW w:w="2372" w:type="dxa"/>
          </w:tcPr>
          <w:p w14:paraId="44312A53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14</w:t>
            </w:r>
          </w:p>
        </w:tc>
        <w:tc>
          <w:tcPr>
            <w:tcW w:w="847" w:type="dxa"/>
          </w:tcPr>
          <w:p w14:paraId="2D3179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E0E60E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8A7D24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93C057B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EAAFEEC" w14:textId="77777777" w:rsidR="00A9004B" w:rsidRDefault="00000000">
            <w:pPr>
              <w:pStyle w:val="TableParagraph"/>
              <w:spacing w:before="24" w:line="273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102894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73F1E64" w14:textId="77777777">
        <w:trPr>
          <w:trHeight w:val="1117"/>
        </w:trPr>
        <w:tc>
          <w:tcPr>
            <w:tcW w:w="679" w:type="dxa"/>
          </w:tcPr>
          <w:p w14:paraId="1A14333D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13FE671B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աշխատանքները կատարելու համար տեղամասի ղեկավարի (հերթափոխի) վարպետի կողմից տրվու՞մ է</w:t>
            </w:r>
          </w:p>
          <w:p w14:paraId="21C63646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գրավոր կարգադրագիր</w:t>
            </w:r>
          </w:p>
        </w:tc>
        <w:tc>
          <w:tcPr>
            <w:tcW w:w="2372" w:type="dxa"/>
          </w:tcPr>
          <w:p w14:paraId="4C1CEF8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D1CD3B3" w14:textId="77777777" w:rsidR="00A9004B" w:rsidRDefault="00000000">
            <w:pPr>
              <w:pStyle w:val="TableParagraph"/>
              <w:spacing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</w:t>
            </w:r>
          </w:p>
        </w:tc>
        <w:tc>
          <w:tcPr>
            <w:tcW w:w="847" w:type="dxa"/>
          </w:tcPr>
          <w:p w14:paraId="25F237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846CE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F6687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B6D921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58A4018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23C993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DF71810" w14:textId="77777777">
        <w:trPr>
          <w:trHeight w:val="1955"/>
        </w:trPr>
        <w:tc>
          <w:tcPr>
            <w:tcW w:w="679" w:type="dxa"/>
          </w:tcPr>
          <w:p w14:paraId="1B7D8EC3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3ADA9DAA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Միաժամանակ ստորերկրյա և բաց եղանակով մշակվող հանքավայրում իրականացվու՞մ են օդափոխության համակարգերի, օդի բաղադրության ստուգումներ, պայթյունի հետևանքով առաջացած թունավոր գազերի ու նյութերի չեզոքացում, բաց հանքից դեպի</w:t>
            </w:r>
          </w:p>
          <w:p w14:paraId="6FDF5FE4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փորվածքներ ջրերի հոսքի կանխում</w:t>
            </w:r>
          </w:p>
        </w:tc>
        <w:tc>
          <w:tcPr>
            <w:tcW w:w="2372" w:type="dxa"/>
          </w:tcPr>
          <w:p w14:paraId="676EA59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28</w:t>
            </w:r>
          </w:p>
        </w:tc>
        <w:tc>
          <w:tcPr>
            <w:tcW w:w="847" w:type="dxa"/>
          </w:tcPr>
          <w:p w14:paraId="1AD269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5201B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BC24EA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84F2AF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02F18B8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39D43B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D67A996" w14:textId="77777777">
        <w:trPr>
          <w:trHeight w:val="557"/>
        </w:trPr>
        <w:tc>
          <w:tcPr>
            <w:tcW w:w="679" w:type="dxa"/>
          </w:tcPr>
          <w:p w14:paraId="2B62E226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0B8A9876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պահպանվու՞մ են նախքան</w:t>
            </w:r>
          </w:p>
          <w:p w14:paraId="5F07935F" w14:textId="77777777" w:rsidR="00A9004B" w:rsidRDefault="00000000">
            <w:pPr>
              <w:pStyle w:val="TableParagraph"/>
              <w:spacing w:before="37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օգտագործվող մեքենաների, մեխանիզմների և</w:t>
            </w:r>
          </w:p>
        </w:tc>
        <w:tc>
          <w:tcPr>
            <w:tcW w:w="2372" w:type="dxa"/>
          </w:tcPr>
          <w:p w14:paraId="40AD9FAB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5FD33C22" w14:textId="77777777" w:rsidR="00A9004B" w:rsidRDefault="00000000">
            <w:pPr>
              <w:pStyle w:val="TableParagraph"/>
              <w:spacing w:before="37" w:line="237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shd w:val="clear" w:color="auto" w:fill="D8D8D8"/>
          </w:tcPr>
          <w:p w14:paraId="45B6DC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13347B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5F682A2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3A26CC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7D7F2C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12E59A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CE18B19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3A23358" w14:textId="77777777" w:rsidR="00A9004B" w:rsidRDefault="00A9004B">
      <w:pPr>
        <w:pStyle w:val="BodyText"/>
        <w:rPr>
          <w:sz w:val="20"/>
        </w:rPr>
      </w:pPr>
    </w:p>
    <w:p w14:paraId="10989B13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2ECB7666" w14:textId="77777777">
        <w:trPr>
          <w:trHeight w:val="556"/>
        </w:trPr>
        <w:tc>
          <w:tcPr>
            <w:tcW w:w="679" w:type="dxa"/>
          </w:tcPr>
          <w:p w14:paraId="4981F52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9A6BD6D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սարքավորումների գործարկումը</w:t>
            </w:r>
          </w:p>
          <w:p w14:paraId="2CBDB36C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անվտանգության ապահովման պահանջները՝</w:t>
            </w:r>
          </w:p>
        </w:tc>
        <w:tc>
          <w:tcPr>
            <w:tcW w:w="2372" w:type="dxa"/>
          </w:tcPr>
          <w:p w14:paraId="04991240" w14:textId="77777777" w:rsidR="00A9004B" w:rsidRDefault="00000000">
            <w:pPr>
              <w:pStyle w:val="TableParagraph"/>
              <w:spacing w:before="22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 1049-Ն որոշում,</w:t>
            </w:r>
          </w:p>
          <w:p w14:paraId="7F5DD6D2" w14:textId="77777777" w:rsidR="00A9004B" w:rsidRDefault="00000000">
            <w:pPr>
              <w:pStyle w:val="TableParagraph"/>
              <w:spacing w:before="39" w:line="233" w:lineRule="exact"/>
              <w:ind w:left="29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35</w:t>
            </w:r>
          </w:p>
        </w:tc>
        <w:tc>
          <w:tcPr>
            <w:tcW w:w="847" w:type="dxa"/>
            <w:shd w:val="clear" w:color="auto" w:fill="D8D8D8"/>
          </w:tcPr>
          <w:p w14:paraId="4E0731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05077A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0AE038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56EA32A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71A66EF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18FCA1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CDBAD51" w14:textId="77777777">
        <w:trPr>
          <w:trHeight w:val="1398"/>
        </w:trPr>
        <w:tc>
          <w:tcPr>
            <w:tcW w:w="679" w:type="dxa"/>
          </w:tcPr>
          <w:p w14:paraId="4E89FFEB" w14:textId="77777777" w:rsidR="00A9004B" w:rsidRDefault="00000000">
            <w:pPr>
              <w:pStyle w:val="TableParagraph"/>
              <w:spacing w:before="27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1F2BC48C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մեքենավարը նախքան մեքենան գործարկելը, համոզվում է մեքենայի գործողության սահմաններում գտնվող անձանց անվտանգության մեջ և տալիս է</w:t>
            </w:r>
          </w:p>
          <w:p w14:paraId="6D1FF118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նախազգուշական ձայնային ազդանշան</w:t>
            </w:r>
          </w:p>
        </w:tc>
        <w:tc>
          <w:tcPr>
            <w:tcW w:w="2372" w:type="dxa"/>
          </w:tcPr>
          <w:p w14:paraId="7D7115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6503C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F3E6F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93BB67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2D2BD3B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9B25269" w14:textId="77777777" w:rsidR="00A9004B" w:rsidRDefault="00000000">
            <w:pPr>
              <w:pStyle w:val="TableParagraph"/>
              <w:spacing w:before="24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</w:tc>
        <w:tc>
          <w:tcPr>
            <w:tcW w:w="1440" w:type="dxa"/>
          </w:tcPr>
          <w:p w14:paraId="19102EA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DBF4FB1" w14:textId="77777777">
        <w:trPr>
          <w:trHeight w:val="837"/>
        </w:trPr>
        <w:tc>
          <w:tcPr>
            <w:tcW w:w="679" w:type="dxa"/>
          </w:tcPr>
          <w:p w14:paraId="3294C9AE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1109D61B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ձայնային ազդանշանի տևողությունը 6 վրկ-ից ոչ</w:t>
            </w:r>
          </w:p>
          <w:p w14:paraId="41677EA2" w14:textId="77777777" w:rsidR="00A9004B" w:rsidRDefault="00000000">
            <w:pPr>
              <w:pStyle w:val="TableParagraph"/>
              <w:spacing w:before="1" w:line="280" w:lineRule="atLeast"/>
              <w:ind w:left="100" w:right="35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պակաս</w:t>
            </w:r>
            <w:r>
              <w:rPr>
                <w:spacing w:val="-24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է</w:t>
            </w:r>
            <w:r>
              <w:rPr>
                <w:spacing w:val="-19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և</w:t>
            </w:r>
            <w:r>
              <w:rPr>
                <w:spacing w:val="-21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լսելի</w:t>
            </w:r>
            <w:r>
              <w:rPr>
                <w:spacing w:val="-20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է</w:t>
            </w:r>
            <w:r>
              <w:rPr>
                <w:spacing w:val="-20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վտանգավոր</w:t>
            </w:r>
            <w:r>
              <w:rPr>
                <w:spacing w:val="-21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գոտու</w:t>
            </w:r>
            <w:r>
              <w:rPr>
                <w:spacing w:val="-20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ամբողջ տարածքում</w:t>
            </w:r>
          </w:p>
        </w:tc>
        <w:tc>
          <w:tcPr>
            <w:tcW w:w="2372" w:type="dxa"/>
          </w:tcPr>
          <w:p w14:paraId="3A71E8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EFF42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19C59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6291A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1FB41E7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F1C1728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</w:tc>
        <w:tc>
          <w:tcPr>
            <w:tcW w:w="1440" w:type="dxa"/>
          </w:tcPr>
          <w:p w14:paraId="43B124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4B210C7" w14:textId="77777777">
        <w:trPr>
          <w:trHeight w:val="1117"/>
        </w:trPr>
        <w:tc>
          <w:tcPr>
            <w:tcW w:w="679" w:type="dxa"/>
          </w:tcPr>
          <w:p w14:paraId="2F6139E1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3FF63AE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Ձայնային ազդանշանի աղյուսակը փակցված է աշխատող մեխանիզմի վրա կամ դրա մոտակայքում և տեսանելի է ցանկացած</w:t>
            </w:r>
          </w:p>
          <w:p w14:paraId="643E019C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տեսադաշտից</w:t>
            </w:r>
          </w:p>
        </w:tc>
        <w:tc>
          <w:tcPr>
            <w:tcW w:w="2372" w:type="dxa"/>
          </w:tcPr>
          <w:p w14:paraId="39D0B4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69B5C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1463BF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E7736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E77149B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95E438B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</w:tc>
        <w:tc>
          <w:tcPr>
            <w:tcW w:w="1440" w:type="dxa"/>
          </w:tcPr>
          <w:p w14:paraId="1051FF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27DEC34" w14:textId="77777777">
        <w:trPr>
          <w:trHeight w:val="837"/>
        </w:trPr>
        <w:tc>
          <w:tcPr>
            <w:tcW w:w="679" w:type="dxa"/>
          </w:tcPr>
          <w:p w14:paraId="2E3A7C95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14CA3540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ազդանշանի նշանակությանը ծանոթ են մեքենան (մեխանիզմը) սպասարկող բոլոր աշխատողները</w:t>
            </w:r>
          </w:p>
        </w:tc>
        <w:tc>
          <w:tcPr>
            <w:tcW w:w="2372" w:type="dxa"/>
          </w:tcPr>
          <w:p w14:paraId="2C6998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A1C19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0A60A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02B69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C8B487E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668E7BB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18EE89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83086D9" w14:textId="77777777">
        <w:trPr>
          <w:trHeight w:val="1117"/>
        </w:trPr>
        <w:tc>
          <w:tcPr>
            <w:tcW w:w="679" w:type="dxa"/>
          </w:tcPr>
          <w:p w14:paraId="43DB70B1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547EFC0F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Փորվածքները, որոնք ծառայում են որպես լրացուցիչ ելքեր, ստուգվու՞մ են ոչ պակաս, քան ամիսը մեկ անգամ</w:t>
            </w:r>
          </w:p>
        </w:tc>
        <w:tc>
          <w:tcPr>
            <w:tcW w:w="2372" w:type="dxa"/>
          </w:tcPr>
          <w:p w14:paraId="2698A96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9A7F271" w14:textId="77777777" w:rsidR="00A9004B" w:rsidRDefault="00000000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44</w:t>
            </w:r>
          </w:p>
        </w:tc>
        <w:tc>
          <w:tcPr>
            <w:tcW w:w="847" w:type="dxa"/>
          </w:tcPr>
          <w:p w14:paraId="4B0CB5F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1AD81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8424B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253B25D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3FEE94F8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3ED5B9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1896460" w14:textId="77777777">
        <w:trPr>
          <w:trHeight w:val="1955"/>
        </w:trPr>
        <w:tc>
          <w:tcPr>
            <w:tcW w:w="679" w:type="dxa"/>
          </w:tcPr>
          <w:p w14:paraId="68B1E7F4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0C1C7388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Բոլոր գործող փորվածքների պահպանման, դրանց ամրակապի, սարքավորումների, օդափոխության կառուցվածքների նկատմամբ հսկողություն իրականացնելու համար կազմակերպության ղեկավարի հրամանով նշանակվա՞ծ են տեխնիկական</w:t>
            </w:r>
          </w:p>
          <w:p w14:paraId="3A88CD7F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պատասխանատու անձինք</w:t>
            </w:r>
          </w:p>
        </w:tc>
        <w:tc>
          <w:tcPr>
            <w:tcW w:w="2372" w:type="dxa"/>
          </w:tcPr>
          <w:p w14:paraId="2D40579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61</w:t>
            </w:r>
          </w:p>
        </w:tc>
        <w:tc>
          <w:tcPr>
            <w:tcW w:w="847" w:type="dxa"/>
          </w:tcPr>
          <w:p w14:paraId="186DA05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0ABF0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2639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8734F33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AB203AA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3A4343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4535EC9" w14:textId="77777777">
        <w:trPr>
          <w:trHeight w:val="557"/>
        </w:trPr>
        <w:tc>
          <w:tcPr>
            <w:tcW w:w="679" w:type="dxa"/>
          </w:tcPr>
          <w:p w14:paraId="4EDC86BF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7D2A3F59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Գործող փորվածքների հանքահանման գծերի,</w:t>
            </w:r>
          </w:p>
          <w:p w14:paraId="58CD4419" w14:textId="77777777" w:rsidR="00A9004B" w:rsidRDefault="00000000">
            <w:pPr>
              <w:pStyle w:val="TableParagraph"/>
              <w:spacing w:before="37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դրանց վերանորոգման որակի և օդափոխման</w:t>
            </w:r>
          </w:p>
        </w:tc>
        <w:tc>
          <w:tcPr>
            <w:tcW w:w="2372" w:type="dxa"/>
          </w:tcPr>
          <w:p w14:paraId="55BA5C35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69703106" w14:textId="77777777" w:rsidR="00A9004B" w:rsidRDefault="00000000">
            <w:pPr>
              <w:pStyle w:val="TableParagraph"/>
              <w:spacing w:before="37" w:line="237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10158F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63D05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E0BAEA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137CC66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4A96ACE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72731D27" w14:textId="77777777" w:rsidR="00A9004B" w:rsidRDefault="00000000">
            <w:pPr>
              <w:pStyle w:val="TableParagraph"/>
              <w:spacing w:before="37" w:line="237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453243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7D681916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D97598E" w14:textId="77777777" w:rsidR="00A9004B" w:rsidRDefault="00A9004B">
      <w:pPr>
        <w:pStyle w:val="BodyText"/>
        <w:rPr>
          <w:sz w:val="20"/>
        </w:rPr>
      </w:pPr>
    </w:p>
    <w:p w14:paraId="52535A1A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1A46656" w14:textId="77777777">
        <w:trPr>
          <w:trHeight w:val="1396"/>
        </w:trPr>
        <w:tc>
          <w:tcPr>
            <w:tcW w:w="679" w:type="dxa"/>
          </w:tcPr>
          <w:p w14:paraId="62B4762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025A6C9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սարքավորումների վիճակը ստուգվու՞մ է յուրաքանչյուր հերթափոխի ընթացքում` հերթափոխի ղեկավարի (լեռնային վարպետի) կողմից, իսկ տեղամասերում` ամեն օր`</w:t>
            </w:r>
          </w:p>
          <w:p w14:paraId="7F7C4714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տեղամասի ղեկավարի կողմից</w:t>
            </w:r>
          </w:p>
        </w:tc>
        <w:tc>
          <w:tcPr>
            <w:tcW w:w="2372" w:type="dxa"/>
          </w:tcPr>
          <w:p w14:paraId="5DBFD734" w14:textId="77777777" w:rsidR="00A9004B" w:rsidRDefault="00000000">
            <w:pPr>
              <w:pStyle w:val="TableParagraph"/>
              <w:spacing w:before="22" w:line="278" w:lineRule="auto"/>
              <w:ind w:left="293" w:right="265" w:firstLine="3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1049-Ն որոշում, հավելված, կետ 62</w:t>
            </w:r>
          </w:p>
        </w:tc>
        <w:tc>
          <w:tcPr>
            <w:tcW w:w="847" w:type="dxa"/>
          </w:tcPr>
          <w:p w14:paraId="23AFD95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324E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0F59C4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97A379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30B3CB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C952B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A616394" w14:textId="77777777">
        <w:trPr>
          <w:trHeight w:val="1396"/>
        </w:trPr>
        <w:tc>
          <w:tcPr>
            <w:tcW w:w="679" w:type="dxa"/>
          </w:tcPr>
          <w:p w14:paraId="1AF6A086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0278FFC3" w14:textId="77777777" w:rsidR="00A9004B" w:rsidRDefault="00000000">
            <w:pPr>
              <w:pStyle w:val="TableParagraph"/>
              <w:spacing w:before="24" w:line="278" w:lineRule="auto"/>
              <w:ind w:left="100" w:right="17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Մարդկանց տեղափոխման և բեռների փոխադրման համար նախատեսված ուղղաձիգ և թեք փորվածքների ամրակապերը ստուգվու՞մ են ամեն օր` հանքի ղեկավարի կողմից նշանակված</w:t>
            </w:r>
          </w:p>
          <w:p w14:paraId="76F89AF7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անձի միջոցով</w:t>
            </w:r>
          </w:p>
        </w:tc>
        <w:tc>
          <w:tcPr>
            <w:tcW w:w="2372" w:type="dxa"/>
          </w:tcPr>
          <w:p w14:paraId="3A5DE3FE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64</w:t>
            </w:r>
          </w:p>
        </w:tc>
        <w:tc>
          <w:tcPr>
            <w:tcW w:w="847" w:type="dxa"/>
          </w:tcPr>
          <w:p w14:paraId="3F00499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13CF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81853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85A6980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F8E1881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94F183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8AFB86F" w14:textId="77777777">
        <w:trPr>
          <w:trHeight w:val="1396"/>
        </w:trPr>
        <w:tc>
          <w:tcPr>
            <w:tcW w:w="679" w:type="dxa"/>
          </w:tcPr>
          <w:p w14:paraId="4535FDEE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435B7325" w14:textId="77777777" w:rsidR="00A9004B" w:rsidRDefault="00000000">
            <w:pPr>
              <w:pStyle w:val="TableParagraph"/>
              <w:spacing w:before="24" w:line="278" w:lineRule="auto"/>
              <w:ind w:left="100" w:right="10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հանքահանման փորվածքներում մաքրահանումն իրականացվու՞մ է միայն նախագծով նախատեսված անվտանգության միջոցառումներն ամբողջովին</w:t>
            </w:r>
          </w:p>
          <w:p w14:paraId="265D2A8F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իրականացնելուց հետո</w:t>
            </w:r>
          </w:p>
        </w:tc>
        <w:tc>
          <w:tcPr>
            <w:tcW w:w="2372" w:type="dxa"/>
          </w:tcPr>
          <w:p w14:paraId="5F367ACD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71</w:t>
            </w:r>
          </w:p>
        </w:tc>
        <w:tc>
          <w:tcPr>
            <w:tcW w:w="847" w:type="dxa"/>
          </w:tcPr>
          <w:p w14:paraId="4811F5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414245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3C313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DE2D0D0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17197B9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DD67E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5A2A0E6" w14:textId="77777777">
        <w:trPr>
          <w:trHeight w:val="1398"/>
        </w:trPr>
        <w:tc>
          <w:tcPr>
            <w:tcW w:w="679" w:type="dxa"/>
          </w:tcPr>
          <w:p w14:paraId="284334C5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354C371E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Հանքում տեխնածին վթարի դեպքում, աշխատանքների վերսկսումը կատարվու՞մ է միայն վթարի հետևանքների ամբողջությամբ վերացումից հետո` կազմակերպության</w:t>
            </w:r>
          </w:p>
          <w:p w14:paraId="47EB53AA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ղեկավարության գրավոր թույլտվությամբ</w:t>
            </w:r>
          </w:p>
        </w:tc>
        <w:tc>
          <w:tcPr>
            <w:tcW w:w="2372" w:type="dxa"/>
          </w:tcPr>
          <w:p w14:paraId="29F56B77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74</w:t>
            </w:r>
          </w:p>
        </w:tc>
        <w:tc>
          <w:tcPr>
            <w:tcW w:w="847" w:type="dxa"/>
          </w:tcPr>
          <w:p w14:paraId="47286B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4AC361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DA3DF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2C70438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7F9C54B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41285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C65A884" w14:textId="77777777">
        <w:trPr>
          <w:trHeight w:val="1674"/>
        </w:trPr>
        <w:tc>
          <w:tcPr>
            <w:tcW w:w="679" w:type="dxa"/>
          </w:tcPr>
          <w:p w14:paraId="6B035239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79763729" w14:textId="77777777" w:rsidR="00A9004B" w:rsidRDefault="00000000">
            <w:pPr>
              <w:pStyle w:val="TableParagraph"/>
              <w:spacing w:before="22" w:line="278" w:lineRule="auto"/>
              <w:ind w:left="100" w:right="1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Մաքրահանման աշխատանքները հարակից հարկերում միաժամանակ կատարվու՞մ են միայն այն դեպքերում, երբ վերևի հարկի մաքրման հանքախորշը ներքևի հարկի հանքախորշի նկատմամբ առաջ է անցել նախագծով</w:t>
            </w:r>
          </w:p>
          <w:p w14:paraId="472F13CF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սահմանված չափով</w:t>
            </w:r>
          </w:p>
        </w:tc>
        <w:tc>
          <w:tcPr>
            <w:tcW w:w="2372" w:type="dxa"/>
          </w:tcPr>
          <w:p w14:paraId="7417C60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75</w:t>
            </w:r>
          </w:p>
        </w:tc>
        <w:tc>
          <w:tcPr>
            <w:tcW w:w="847" w:type="dxa"/>
          </w:tcPr>
          <w:p w14:paraId="4F153F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D2A6C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F9FA9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B37D6CC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838046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80E01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5D95E99" w14:textId="77777777">
        <w:trPr>
          <w:trHeight w:val="1117"/>
        </w:trPr>
        <w:tc>
          <w:tcPr>
            <w:tcW w:w="679" w:type="dxa"/>
          </w:tcPr>
          <w:p w14:paraId="12FECFA2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sz w:val="21"/>
              </w:rPr>
              <w:t>12)</w:t>
            </w:r>
          </w:p>
        </w:tc>
        <w:tc>
          <w:tcPr>
            <w:tcW w:w="5001" w:type="dxa"/>
          </w:tcPr>
          <w:p w14:paraId="5470411C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Հերթափոխի սկզբում և աշխատանքների կատարման ընթացքում հանքախորշում ստուգվու՞մ է փորվածքի առաստաղի և կողերի</w:t>
            </w:r>
          </w:p>
          <w:p w14:paraId="717E9F0B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կայունությունը</w:t>
            </w:r>
          </w:p>
        </w:tc>
        <w:tc>
          <w:tcPr>
            <w:tcW w:w="2372" w:type="dxa"/>
          </w:tcPr>
          <w:p w14:paraId="21A85AF7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2B673D8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79</w:t>
            </w:r>
          </w:p>
        </w:tc>
        <w:tc>
          <w:tcPr>
            <w:tcW w:w="847" w:type="dxa"/>
          </w:tcPr>
          <w:p w14:paraId="3C8715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5304F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CF22E6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1EBFC5D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053D63DD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F2CD4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F0ED824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786BEA3" w14:textId="77777777" w:rsidR="00A9004B" w:rsidRDefault="00A9004B">
      <w:pPr>
        <w:pStyle w:val="BodyText"/>
        <w:rPr>
          <w:sz w:val="20"/>
        </w:rPr>
      </w:pPr>
    </w:p>
    <w:p w14:paraId="574C39B9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86EEAA2" w14:textId="77777777">
        <w:trPr>
          <w:trHeight w:val="1117"/>
        </w:trPr>
        <w:tc>
          <w:tcPr>
            <w:tcW w:w="679" w:type="dxa"/>
          </w:tcPr>
          <w:p w14:paraId="224F4520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561BAB13" w14:textId="77777777" w:rsidR="00A9004B" w:rsidRDefault="00000000">
            <w:pPr>
              <w:pStyle w:val="TableParagraph"/>
              <w:spacing w:before="22" w:line="278" w:lineRule="auto"/>
              <w:ind w:left="100" w:right="48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է կեռաշերեփի աշխատանքի ժամանակ կեռաշերեփային ուղու վրա կամ կեռաշերեփի մետաղաճոպանի գործողության</w:t>
            </w:r>
          </w:p>
          <w:p w14:paraId="7E7ED88E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գոտում աշխատողների չգտնվելու պահանջը</w:t>
            </w:r>
          </w:p>
        </w:tc>
        <w:tc>
          <w:tcPr>
            <w:tcW w:w="2372" w:type="dxa"/>
          </w:tcPr>
          <w:p w14:paraId="6346CBED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2E0A252E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80</w:t>
            </w:r>
          </w:p>
        </w:tc>
        <w:tc>
          <w:tcPr>
            <w:tcW w:w="847" w:type="dxa"/>
          </w:tcPr>
          <w:p w14:paraId="564126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C73F54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795C29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757093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109BEE7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DED6C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6A8DC4B" w14:textId="77777777">
        <w:trPr>
          <w:trHeight w:val="2234"/>
        </w:trPr>
        <w:tc>
          <w:tcPr>
            <w:tcW w:w="679" w:type="dxa"/>
          </w:tcPr>
          <w:p w14:paraId="022C3521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74FED228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ռադիոակտիվ նյութեր պարունակող օգտակար հանածոների ստորերկրյա հանքավայրերի անձնակազմի՝ ճառագայթային անվտանգության հարցերով պատրաստման և ճառագայթային վտանգավոր աշխատանքների կատարման թույլտվության միջոցառումների ներդրման ապահովման</w:t>
            </w:r>
          </w:p>
          <w:p w14:paraId="6ED137F3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6B5C59F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168</w:t>
            </w:r>
          </w:p>
        </w:tc>
        <w:tc>
          <w:tcPr>
            <w:tcW w:w="847" w:type="dxa"/>
          </w:tcPr>
          <w:p w14:paraId="50F345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FB8363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90559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D48D062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D6F23E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BC243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666E6FD" w14:textId="77777777">
        <w:trPr>
          <w:trHeight w:val="1955"/>
        </w:trPr>
        <w:tc>
          <w:tcPr>
            <w:tcW w:w="679" w:type="dxa"/>
          </w:tcPr>
          <w:p w14:paraId="3717DF32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29DA529D" w14:textId="77777777" w:rsidR="00A9004B" w:rsidRDefault="00000000">
            <w:pPr>
              <w:pStyle w:val="TableParagraph"/>
              <w:spacing w:before="22" w:line="278" w:lineRule="auto"/>
              <w:ind w:left="100" w:right="1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Եթե բացառիկ դեպքերում Ռադիոակտիվ նյութեր պարունակող ստորգետնյա հանքի հորիզոնների, լեռնանցման հանքախորշերի, բլոկների օդի ելքային շիթերի վրա կազմակերպված են մշտական աշխատանքային տեղեր, մշակվա՞ծ են հատուկ միջոցառումներ, որոնք կապահովեն</w:t>
            </w:r>
          </w:p>
          <w:p w14:paraId="37A01585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անձնակազմի ճառագայթային անվտանգությունը</w:t>
            </w:r>
          </w:p>
        </w:tc>
        <w:tc>
          <w:tcPr>
            <w:tcW w:w="2372" w:type="dxa"/>
          </w:tcPr>
          <w:p w14:paraId="136669E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171</w:t>
            </w:r>
          </w:p>
        </w:tc>
        <w:tc>
          <w:tcPr>
            <w:tcW w:w="847" w:type="dxa"/>
          </w:tcPr>
          <w:p w14:paraId="5AF9B3E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877C8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47AB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687AA0B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D934C19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6DB4E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983465E" w14:textId="77777777">
        <w:trPr>
          <w:trHeight w:val="1396"/>
        </w:trPr>
        <w:tc>
          <w:tcPr>
            <w:tcW w:w="679" w:type="dxa"/>
          </w:tcPr>
          <w:p w14:paraId="64B8806D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1523D401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Էլեկտրատեղակայանքների և էլեկտրացանցերի անվտանգ սպասարկման համար կազմակերպության ղեկավարության հրամանով նշանակվե՞լ են տեխնիկական պատասխանատու</w:t>
            </w:r>
          </w:p>
          <w:p w14:paraId="1A88EE40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անձինք</w:t>
            </w:r>
          </w:p>
        </w:tc>
        <w:tc>
          <w:tcPr>
            <w:tcW w:w="2372" w:type="dxa"/>
          </w:tcPr>
          <w:p w14:paraId="1228D67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329</w:t>
            </w:r>
          </w:p>
        </w:tc>
        <w:tc>
          <w:tcPr>
            <w:tcW w:w="847" w:type="dxa"/>
          </w:tcPr>
          <w:p w14:paraId="43B80B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6A725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54B2A0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F98758F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6E2C411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488A7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33A95B8" w14:textId="77777777">
        <w:trPr>
          <w:trHeight w:val="1117"/>
        </w:trPr>
        <w:tc>
          <w:tcPr>
            <w:tcW w:w="679" w:type="dxa"/>
          </w:tcPr>
          <w:p w14:paraId="5C2F3AC5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1AEE815E" w14:textId="77777777" w:rsidR="00A9004B" w:rsidRDefault="00000000">
            <w:pPr>
              <w:pStyle w:val="TableParagraph"/>
              <w:spacing w:before="24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աշխատողներն ապահովվա՞ծ են կապի միջոցներով</w:t>
            </w:r>
          </w:p>
        </w:tc>
        <w:tc>
          <w:tcPr>
            <w:tcW w:w="2372" w:type="dxa"/>
          </w:tcPr>
          <w:p w14:paraId="4AE5B8E8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69F37A3D" w14:textId="77777777" w:rsidR="00A9004B" w:rsidRDefault="00000000">
            <w:pPr>
              <w:pStyle w:val="TableParagraph"/>
              <w:spacing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372</w:t>
            </w:r>
          </w:p>
        </w:tc>
        <w:tc>
          <w:tcPr>
            <w:tcW w:w="847" w:type="dxa"/>
          </w:tcPr>
          <w:p w14:paraId="3CA56D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172EE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128FD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C8C7C4D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489738E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82309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9E16EB7" w14:textId="77777777">
        <w:trPr>
          <w:trHeight w:val="558"/>
        </w:trPr>
        <w:tc>
          <w:tcPr>
            <w:tcW w:w="679" w:type="dxa"/>
          </w:tcPr>
          <w:p w14:paraId="098E94CE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3DEF57F6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փորվածքներով մարդկանց</w:t>
            </w:r>
          </w:p>
          <w:p w14:paraId="220E49E4" w14:textId="77777777" w:rsidR="00A9004B" w:rsidRDefault="00000000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տեղաշարժը, ինչպես նաև աշխատանքները</w:t>
            </w:r>
          </w:p>
        </w:tc>
        <w:tc>
          <w:tcPr>
            <w:tcW w:w="2372" w:type="dxa"/>
          </w:tcPr>
          <w:p w14:paraId="19357B49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33C74FA0" w14:textId="77777777" w:rsidR="00A9004B" w:rsidRDefault="00000000">
            <w:pPr>
              <w:pStyle w:val="TableParagraph"/>
              <w:spacing w:before="39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004678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7B5D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9ABF9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58DDCA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E573376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25DF7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86140BE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5FD7FD4" w14:textId="77777777" w:rsidR="00A9004B" w:rsidRDefault="00A9004B">
      <w:pPr>
        <w:pStyle w:val="BodyText"/>
        <w:rPr>
          <w:sz w:val="20"/>
        </w:rPr>
      </w:pPr>
    </w:p>
    <w:p w14:paraId="491DDACE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3E59C396" w14:textId="77777777">
        <w:trPr>
          <w:trHeight w:val="556"/>
        </w:trPr>
        <w:tc>
          <w:tcPr>
            <w:tcW w:w="679" w:type="dxa"/>
          </w:tcPr>
          <w:p w14:paraId="195FF5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14D2E6B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կատարվու՞մ են միացված անհատական</w:t>
            </w:r>
          </w:p>
          <w:p w14:paraId="58FA7066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կուտակիչային լամպերի կիրառմամբ</w:t>
            </w:r>
          </w:p>
        </w:tc>
        <w:tc>
          <w:tcPr>
            <w:tcW w:w="2372" w:type="dxa"/>
          </w:tcPr>
          <w:p w14:paraId="1AB6D55E" w14:textId="77777777" w:rsidR="00A9004B" w:rsidRDefault="00000000">
            <w:pPr>
              <w:pStyle w:val="TableParagraph"/>
              <w:spacing w:before="22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</w:t>
            </w:r>
          </w:p>
          <w:p w14:paraId="73244898" w14:textId="77777777" w:rsidR="00A9004B" w:rsidRDefault="00000000">
            <w:pPr>
              <w:pStyle w:val="TableParagraph"/>
              <w:spacing w:before="39" w:line="233" w:lineRule="exact"/>
              <w:ind w:left="24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378</w:t>
            </w:r>
          </w:p>
        </w:tc>
        <w:tc>
          <w:tcPr>
            <w:tcW w:w="847" w:type="dxa"/>
          </w:tcPr>
          <w:p w14:paraId="5201DA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1798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05221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9DED2B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444616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FCB1E6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1911A33" w14:textId="77777777">
        <w:trPr>
          <w:trHeight w:val="1117"/>
        </w:trPr>
        <w:tc>
          <w:tcPr>
            <w:tcW w:w="679" w:type="dxa"/>
          </w:tcPr>
          <w:p w14:paraId="14B1227E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6A84FCCF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հանքը ապահովվա՞ծ է հանքի աշխատողների ցուցակային թվից 10%-ով ավելի և սարքին վիճակում գտնվող կուտակիչային</w:t>
            </w:r>
          </w:p>
          <w:p w14:paraId="0AE38484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լամպերով</w:t>
            </w:r>
          </w:p>
        </w:tc>
        <w:tc>
          <w:tcPr>
            <w:tcW w:w="2372" w:type="dxa"/>
          </w:tcPr>
          <w:p w14:paraId="555F8455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C649C8D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378</w:t>
            </w:r>
          </w:p>
        </w:tc>
        <w:tc>
          <w:tcPr>
            <w:tcW w:w="847" w:type="dxa"/>
          </w:tcPr>
          <w:p w14:paraId="4AD6A7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7EDC1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71E417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EC1D0BE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C71B515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13CB8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F974B14" w14:textId="77777777">
        <w:trPr>
          <w:trHeight w:val="1118"/>
        </w:trPr>
        <w:tc>
          <w:tcPr>
            <w:tcW w:w="679" w:type="dxa"/>
          </w:tcPr>
          <w:p w14:paraId="76A6E62C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7BD92968" w14:textId="77777777" w:rsidR="00A9004B" w:rsidRDefault="00000000">
            <w:pPr>
              <w:pStyle w:val="TableParagraph"/>
              <w:spacing w:before="22" w:line="278" w:lineRule="auto"/>
              <w:ind w:left="100" w:right="24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Կուտակիչային լամպերի ամսական պարբերականությամբ ստուգման արդյունքները ձևակերպվու՞մ են ակտով</w:t>
            </w:r>
          </w:p>
        </w:tc>
        <w:tc>
          <w:tcPr>
            <w:tcW w:w="2372" w:type="dxa"/>
          </w:tcPr>
          <w:p w14:paraId="55166BB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82E81AD" w14:textId="77777777" w:rsidR="00A9004B" w:rsidRDefault="00000000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379</w:t>
            </w:r>
          </w:p>
        </w:tc>
        <w:tc>
          <w:tcPr>
            <w:tcW w:w="847" w:type="dxa"/>
          </w:tcPr>
          <w:p w14:paraId="0B31A6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ADD03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BCACB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DE866C3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27BAEE41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952FB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9230C29" w14:textId="77777777">
        <w:trPr>
          <w:trHeight w:val="1676"/>
        </w:trPr>
        <w:tc>
          <w:tcPr>
            <w:tcW w:w="679" w:type="dxa"/>
          </w:tcPr>
          <w:p w14:paraId="3A27F68A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2A29CF6C" w14:textId="77777777" w:rsidR="00A9004B" w:rsidRDefault="00000000">
            <w:pPr>
              <w:pStyle w:val="TableParagraph"/>
              <w:spacing w:before="22" w:line="278" w:lineRule="auto"/>
              <w:ind w:left="100" w:right="4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Հանքավայրի հորիզոններում, բլոկներում և հանքահանման հանքահորերում և այլ փորվածքներում նախատեսված են փոշու դեմ պայքարի սարքավորումներ, փոշենստեցման միջոցների անվանացանկ, դրանց</w:t>
            </w:r>
          </w:p>
          <w:p w14:paraId="21071A0F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ռեժիմը</w:t>
            </w:r>
          </w:p>
        </w:tc>
        <w:tc>
          <w:tcPr>
            <w:tcW w:w="2372" w:type="dxa"/>
          </w:tcPr>
          <w:p w14:paraId="287F714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415</w:t>
            </w:r>
          </w:p>
        </w:tc>
        <w:tc>
          <w:tcPr>
            <w:tcW w:w="847" w:type="dxa"/>
          </w:tcPr>
          <w:p w14:paraId="3C29F4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09303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30A0D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3BBDF13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9698FFA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1C54C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01965D5" w14:textId="77777777">
        <w:trPr>
          <w:trHeight w:val="1117"/>
        </w:trPr>
        <w:tc>
          <w:tcPr>
            <w:tcW w:w="679" w:type="dxa"/>
          </w:tcPr>
          <w:p w14:paraId="6096521D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01D91ED8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Պայթեցման աշխատանքների կատարման ժամանակ փոշու և գազերի նստեցման համար օգտագործվու՞մ են հատուկ միջոցներ</w:t>
            </w:r>
          </w:p>
          <w:p w14:paraId="01810510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(մշուշաստեղծ սարք, ջրափրփուր և այլն)</w:t>
            </w:r>
          </w:p>
        </w:tc>
        <w:tc>
          <w:tcPr>
            <w:tcW w:w="2372" w:type="dxa"/>
          </w:tcPr>
          <w:p w14:paraId="4DABD9F5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4D55DBE" w14:textId="77777777" w:rsidR="00A9004B" w:rsidRDefault="00000000">
            <w:pPr>
              <w:pStyle w:val="TableParagraph"/>
              <w:spacing w:line="234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420</w:t>
            </w:r>
          </w:p>
        </w:tc>
        <w:tc>
          <w:tcPr>
            <w:tcW w:w="847" w:type="dxa"/>
          </w:tcPr>
          <w:p w14:paraId="187A35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36892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DC7E0C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80734AA" w14:textId="77777777" w:rsidR="00A9004B" w:rsidRDefault="00000000">
            <w:pPr>
              <w:pStyle w:val="TableParagraph"/>
              <w:spacing w:before="23"/>
              <w:ind w:left="110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477C600F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97DF47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4449960" w14:textId="77777777">
        <w:trPr>
          <w:trHeight w:val="1395"/>
        </w:trPr>
        <w:tc>
          <w:tcPr>
            <w:tcW w:w="679" w:type="dxa"/>
          </w:tcPr>
          <w:p w14:paraId="296470FA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0D4EDD12" w14:textId="77777777" w:rsidR="00A9004B" w:rsidRDefault="00000000">
            <w:pPr>
              <w:pStyle w:val="TableParagraph"/>
              <w:spacing w:before="23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հիմնական լեռնային փորվածքներում, տրանսպորտային միջոցներում և ցնցուղարանի մաքուր հանդերձարաններում առկա՞ են առաջին օգնության համապատասխան</w:t>
            </w:r>
          </w:p>
          <w:p w14:paraId="2583C280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</w:t>
            </w:r>
          </w:p>
        </w:tc>
        <w:tc>
          <w:tcPr>
            <w:tcW w:w="2372" w:type="dxa"/>
          </w:tcPr>
          <w:p w14:paraId="4AC95C80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434</w:t>
            </w:r>
          </w:p>
        </w:tc>
        <w:tc>
          <w:tcPr>
            <w:tcW w:w="847" w:type="dxa"/>
          </w:tcPr>
          <w:p w14:paraId="29EE76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483B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1B88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5FDF62" w14:textId="77777777" w:rsidR="00A9004B" w:rsidRDefault="00000000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20987CB" w14:textId="77777777" w:rsidR="00A9004B" w:rsidRDefault="00000000">
            <w:pPr>
              <w:pStyle w:val="TableParagraph"/>
              <w:spacing w:before="23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2AB64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4038708" w14:textId="77777777">
        <w:trPr>
          <w:trHeight w:val="1118"/>
        </w:trPr>
        <w:tc>
          <w:tcPr>
            <w:tcW w:w="679" w:type="dxa"/>
          </w:tcPr>
          <w:p w14:paraId="46BCD54F" w14:textId="77777777" w:rsidR="00A9004B" w:rsidRDefault="00000000">
            <w:pPr>
              <w:pStyle w:val="TableParagraph"/>
              <w:spacing w:before="27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555024F2" w14:textId="77777777" w:rsidR="00A9004B" w:rsidRDefault="00000000">
            <w:pPr>
              <w:pStyle w:val="TableParagraph"/>
              <w:spacing w:before="24" w:line="278" w:lineRule="auto"/>
              <w:ind w:left="100" w:right="1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Հերթափոխի ղեկավարի կողմից գրավոր կարգադրությունը տրվում է միայն հերթափոխից առաջ բացահանքի յուրաքանչյուր աշխատատեղի</w:t>
            </w:r>
          </w:p>
          <w:p w14:paraId="7EA62B4E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համալիր զննումից հետո՝ անվտանգ</w:t>
            </w:r>
          </w:p>
        </w:tc>
        <w:tc>
          <w:tcPr>
            <w:tcW w:w="2372" w:type="dxa"/>
          </w:tcPr>
          <w:p w14:paraId="47D855E8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16487D0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15</w:t>
            </w:r>
          </w:p>
        </w:tc>
        <w:tc>
          <w:tcPr>
            <w:tcW w:w="847" w:type="dxa"/>
          </w:tcPr>
          <w:p w14:paraId="18BB0AE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A9F3A8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99546B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C726CF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928B9DB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A6EB43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65FFF77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BD875F7" w14:textId="77777777" w:rsidR="00A9004B" w:rsidRDefault="00A9004B">
      <w:pPr>
        <w:pStyle w:val="BodyText"/>
        <w:rPr>
          <w:sz w:val="20"/>
        </w:rPr>
      </w:pPr>
    </w:p>
    <w:p w14:paraId="0A323044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4AFFCDD" w14:textId="77777777">
        <w:trPr>
          <w:trHeight w:val="556"/>
        </w:trPr>
        <w:tc>
          <w:tcPr>
            <w:tcW w:w="679" w:type="dxa"/>
          </w:tcPr>
          <w:p w14:paraId="427268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3A24F714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աշխատատեղերում աշխատանքներ կատարելու</w:t>
            </w:r>
          </w:p>
          <w:p w14:paraId="37278725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</w:t>
            </w:r>
          </w:p>
        </w:tc>
        <w:tc>
          <w:tcPr>
            <w:tcW w:w="2372" w:type="dxa"/>
          </w:tcPr>
          <w:p w14:paraId="027857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DCF35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157050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269A1E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97527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3E7B70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09665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BEEF712" w14:textId="77777777">
        <w:trPr>
          <w:trHeight w:val="1679"/>
        </w:trPr>
        <w:tc>
          <w:tcPr>
            <w:tcW w:w="679" w:type="dxa"/>
          </w:tcPr>
          <w:p w14:paraId="2E849343" w14:textId="77777777" w:rsidR="00A9004B" w:rsidRDefault="00000000">
            <w:pPr>
              <w:pStyle w:val="TableParagraph"/>
              <w:spacing w:before="27"/>
              <w:ind w:left="131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2F12372D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Անմիջապես հանքախորշում, հանքաստիճանների, շեպերի մոտ, ինչպես նաև աշխատող մեքենասարքավորումների և տրանսպորտային ուղիների վրա աշխատողները չեն հանգստանում կամ զբաղվում այլ</w:t>
            </w:r>
          </w:p>
          <w:p w14:paraId="68DB77E9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գործունեությամբ</w:t>
            </w:r>
          </w:p>
        </w:tc>
        <w:tc>
          <w:tcPr>
            <w:tcW w:w="2372" w:type="dxa"/>
          </w:tcPr>
          <w:p w14:paraId="4694192F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17</w:t>
            </w:r>
          </w:p>
        </w:tc>
        <w:tc>
          <w:tcPr>
            <w:tcW w:w="847" w:type="dxa"/>
          </w:tcPr>
          <w:p w14:paraId="3A96FD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8291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1D8E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9F3567F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74A2FB7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415306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191527B" w14:textId="77777777">
        <w:trPr>
          <w:trHeight w:val="1395"/>
        </w:trPr>
        <w:tc>
          <w:tcPr>
            <w:tcW w:w="679" w:type="dxa"/>
          </w:tcPr>
          <w:p w14:paraId="19895FF5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4632FB91" w14:textId="77777777" w:rsidR="00A9004B" w:rsidRDefault="00000000">
            <w:pPr>
              <w:pStyle w:val="TableParagraph"/>
              <w:spacing w:before="22" w:line="278" w:lineRule="auto"/>
              <w:ind w:left="100" w:right="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Նախքան մեքենասարքավորումների գործարկելն ու տրանսպորտային միջոցների շարժը տրվում են աշխատանքային գոտում գտնվող բոլոր աշխատողներին լսելի (տեսանելի) ձայնային և</w:t>
            </w:r>
          </w:p>
          <w:p w14:paraId="2CE9C10B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լուսային ազդանշաններ</w:t>
            </w:r>
          </w:p>
        </w:tc>
        <w:tc>
          <w:tcPr>
            <w:tcW w:w="2372" w:type="dxa"/>
          </w:tcPr>
          <w:p w14:paraId="1E9F94E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18</w:t>
            </w:r>
          </w:p>
        </w:tc>
        <w:tc>
          <w:tcPr>
            <w:tcW w:w="847" w:type="dxa"/>
          </w:tcPr>
          <w:p w14:paraId="6B1FDD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072D67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09B46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E7262B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1B004EE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8B9F8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4B41EDF" w14:textId="77777777">
        <w:trPr>
          <w:trHeight w:val="1676"/>
        </w:trPr>
        <w:tc>
          <w:tcPr>
            <w:tcW w:w="679" w:type="dxa"/>
          </w:tcPr>
          <w:p w14:paraId="7F161358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0CF10EEF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Սողանքի հակում ունեցող բացահանքերում կազմակերպվու՞մ են սողանքային մարմնի դինամիկայի ռեժիմային դիտարկումներ (մոնիթորինգ), և դրանց հիման վրա իրականացվու՞մ են համապատասխան</w:t>
            </w:r>
          </w:p>
          <w:p w14:paraId="16D692F6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միջոցառումներ</w:t>
            </w:r>
          </w:p>
        </w:tc>
        <w:tc>
          <w:tcPr>
            <w:tcW w:w="2372" w:type="dxa"/>
          </w:tcPr>
          <w:p w14:paraId="40D09A52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36</w:t>
            </w:r>
          </w:p>
        </w:tc>
        <w:tc>
          <w:tcPr>
            <w:tcW w:w="847" w:type="dxa"/>
          </w:tcPr>
          <w:p w14:paraId="1DBD030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72AB33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C2AD0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189BD88" w14:textId="77777777" w:rsidR="00A9004B" w:rsidRDefault="00000000">
            <w:pPr>
              <w:pStyle w:val="TableParagraph"/>
              <w:spacing w:before="23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2C38FA80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0EED02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F3DD86E" w14:textId="77777777">
        <w:trPr>
          <w:trHeight w:val="1117"/>
        </w:trPr>
        <w:tc>
          <w:tcPr>
            <w:tcW w:w="679" w:type="dxa"/>
          </w:tcPr>
          <w:p w14:paraId="0D10F50E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5E95DBB9" w14:textId="77777777" w:rsidR="00A9004B" w:rsidRDefault="00000000">
            <w:pPr>
              <w:pStyle w:val="TableParagraph"/>
              <w:spacing w:before="22" w:line="278" w:lineRule="auto"/>
              <w:ind w:left="100" w:right="36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իրականացվու՞մ են հանքաստիճաններում կախված հանքաքարի և ապարի բեկորների վտանգազերծում,</w:t>
            </w:r>
          </w:p>
          <w:p w14:paraId="361B268B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խորաճեղքերի վերացում</w:t>
            </w:r>
          </w:p>
        </w:tc>
        <w:tc>
          <w:tcPr>
            <w:tcW w:w="2372" w:type="dxa"/>
          </w:tcPr>
          <w:p w14:paraId="4AA2704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4B9F5BC" w14:textId="77777777" w:rsidR="00A9004B" w:rsidRDefault="00000000">
            <w:pPr>
              <w:pStyle w:val="TableParagraph"/>
              <w:spacing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37</w:t>
            </w:r>
          </w:p>
        </w:tc>
        <w:tc>
          <w:tcPr>
            <w:tcW w:w="847" w:type="dxa"/>
          </w:tcPr>
          <w:p w14:paraId="7D1511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6068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99AF89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93F048F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19E9DAB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D137A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74FF956" w14:textId="77777777">
        <w:trPr>
          <w:trHeight w:val="1118"/>
        </w:trPr>
        <w:tc>
          <w:tcPr>
            <w:tcW w:w="679" w:type="dxa"/>
          </w:tcPr>
          <w:p w14:paraId="12A4C509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5627B246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կախված հանքաքարի կամ ապարի բեկորների տակ աշխատողների գտնվելու կամ աշխատանքների կատարումն</w:t>
            </w:r>
          </w:p>
          <w:p w14:paraId="4BEF169F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արգելելու պահանջները</w:t>
            </w:r>
          </w:p>
        </w:tc>
        <w:tc>
          <w:tcPr>
            <w:tcW w:w="2372" w:type="dxa"/>
          </w:tcPr>
          <w:p w14:paraId="2E43C0E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784B5FE3" w14:textId="77777777" w:rsidR="00A9004B" w:rsidRDefault="00000000">
            <w:pPr>
              <w:pStyle w:val="TableParagraph"/>
              <w:spacing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37</w:t>
            </w:r>
          </w:p>
        </w:tc>
        <w:tc>
          <w:tcPr>
            <w:tcW w:w="847" w:type="dxa"/>
          </w:tcPr>
          <w:p w14:paraId="7EAA73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C26DF4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A502A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06E6DD7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778B01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C092EA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82F3398" w14:textId="77777777">
        <w:trPr>
          <w:trHeight w:val="556"/>
        </w:trPr>
        <w:tc>
          <w:tcPr>
            <w:tcW w:w="679" w:type="dxa"/>
          </w:tcPr>
          <w:p w14:paraId="621D4051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30)</w:t>
            </w:r>
          </w:p>
        </w:tc>
        <w:tc>
          <w:tcPr>
            <w:tcW w:w="5001" w:type="dxa"/>
          </w:tcPr>
          <w:p w14:paraId="173948BB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Հնարավոր փլուզումների և անկումների գոտում</w:t>
            </w:r>
          </w:p>
          <w:p w14:paraId="0BA7F797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աշխատելու ժամանակ բացահանքի կողերը և</w:t>
            </w:r>
          </w:p>
        </w:tc>
        <w:tc>
          <w:tcPr>
            <w:tcW w:w="2372" w:type="dxa"/>
          </w:tcPr>
          <w:p w14:paraId="45D22489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29D07CF4" w14:textId="77777777" w:rsidR="00A9004B" w:rsidRDefault="00000000">
            <w:pPr>
              <w:pStyle w:val="TableParagraph"/>
              <w:spacing w:before="39" w:line="233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3E5666A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3AD99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5EC1B8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E88938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CE50341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28BAD39E" w14:textId="77777777" w:rsidR="00A9004B" w:rsidRDefault="00000000">
            <w:pPr>
              <w:pStyle w:val="TableParagraph"/>
              <w:spacing w:before="39" w:line="233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225529B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05DB1255" w14:textId="77777777" w:rsidR="00A9004B" w:rsidRDefault="00A9004B">
      <w:pPr>
        <w:rPr>
          <w:sz w:val="20"/>
        </w:rPr>
        <w:sectPr w:rsidR="00A9004B">
          <w:headerReference w:type="default" r:id="rId12"/>
          <w:pgSz w:w="15840" w:h="12240" w:orient="landscape"/>
          <w:pgMar w:top="1400" w:right="520" w:bottom="280" w:left="800" w:header="1201" w:footer="0" w:gutter="0"/>
          <w:pgNumType w:start="50"/>
          <w:cols w:space="720"/>
        </w:sectPr>
      </w:pPr>
    </w:p>
    <w:p w14:paraId="405AFEA0" w14:textId="77777777" w:rsidR="00A9004B" w:rsidRDefault="00A9004B">
      <w:pPr>
        <w:pStyle w:val="BodyText"/>
        <w:rPr>
          <w:sz w:val="20"/>
        </w:rPr>
      </w:pPr>
    </w:p>
    <w:p w14:paraId="7DE71F5B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F4367D7" w14:textId="77777777">
        <w:trPr>
          <w:trHeight w:val="556"/>
        </w:trPr>
        <w:tc>
          <w:tcPr>
            <w:tcW w:w="679" w:type="dxa"/>
          </w:tcPr>
          <w:p w14:paraId="26AAE1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48A1317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հատակը ենթարկվու՞մ են մարկշեյդերական</w:t>
            </w:r>
          </w:p>
          <w:p w14:paraId="400B03C4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մանրազնին դիտարկման</w:t>
            </w:r>
          </w:p>
        </w:tc>
        <w:tc>
          <w:tcPr>
            <w:tcW w:w="2372" w:type="dxa"/>
          </w:tcPr>
          <w:p w14:paraId="019C48B4" w14:textId="77777777" w:rsidR="00A9004B" w:rsidRDefault="00000000">
            <w:pPr>
              <w:pStyle w:val="TableParagraph"/>
              <w:spacing w:before="22"/>
              <w:ind w:lef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 1050-Ն որոշում,</w:t>
            </w:r>
          </w:p>
          <w:p w14:paraId="639DD457" w14:textId="77777777" w:rsidR="00A9004B" w:rsidRDefault="00000000">
            <w:pPr>
              <w:pStyle w:val="TableParagraph"/>
              <w:spacing w:before="39" w:line="233" w:lineRule="exact"/>
              <w:ind w:left="31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41</w:t>
            </w:r>
          </w:p>
        </w:tc>
        <w:tc>
          <w:tcPr>
            <w:tcW w:w="847" w:type="dxa"/>
          </w:tcPr>
          <w:p w14:paraId="38E7FB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69DBB6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C2B6EB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943CF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98129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B16A8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AF8E041" w14:textId="77777777">
        <w:trPr>
          <w:trHeight w:val="1398"/>
        </w:trPr>
        <w:tc>
          <w:tcPr>
            <w:tcW w:w="679" w:type="dxa"/>
          </w:tcPr>
          <w:p w14:paraId="07F38318" w14:textId="77777777" w:rsidR="00A9004B" w:rsidRDefault="00000000">
            <w:pPr>
              <w:pStyle w:val="TableParagraph"/>
              <w:spacing w:before="27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31)</w:t>
            </w:r>
          </w:p>
        </w:tc>
        <w:tc>
          <w:tcPr>
            <w:tcW w:w="5001" w:type="dxa"/>
          </w:tcPr>
          <w:p w14:paraId="23F8D70F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Ապարների տեղաշարժի երևույթներ նկատելու դեպքում բոլոր աշխատանքները դադարեցվում են և վերսկսվում են միայն փորձաքննություն անցած նախագծին համապատասխան</w:t>
            </w:r>
          </w:p>
          <w:p w14:paraId="1C5F1BCA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վերսկսելու պահանջները</w:t>
            </w:r>
          </w:p>
        </w:tc>
        <w:tc>
          <w:tcPr>
            <w:tcW w:w="2372" w:type="dxa"/>
          </w:tcPr>
          <w:p w14:paraId="07B9D6D9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կետեր 36</w:t>
            </w:r>
          </w:p>
          <w:p w14:paraId="7F73FABA" w14:textId="77777777" w:rsidR="00A9004B" w:rsidRDefault="00000000">
            <w:pPr>
              <w:pStyle w:val="TableParagraph"/>
              <w:spacing w:line="234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և 41</w:t>
            </w:r>
          </w:p>
        </w:tc>
        <w:tc>
          <w:tcPr>
            <w:tcW w:w="847" w:type="dxa"/>
          </w:tcPr>
          <w:p w14:paraId="1F669EB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EE4AB8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5951EF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4D23ADB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028BBD3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5BA66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E8A4F83" w14:textId="77777777">
        <w:trPr>
          <w:trHeight w:val="3071"/>
        </w:trPr>
        <w:tc>
          <w:tcPr>
            <w:tcW w:w="679" w:type="dxa"/>
          </w:tcPr>
          <w:p w14:paraId="38C00A56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32)</w:t>
            </w:r>
          </w:p>
        </w:tc>
        <w:tc>
          <w:tcPr>
            <w:tcW w:w="5001" w:type="dxa"/>
          </w:tcPr>
          <w:p w14:paraId="3A594E4C" w14:textId="77777777" w:rsidR="00A9004B" w:rsidRDefault="00000000">
            <w:pPr>
              <w:pStyle w:val="TableParagraph"/>
              <w:spacing w:before="22" w:line="278" w:lineRule="auto"/>
              <w:ind w:left="100" w:right="14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Միաժամանակ բաց և ստորերկրյա եղանակով մշակվող հանքավայրում իրականացվու՞մ են բաց և ստորերկրյա աշխատանքներում աշխատողների անվտանգությունն ապահովող միջոցառումներ՝ օդափոխության համակարգերի, մթնոլորտի վիճակի ստուգում, պայթյունի արդյունքում առաջացած թունավոր գազերի, նյութերի, ջրերի` բացահանքից ստորերկրյա փորվածքներ ներթափանցման վտանգի, բացահանքի հատակի բնամասի</w:t>
            </w:r>
            <w:r>
              <w:rPr>
                <w:spacing w:val="1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փլուզումների</w:t>
            </w:r>
          </w:p>
          <w:p w14:paraId="0F1D9746" w14:textId="77777777" w:rsidR="00A9004B" w:rsidRDefault="00000000">
            <w:pPr>
              <w:pStyle w:val="TableParagraph"/>
              <w:spacing w:line="228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կանխում</w:t>
            </w:r>
          </w:p>
        </w:tc>
        <w:tc>
          <w:tcPr>
            <w:tcW w:w="2372" w:type="dxa"/>
          </w:tcPr>
          <w:p w14:paraId="7D410DD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43</w:t>
            </w:r>
          </w:p>
        </w:tc>
        <w:tc>
          <w:tcPr>
            <w:tcW w:w="847" w:type="dxa"/>
          </w:tcPr>
          <w:p w14:paraId="43BD51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0EFEF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B7DC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B8F3EB2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165265A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07D35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E8A80AE" w14:textId="77777777">
        <w:trPr>
          <w:trHeight w:val="1398"/>
        </w:trPr>
        <w:tc>
          <w:tcPr>
            <w:tcW w:w="679" w:type="dxa"/>
          </w:tcPr>
          <w:p w14:paraId="4B1937F2" w14:textId="77777777" w:rsidR="00A9004B" w:rsidRDefault="00000000">
            <w:pPr>
              <w:pStyle w:val="TableParagraph"/>
              <w:spacing w:before="27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33)</w:t>
            </w:r>
          </w:p>
        </w:tc>
        <w:tc>
          <w:tcPr>
            <w:tcW w:w="5001" w:type="dxa"/>
          </w:tcPr>
          <w:p w14:paraId="2184135C" w14:textId="77777777" w:rsidR="00A9004B" w:rsidRDefault="00000000">
            <w:pPr>
              <w:pStyle w:val="TableParagraph"/>
              <w:spacing w:before="24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լցակույտերի շեպի վրա, դրանց հիմքի մոտակայքում և տրանսպորտային միջոցների բեռնաթափման գոտում տեղադրվա՞ծ են մարդկանց գտնվելու վտանգավորության</w:t>
            </w:r>
          </w:p>
          <w:p w14:paraId="62E77F18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մասին նախազգուշացնող ցուցանակներ</w:t>
            </w:r>
          </w:p>
        </w:tc>
        <w:tc>
          <w:tcPr>
            <w:tcW w:w="2372" w:type="dxa"/>
          </w:tcPr>
          <w:p w14:paraId="6603B147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66</w:t>
            </w:r>
          </w:p>
        </w:tc>
        <w:tc>
          <w:tcPr>
            <w:tcW w:w="847" w:type="dxa"/>
          </w:tcPr>
          <w:p w14:paraId="36B4F0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68598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E3FCA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04537F9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A8121C7" w14:textId="77777777" w:rsidR="00A9004B" w:rsidRDefault="00000000">
            <w:pPr>
              <w:pStyle w:val="TableParagraph"/>
              <w:spacing w:before="24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6F98C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FE0969D" w14:textId="77777777">
        <w:trPr>
          <w:trHeight w:val="1396"/>
        </w:trPr>
        <w:tc>
          <w:tcPr>
            <w:tcW w:w="679" w:type="dxa"/>
          </w:tcPr>
          <w:p w14:paraId="22779C8E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34)</w:t>
            </w:r>
          </w:p>
        </w:tc>
        <w:tc>
          <w:tcPr>
            <w:tcW w:w="5001" w:type="dxa"/>
          </w:tcPr>
          <w:p w14:paraId="61BDCB7A" w14:textId="77777777" w:rsidR="00A9004B" w:rsidRDefault="00000000">
            <w:pPr>
              <w:pStyle w:val="TableParagraph"/>
              <w:spacing w:before="22" w:line="278" w:lineRule="auto"/>
              <w:ind w:left="100" w:right="46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Ավտոմեքենաները և տրանսպորտային այլ միջոցները լցակույտում բեռնաթափվու՞մ են նախագծով նախատեսված տեղում, փլուզման կամ սողանքի հնարավոր հատվածակողմից</w:t>
            </w:r>
          </w:p>
          <w:p w14:paraId="4933E3A2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դուրս</w:t>
            </w:r>
          </w:p>
        </w:tc>
        <w:tc>
          <w:tcPr>
            <w:tcW w:w="2372" w:type="dxa"/>
          </w:tcPr>
          <w:p w14:paraId="66B08F4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67</w:t>
            </w:r>
          </w:p>
        </w:tc>
        <w:tc>
          <w:tcPr>
            <w:tcW w:w="847" w:type="dxa"/>
          </w:tcPr>
          <w:p w14:paraId="1E7641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9BA00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FA263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3CA23E1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CCF1A5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032973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05FED942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CE172C0" w14:textId="77777777" w:rsidR="00A9004B" w:rsidRDefault="00A9004B">
      <w:pPr>
        <w:pStyle w:val="BodyText"/>
        <w:rPr>
          <w:sz w:val="20"/>
        </w:rPr>
      </w:pPr>
    </w:p>
    <w:p w14:paraId="0FFBE4F4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FD813F3" w14:textId="77777777">
        <w:trPr>
          <w:trHeight w:val="1117"/>
        </w:trPr>
        <w:tc>
          <w:tcPr>
            <w:tcW w:w="679" w:type="dxa"/>
          </w:tcPr>
          <w:p w14:paraId="4D8B16C4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35)</w:t>
            </w:r>
          </w:p>
        </w:tc>
        <w:tc>
          <w:tcPr>
            <w:tcW w:w="5001" w:type="dxa"/>
          </w:tcPr>
          <w:p w14:paraId="6BF54AE5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Լցակույտի հրապարակը համահարթեցնելիս շեպի եզրին բուլդոզերը մոտենում է դանակով դեպի առաջ</w:t>
            </w:r>
          </w:p>
        </w:tc>
        <w:tc>
          <w:tcPr>
            <w:tcW w:w="2372" w:type="dxa"/>
          </w:tcPr>
          <w:p w14:paraId="3C473066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1218809D" w14:textId="77777777" w:rsidR="00A9004B" w:rsidRDefault="00000000">
            <w:pPr>
              <w:pStyle w:val="TableParagraph"/>
              <w:spacing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69</w:t>
            </w:r>
          </w:p>
        </w:tc>
        <w:tc>
          <w:tcPr>
            <w:tcW w:w="847" w:type="dxa"/>
          </w:tcPr>
          <w:p w14:paraId="510ACC6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651065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D6D909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F51189F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52A59D7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4C54A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1CC4FA5" w14:textId="77777777">
        <w:trPr>
          <w:trHeight w:val="1955"/>
        </w:trPr>
        <w:tc>
          <w:tcPr>
            <w:tcW w:w="679" w:type="dxa"/>
          </w:tcPr>
          <w:p w14:paraId="1F8257C7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36)</w:t>
            </w:r>
          </w:p>
        </w:tc>
        <w:tc>
          <w:tcPr>
            <w:tcW w:w="5001" w:type="dxa"/>
          </w:tcPr>
          <w:p w14:paraId="666E2291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բեռնաթափման հրապարակում աշխատող ինքնաթափ մեքենաների և բուլդոզերների աշխատանքային գոտում, աշխատող մեխանիզմից մինչև 5 մետր հեռավորության վրա մարդկանց գտնվելու կամ աշխատանքներ կատարելու արգելման</w:t>
            </w:r>
          </w:p>
          <w:p w14:paraId="2A30F42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3312A5ED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76</w:t>
            </w:r>
          </w:p>
        </w:tc>
        <w:tc>
          <w:tcPr>
            <w:tcW w:w="847" w:type="dxa"/>
          </w:tcPr>
          <w:p w14:paraId="6D744C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1A083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DD3D3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3822F1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454489D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07273A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DB8C4FA" w14:textId="77777777">
        <w:trPr>
          <w:trHeight w:val="1396"/>
        </w:trPr>
        <w:tc>
          <w:tcPr>
            <w:tcW w:w="679" w:type="dxa"/>
          </w:tcPr>
          <w:p w14:paraId="261855B1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37)</w:t>
            </w:r>
          </w:p>
        </w:tc>
        <w:tc>
          <w:tcPr>
            <w:tcW w:w="5001" w:type="dxa"/>
          </w:tcPr>
          <w:p w14:paraId="0E9C3E98" w14:textId="77777777" w:rsidR="00A9004B" w:rsidRDefault="00000000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Էքսկավատորի տեղաշարժը կատարվու՞մ է մեքենավարի օգնականի տված ազդանշաններով` ապահովելով նրա և մեքենավարի մշտական փոխադարձ</w:t>
            </w:r>
          </w:p>
          <w:p w14:paraId="1B1A1826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տեսանելիությունը</w:t>
            </w:r>
          </w:p>
        </w:tc>
        <w:tc>
          <w:tcPr>
            <w:tcW w:w="2372" w:type="dxa"/>
          </w:tcPr>
          <w:p w14:paraId="531D35D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85</w:t>
            </w:r>
          </w:p>
        </w:tc>
        <w:tc>
          <w:tcPr>
            <w:tcW w:w="847" w:type="dxa"/>
          </w:tcPr>
          <w:p w14:paraId="22A7FA6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13E5E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0BDD0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CF51F83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2C6AA0D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A7676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DC895F2" w14:textId="77777777">
        <w:trPr>
          <w:trHeight w:val="1118"/>
        </w:trPr>
        <w:tc>
          <w:tcPr>
            <w:tcW w:w="679" w:type="dxa"/>
          </w:tcPr>
          <w:p w14:paraId="6469AC98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38)</w:t>
            </w:r>
          </w:p>
        </w:tc>
        <w:tc>
          <w:tcPr>
            <w:tcW w:w="5001" w:type="dxa"/>
          </w:tcPr>
          <w:p w14:paraId="450F3423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Պահպանվում են հանքաստիճանի,  լցակույտի կողի, տրանսպորտային միջոցի և էքսկավատորի հակակշռի միջև 1 մետրից ոչ պակաս</w:t>
            </w:r>
          </w:p>
          <w:p w14:paraId="734FF249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հեռավորությունները</w:t>
            </w:r>
          </w:p>
        </w:tc>
        <w:tc>
          <w:tcPr>
            <w:tcW w:w="2372" w:type="dxa"/>
          </w:tcPr>
          <w:p w14:paraId="5D0ED6F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1D5A036C" w14:textId="77777777" w:rsidR="00A9004B" w:rsidRDefault="00000000">
            <w:pPr>
              <w:pStyle w:val="TableParagraph"/>
              <w:spacing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86</w:t>
            </w:r>
          </w:p>
        </w:tc>
        <w:tc>
          <w:tcPr>
            <w:tcW w:w="847" w:type="dxa"/>
          </w:tcPr>
          <w:p w14:paraId="21420E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E31C8F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6F78E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2221478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0782F3D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DB903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519CB70" w14:textId="77777777">
        <w:trPr>
          <w:trHeight w:val="1116"/>
        </w:trPr>
        <w:tc>
          <w:tcPr>
            <w:tcW w:w="679" w:type="dxa"/>
          </w:tcPr>
          <w:p w14:paraId="132D718F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39)</w:t>
            </w:r>
          </w:p>
        </w:tc>
        <w:tc>
          <w:tcPr>
            <w:tcW w:w="5001" w:type="dxa"/>
          </w:tcPr>
          <w:p w14:paraId="516A2C2D" w14:textId="77777777" w:rsidR="00A9004B" w:rsidRDefault="00000000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էքսկավատորի աշխատանքի ժամանակ մեքենավարի կողմից սահմանված կարգին համապատասխան ազդանշաններ</w:t>
            </w:r>
          </w:p>
          <w:p w14:paraId="712DA126" w14:textId="77777777" w:rsidR="00A9004B" w:rsidRDefault="00000000">
            <w:pPr>
              <w:pStyle w:val="TableParagraph"/>
              <w:spacing w:before="4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տալու պահանջները</w:t>
            </w:r>
          </w:p>
        </w:tc>
        <w:tc>
          <w:tcPr>
            <w:tcW w:w="2372" w:type="dxa"/>
          </w:tcPr>
          <w:p w14:paraId="7E8C10BC" w14:textId="77777777" w:rsidR="00A9004B" w:rsidRDefault="00000000">
            <w:pPr>
              <w:pStyle w:val="TableParagraph"/>
              <w:spacing w:before="22" w:line="276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E6AE5B8" w14:textId="77777777" w:rsidR="00A9004B" w:rsidRDefault="00000000">
            <w:pPr>
              <w:pStyle w:val="TableParagraph"/>
              <w:spacing w:before="4" w:line="237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87</w:t>
            </w:r>
          </w:p>
        </w:tc>
        <w:tc>
          <w:tcPr>
            <w:tcW w:w="847" w:type="dxa"/>
          </w:tcPr>
          <w:p w14:paraId="45FBB3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4246E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4AF56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590833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4071B5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FAFC4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8AEA034" w14:textId="77777777">
        <w:trPr>
          <w:trHeight w:val="1118"/>
        </w:trPr>
        <w:tc>
          <w:tcPr>
            <w:tcW w:w="679" w:type="dxa"/>
          </w:tcPr>
          <w:p w14:paraId="399E5B4F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40)</w:t>
            </w:r>
          </w:p>
        </w:tc>
        <w:tc>
          <w:tcPr>
            <w:tcW w:w="5001" w:type="dxa"/>
          </w:tcPr>
          <w:p w14:paraId="0B21B474" w14:textId="77777777" w:rsidR="00A9004B" w:rsidRDefault="00000000">
            <w:pPr>
              <w:pStyle w:val="TableParagraph"/>
              <w:spacing w:before="23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Գործատուն սահմանե՞լ է բացահանքերի ճանապարհներին ավտոմեքենաների և տրակտորների երթևեկության արագությունը</w:t>
            </w:r>
          </w:p>
        </w:tc>
        <w:tc>
          <w:tcPr>
            <w:tcW w:w="2372" w:type="dxa"/>
          </w:tcPr>
          <w:p w14:paraId="271475F2" w14:textId="77777777" w:rsidR="00A9004B" w:rsidRDefault="00000000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6FD9A68" w14:textId="77777777" w:rsidR="00A9004B" w:rsidRDefault="00000000">
            <w:pPr>
              <w:pStyle w:val="TableParagraph"/>
              <w:spacing w:before="5" w:line="237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107</w:t>
            </w:r>
          </w:p>
        </w:tc>
        <w:tc>
          <w:tcPr>
            <w:tcW w:w="847" w:type="dxa"/>
          </w:tcPr>
          <w:p w14:paraId="5A196B4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C35B1C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2F0F1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71C5DE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7C0811C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F25D0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2E449FAE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9AE9B8F" w14:textId="77777777" w:rsidR="00A9004B" w:rsidRDefault="00A9004B">
      <w:pPr>
        <w:pStyle w:val="BodyText"/>
        <w:rPr>
          <w:sz w:val="20"/>
        </w:rPr>
      </w:pPr>
    </w:p>
    <w:p w14:paraId="5A9287C4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56CC632" w14:textId="77777777">
        <w:trPr>
          <w:trHeight w:val="1117"/>
        </w:trPr>
        <w:tc>
          <w:tcPr>
            <w:tcW w:w="679" w:type="dxa"/>
          </w:tcPr>
          <w:p w14:paraId="426F3EFC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41)</w:t>
            </w:r>
          </w:p>
        </w:tc>
        <w:tc>
          <w:tcPr>
            <w:tcW w:w="5001" w:type="dxa"/>
          </w:tcPr>
          <w:p w14:paraId="40D0245C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Ավտոմեքենայի հետընթացքով շարժման ժամանակ տրվում է անընդհատ ձայնային ազդանշան</w:t>
            </w:r>
          </w:p>
        </w:tc>
        <w:tc>
          <w:tcPr>
            <w:tcW w:w="2372" w:type="dxa"/>
          </w:tcPr>
          <w:p w14:paraId="0C0FBCF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2D0CD2F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118</w:t>
            </w:r>
          </w:p>
        </w:tc>
        <w:tc>
          <w:tcPr>
            <w:tcW w:w="847" w:type="dxa"/>
          </w:tcPr>
          <w:p w14:paraId="2F5C572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488F75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584D1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63AEEC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23A6987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5EF39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C9A33DB" w14:textId="77777777">
        <w:trPr>
          <w:trHeight w:val="1395"/>
        </w:trPr>
        <w:tc>
          <w:tcPr>
            <w:tcW w:w="679" w:type="dxa"/>
          </w:tcPr>
          <w:p w14:paraId="48FC4C86" w14:textId="77777777" w:rsidR="00A9004B" w:rsidRDefault="00000000">
            <w:pPr>
              <w:pStyle w:val="TableParagraph"/>
              <w:spacing w:before="24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42)</w:t>
            </w:r>
          </w:p>
        </w:tc>
        <w:tc>
          <w:tcPr>
            <w:tcW w:w="5001" w:type="dxa"/>
          </w:tcPr>
          <w:p w14:paraId="12107AC9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քարհատ մեքենաների աշխատանքի ժամանակ աշխատանքի անվտանգ կազմակերպման պահանջները</w:t>
            </w:r>
          </w:p>
        </w:tc>
        <w:tc>
          <w:tcPr>
            <w:tcW w:w="2372" w:type="dxa"/>
          </w:tcPr>
          <w:p w14:paraId="1D433D26" w14:textId="77777777" w:rsidR="00A9004B" w:rsidRDefault="00000000">
            <w:pPr>
              <w:pStyle w:val="TableParagraph"/>
              <w:spacing w:before="22" w:line="278" w:lineRule="auto"/>
              <w:ind w:left="103" w:right="87" w:hanging="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</w:t>
            </w:r>
            <w:r>
              <w:rPr>
                <w:spacing w:val="-3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2022 թվականի հուլիսի 7-ի N 1050-Ն որոշում, հավելված, կետեր</w:t>
            </w:r>
            <w:r>
              <w:rPr>
                <w:spacing w:val="1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198,</w:t>
            </w:r>
          </w:p>
          <w:p w14:paraId="378DA343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203, 207</w:t>
            </w:r>
          </w:p>
        </w:tc>
        <w:tc>
          <w:tcPr>
            <w:tcW w:w="847" w:type="dxa"/>
          </w:tcPr>
          <w:p w14:paraId="4FBD0D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2C03CC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3E8FB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C0FFECC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CAEBB76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65A988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8BEFE0D" w14:textId="77777777">
        <w:trPr>
          <w:trHeight w:val="1956"/>
        </w:trPr>
        <w:tc>
          <w:tcPr>
            <w:tcW w:w="679" w:type="dxa"/>
          </w:tcPr>
          <w:p w14:paraId="22C436F8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43)</w:t>
            </w:r>
          </w:p>
        </w:tc>
        <w:tc>
          <w:tcPr>
            <w:tcW w:w="5001" w:type="dxa"/>
          </w:tcPr>
          <w:p w14:paraId="5C7D9CD6" w14:textId="77777777" w:rsidR="00A9004B" w:rsidRDefault="00000000">
            <w:pPr>
              <w:pStyle w:val="TableParagraph"/>
              <w:spacing w:before="23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ավտոմեքենայի թափքը բարձելիս բլոկները խցիկի վրայով տեղափոխելու, մեքենայի խցիկում կամ ոտնատեղի վրա, կամ տեղափոխվող բեռի տակ վարորդի կամ սպասարկող աշխատողների գտնվելու, կամ ավտոմեքենայի զննմամբ</w:t>
            </w:r>
          </w:p>
          <w:p w14:paraId="59F6A84A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զբաղվելու արգելման պահանջները</w:t>
            </w:r>
          </w:p>
        </w:tc>
        <w:tc>
          <w:tcPr>
            <w:tcW w:w="2372" w:type="dxa"/>
          </w:tcPr>
          <w:p w14:paraId="66A303F6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222</w:t>
            </w:r>
          </w:p>
        </w:tc>
        <w:tc>
          <w:tcPr>
            <w:tcW w:w="847" w:type="dxa"/>
          </w:tcPr>
          <w:p w14:paraId="16DBCF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B376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4DE9DA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B51FE15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38D483F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E1939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058AFF1" w14:textId="77777777">
        <w:trPr>
          <w:trHeight w:val="1674"/>
        </w:trPr>
        <w:tc>
          <w:tcPr>
            <w:tcW w:w="679" w:type="dxa"/>
          </w:tcPr>
          <w:p w14:paraId="2224EE73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44)</w:t>
            </w:r>
          </w:p>
        </w:tc>
        <w:tc>
          <w:tcPr>
            <w:tcW w:w="5001" w:type="dxa"/>
          </w:tcPr>
          <w:p w14:paraId="7DDC6E51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հոսանքագծերում մարդկանց աշխատելու դեպքում անջատված գործարկիչների, ավտոմատների և բարձրավոլտ բաշխիչ սարքերի բռնակին փակցվու՞մ է ազդագիր` «Չմիացնել, մարդիկ են աշխատում»</w:t>
            </w:r>
          </w:p>
          <w:p w14:paraId="0C8110A4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գրառմամբ</w:t>
            </w:r>
          </w:p>
        </w:tc>
        <w:tc>
          <w:tcPr>
            <w:tcW w:w="2372" w:type="dxa"/>
          </w:tcPr>
          <w:p w14:paraId="4E6816C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230</w:t>
            </w:r>
          </w:p>
        </w:tc>
        <w:tc>
          <w:tcPr>
            <w:tcW w:w="847" w:type="dxa"/>
          </w:tcPr>
          <w:p w14:paraId="0A3DC6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EEC55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B915E1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2D265A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C928956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CABA7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0CC0876" w14:textId="77777777">
        <w:trPr>
          <w:trHeight w:val="1398"/>
        </w:trPr>
        <w:tc>
          <w:tcPr>
            <w:tcW w:w="679" w:type="dxa"/>
          </w:tcPr>
          <w:p w14:paraId="65625CE8" w14:textId="77777777" w:rsidR="00A9004B" w:rsidRDefault="00000000">
            <w:pPr>
              <w:pStyle w:val="TableParagraph"/>
              <w:spacing w:before="24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45)</w:t>
            </w:r>
          </w:p>
        </w:tc>
        <w:tc>
          <w:tcPr>
            <w:tcW w:w="5001" w:type="dxa"/>
          </w:tcPr>
          <w:p w14:paraId="09931E82" w14:textId="77777777" w:rsidR="00A9004B" w:rsidRDefault="00000000">
            <w:pPr>
              <w:pStyle w:val="TableParagraph"/>
              <w:spacing w:before="22" w:line="278" w:lineRule="auto"/>
              <w:ind w:left="100" w:right="164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Բացահանքը սարքավորվա՞ծ է տեխնոլոգիական գործընթացների ղեկավարումը, հսկողությունն</w:t>
            </w:r>
            <w:r>
              <w:rPr>
                <w:spacing w:val="-3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ու աշխատանքների անվտանգությունը, օպերատիվ դիսպետչերական կառավարումն</w:t>
            </w:r>
            <w:r>
              <w:rPr>
                <w:spacing w:val="1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ապահովող</w:t>
            </w:r>
          </w:p>
          <w:p w14:paraId="6C060424" w14:textId="77777777" w:rsidR="00A9004B" w:rsidRDefault="00000000">
            <w:pPr>
              <w:pStyle w:val="TableParagraph"/>
              <w:spacing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տեխնիկական միջոցների համալիրով</w:t>
            </w:r>
          </w:p>
        </w:tc>
        <w:tc>
          <w:tcPr>
            <w:tcW w:w="2372" w:type="dxa"/>
          </w:tcPr>
          <w:p w14:paraId="3DD9CBA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282</w:t>
            </w:r>
          </w:p>
        </w:tc>
        <w:tc>
          <w:tcPr>
            <w:tcW w:w="847" w:type="dxa"/>
          </w:tcPr>
          <w:p w14:paraId="6766487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9F5E62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98C1E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F8DDD8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078430F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0B167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55ABCA8" w14:textId="77777777">
        <w:trPr>
          <w:trHeight w:val="837"/>
        </w:trPr>
        <w:tc>
          <w:tcPr>
            <w:tcW w:w="679" w:type="dxa"/>
          </w:tcPr>
          <w:p w14:paraId="5E6D786C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46)</w:t>
            </w:r>
          </w:p>
        </w:tc>
        <w:tc>
          <w:tcPr>
            <w:tcW w:w="5001" w:type="dxa"/>
          </w:tcPr>
          <w:p w14:paraId="28B1B442" w14:textId="77777777" w:rsidR="00A9004B" w:rsidRDefault="00000000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Լեռնային զանգվածի շերեփման, ինչպես նաև ավտոճանապարհների շահագործման ժամանակ</w:t>
            </w:r>
          </w:p>
          <w:p w14:paraId="445D0678" w14:textId="77777777" w:rsidR="00A9004B" w:rsidRDefault="00000000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փոշեգոյացումը նվազեցնելու նպատակով տաք</w:t>
            </w:r>
          </w:p>
        </w:tc>
        <w:tc>
          <w:tcPr>
            <w:tcW w:w="2372" w:type="dxa"/>
          </w:tcPr>
          <w:p w14:paraId="3FCDEFCD" w14:textId="77777777" w:rsidR="00A9004B" w:rsidRDefault="00000000">
            <w:pPr>
              <w:pStyle w:val="TableParagraph"/>
              <w:spacing w:before="22" w:line="276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5A756C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5DED2A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044EF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FAA5AA4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5642D48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F29E5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5046634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4D1A551" w14:textId="77777777" w:rsidR="00A9004B" w:rsidRDefault="00A9004B">
      <w:pPr>
        <w:pStyle w:val="BodyText"/>
        <w:rPr>
          <w:sz w:val="20"/>
        </w:rPr>
      </w:pPr>
    </w:p>
    <w:p w14:paraId="59BFF8C1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23CC5D6" w14:textId="77777777">
        <w:trPr>
          <w:trHeight w:val="556"/>
        </w:trPr>
        <w:tc>
          <w:tcPr>
            <w:tcW w:w="679" w:type="dxa"/>
          </w:tcPr>
          <w:p w14:paraId="34B6E64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7ACBCF5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եղանակներին կատարվու՞մ է լեռնային</w:t>
            </w:r>
          </w:p>
          <w:p w14:paraId="68D9DF50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զանգվածի ոռոգում</w:t>
            </w:r>
          </w:p>
        </w:tc>
        <w:tc>
          <w:tcPr>
            <w:tcW w:w="2372" w:type="dxa"/>
          </w:tcPr>
          <w:p w14:paraId="0958F7E0" w14:textId="77777777" w:rsidR="00A9004B" w:rsidRDefault="00000000">
            <w:pPr>
              <w:pStyle w:val="TableParagraph"/>
              <w:spacing w:before="22"/>
              <w:ind w:lef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1050-Ն որոշում,</w:t>
            </w:r>
          </w:p>
          <w:p w14:paraId="352A10DC" w14:textId="77777777" w:rsidR="00A9004B" w:rsidRDefault="00000000">
            <w:pPr>
              <w:pStyle w:val="TableParagraph"/>
              <w:spacing w:before="39" w:line="233" w:lineRule="exact"/>
              <w:ind w:left="25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314</w:t>
            </w:r>
          </w:p>
        </w:tc>
        <w:tc>
          <w:tcPr>
            <w:tcW w:w="847" w:type="dxa"/>
          </w:tcPr>
          <w:p w14:paraId="29D5A2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3C846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53AA8E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66DDE7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5FFB3D9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47687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E72E367" w14:textId="77777777">
        <w:trPr>
          <w:trHeight w:val="1117"/>
        </w:trPr>
        <w:tc>
          <w:tcPr>
            <w:tcW w:w="679" w:type="dxa"/>
          </w:tcPr>
          <w:p w14:paraId="407E60A2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47)</w:t>
            </w:r>
          </w:p>
        </w:tc>
        <w:tc>
          <w:tcPr>
            <w:tcW w:w="5001" w:type="dxa"/>
          </w:tcPr>
          <w:p w14:paraId="4B4E020A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ներդրվա՞ծ են ճառագայթային վտանգավոր աշխատանքների կատարման թույլտվության միջոցառումներ</w:t>
            </w:r>
          </w:p>
        </w:tc>
        <w:tc>
          <w:tcPr>
            <w:tcW w:w="2372" w:type="dxa"/>
          </w:tcPr>
          <w:p w14:paraId="0AB115A6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469836E1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328</w:t>
            </w:r>
          </w:p>
        </w:tc>
        <w:tc>
          <w:tcPr>
            <w:tcW w:w="847" w:type="dxa"/>
          </w:tcPr>
          <w:p w14:paraId="587E2AB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B393AD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D93492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66B6C4F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227038B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DBFB4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52A34A3" w14:textId="77777777">
        <w:trPr>
          <w:trHeight w:val="1398"/>
        </w:trPr>
        <w:tc>
          <w:tcPr>
            <w:tcW w:w="679" w:type="dxa"/>
          </w:tcPr>
          <w:p w14:paraId="588AAC7A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48)</w:t>
            </w:r>
          </w:p>
        </w:tc>
        <w:tc>
          <w:tcPr>
            <w:tcW w:w="5001" w:type="dxa"/>
          </w:tcPr>
          <w:p w14:paraId="5B0797CA" w14:textId="77777777" w:rsidR="00A9004B" w:rsidRDefault="00000000">
            <w:pPr>
              <w:pStyle w:val="TableParagraph"/>
              <w:spacing w:before="22" w:line="278" w:lineRule="auto"/>
              <w:ind w:left="100" w:right="2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Հարստացման ֆաբրիկայի մեխանիզմների, մեքենաների, տրանսպորտային միջոցների գործարկումն սկսելուց առաջ տրվում է ձայնային ազդանշան, որոնց նշանակության մասին ծանոթ</w:t>
            </w:r>
          </w:p>
          <w:p w14:paraId="4D57078F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են բոլոր աշխատողները</w:t>
            </w:r>
          </w:p>
        </w:tc>
        <w:tc>
          <w:tcPr>
            <w:tcW w:w="2372" w:type="dxa"/>
          </w:tcPr>
          <w:p w14:paraId="1EC9D75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կետեր 21,</w:t>
            </w:r>
          </w:p>
          <w:p w14:paraId="4057B92B" w14:textId="77777777" w:rsidR="00A9004B" w:rsidRDefault="00000000">
            <w:pPr>
              <w:pStyle w:val="TableParagraph"/>
              <w:spacing w:line="236" w:lineRule="exact"/>
              <w:ind w:left="81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847" w:type="dxa"/>
          </w:tcPr>
          <w:p w14:paraId="00676A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7945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97BFD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4AA71AC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9D7B69C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3858A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B9A4E1B" w14:textId="77777777">
        <w:trPr>
          <w:trHeight w:val="1395"/>
        </w:trPr>
        <w:tc>
          <w:tcPr>
            <w:tcW w:w="679" w:type="dxa"/>
          </w:tcPr>
          <w:p w14:paraId="0F320F1C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49)</w:t>
            </w:r>
          </w:p>
        </w:tc>
        <w:tc>
          <w:tcPr>
            <w:tcW w:w="5001" w:type="dxa"/>
          </w:tcPr>
          <w:p w14:paraId="0E7A5A00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Տրվող ազդանշանների աղյուսակը փակցված է աշխատող մեխանիզմի վրա կամ դրա մոտակայքում</w:t>
            </w:r>
          </w:p>
        </w:tc>
        <w:tc>
          <w:tcPr>
            <w:tcW w:w="2372" w:type="dxa"/>
          </w:tcPr>
          <w:p w14:paraId="06DB67A7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կետեր 21,</w:t>
            </w:r>
          </w:p>
          <w:p w14:paraId="2A24273E" w14:textId="77777777" w:rsidR="00A9004B" w:rsidRDefault="00000000">
            <w:pPr>
              <w:pStyle w:val="TableParagraph"/>
              <w:spacing w:line="233" w:lineRule="exact"/>
              <w:ind w:left="81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847" w:type="dxa"/>
          </w:tcPr>
          <w:p w14:paraId="48024A7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F09CD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BBEA3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80133C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B6ED5A3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606BD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FA22DEF" w14:textId="77777777">
        <w:trPr>
          <w:trHeight w:val="1676"/>
        </w:trPr>
        <w:tc>
          <w:tcPr>
            <w:tcW w:w="679" w:type="dxa"/>
          </w:tcPr>
          <w:p w14:paraId="59B32EAF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50)</w:t>
            </w:r>
          </w:p>
        </w:tc>
        <w:tc>
          <w:tcPr>
            <w:tcW w:w="5001" w:type="dxa"/>
          </w:tcPr>
          <w:p w14:paraId="4A12D75A" w14:textId="77777777" w:rsidR="00A9004B" w:rsidRDefault="00000000">
            <w:pPr>
              <w:pStyle w:val="TableParagraph"/>
              <w:spacing w:before="23" w:line="278" w:lineRule="auto"/>
              <w:ind w:left="100" w:right="16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աշխատողներին արգելված է հանգստանալ կամ այլ գործունեությամբ զբաղվել աշխատող մեխանիզմների մոտակայքում, տրանսպորտային ուղիների ու սարքավորումների վրա, ծխել կամ</w:t>
            </w:r>
            <w:r>
              <w:rPr>
                <w:spacing w:val="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սնունդ</w:t>
            </w:r>
          </w:p>
          <w:p w14:paraId="4FDC6120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ընդունել անմիջապես աշխատատեղում</w:t>
            </w:r>
          </w:p>
        </w:tc>
        <w:tc>
          <w:tcPr>
            <w:tcW w:w="2372" w:type="dxa"/>
          </w:tcPr>
          <w:p w14:paraId="5486E2C3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22</w:t>
            </w:r>
          </w:p>
        </w:tc>
        <w:tc>
          <w:tcPr>
            <w:tcW w:w="847" w:type="dxa"/>
          </w:tcPr>
          <w:p w14:paraId="55B6406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BD0DE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702E0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4747054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72060CCC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D25D6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AD1C2CA" w14:textId="77777777">
        <w:trPr>
          <w:trHeight w:val="1398"/>
        </w:trPr>
        <w:tc>
          <w:tcPr>
            <w:tcW w:w="679" w:type="dxa"/>
          </w:tcPr>
          <w:p w14:paraId="6BC91066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51)</w:t>
            </w:r>
          </w:p>
        </w:tc>
        <w:tc>
          <w:tcPr>
            <w:tcW w:w="5001" w:type="dxa"/>
          </w:tcPr>
          <w:p w14:paraId="1B870C72" w14:textId="77777777" w:rsidR="00A9004B" w:rsidRDefault="00000000">
            <w:pPr>
              <w:pStyle w:val="TableParagraph"/>
              <w:spacing w:before="22" w:line="278" w:lineRule="auto"/>
              <w:ind w:left="100" w:right="5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աշխատատեղերը և մարդկանց անցատեղերը մաքուր վիճակում են, աշխատատեղերում առկա չեն տարբեր իրեր, առարկաներ, մեքենաների մասեր, մետաղի</w:t>
            </w:r>
          </w:p>
          <w:p w14:paraId="26F540C4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ջարդոն և արտադրական թափոններ</w:t>
            </w:r>
          </w:p>
        </w:tc>
        <w:tc>
          <w:tcPr>
            <w:tcW w:w="2372" w:type="dxa"/>
          </w:tcPr>
          <w:p w14:paraId="29C2606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25</w:t>
            </w:r>
          </w:p>
        </w:tc>
        <w:tc>
          <w:tcPr>
            <w:tcW w:w="847" w:type="dxa"/>
          </w:tcPr>
          <w:p w14:paraId="20F8B73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0999F7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0881E1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0F7C548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C582778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CEF13A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F006C27" w14:textId="77777777">
        <w:trPr>
          <w:trHeight w:val="837"/>
        </w:trPr>
        <w:tc>
          <w:tcPr>
            <w:tcW w:w="679" w:type="dxa"/>
          </w:tcPr>
          <w:p w14:paraId="1C2A800C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52)</w:t>
            </w:r>
          </w:p>
        </w:tc>
        <w:tc>
          <w:tcPr>
            <w:tcW w:w="5001" w:type="dxa"/>
          </w:tcPr>
          <w:p w14:paraId="257F1CD6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Վառելիքաքսուքային, սրբող, մաքրող նյութերն</w:t>
            </w:r>
          </w:p>
          <w:p w14:paraId="1881F45E" w14:textId="77777777" w:rsidR="00A9004B" w:rsidRDefault="00000000">
            <w:pPr>
              <w:pStyle w:val="TableParagraph"/>
              <w:spacing w:before="11" w:line="270" w:lineRule="atLeast"/>
              <w:ind w:left="100" w:right="50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տեղերում պահվում են փակ մետաղե անոթներում, իսկ հեշտ բռնկվող</w:t>
            </w:r>
          </w:p>
        </w:tc>
        <w:tc>
          <w:tcPr>
            <w:tcW w:w="2372" w:type="dxa"/>
          </w:tcPr>
          <w:p w14:paraId="4C887D95" w14:textId="77777777" w:rsidR="00A9004B" w:rsidRDefault="00000000">
            <w:pPr>
              <w:pStyle w:val="TableParagraph"/>
              <w:spacing w:before="22" w:line="278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2B46A9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0D7DA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3DB1A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7A45FEC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8009D34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A9B9D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E41E8FC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193FD0F" w14:textId="77777777" w:rsidR="00A9004B" w:rsidRDefault="00A9004B">
      <w:pPr>
        <w:pStyle w:val="BodyText"/>
        <w:rPr>
          <w:sz w:val="20"/>
        </w:rPr>
      </w:pPr>
    </w:p>
    <w:p w14:paraId="55602FD8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5393B50" w14:textId="77777777">
        <w:trPr>
          <w:trHeight w:val="556"/>
        </w:trPr>
        <w:tc>
          <w:tcPr>
            <w:tcW w:w="679" w:type="dxa"/>
          </w:tcPr>
          <w:p w14:paraId="661853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E5B585E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նյութերը (բենզին, նավթ և այլն)՝</w:t>
            </w:r>
          </w:p>
          <w:p w14:paraId="2159FC38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տեղերից դուրս</w:t>
            </w:r>
          </w:p>
        </w:tc>
        <w:tc>
          <w:tcPr>
            <w:tcW w:w="2372" w:type="dxa"/>
          </w:tcPr>
          <w:p w14:paraId="142DC3AB" w14:textId="77777777" w:rsidR="00A9004B" w:rsidRDefault="00000000">
            <w:pPr>
              <w:pStyle w:val="TableParagraph"/>
              <w:spacing w:before="22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  <w:p w14:paraId="3AB82A00" w14:textId="77777777" w:rsidR="00A9004B" w:rsidRDefault="00000000">
            <w:pPr>
              <w:pStyle w:val="TableParagraph"/>
              <w:spacing w:before="39" w:line="233" w:lineRule="exact"/>
              <w:ind w:left="29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34</w:t>
            </w:r>
          </w:p>
        </w:tc>
        <w:tc>
          <w:tcPr>
            <w:tcW w:w="847" w:type="dxa"/>
          </w:tcPr>
          <w:p w14:paraId="463002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AD4A4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AC616F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C6BE9A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2EFA96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F4280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6F8177D" w14:textId="77777777">
        <w:trPr>
          <w:trHeight w:val="1398"/>
        </w:trPr>
        <w:tc>
          <w:tcPr>
            <w:tcW w:w="679" w:type="dxa"/>
          </w:tcPr>
          <w:p w14:paraId="2FA5630D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53)</w:t>
            </w:r>
          </w:p>
        </w:tc>
        <w:tc>
          <w:tcPr>
            <w:tcW w:w="5001" w:type="dxa"/>
          </w:tcPr>
          <w:p w14:paraId="76D5AE47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Պահպանվում են բունկերներում հանքաքարի կուտակումների, կախվածքների, անցափակումների վերացման համար աշխատողներին բունկեր իջեցնելու արգելման</w:t>
            </w:r>
          </w:p>
          <w:p w14:paraId="7E8BE1B6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575EF023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91</w:t>
            </w:r>
          </w:p>
        </w:tc>
        <w:tc>
          <w:tcPr>
            <w:tcW w:w="847" w:type="dxa"/>
          </w:tcPr>
          <w:p w14:paraId="702F53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2A8AE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C2C92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4F6B420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769032C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2AB76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51110FE" w14:textId="77777777">
        <w:trPr>
          <w:trHeight w:val="1396"/>
        </w:trPr>
        <w:tc>
          <w:tcPr>
            <w:tcW w:w="679" w:type="dxa"/>
          </w:tcPr>
          <w:p w14:paraId="26AA11E5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54)</w:t>
            </w:r>
          </w:p>
        </w:tc>
        <w:tc>
          <w:tcPr>
            <w:tcW w:w="5001" w:type="dxa"/>
          </w:tcPr>
          <w:p w14:paraId="657D3EDA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 մեքենայի աշխատանքային գոտու տարածքում հանքաքարի մեծ կտորների խցանումները վերացնելու համար կիրառվում են հատուկ հարմարանքներ ունեցող ամբարձիչ</w:t>
            </w:r>
          </w:p>
          <w:p w14:paraId="10E12809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</w:t>
            </w:r>
          </w:p>
        </w:tc>
        <w:tc>
          <w:tcPr>
            <w:tcW w:w="2372" w:type="dxa"/>
          </w:tcPr>
          <w:p w14:paraId="28C997E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98</w:t>
            </w:r>
          </w:p>
        </w:tc>
        <w:tc>
          <w:tcPr>
            <w:tcW w:w="847" w:type="dxa"/>
          </w:tcPr>
          <w:p w14:paraId="58D4EF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BF9B9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64483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D82ED4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2D5A7A5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98D19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9906144" w14:textId="77777777">
        <w:trPr>
          <w:trHeight w:val="1116"/>
        </w:trPr>
        <w:tc>
          <w:tcPr>
            <w:tcW w:w="679" w:type="dxa"/>
          </w:tcPr>
          <w:p w14:paraId="6AC5AEB9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55)</w:t>
            </w:r>
          </w:p>
        </w:tc>
        <w:tc>
          <w:tcPr>
            <w:tcW w:w="5001" w:type="dxa"/>
          </w:tcPr>
          <w:p w14:paraId="3CCCCFDD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Աղացի ներսում աշխատանքները կատարվում են միայն տեխնիկական պատասխանատու անձի ներկայությամբ` ֆաբրիկայի ղեկավարության</w:t>
            </w:r>
          </w:p>
          <w:p w14:paraId="184F376A" w14:textId="77777777" w:rsidR="00A9004B" w:rsidRDefault="00000000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կողմից տրված կարգադրագիր-թույլտվությամբ</w:t>
            </w:r>
          </w:p>
        </w:tc>
        <w:tc>
          <w:tcPr>
            <w:tcW w:w="2372" w:type="dxa"/>
          </w:tcPr>
          <w:p w14:paraId="320DA717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50CFDF11" w14:textId="77777777" w:rsidR="00A9004B" w:rsidRDefault="00000000">
            <w:pPr>
              <w:pStyle w:val="TableParagraph"/>
              <w:spacing w:before="5" w:line="235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110</w:t>
            </w:r>
          </w:p>
        </w:tc>
        <w:tc>
          <w:tcPr>
            <w:tcW w:w="847" w:type="dxa"/>
          </w:tcPr>
          <w:p w14:paraId="51AD74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65A5C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3953E4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F8357B4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CC85E6C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DDB1A6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024D4D1" w14:textId="77777777">
        <w:trPr>
          <w:trHeight w:val="1117"/>
        </w:trPr>
        <w:tc>
          <w:tcPr>
            <w:tcW w:w="679" w:type="dxa"/>
          </w:tcPr>
          <w:p w14:paraId="12F0601F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56)</w:t>
            </w:r>
          </w:p>
        </w:tc>
        <w:tc>
          <w:tcPr>
            <w:tcW w:w="5001" w:type="dxa"/>
          </w:tcPr>
          <w:p w14:paraId="2AA446C0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Կոնտեյներների մեջ մետաղագնդերի բարձման տեղերը ցանկապատված են և կախված է</w:t>
            </w:r>
          </w:p>
          <w:p w14:paraId="7B3B0425" w14:textId="77777777" w:rsidR="00A9004B" w:rsidRDefault="00000000">
            <w:pPr>
              <w:pStyle w:val="TableParagraph"/>
              <w:spacing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«Վտանգավոր է» գրառմամբ ցուցատախտակ</w:t>
            </w:r>
          </w:p>
        </w:tc>
        <w:tc>
          <w:tcPr>
            <w:tcW w:w="2372" w:type="dxa"/>
          </w:tcPr>
          <w:p w14:paraId="221AFBD3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03B9537" w14:textId="77777777" w:rsidR="00A9004B" w:rsidRDefault="00000000">
            <w:pPr>
              <w:pStyle w:val="TableParagraph"/>
              <w:spacing w:line="234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112</w:t>
            </w:r>
          </w:p>
        </w:tc>
        <w:tc>
          <w:tcPr>
            <w:tcW w:w="847" w:type="dxa"/>
          </w:tcPr>
          <w:p w14:paraId="08D7FE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13827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24F8DF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10603B1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EC8514D" w14:textId="77777777" w:rsidR="00A9004B" w:rsidRDefault="00000000">
            <w:pPr>
              <w:pStyle w:val="TableParagraph"/>
              <w:spacing w:before="23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5E3D31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E3DA576" w14:textId="77777777">
        <w:trPr>
          <w:trHeight w:val="1675"/>
        </w:trPr>
        <w:tc>
          <w:tcPr>
            <w:tcW w:w="679" w:type="dxa"/>
          </w:tcPr>
          <w:p w14:paraId="3005451F" w14:textId="77777777" w:rsidR="00A9004B" w:rsidRDefault="00000000">
            <w:pPr>
              <w:pStyle w:val="TableParagraph"/>
              <w:spacing w:before="25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57)</w:t>
            </w:r>
          </w:p>
        </w:tc>
        <w:tc>
          <w:tcPr>
            <w:tcW w:w="5001" w:type="dxa"/>
          </w:tcPr>
          <w:p w14:paraId="55397F04" w14:textId="77777777" w:rsidR="00A9004B" w:rsidRDefault="00000000">
            <w:pPr>
              <w:pStyle w:val="TableParagraph"/>
              <w:spacing w:before="23" w:line="278" w:lineRule="auto"/>
              <w:ind w:left="100" w:right="13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Հերթափոխի տեխնիկական ղեկավարը, ղեկավարության կողմից հաստատված հրահանգի համաձայն, ստուգում է ռեագենտային հարթակի վրա աշխատողների անհատական պաշտպանության միջոցների առկայությունն</w:t>
            </w:r>
            <w:r>
              <w:rPr>
                <w:spacing w:val="-2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ու</w:t>
            </w:r>
          </w:p>
          <w:p w14:paraId="19CAA49B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դրանց սարքին վիճակը</w:t>
            </w:r>
          </w:p>
        </w:tc>
        <w:tc>
          <w:tcPr>
            <w:tcW w:w="2372" w:type="dxa"/>
          </w:tcPr>
          <w:p w14:paraId="0E199438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122</w:t>
            </w:r>
          </w:p>
        </w:tc>
        <w:tc>
          <w:tcPr>
            <w:tcW w:w="847" w:type="dxa"/>
          </w:tcPr>
          <w:p w14:paraId="0657ED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64D99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A11DE6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A8E17B8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830C2CF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1AE7E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799989D" w14:textId="77777777">
        <w:trPr>
          <w:trHeight w:val="1117"/>
        </w:trPr>
        <w:tc>
          <w:tcPr>
            <w:tcW w:w="679" w:type="dxa"/>
          </w:tcPr>
          <w:p w14:paraId="3E015CB6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58)</w:t>
            </w:r>
          </w:p>
        </w:tc>
        <w:tc>
          <w:tcPr>
            <w:tcW w:w="5001" w:type="dxa"/>
          </w:tcPr>
          <w:p w14:paraId="554E8F7A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օդափոխման համակարգերի և ռեագենտախողովակների հիմնական նորոգման, զննման, մաքրման, վնասազերծման</w:t>
            </w:r>
          </w:p>
          <w:p w14:paraId="41E32199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աշխատանքները կատարվում են</w:t>
            </w:r>
          </w:p>
        </w:tc>
        <w:tc>
          <w:tcPr>
            <w:tcW w:w="2372" w:type="dxa"/>
          </w:tcPr>
          <w:p w14:paraId="418CC21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FFF18EA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224</w:t>
            </w:r>
          </w:p>
        </w:tc>
        <w:tc>
          <w:tcPr>
            <w:tcW w:w="847" w:type="dxa"/>
          </w:tcPr>
          <w:p w14:paraId="086BAF1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627BB6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D4E0A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5F302E4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6C2B20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633ADA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A809AAC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2BA97F1" w14:textId="77777777" w:rsidR="00A9004B" w:rsidRDefault="00A9004B">
      <w:pPr>
        <w:pStyle w:val="BodyText"/>
        <w:rPr>
          <w:sz w:val="20"/>
        </w:rPr>
      </w:pPr>
    </w:p>
    <w:p w14:paraId="7B63E21F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5CC8212" w14:textId="77777777">
        <w:trPr>
          <w:trHeight w:val="1117"/>
        </w:trPr>
        <w:tc>
          <w:tcPr>
            <w:tcW w:w="679" w:type="dxa"/>
          </w:tcPr>
          <w:p w14:paraId="41E6BC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BEA4E60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պատասխանատու անձի կողմից տրված աշխատանքների ծավալի և անվտանգության միջոցառումների նշմամբ կարգադրագիր-</w:t>
            </w:r>
          </w:p>
          <w:p w14:paraId="76CD8BE4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թույլտվության հիման վրա</w:t>
            </w:r>
          </w:p>
        </w:tc>
        <w:tc>
          <w:tcPr>
            <w:tcW w:w="2372" w:type="dxa"/>
          </w:tcPr>
          <w:p w14:paraId="467CB3E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90F35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876E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1AA92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7BFB4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06E95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D677A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33AA66F" w14:textId="77777777">
        <w:trPr>
          <w:trHeight w:val="1118"/>
        </w:trPr>
        <w:tc>
          <w:tcPr>
            <w:tcW w:w="679" w:type="dxa"/>
          </w:tcPr>
          <w:p w14:paraId="61A69DB1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59)</w:t>
            </w:r>
          </w:p>
        </w:tc>
        <w:tc>
          <w:tcPr>
            <w:tcW w:w="5001" w:type="dxa"/>
          </w:tcPr>
          <w:p w14:paraId="4FFC6F22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Ագրեսիվ թթուների և ալկալիների խողովակագծերը անցկացված չեն աշխատանքային հարթակների և անցատեղերի</w:t>
            </w:r>
          </w:p>
          <w:p w14:paraId="22405168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վրայով</w:t>
            </w:r>
          </w:p>
        </w:tc>
        <w:tc>
          <w:tcPr>
            <w:tcW w:w="2372" w:type="dxa"/>
          </w:tcPr>
          <w:p w14:paraId="187FC56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8C47985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231</w:t>
            </w:r>
          </w:p>
        </w:tc>
        <w:tc>
          <w:tcPr>
            <w:tcW w:w="847" w:type="dxa"/>
          </w:tcPr>
          <w:p w14:paraId="2476EE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1ACA3E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71978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7435D1B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E577B19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D1A40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76D36BD" w14:textId="77777777">
        <w:trPr>
          <w:trHeight w:val="1115"/>
        </w:trPr>
        <w:tc>
          <w:tcPr>
            <w:tcW w:w="679" w:type="dxa"/>
          </w:tcPr>
          <w:p w14:paraId="6C0FC956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60)</w:t>
            </w:r>
          </w:p>
        </w:tc>
        <w:tc>
          <w:tcPr>
            <w:tcW w:w="5001" w:type="dxa"/>
          </w:tcPr>
          <w:p w14:paraId="34ABE05A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Էքսկավատորի աշխատանքի ժամանակ մարդիկ գտնվում են դրա շերեփի գործողության գոտուց դուրս</w:t>
            </w:r>
          </w:p>
        </w:tc>
        <w:tc>
          <w:tcPr>
            <w:tcW w:w="2372" w:type="dxa"/>
          </w:tcPr>
          <w:p w14:paraId="40CABD2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CC66C10" w14:textId="77777777" w:rsidR="00A9004B" w:rsidRDefault="00000000">
            <w:pPr>
              <w:pStyle w:val="TableParagraph"/>
              <w:spacing w:line="233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260</w:t>
            </w:r>
          </w:p>
        </w:tc>
        <w:tc>
          <w:tcPr>
            <w:tcW w:w="847" w:type="dxa"/>
          </w:tcPr>
          <w:p w14:paraId="232C69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9E466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A2E7C0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588DAD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4401917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A0F48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7FBAB9D" w14:textId="77777777">
        <w:trPr>
          <w:trHeight w:val="1396"/>
        </w:trPr>
        <w:tc>
          <w:tcPr>
            <w:tcW w:w="679" w:type="dxa"/>
          </w:tcPr>
          <w:p w14:paraId="23D9C28F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61)</w:t>
            </w:r>
          </w:p>
        </w:tc>
        <w:tc>
          <w:tcPr>
            <w:tcW w:w="5001" w:type="dxa"/>
          </w:tcPr>
          <w:p w14:paraId="7409AFE1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Հանքաքարի, խտանյութի և ոչ հանքային նյութերի պահեստներում աշխատանքի ժամանակ բուլդոզերը չի թողնվում առանց հսկողության, աշխատող շարժիչով և</w:t>
            </w:r>
          </w:p>
          <w:p w14:paraId="32AD32F7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բարձրացված հարթաշերեփով</w:t>
            </w:r>
          </w:p>
        </w:tc>
        <w:tc>
          <w:tcPr>
            <w:tcW w:w="2372" w:type="dxa"/>
          </w:tcPr>
          <w:p w14:paraId="3988FAAF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263</w:t>
            </w:r>
          </w:p>
        </w:tc>
        <w:tc>
          <w:tcPr>
            <w:tcW w:w="847" w:type="dxa"/>
          </w:tcPr>
          <w:p w14:paraId="5705D3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5A1235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1D48E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26E876D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54E3B43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5444A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BFDB52A" w14:textId="77777777">
        <w:trPr>
          <w:trHeight w:val="1677"/>
        </w:trPr>
        <w:tc>
          <w:tcPr>
            <w:tcW w:w="679" w:type="dxa"/>
          </w:tcPr>
          <w:p w14:paraId="2CF35205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62)</w:t>
            </w:r>
          </w:p>
        </w:tc>
        <w:tc>
          <w:tcPr>
            <w:tcW w:w="5001" w:type="dxa"/>
          </w:tcPr>
          <w:p w14:paraId="0D9E5533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հոսանքագծերում մարդկանց աշխատելու ժամանակ անջատված գործարկիչների, ավտոմատների և բարձրավոլտ բաշխիչ սարքերի բռնակին փակցվում է ազդագիր` «Չմիացնել, մարդիկ են աշխատում»</w:t>
            </w:r>
          </w:p>
          <w:p w14:paraId="0E372EAB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գրառմամբ</w:t>
            </w:r>
          </w:p>
        </w:tc>
        <w:tc>
          <w:tcPr>
            <w:tcW w:w="2372" w:type="dxa"/>
          </w:tcPr>
          <w:p w14:paraId="7605FEE1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271</w:t>
            </w:r>
          </w:p>
        </w:tc>
        <w:tc>
          <w:tcPr>
            <w:tcW w:w="847" w:type="dxa"/>
          </w:tcPr>
          <w:p w14:paraId="5F0FF6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279E4B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94806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2CCFBB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12A3B3D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C2F41D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4B9CD81" w14:textId="77777777">
        <w:trPr>
          <w:trHeight w:val="1118"/>
        </w:trPr>
        <w:tc>
          <w:tcPr>
            <w:tcW w:w="679" w:type="dxa"/>
          </w:tcPr>
          <w:p w14:paraId="5F1BEC50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63)</w:t>
            </w:r>
          </w:p>
        </w:tc>
        <w:tc>
          <w:tcPr>
            <w:tcW w:w="5001" w:type="dxa"/>
          </w:tcPr>
          <w:p w14:paraId="4D45B40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1000 Վ-ից բարձր լարմամբ կայանքներում կարգադրագրով աշխատանքները կատարվում են պատասխանատու անձի</w:t>
            </w:r>
          </w:p>
          <w:p w14:paraId="0618006E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ներկայությամբ</w:t>
            </w:r>
          </w:p>
        </w:tc>
        <w:tc>
          <w:tcPr>
            <w:tcW w:w="2372" w:type="dxa"/>
          </w:tcPr>
          <w:p w14:paraId="61D542E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D750BBC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304</w:t>
            </w:r>
          </w:p>
        </w:tc>
        <w:tc>
          <w:tcPr>
            <w:tcW w:w="847" w:type="dxa"/>
          </w:tcPr>
          <w:p w14:paraId="1E5007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F381D8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6D0D5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48B1371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675B23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C42AB7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F9AEC86" w14:textId="77777777">
        <w:trPr>
          <w:trHeight w:val="837"/>
        </w:trPr>
        <w:tc>
          <w:tcPr>
            <w:tcW w:w="679" w:type="dxa"/>
          </w:tcPr>
          <w:p w14:paraId="070D8158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64)</w:t>
            </w:r>
          </w:p>
        </w:tc>
        <w:tc>
          <w:tcPr>
            <w:tcW w:w="5001" w:type="dxa"/>
          </w:tcPr>
          <w:p w14:paraId="2C27B847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Էլեկտրաֆիլտրի կամ դրա առանձնամասերի</w:t>
            </w:r>
          </w:p>
          <w:p w14:paraId="0AD55530" w14:textId="77777777" w:rsidR="00A9004B" w:rsidRDefault="00000000">
            <w:pPr>
              <w:pStyle w:val="TableParagraph"/>
              <w:spacing w:before="11" w:line="270" w:lineRule="atLeast"/>
              <w:ind w:left="100" w:right="35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ներքին զննումը և վերանորոգումը կատարվում են միայն գրավոր կարգադրագիր-</w:t>
            </w:r>
          </w:p>
        </w:tc>
        <w:tc>
          <w:tcPr>
            <w:tcW w:w="2372" w:type="dxa"/>
          </w:tcPr>
          <w:p w14:paraId="3531BA4D" w14:textId="77777777" w:rsidR="00A9004B" w:rsidRDefault="00000000">
            <w:pPr>
              <w:pStyle w:val="TableParagraph"/>
              <w:spacing w:before="22" w:line="278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4FC4E7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FFA96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B6E59B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375A28B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2E98424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37F24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57089ED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9681A40" w14:textId="77777777" w:rsidR="00A9004B" w:rsidRDefault="00A9004B">
      <w:pPr>
        <w:pStyle w:val="BodyText"/>
        <w:rPr>
          <w:sz w:val="20"/>
        </w:rPr>
      </w:pPr>
    </w:p>
    <w:p w14:paraId="79C3B1DC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3B18572" w14:textId="77777777">
        <w:trPr>
          <w:trHeight w:val="837"/>
        </w:trPr>
        <w:tc>
          <w:tcPr>
            <w:tcW w:w="679" w:type="dxa"/>
          </w:tcPr>
          <w:p w14:paraId="638B2F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DBD12D7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թույլտվությամբ` էլեկտրաֆիլտրի շահագործման</w:t>
            </w:r>
          </w:p>
          <w:p w14:paraId="0988ADB5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պատասխանատու անձի անմիջական մասնակցությամբ</w:t>
            </w:r>
          </w:p>
        </w:tc>
        <w:tc>
          <w:tcPr>
            <w:tcW w:w="2372" w:type="dxa"/>
          </w:tcPr>
          <w:p w14:paraId="5B7CA5EF" w14:textId="77777777" w:rsidR="00A9004B" w:rsidRDefault="00000000">
            <w:pPr>
              <w:pStyle w:val="TableParagraph"/>
              <w:spacing w:before="22" w:line="278" w:lineRule="auto"/>
              <w:ind w:left="264" w:firstLine="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 հավելված, կետ 313</w:t>
            </w:r>
          </w:p>
        </w:tc>
        <w:tc>
          <w:tcPr>
            <w:tcW w:w="847" w:type="dxa"/>
          </w:tcPr>
          <w:p w14:paraId="57F6AFF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DC9976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9C15F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81FCD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7CEC7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2C7BD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5E48D05" w14:textId="77777777">
        <w:trPr>
          <w:trHeight w:val="1118"/>
        </w:trPr>
        <w:tc>
          <w:tcPr>
            <w:tcW w:w="679" w:type="dxa"/>
          </w:tcPr>
          <w:p w14:paraId="0C594A4D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65)</w:t>
            </w:r>
          </w:p>
        </w:tc>
        <w:tc>
          <w:tcPr>
            <w:tcW w:w="5001" w:type="dxa"/>
          </w:tcPr>
          <w:p w14:paraId="588414F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Պահպանվում են ավտոմեքենայից հանքաքարը ընդունման բունկերի բեռնահարթակում բեռնաթափելիս աշխատանքի անվտանգ</w:t>
            </w:r>
          </w:p>
          <w:p w14:paraId="5E24E28E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կատարման կազմակերպման պահանջները</w:t>
            </w:r>
          </w:p>
        </w:tc>
        <w:tc>
          <w:tcPr>
            <w:tcW w:w="2372" w:type="dxa"/>
          </w:tcPr>
          <w:p w14:paraId="48143C7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B60D475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326</w:t>
            </w:r>
          </w:p>
        </w:tc>
        <w:tc>
          <w:tcPr>
            <w:tcW w:w="847" w:type="dxa"/>
          </w:tcPr>
          <w:p w14:paraId="5CC378E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202EF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5AD74D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68AD9A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CD8E80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84B25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0EE864E" w14:textId="77777777">
        <w:trPr>
          <w:trHeight w:val="1117"/>
        </w:trPr>
        <w:tc>
          <w:tcPr>
            <w:tcW w:w="679" w:type="dxa"/>
          </w:tcPr>
          <w:p w14:paraId="2C02A972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66)</w:t>
            </w:r>
          </w:p>
        </w:tc>
        <w:tc>
          <w:tcPr>
            <w:tcW w:w="5001" w:type="dxa"/>
          </w:tcPr>
          <w:p w14:paraId="7D2B4FD4" w14:textId="77777777" w:rsidR="00A9004B" w:rsidRDefault="00000000">
            <w:pPr>
              <w:pStyle w:val="TableParagraph"/>
              <w:spacing w:before="22" w:line="278" w:lineRule="auto"/>
              <w:ind w:left="100" w:right="39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Բեռնաթափումից հետո ավտոմեքենայի շարժն իրականացվում է իջեցված թափքով, իսկ հետընթաց շարժումը` անընդհատ ձայնային</w:t>
            </w:r>
          </w:p>
          <w:p w14:paraId="01A27AEB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ազդանշաններ տալուց հետո</w:t>
            </w:r>
          </w:p>
        </w:tc>
        <w:tc>
          <w:tcPr>
            <w:tcW w:w="2372" w:type="dxa"/>
          </w:tcPr>
          <w:p w14:paraId="5152496F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5CD80CC7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327</w:t>
            </w:r>
          </w:p>
        </w:tc>
        <w:tc>
          <w:tcPr>
            <w:tcW w:w="847" w:type="dxa"/>
          </w:tcPr>
          <w:p w14:paraId="676F11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F962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C35EA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637D33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2C71AD8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B5D9A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74A77DB" w14:textId="77777777">
        <w:trPr>
          <w:trHeight w:val="1117"/>
        </w:trPr>
        <w:tc>
          <w:tcPr>
            <w:tcW w:w="679" w:type="dxa"/>
          </w:tcPr>
          <w:p w14:paraId="09A33F86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67)</w:t>
            </w:r>
          </w:p>
        </w:tc>
        <w:tc>
          <w:tcPr>
            <w:tcW w:w="5001" w:type="dxa"/>
          </w:tcPr>
          <w:p w14:paraId="56C89B6B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Հալած ցինկով բունկերի ներպատվածքի լցումը կատարվում է միայն տեխնիկական պատասխանատու անձի անմիջական</w:t>
            </w:r>
          </w:p>
          <w:p w14:paraId="68FF4A5C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ղեկավարությամբ</w:t>
            </w:r>
          </w:p>
        </w:tc>
        <w:tc>
          <w:tcPr>
            <w:tcW w:w="2372" w:type="dxa"/>
          </w:tcPr>
          <w:p w14:paraId="24D49A3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B2E08CE" w14:textId="77777777" w:rsidR="00A9004B" w:rsidRDefault="00000000">
            <w:pPr>
              <w:pStyle w:val="TableParagraph"/>
              <w:spacing w:line="236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381</w:t>
            </w:r>
          </w:p>
        </w:tc>
        <w:tc>
          <w:tcPr>
            <w:tcW w:w="847" w:type="dxa"/>
          </w:tcPr>
          <w:p w14:paraId="001476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20E6A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53E9E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E5BC379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166CF80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03333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0433E84" w14:textId="77777777">
        <w:trPr>
          <w:trHeight w:val="1674"/>
        </w:trPr>
        <w:tc>
          <w:tcPr>
            <w:tcW w:w="679" w:type="dxa"/>
          </w:tcPr>
          <w:p w14:paraId="5EE4F0A9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68)</w:t>
            </w:r>
          </w:p>
        </w:tc>
        <w:tc>
          <w:tcPr>
            <w:tcW w:w="5001" w:type="dxa"/>
          </w:tcPr>
          <w:p w14:paraId="0FF17703" w14:textId="77777777" w:rsidR="00A9004B" w:rsidRDefault="00000000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Եռակցման աշխատանքները փակ տարողություններում կատարվում են երկու անձանց մասնակցությամբ, որոնցից մեկը գտնվում է տարողությունից դուրս և իրականացնում է հսկողություն աշխատանքների</w:t>
            </w:r>
          </w:p>
          <w:p w14:paraId="3D6F6BFB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 կատարման նկատմամբ</w:t>
            </w:r>
          </w:p>
        </w:tc>
        <w:tc>
          <w:tcPr>
            <w:tcW w:w="2372" w:type="dxa"/>
          </w:tcPr>
          <w:p w14:paraId="768E575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396</w:t>
            </w:r>
          </w:p>
        </w:tc>
        <w:tc>
          <w:tcPr>
            <w:tcW w:w="847" w:type="dxa"/>
          </w:tcPr>
          <w:p w14:paraId="4DBAB38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E85F7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4793D5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34183C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B92B4E0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631D1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B7156B0" w14:textId="77777777">
        <w:trPr>
          <w:trHeight w:val="1115"/>
        </w:trPr>
        <w:tc>
          <w:tcPr>
            <w:tcW w:w="679" w:type="dxa"/>
          </w:tcPr>
          <w:p w14:paraId="6EC2168E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69)</w:t>
            </w:r>
          </w:p>
        </w:tc>
        <w:tc>
          <w:tcPr>
            <w:tcW w:w="5001" w:type="dxa"/>
          </w:tcPr>
          <w:p w14:paraId="26E8462A" w14:textId="77777777" w:rsidR="00A9004B" w:rsidRDefault="00000000">
            <w:pPr>
              <w:pStyle w:val="TableParagraph"/>
              <w:spacing w:before="22" w:line="278" w:lineRule="auto"/>
              <w:ind w:left="100" w:right="204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Ռադիոակտիվ նյութեր պարունակող հանքաքար մշակող ֆաբրիկայում գործում է ճառագայթային հսկողության օբյեկտային ծառայություն</w:t>
            </w:r>
          </w:p>
        </w:tc>
        <w:tc>
          <w:tcPr>
            <w:tcW w:w="2372" w:type="dxa"/>
          </w:tcPr>
          <w:p w14:paraId="37D8876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8CF8BEF" w14:textId="77777777" w:rsidR="00A9004B" w:rsidRDefault="00000000">
            <w:pPr>
              <w:pStyle w:val="TableParagraph"/>
              <w:spacing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400</w:t>
            </w:r>
          </w:p>
        </w:tc>
        <w:tc>
          <w:tcPr>
            <w:tcW w:w="847" w:type="dxa"/>
          </w:tcPr>
          <w:p w14:paraId="1D37F9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6DC3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8F037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28FB9BE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ED59D97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40B95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D0EAAA7" w14:textId="77777777">
        <w:trPr>
          <w:trHeight w:val="1118"/>
        </w:trPr>
        <w:tc>
          <w:tcPr>
            <w:tcW w:w="679" w:type="dxa"/>
          </w:tcPr>
          <w:p w14:paraId="661765B8" w14:textId="77777777" w:rsidR="00A9004B" w:rsidRDefault="00000000">
            <w:pPr>
              <w:pStyle w:val="TableParagraph"/>
              <w:spacing w:before="27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70)</w:t>
            </w:r>
          </w:p>
        </w:tc>
        <w:tc>
          <w:tcPr>
            <w:tcW w:w="5001" w:type="dxa"/>
          </w:tcPr>
          <w:p w14:paraId="2AA61E22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հիմնական բաժանմունքներում, ինչպես նաև ցնցուղարանի հանդերձարաններում առկա են առաջին օգնության համապատասխան</w:t>
            </w:r>
          </w:p>
          <w:p w14:paraId="41DED378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</w:t>
            </w:r>
          </w:p>
        </w:tc>
        <w:tc>
          <w:tcPr>
            <w:tcW w:w="2372" w:type="dxa"/>
          </w:tcPr>
          <w:p w14:paraId="1C63899F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1A3693C" w14:textId="77777777" w:rsidR="00A9004B" w:rsidRDefault="00000000">
            <w:pPr>
              <w:pStyle w:val="TableParagraph"/>
              <w:spacing w:line="233" w:lineRule="exact"/>
              <w:ind w:left="81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444</w:t>
            </w:r>
          </w:p>
        </w:tc>
        <w:tc>
          <w:tcPr>
            <w:tcW w:w="847" w:type="dxa"/>
          </w:tcPr>
          <w:p w14:paraId="6508FF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4985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0919F4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D97AB4D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E937A44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AC685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26B592A0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EC6C251" w14:textId="77777777" w:rsidR="00A9004B" w:rsidRDefault="00A9004B">
      <w:pPr>
        <w:pStyle w:val="BodyText"/>
        <w:rPr>
          <w:sz w:val="20"/>
        </w:rPr>
      </w:pPr>
    </w:p>
    <w:p w14:paraId="4A196E20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BE072D7" w14:textId="77777777">
        <w:trPr>
          <w:trHeight w:val="1675"/>
        </w:trPr>
        <w:tc>
          <w:tcPr>
            <w:tcW w:w="679" w:type="dxa"/>
          </w:tcPr>
          <w:p w14:paraId="4CA28D27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71)</w:t>
            </w:r>
          </w:p>
        </w:tc>
        <w:tc>
          <w:tcPr>
            <w:tcW w:w="5001" w:type="dxa"/>
          </w:tcPr>
          <w:p w14:paraId="130DEE9B" w14:textId="77777777" w:rsidR="00A9004B" w:rsidRDefault="00000000">
            <w:pPr>
              <w:pStyle w:val="TableParagraph"/>
              <w:spacing w:before="22" w:line="278" w:lineRule="auto"/>
              <w:ind w:left="100" w:right="34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Պայթեցման աշխատանքներ կատարող աշխատողները պայթուցիկ նյութի հետ միասին աշխատավայր են հասցվում միայն այդ նպատակի համար հատուկ սարքավորված ավտոմեքենաներով` ուղեկցող անձանց</w:t>
            </w:r>
          </w:p>
          <w:p w14:paraId="18877732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հսկողությամբ</w:t>
            </w:r>
          </w:p>
        </w:tc>
        <w:tc>
          <w:tcPr>
            <w:tcW w:w="2372" w:type="dxa"/>
          </w:tcPr>
          <w:p w14:paraId="1FF46633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1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25</w:t>
            </w:r>
          </w:p>
        </w:tc>
        <w:tc>
          <w:tcPr>
            <w:tcW w:w="847" w:type="dxa"/>
          </w:tcPr>
          <w:p w14:paraId="7E016C5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A75B0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A5C89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B1182B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9D0E8C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E7EA72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E634BA8" w14:textId="77777777">
        <w:trPr>
          <w:trHeight w:val="1397"/>
        </w:trPr>
        <w:tc>
          <w:tcPr>
            <w:tcW w:w="679" w:type="dxa"/>
          </w:tcPr>
          <w:p w14:paraId="7CA287DB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72)</w:t>
            </w:r>
          </w:p>
        </w:tc>
        <w:tc>
          <w:tcPr>
            <w:tcW w:w="5001" w:type="dxa"/>
          </w:tcPr>
          <w:p w14:paraId="0242D007" w14:textId="77777777" w:rsidR="00A9004B" w:rsidRDefault="00000000">
            <w:pPr>
              <w:pStyle w:val="TableParagraph"/>
              <w:spacing w:before="23" w:line="278" w:lineRule="auto"/>
              <w:ind w:left="100" w:right="10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Ստորգետնյա հանքավայրեր պայթուցիկ նյութերի փոխադրումն իրականացվում է անվտանգության պահանջներին համապատասխանող և այդ նպատակների համար սարքավորված հանքի</w:t>
            </w:r>
          </w:p>
          <w:p w14:paraId="58334C92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փոխադրամիջոցներով</w:t>
            </w:r>
          </w:p>
        </w:tc>
        <w:tc>
          <w:tcPr>
            <w:tcW w:w="2372" w:type="dxa"/>
          </w:tcPr>
          <w:p w14:paraId="430D6771" w14:textId="77777777" w:rsidR="00A9004B" w:rsidRDefault="00000000">
            <w:pPr>
              <w:pStyle w:val="TableParagraph"/>
              <w:spacing w:before="23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1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27</w:t>
            </w:r>
          </w:p>
        </w:tc>
        <w:tc>
          <w:tcPr>
            <w:tcW w:w="847" w:type="dxa"/>
          </w:tcPr>
          <w:p w14:paraId="744621D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18CC2A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014EF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E2DBE0F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BE111CD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474C2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E929CD9" w14:textId="77777777">
        <w:trPr>
          <w:trHeight w:val="2234"/>
        </w:trPr>
        <w:tc>
          <w:tcPr>
            <w:tcW w:w="679" w:type="dxa"/>
          </w:tcPr>
          <w:p w14:paraId="225A438D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73)</w:t>
            </w:r>
          </w:p>
        </w:tc>
        <w:tc>
          <w:tcPr>
            <w:tcW w:w="5001" w:type="dxa"/>
          </w:tcPr>
          <w:p w14:paraId="7BDE31B0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նյութերի բեռնաբարձման, բեռնաթափման և հանքափողով փոխադրման ժամանակ մերձհանքափողային բակում և վերհանքային շենքում ներկա են լինում միայն պայթեցնողը, պայթուցիկ նյութը բաշխողը, բեռնող և բեռնաթափող անձինք, հանքափողն սպասարկողը և պայթուցիկ նյութը փոխադրելու</w:t>
            </w:r>
          </w:p>
          <w:p w14:paraId="1625395B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պատասխանատու անձը</w:t>
            </w:r>
          </w:p>
        </w:tc>
        <w:tc>
          <w:tcPr>
            <w:tcW w:w="2372" w:type="dxa"/>
          </w:tcPr>
          <w:p w14:paraId="2D161AD2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</w:t>
            </w:r>
          </w:p>
        </w:tc>
        <w:tc>
          <w:tcPr>
            <w:tcW w:w="847" w:type="dxa"/>
          </w:tcPr>
          <w:p w14:paraId="440FBE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FB22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F5966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C377D3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CD88FD4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B1278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2E577E8" w14:textId="77777777">
        <w:trPr>
          <w:trHeight w:val="1675"/>
        </w:trPr>
        <w:tc>
          <w:tcPr>
            <w:tcW w:w="679" w:type="dxa"/>
          </w:tcPr>
          <w:p w14:paraId="69980C8B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74)</w:t>
            </w:r>
          </w:p>
        </w:tc>
        <w:tc>
          <w:tcPr>
            <w:tcW w:w="5001" w:type="dxa"/>
          </w:tcPr>
          <w:p w14:paraId="092616ED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Ստորգետնյա փորվածքներում պայթուցիկ նյութերը և պայթեցման միջոցները պահվում են առանց հսկողության, եթե դրանք տեղավորված են պահման հատուկ տեղերում՝ տեղամասային կետերում, կողպված մետաղյա արկղերում կամ</w:t>
            </w:r>
          </w:p>
          <w:p w14:paraId="154A4131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բեռնարկղերում</w:t>
            </w:r>
          </w:p>
        </w:tc>
        <w:tc>
          <w:tcPr>
            <w:tcW w:w="2372" w:type="dxa"/>
          </w:tcPr>
          <w:p w14:paraId="5CB3A607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թվականի.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37</w:t>
            </w:r>
          </w:p>
        </w:tc>
        <w:tc>
          <w:tcPr>
            <w:tcW w:w="847" w:type="dxa"/>
          </w:tcPr>
          <w:p w14:paraId="72F541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5D8AEE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4BA96F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53EE47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8CF756E" w14:textId="77777777" w:rsidR="00A9004B" w:rsidRDefault="00000000">
            <w:pPr>
              <w:pStyle w:val="TableParagraph"/>
              <w:spacing w:before="22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9D8F2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C263F6B" w14:textId="77777777">
        <w:trPr>
          <w:trHeight w:val="1118"/>
        </w:trPr>
        <w:tc>
          <w:tcPr>
            <w:tcW w:w="679" w:type="dxa"/>
          </w:tcPr>
          <w:p w14:paraId="5835D60C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75)</w:t>
            </w:r>
          </w:p>
        </w:tc>
        <w:tc>
          <w:tcPr>
            <w:tcW w:w="5001" w:type="dxa"/>
          </w:tcPr>
          <w:p w14:paraId="2461713D" w14:textId="77777777" w:rsidR="00A9004B" w:rsidRDefault="00000000">
            <w:pPr>
              <w:pStyle w:val="TableParagraph"/>
              <w:spacing w:before="23" w:line="278" w:lineRule="auto"/>
              <w:ind w:left="100" w:righ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Աշխատատեղերում մինչև լիցքավորումը պայթուցիկ նյութերը և պայթեցման միջոցները պահվում են օրական պահանջի չափով՝</w:t>
            </w:r>
          </w:p>
          <w:p w14:paraId="4941F3B2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վտանգավոր գոտուց դուրս</w:t>
            </w:r>
          </w:p>
        </w:tc>
        <w:tc>
          <w:tcPr>
            <w:tcW w:w="2372" w:type="dxa"/>
          </w:tcPr>
          <w:p w14:paraId="022ED8E5" w14:textId="77777777" w:rsidR="00A9004B" w:rsidRDefault="00000000">
            <w:pPr>
              <w:pStyle w:val="TableParagraph"/>
              <w:spacing w:before="23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5A438BE0" w14:textId="77777777" w:rsidR="00A9004B" w:rsidRDefault="00000000">
            <w:pPr>
              <w:pStyle w:val="TableParagraph"/>
              <w:spacing w:line="234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39</w:t>
            </w:r>
          </w:p>
        </w:tc>
        <w:tc>
          <w:tcPr>
            <w:tcW w:w="847" w:type="dxa"/>
          </w:tcPr>
          <w:p w14:paraId="6C5A03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446BCF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8CB54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B748783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07F9975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A2F1A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25BA903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16FBA53" w14:textId="77777777" w:rsidR="00A9004B" w:rsidRDefault="00A9004B">
      <w:pPr>
        <w:pStyle w:val="BodyText"/>
        <w:rPr>
          <w:sz w:val="20"/>
        </w:rPr>
      </w:pPr>
    </w:p>
    <w:p w14:paraId="564BBAA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249E2FE6" w14:textId="77777777">
        <w:trPr>
          <w:trHeight w:val="1117"/>
        </w:trPr>
        <w:tc>
          <w:tcPr>
            <w:tcW w:w="679" w:type="dxa"/>
          </w:tcPr>
          <w:p w14:paraId="32444A7F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76)</w:t>
            </w:r>
          </w:p>
        </w:tc>
        <w:tc>
          <w:tcPr>
            <w:tcW w:w="5001" w:type="dxa"/>
          </w:tcPr>
          <w:p w14:paraId="00EABBF6" w14:textId="77777777" w:rsidR="00A9004B" w:rsidRDefault="00000000">
            <w:pPr>
              <w:pStyle w:val="TableParagraph"/>
              <w:spacing w:before="22" w:line="278" w:lineRule="auto"/>
              <w:ind w:left="100" w:righ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Աշխատատեղերում մինչև լիցքավորումը պայթուցիկ նյութերը և պայթեցման միջոցները պահվում են հերթափոխի պահանջի չափով՝</w:t>
            </w:r>
          </w:p>
          <w:p w14:paraId="48398D54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վտանգավոր գոտու սահմաններում</w:t>
            </w:r>
          </w:p>
        </w:tc>
        <w:tc>
          <w:tcPr>
            <w:tcW w:w="2372" w:type="dxa"/>
          </w:tcPr>
          <w:p w14:paraId="62EFBBDC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2206E541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39</w:t>
            </w:r>
          </w:p>
        </w:tc>
        <w:tc>
          <w:tcPr>
            <w:tcW w:w="847" w:type="dxa"/>
          </w:tcPr>
          <w:p w14:paraId="7D95AB8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1E24D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1CCEA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D3FD7AB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541C4D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72940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029E9E5" w14:textId="77777777">
        <w:trPr>
          <w:trHeight w:val="1118"/>
        </w:trPr>
        <w:tc>
          <w:tcPr>
            <w:tcW w:w="679" w:type="dxa"/>
          </w:tcPr>
          <w:p w14:paraId="63A059C1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77)</w:t>
            </w:r>
          </w:p>
        </w:tc>
        <w:tc>
          <w:tcPr>
            <w:tcW w:w="5001" w:type="dxa"/>
          </w:tcPr>
          <w:p w14:paraId="19A01ABB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Զանգվածային պայթեցումներ կատարելու ժամանակ վտանգավոր գոտում պահվում են լիցքավորման համար անհրաժեշտ քանակի</w:t>
            </w:r>
          </w:p>
          <w:p w14:paraId="2E2E34B4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 և պայթեցման միջոցներ</w:t>
            </w:r>
          </w:p>
        </w:tc>
        <w:tc>
          <w:tcPr>
            <w:tcW w:w="2372" w:type="dxa"/>
          </w:tcPr>
          <w:p w14:paraId="3DA89CC8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089371C3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39</w:t>
            </w:r>
          </w:p>
        </w:tc>
        <w:tc>
          <w:tcPr>
            <w:tcW w:w="847" w:type="dxa"/>
          </w:tcPr>
          <w:p w14:paraId="1B7FF5C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05502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1E1A9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934A8A8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436E67C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934F86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1E5657C" w14:textId="77777777">
        <w:trPr>
          <w:trHeight w:val="1674"/>
        </w:trPr>
        <w:tc>
          <w:tcPr>
            <w:tcW w:w="679" w:type="dxa"/>
          </w:tcPr>
          <w:p w14:paraId="72FEE0A9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78)</w:t>
            </w:r>
          </w:p>
        </w:tc>
        <w:tc>
          <w:tcPr>
            <w:tcW w:w="5001" w:type="dxa"/>
          </w:tcPr>
          <w:p w14:paraId="36FDB7DE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նյութերի և պայթեցման միջոցների ոչնչացումը կատարվում է պայթեցնողների կողմից, պայթուցիկ նյութի պահեստապետի մասնակցությամբ, կազմակերպության ղեկավարի կողմից նշանակված</w:t>
            </w:r>
          </w:p>
          <w:p w14:paraId="3E839EE2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պատասխանատու անձի ղեկավարությամբ</w:t>
            </w:r>
          </w:p>
        </w:tc>
        <w:tc>
          <w:tcPr>
            <w:tcW w:w="2372" w:type="dxa"/>
          </w:tcPr>
          <w:p w14:paraId="5A7318C5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42</w:t>
            </w:r>
          </w:p>
        </w:tc>
        <w:tc>
          <w:tcPr>
            <w:tcW w:w="847" w:type="dxa"/>
          </w:tcPr>
          <w:p w14:paraId="0C8A21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2671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E27B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EA1AAFE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B29A093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701FA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40E1202" w14:textId="77777777">
        <w:trPr>
          <w:trHeight w:val="1677"/>
        </w:trPr>
        <w:tc>
          <w:tcPr>
            <w:tcW w:w="679" w:type="dxa"/>
          </w:tcPr>
          <w:p w14:paraId="78730103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79)</w:t>
            </w:r>
          </w:p>
        </w:tc>
        <w:tc>
          <w:tcPr>
            <w:tcW w:w="5001" w:type="dxa"/>
          </w:tcPr>
          <w:p w14:paraId="6EFACE6B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Պահպանվում է Էլեկտրադետոնատորների կիրառմամբ պայթեցումների ժամանակ պայթեցնողի թաքստոցից` պայթեցումից 5 րոպեից ոչ շուտ և միայն էլեկտրապայթեցման ցանցն էլեկտրական հոսանքի աղբյուրից</w:t>
            </w:r>
          </w:p>
          <w:p w14:paraId="26CDC24E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անջատելուց հետո դուրս գալու արգելքը</w:t>
            </w:r>
          </w:p>
        </w:tc>
        <w:tc>
          <w:tcPr>
            <w:tcW w:w="2372" w:type="dxa"/>
          </w:tcPr>
          <w:p w14:paraId="3EA3DF50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68</w:t>
            </w:r>
          </w:p>
        </w:tc>
        <w:tc>
          <w:tcPr>
            <w:tcW w:w="847" w:type="dxa"/>
          </w:tcPr>
          <w:p w14:paraId="2FBAC3A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F08B0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91154B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8EBE8E4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D5248B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8BBB4A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DF63827" w14:textId="77777777">
        <w:trPr>
          <w:trHeight w:val="1116"/>
        </w:trPr>
        <w:tc>
          <w:tcPr>
            <w:tcW w:w="679" w:type="dxa"/>
          </w:tcPr>
          <w:p w14:paraId="4AD59810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80)</w:t>
            </w:r>
          </w:p>
        </w:tc>
        <w:tc>
          <w:tcPr>
            <w:tcW w:w="5001" w:type="dxa"/>
          </w:tcPr>
          <w:p w14:paraId="7F3786A2" w14:textId="77777777" w:rsidR="00A9004B" w:rsidRDefault="00000000">
            <w:pPr>
              <w:pStyle w:val="TableParagraph"/>
              <w:spacing w:before="22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Պայթեցման աշխատանքների կատարման ժամանակ մարդկանց զգուշացնելու համար տրվում են ձայնային, իսկ մութ ժամանակ նաև</w:t>
            </w:r>
          </w:p>
          <w:p w14:paraId="1034F97A" w14:textId="77777777" w:rsidR="00A9004B" w:rsidRDefault="00000000">
            <w:pPr>
              <w:pStyle w:val="TableParagraph"/>
              <w:spacing w:before="4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լուսային ազդանշաններ</w:t>
            </w:r>
          </w:p>
        </w:tc>
        <w:tc>
          <w:tcPr>
            <w:tcW w:w="2372" w:type="dxa"/>
          </w:tcPr>
          <w:p w14:paraId="5B538447" w14:textId="77777777" w:rsidR="00A9004B" w:rsidRDefault="00000000">
            <w:pPr>
              <w:pStyle w:val="TableParagraph"/>
              <w:spacing w:before="22" w:line="276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2E067228" w14:textId="77777777" w:rsidR="00A9004B" w:rsidRDefault="00000000">
            <w:pPr>
              <w:pStyle w:val="TableParagraph"/>
              <w:spacing w:before="4" w:line="237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98</w:t>
            </w:r>
          </w:p>
        </w:tc>
        <w:tc>
          <w:tcPr>
            <w:tcW w:w="847" w:type="dxa"/>
          </w:tcPr>
          <w:p w14:paraId="485644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09344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CB035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EF5258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DADF454" w14:textId="77777777" w:rsidR="00A9004B" w:rsidRDefault="00000000">
            <w:pPr>
              <w:pStyle w:val="TableParagraph"/>
              <w:spacing w:before="22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583022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D8B3F1D" w14:textId="77777777">
        <w:trPr>
          <w:trHeight w:val="1395"/>
        </w:trPr>
        <w:tc>
          <w:tcPr>
            <w:tcW w:w="679" w:type="dxa"/>
          </w:tcPr>
          <w:p w14:paraId="19D533E5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81)</w:t>
            </w:r>
          </w:p>
        </w:tc>
        <w:tc>
          <w:tcPr>
            <w:tcW w:w="5001" w:type="dxa"/>
          </w:tcPr>
          <w:p w14:paraId="23349842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Ազդանշանները տրվում են պայթեցման աշխատանքներ կատարող պայթեցնողի կողմից, իսկ զանգվածային պայթեցման ժամանակ` կազմակերպության ղեկավարության կողմից</w:t>
            </w:r>
          </w:p>
          <w:p w14:paraId="33C1DB11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հատուկ նշանակված աշխատողի կողմից</w:t>
            </w:r>
          </w:p>
        </w:tc>
        <w:tc>
          <w:tcPr>
            <w:tcW w:w="2372" w:type="dxa"/>
          </w:tcPr>
          <w:p w14:paraId="2EFDF2C5" w14:textId="77777777" w:rsidR="00A9004B" w:rsidRDefault="00000000">
            <w:pPr>
              <w:pStyle w:val="TableParagraph"/>
              <w:spacing w:before="23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99</w:t>
            </w:r>
          </w:p>
        </w:tc>
        <w:tc>
          <w:tcPr>
            <w:tcW w:w="847" w:type="dxa"/>
          </w:tcPr>
          <w:p w14:paraId="5F5730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ED978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7E8BE9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6E4B5E4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F22E283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858B1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2012DE1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249CB68" w14:textId="77777777" w:rsidR="00A9004B" w:rsidRDefault="00A9004B">
      <w:pPr>
        <w:pStyle w:val="BodyText"/>
        <w:rPr>
          <w:sz w:val="20"/>
        </w:rPr>
      </w:pPr>
    </w:p>
    <w:p w14:paraId="740D373C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CE6411D" w14:textId="77777777">
        <w:trPr>
          <w:trHeight w:val="1396"/>
        </w:trPr>
        <w:tc>
          <w:tcPr>
            <w:tcW w:w="679" w:type="dxa"/>
          </w:tcPr>
          <w:p w14:paraId="3A0CEC90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82)</w:t>
            </w:r>
          </w:p>
        </w:tc>
        <w:tc>
          <w:tcPr>
            <w:tcW w:w="5001" w:type="dxa"/>
          </w:tcPr>
          <w:p w14:paraId="1CDC1C38" w14:textId="77777777" w:rsidR="00A9004B" w:rsidRDefault="00000000">
            <w:pPr>
              <w:pStyle w:val="TableParagraph"/>
              <w:spacing w:before="22" w:line="278" w:lineRule="auto"/>
              <w:ind w:left="100" w:righ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Պայթանցքերի (հորատանցքերի) լիցքավորումը 2 մ-ից ավելի բարձրության վրա կատարվում է հատուկ սարքավորված, աշխատանքի անվտանգությունն ապահովող ամբարձիչի</w:t>
            </w:r>
          </w:p>
          <w:p w14:paraId="433343E5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հարթակներից</w:t>
            </w:r>
          </w:p>
        </w:tc>
        <w:tc>
          <w:tcPr>
            <w:tcW w:w="2372" w:type="dxa"/>
          </w:tcPr>
          <w:p w14:paraId="20C080D5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108</w:t>
            </w:r>
          </w:p>
        </w:tc>
        <w:tc>
          <w:tcPr>
            <w:tcW w:w="847" w:type="dxa"/>
          </w:tcPr>
          <w:p w14:paraId="141B40A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48BEE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75902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CC23953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21E07E8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52238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5604A44" w14:textId="77777777">
        <w:trPr>
          <w:trHeight w:val="1396"/>
        </w:trPr>
        <w:tc>
          <w:tcPr>
            <w:tcW w:w="679" w:type="dxa"/>
          </w:tcPr>
          <w:p w14:paraId="785CA257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83)</w:t>
            </w:r>
          </w:p>
        </w:tc>
        <w:tc>
          <w:tcPr>
            <w:tcW w:w="5001" w:type="dxa"/>
          </w:tcPr>
          <w:p w14:paraId="14CCD546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Լիցքավորող մեքենաների, լիցքավորիչների և մեքենայացված լիցքավորման այլ միջոցների վերանորոգումը կատարվում է այդ նպատակի համար սարքավորված շինություններում</w:t>
            </w:r>
          </w:p>
          <w:p w14:paraId="111EA70A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(լեռնային փորվածքներում)</w:t>
            </w:r>
          </w:p>
        </w:tc>
        <w:tc>
          <w:tcPr>
            <w:tcW w:w="2372" w:type="dxa"/>
          </w:tcPr>
          <w:p w14:paraId="5FFADE7B" w14:textId="77777777" w:rsidR="00A9004B" w:rsidRDefault="00000000">
            <w:pPr>
              <w:pStyle w:val="TableParagraph"/>
              <w:spacing w:before="24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2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122</w:t>
            </w:r>
          </w:p>
        </w:tc>
        <w:tc>
          <w:tcPr>
            <w:tcW w:w="847" w:type="dxa"/>
          </w:tcPr>
          <w:p w14:paraId="363609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20BAE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2B032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E251C66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0BF7375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BBD39D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586FA10" w14:textId="77777777">
        <w:trPr>
          <w:trHeight w:val="1117"/>
        </w:trPr>
        <w:tc>
          <w:tcPr>
            <w:tcW w:w="679" w:type="dxa"/>
          </w:tcPr>
          <w:p w14:paraId="7A0DDADB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84)</w:t>
            </w:r>
          </w:p>
        </w:tc>
        <w:tc>
          <w:tcPr>
            <w:tcW w:w="5001" w:type="dxa"/>
          </w:tcPr>
          <w:p w14:paraId="009200B1" w14:textId="77777777" w:rsidR="00A9004B" w:rsidRDefault="00000000">
            <w:pPr>
              <w:pStyle w:val="TableParagraph"/>
              <w:spacing w:before="24" w:line="276" w:lineRule="auto"/>
              <w:ind w:left="100" w:right="756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չպայթած լիցք գրանցվում է պայթեցման աշխատանքների կատարման ժամանակ պայթալիցքերի խափանումների</w:t>
            </w:r>
          </w:p>
          <w:p w14:paraId="7C3146F6" w14:textId="77777777" w:rsidR="00A9004B" w:rsidRDefault="00000000">
            <w:pPr>
              <w:pStyle w:val="TableParagraph"/>
              <w:spacing w:before="5"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հաշվառման գրանցամատյանում</w:t>
            </w:r>
          </w:p>
        </w:tc>
        <w:tc>
          <w:tcPr>
            <w:tcW w:w="2372" w:type="dxa"/>
          </w:tcPr>
          <w:p w14:paraId="097C4235" w14:textId="77777777" w:rsidR="00A9004B" w:rsidRDefault="00000000">
            <w:pPr>
              <w:pStyle w:val="TableParagraph"/>
              <w:spacing w:before="24" w:line="276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7F04AD69" w14:textId="77777777" w:rsidR="00A9004B" w:rsidRDefault="00000000">
            <w:pPr>
              <w:pStyle w:val="TableParagraph"/>
              <w:spacing w:before="5"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որոշում, կետ 125</w:t>
            </w:r>
          </w:p>
        </w:tc>
        <w:tc>
          <w:tcPr>
            <w:tcW w:w="847" w:type="dxa"/>
          </w:tcPr>
          <w:p w14:paraId="717DA4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134F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BDA94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B8BBA6A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A7B5FF5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A1CFF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E2551A1" w14:textId="77777777">
        <w:trPr>
          <w:trHeight w:val="1396"/>
        </w:trPr>
        <w:tc>
          <w:tcPr>
            <w:tcW w:w="679" w:type="dxa"/>
          </w:tcPr>
          <w:p w14:paraId="7633EAFC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85)</w:t>
            </w:r>
          </w:p>
        </w:tc>
        <w:tc>
          <w:tcPr>
            <w:tcW w:w="5001" w:type="dxa"/>
          </w:tcPr>
          <w:p w14:paraId="40CAC812" w14:textId="77777777" w:rsidR="00A9004B" w:rsidRDefault="00000000">
            <w:pPr>
              <w:pStyle w:val="TableParagraph"/>
              <w:spacing w:before="22" w:line="278" w:lineRule="auto"/>
              <w:ind w:left="100" w:right="2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Պայթեցման աշխատանքների կատարման կարգադրագրի-ուղեգրի մեջ կատարվում է նշում նախորդ հերթափոխում չպայթած լիցքի վնասազերծման աշխատանքները անավարտ</w:t>
            </w:r>
          </w:p>
          <w:p w14:paraId="3E6A4490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մնալու վերաբերյալ</w:t>
            </w:r>
          </w:p>
        </w:tc>
        <w:tc>
          <w:tcPr>
            <w:tcW w:w="2372" w:type="dxa"/>
          </w:tcPr>
          <w:p w14:paraId="0DD522FB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2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133</w:t>
            </w:r>
          </w:p>
        </w:tc>
        <w:tc>
          <w:tcPr>
            <w:tcW w:w="847" w:type="dxa"/>
          </w:tcPr>
          <w:p w14:paraId="44ABA26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82B5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C71D09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55C2298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AA81714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D8A4FD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506B34D" w14:textId="77777777">
        <w:trPr>
          <w:trHeight w:val="1662"/>
        </w:trPr>
        <w:tc>
          <w:tcPr>
            <w:tcW w:w="679" w:type="dxa"/>
          </w:tcPr>
          <w:p w14:paraId="08B9709F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11.</w:t>
            </w:r>
          </w:p>
        </w:tc>
        <w:tc>
          <w:tcPr>
            <w:tcW w:w="5001" w:type="dxa"/>
          </w:tcPr>
          <w:p w14:paraId="4D224327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Գործատուն ապահովել է աշխատողների աշխատանքի անվտանգ կատարման ուսուցումը, աշխատողների անվտանգության </w:t>
            </w:r>
            <w:r>
              <w:rPr>
                <w:w w:val="110"/>
                <w:sz w:val="21"/>
                <w:szCs w:val="21"/>
              </w:rPr>
              <w:t xml:space="preserve">ապահովման և առողջության պահպանության </w:t>
            </w:r>
            <w:r>
              <w:rPr>
                <w:w w:val="115"/>
                <w:sz w:val="21"/>
                <w:szCs w:val="21"/>
              </w:rPr>
              <w:t>հրահանգավորումը.</w:t>
            </w:r>
          </w:p>
        </w:tc>
        <w:tc>
          <w:tcPr>
            <w:tcW w:w="2372" w:type="dxa"/>
          </w:tcPr>
          <w:p w14:paraId="3676FC45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Հայաստանի Հանրապետության աշխատանքային օրենսգիրք, հոդված 254 և հոդված 247-ի</w:t>
            </w:r>
          </w:p>
          <w:p w14:paraId="0DB8B963" w14:textId="77777777" w:rsidR="00A9004B" w:rsidRDefault="00000000">
            <w:pPr>
              <w:pStyle w:val="TableParagraph"/>
              <w:spacing w:line="230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մաս 3</w:t>
            </w:r>
          </w:p>
        </w:tc>
        <w:tc>
          <w:tcPr>
            <w:tcW w:w="847" w:type="dxa"/>
            <w:shd w:val="clear" w:color="auto" w:fill="D8D8D8"/>
          </w:tcPr>
          <w:p w14:paraId="02ACC80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3982B6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6693729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41A06C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427967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4683B0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B32D7EC" w14:textId="77777777">
        <w:trPr>
          <w:trHeight w:val="1118"/>
        </w:trPr>
        <w:tc>
          <w:tcPr>
            <w:tcW w:w="679" w:type="dxa"/>
          </w:tcPr>
          <w:p w14:paraId="2D19681E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42BC03E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Օգտակար հանածոների հանքավայրերում ստորերկրյա եղանակով արդյունահանում իրականացնող կազմակերպությունում աշխատող</w:t>
            </w:r>
          </w:p>
          <w:p w14:paraId="41EE161F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ինժեներատեխնիկական անձնակազմը և</w:t>
            </w:r>
          </w:p>
        </w:tc>
        <w:tc>
          <w:tcPr>
            <w:tcW w:w="2372" w:type="dxa"/>
          </w:tcPr>
          <w:p w14:paraId="65D38A5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7F6FE939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</w:t>
            </w:r>
          </w:p>
        </w:tc>
        <w:tc>
          <w:tcPr>
            <w:tcW w:w="847" w:type="dxa"/>
          </w:tcPr>
          <w:p w14:paraId="03532E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93C71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ECD8EF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EF30B4C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D0553D3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06DB12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8926B01" w14:textId="77777777" w:rsidR="00A9004B" w:rsidRDefault="00A9004B">
      <w:pPr>
        <w:rPr>
          <w:sz w:val="20"/>
        </w:rPr>
        <w:sectPr w:rsidR="00A9004B">
          <w:headerReference w:type="default" r:id="rId13"/>
          <w:pgSz w:w="15840" w:h="12240" w:orient="landscape"/>
          <w:pgMar w:top="1400" w:right="520" w:bottom="280" w:left="800" w:header="1201" w:footer="0" w:gutter="0"/>
          <w:pgNumType w:start="60"/>
          <w:cols w:space="720"/>
        </w:sectPr>
      </w:pPr>
    </w:p>
    <w:p w14:paraId="441FB8FD" w14:textId="77777777" w:rsidR="00A9004B" w:rsidRDefault="00A9004B">
      <w:pPr>
        <w:pStyle w:val="BodyText"/>
        <w:rPr>
          <w:sz w:val="20"/>
        </w:rPr>
      </w:pPr>
    </w:p>
    <w:p w14:paraId="1008A18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31F305C4" w14:textId="77777777">
        <w:trPr>
          <w:trHeight w:val="556"/>
        </w:trPr>
        <w:tc>
          <w:tcPr>
            <w:tcW w:w="679" w:type="dxa"/>
          </w:tcPr>
          <w:p w14:paraId="36293C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7017034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մասնագետները անցել են տեխնիկական</w:t>
            </w:r>
          </w:p>
          <w:p w14:paraId="3D3A65F7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անվտանգության հարցերով ուսուցում</w:t>
            </w:r>
          </w:p>
        </w:tc>
        <w:tc>
          <w:tcPr>
            <w:tcW w:w="2372" w:type="dxa"/>
          </w:tcPr>
          <w:p w14:paraId="04667D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AF745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B3409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66C37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9596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5B5B5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70CD2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F4DC287" w14:textId="77777777">
        <w:trPr>
          <w:trHeight w:val="1117"/>
        </w:trPr>
        <w:tc>
          <w:tcPr>
            <w:tcW w:w="679" w:type="dxa"/>
          </w:tcPr>
          <w:p w14:paraId="53310549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1AA491E2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նոր աշխատանքի ընդունված յուրաքանչյուր աշխատող, նախքան իր պարտականությունների կատարումը, անցնու՞մ է</w:t>
            </w:r>
          </w:p>
          <w:p w14:paraId="367D4A7E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նախնական ուսուցում</w:t>
            </w:r>
          </w:p>
        </w:tc>
        <w:tc>
          <w:tcPr>
            <w:tcW w:w="2372" w:type="dxa"/>
          </w:tcPr>
          <w:p w14:paraId="7F9F90DF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2785B7B2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15</w:t>
            </w:r>
          </w:p>
        </w:tc>
        <w:tc>
          <w:tcPr>
            <w:tcW w:w="847" w:type="dxa"/>
          </w:tcPr>
          <w:p w14:paraId="4FE4E4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B27B5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D5F222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5ADBD42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5426253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EC2B9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300599D" w14:textId="77777777">
        <w:trPr>
          <w:trHeight w:val="1398"/>
        </w:trPr>
        <w:tc>
          <w:tcPr>
            <w:tcW w:w="679" w:type="dxa"/>
          </w:tcPr>
          <w:p w14:paraId="652CB984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7FD5DC2F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աշխատող անձինք կազմակերպության ղեկավարության կողմից հաստատված ուսումնամեթոդական ծրագրերի համաձայն անցնու՞մ են ուսուցում և գիտելիքների</w:t>
            </w:r>
          </w:p>
          <w:p w14:paraId="4A6CF21B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ստուգում իրենց մասնագիտության գծով</w:t>
            </w:r>
          </w:p>
        </w:tc>
        <w:tc>
          <w:tcPr>
            <w:tcW w:w="2372" w:type="dxa"/>
          </w:tcPr>
          <w:p w14:paraId="5090D98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17</w:t>
            </w:r>
          </w:p>
        </w:tc>
        <w:tc>
          <w:tcPr>
            <w:tcW w:w="847" w:type="dxa"/>
          </w:tcPr>
          <w:p w14:paraId="5FF653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FDBD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C6654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CC8ABED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9789955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29F43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AAE06B3" w14:textId="77777777">
        <w:trPr>
          <w:trHeight w:val="1117"/>
        </w:trPr>
        <w:tc>
          <w:tcPr>
            <w:tcW w:w="679" w:type="dxa"/>
          </w:tcPr>
          <w:p w14:paraId="7F7ABCEA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22AE57E4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բոլոր աշխատողները, ոչ ուշ, քան տարին երկու անգամ, ստանու՞մ են տեխնիկական անվտանգության պահանջների</w:t>
            </w:r>
          </w:p>
          <w:p w14:paraId="156E9B79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իմացության հարցերով հրահանգավորում</w:t>
            </w:r>
          </w:p>
        </w:tc>
        <w:tc>
          <w:tcPr>
            <w:tcW w:w="2372" w:type="dxa"/>
          </w:tcPr>
          <w:p w14:paraId="4F4F3C0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2DBEFF43" w14:textId="77777777" w:rsidR="00A9004B" w:rsidRDefault="00000000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18</w:t>
            </w:r>
          </w:p>
        </w:tc>
        <w:tc>
          <w:tcPr>
            <w:tcW w:w="847" w:type="dxa"/>
          </w:tcPr>
          <w:p w14:paraId="135366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19359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E2B78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A8874B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C5B433F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42F6E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C4D9AB3" w14:textId="77777777">
        <w:trPr>
          <w:trHeight w:val="1115"/>
        </w:trPr>
        <w:tc>
          <w:tcPr>
            <w:tcW w:w="679" w:type="dxa"/>
          </w:tcPr>
          <w:p w14:paraId="1143ECB4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75DC698A" w14:textId="77777777" w:rsidR="00A9004B" w:rsidRDefault="00000000">
            <w:pPr>
              <w:pStyle w:val="TableParagraph"/>
              <w:spacing w:before="22" w:line="278" w:lineRule="auto"/>
              <w:ind w:left="100" w:right="9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նոր աշխատանքի ընդունված անձինք ծանոթացվու՞մ են հանքից դեպի երկրի մակերևույթ դուրս եկող հիմնական և</w:t>
            </w:r>
          </w:p>
          <w:p w14:paraId="23C9BD29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օժանդակ ելքերին</w:t>
            </w:r>
          </w:p>
        </w:tc>
        <w:tc>
          <w:tcPr>
            <w:tcW w:w="2372" w:type="dxa"/>
          </w:tcPr>
          <w:p w14:paraId="0D6A8246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A1469A2" w14:textId="77777777" w:rsidR="00A9004B" w:rsidRDefault="00000000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19</w:t>
            </w:r>
          </w:p>
        </w:tc>
        <w:tc>
          <w:tcPr>
            <w:tcW w:w="847" w:type="dxa"/>
          </w:tcPr>
          <w:p w14:paraId="0C253A2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B34BC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13F3E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254A0D4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3AADC61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CD541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E006790" w14:textId="77777777">
        <w:trPr>
          <w:trHeight w:val="2236"/>
        </w:trPr>
        <w:tc>
          <w:tcPr>
            <w:tcW w:w="679" w:type="dxa"/>
          </w:tcPr>
          <w:p w14:paraId="28349AD2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0524434F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բոլոր աշխատողները ուսուցանված են հանքի փորվածքներում և դրանց հատման տեղերում, ինչպես նաև աշխատատեղերում տեղակայված համապատասխան ցուցանակների, նախազգուշական, թույլատրող և արգելող պլակատների, գրառումների և նշանների</w:t>
            </w:r>
          </w:p>
          <w:p w14:paraId="5B36D915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նշանակությանը</w:t>
            </w:r>
          </w:p>
        </w:tc>
        <w:tc>
          <w:tcPr>
            <w:tcW w:w="2372" w:type="dxa"/>
          </w:tcPr>
          <w:p w14:paraId="6232DAF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20</w:t>
            </w:r>
          </w:p>
        </w:tc>
        <w:tc>
          <w:tcPr>
            <w:tcW w:w="847" w:type="dxa"/>
          </w:tcPr>
          <w:p w14:paraId="5407E6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E0FF39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50063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AF93DC6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6C384F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5D095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C255CD7" w14:textId="77777777">
        <w:trPr>
          <w:trHeight w:val="837"/>
        </w:trPr>
        <w:tc>
          <w:tcPr>
            <w:tcW w:w="679" w:type="dxa"/>
          </w:tcPr>
          <w:p w14:paraId="4091BC4E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31F1D0A2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հանքում, այլ</w:t>
            </w:r>
          </w:p>
          <w:p w14:paraId="24DD9797" w14:textId="77777777" w:rsidR="00A9004B" w:rsidRDefault="00000000">
            <w:pPr>
              <w:pStyle w:val="TableParagraph"/>
              <w:spacing w:before="11" w:line="27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կազմակերպություններից պայմանագրային հիմունքներով աշխատանքներ կատարող</w:t>
            </w:r>
          </w:p>
        </w:tc>
        <w:tc>
          <w:tcPr>
            <w:tcW w:w="2372" w:type="dxa"/>
          </w:tcPr>
          <w:p w14:paraId="640D534B" w14:textId="77777777" w:rsidR="00A9004B" w:rsidRDefault="00000000">
            <w:pPr>
              <w:pStyle w:val="TableParagraph"/>
              <w:spacing w:before="22" w:line="278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6E4163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D92032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58EF1A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7D9D715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B1D0FA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4EF51E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06762BF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9440D89" w14:textId="77777777" w:rsidR="00A9004B" w:rsidRDefault="00A9004B">
      <w:pPr>
        <w:pStyle w:val="BodyText"/>
        <w:rPr>
          <w:sz w:val="20"/>
        </w:rPr>
      </w:pPr>
    </w:p>
    <w:p w14:paraId="12C7F393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3841C19A" w14:textId="77777777">
        <w:trPr>
          <w:trHeight w:val="1396"/>
        </w:trPr>
        <w:tc>
          <w:tcPr>
            <w:tcW w:w="679" w:type="dxa"/>
          </w:tcPr>
          <w:p w14:paraId="1BD807B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9AD1C53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մասնագետները, նախքան աշխատանքները սկսելը, կազմակերպության ղեկավարության կողմից հաստատված ուսումնամեթոդական ծրագրերին համապատասխան, անցնու՞մ են</w:t>
            </w:r>
          </w:p>
          <w:p w14:paraId="11246702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ուսուցում և գիտելիքների ստուգում</w:t>
            </w:r>
          </w:p>
        </w:tc>
        <w:tc>
          <w:tcPr>
            <w:tcW w:w="2372" w:type="dxa"/>
          </w:tcPr>
          <w:p w14:paraId="3C907CD0" w14:textId="77777777" w:rsidR="00A9004B" w:rsidRDefault="00000000">
            <w:pPr>
              <w:pStyle w:val="TableParagraph"/>
              <w:spacing w:before="22" w:line="278" w:lineRule="auto"/>
              <w:ind w:left="300" w:right="265" w:firstLine="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1049-Ն որոշում, հավելված, կետ 23</w:t>
            </w:r>
          </w:p>
        </w:tc>
        <w:tc>
          <w:tcPr>
            <w:tcW w:w="847" w:type="dxa"/>
          </w:tcPr>
          <w:p w14:paraId="0E10FD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CD510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BA9934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8373D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500CF2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B1824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719CD24" w14:textId="77777777">
        <w:trPr>
          <w:trHeight w:val="3074"/>
        </w:trPr>
        <w:tc>
          <w:tcPr>
            <w:tcW w:w="679" w:type="dxa"/>
          </w:tcPr>
          <w:p w14:paraId="4DAD029E" w14:textId="77777777" w:rsidR="00A9004B" w:rsidRDefault="00000000">
            <w:pPr>
              <w:pStyle w:val="TableParagraph"/>
              <w:spacing w:before="27"/>
              <w:ind w:right="227"/>
              <w:jc w:val="right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8)</w:t>
            </w:r>
          </w:p>
        </w:tc>
        <w:tc>
          <w:tcPr>
            <w:tcW w:w="5001" w:type="dxa"/>
          </w:tcPr>
          <w:p w14:paraId="014A40CB" w14:textId="77777777" w:rsidR="00A9004B" w:rsidRDefault="00000000">
            <w:pPr>
              <w:pStyle w:val="TableParagraph"/>
              <w:spacing w:before="24" w:line="278" w:lineRule="auto"/>
              <w:ind w:left="100" w:right="1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 աշխատատեղի աշխատողն ուսուցանվա՞ծ է, որ աշխատանքներն սկսելուց առաջ պարտավոր է ստուգել և համոզվել հանքախորշի, փորվածքի ամրակապի, առաստաղի և կողերի վիճակի, օդափոխության համակարգի, հանքախորշի մեխանիզմների և սարքավորումների սարքինության մասին, եթե բացահայտվում են անսարքություններ, որոնք ինքը չի կարող ինքնուրույն վերացնել, դրա մասին պարտավոր է հայտնել հերթափոխի</w:t>
            </w:r>
            <w:r>
              <w:rPr>
                <w:spacing w:val="5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ղեկավարին</w:t>
            </w:r>
          </w:p>
          <w:p w14:paraId="18A4539C" w14:textId="77777777" w:rsidR="00A9004B" w:rsidRDefault="00000000">
            <w:pPr>
              <w:pStyle w:val="TableParagraph"/>
              <w:spacing w:line="22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(լեռնային վարպետին)</w:t>
            </w:r>
          </w:p>
        </w:tc>
        <w:tc>
          <w:tcPr>
            <w:tcW w:w="2372" w:type="dxa"/>
          </w:tcPr>
          <w:p w14:paraId="7328536C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26</w:t>
            </w:r>
          </w:p>
        </w:tc>
        <w:tc>
          <w:tcPr>
            <w:tcW w:w="847" w:type="dxa"/>
          </w:tcPr>
          <w:p w14:paraId="6D1554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6474C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84D834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0B1A238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9A90201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3BEBB0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6A65F9D" w14:textId="77777777">
        <w:trPr>
          <w:trHeight w:val="1396"/>
        </w:trPr>
        <w:tc>
          <w:tcPr>
            <w:tcW w:w="679" w:type="dxa"/>
          </w:tcPr>
          <w:p w14:paraId="13DFB081" w14:textId="77777777" w:rsidR="00A9004B" w:rsidRDefault="00000000">
            <w:pPr>
              <w:pStyle w:val="TableParagraph"/>
              <w:spacing w:before="24"/>
              <w:ind w:right="226"/>
              <w:jc w:val="right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9)</w:t>
            </w:r>
          </w:p>
        </w:tc>
        <w:tc>
          <w:tcPr>
            <w:tcW w:w="5001" w:type="dxa"/>
          </w:tcPr>
          <w:p w14:paraId="0782F0DA" w14:textId="77777777" w:rsidR="00A9004B" w:rsidRDefault="00000000">
            <w:pPr>
              <w:pStyle w:val="TableParagraph"/>
              <w:spacing w:before="22" w:line="278" w:lineRule="auto"/>
              <w:ind w:left="100" w:right="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մեքենաներ, մեխանիզմներ և սարքավորումներ սպասարկող բոլոր աշխատողներն ուսուցանվա՞ծ են տրվող նախազգուշական ձայնային ազդանշանների</w:t>
            </w:r>
          </w:p>
          <w:p w14:paraId="455E8036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նշանակությանը</w:t>
            </w:r>
          </w:p>
        </w:tc>
        <w:tc>
          <w:tcPr>
            <w:tcW w:w="2372" w:type="dxa"/>
          </w:tcPr>
          <w:p w14:paraId="5569671D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35</w:t>
            </w:r>
          </w:p>
        </w:tc>
        <w:tc>
          <w:tcPr>
            <w:tcW w:w="847" w:type="dxa"/>
          </w:tcPr>
          <w:p w14:paraId="47A5B90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BB7EDD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A2B9EE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67BE94C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AB1D93C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3E797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79EB145" w14:textId="77777777">
        <w:trPr>
          <w:trHeight w:val="1396"/>
        </w:trPr>
        <w:tc>
          <w:tcPr>
            <w:tcW w:w="679" w:type="dxa"/>
          </w:tcPr>
          <w:p w14:paraId="17AEF6E9" w14:textId="77777777" w:rsidR="00A9004B" w:rsidRDefault="00000000">
            <w:pPr>
              <w:pStyle w:val="TableParagraph"/>
              <w:spacing w:before="24"/>
              <w:ind w:right="153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10)</w:t>
            </w:r>
          </w:p>
        </w:tc>
        <w:tc>
          <w:tcPr>
            <w:tcW w:w="5001" w:type="dxa"/>
          </w:tcPr>
          <w:p w14:paraId="2E42F933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Հանքահորի հորատանցման և ամրակապման աշխատանքներում ընդգրկված բոլոր աշխատողներն ուսուցանվա՞ծ են վերհան կայանքներից տրվող ազդանշանների</w:t>
            </w:r>
          </w:p>
          <w:p w14:paraId="5A5EE7FA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նշանակությանը</w:t>
            </w:r>
          </w:p>
        </w:tc>
        <w:tc>
          <w:tcPr>
            <w:tcW w:w="2372" w:type="dxa"/>
          </w:tcPr>
          <w:p w14:paraId="05F6427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59</w:t>
            </w:r>
          </w:p>
        </w:tc>
        <w:tc>
          <w:tcPr>
            <w:tcW w:w="847" w:type="dxa"/>
          </w:tcPr>
          <w:p w14:paraId="536128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153CD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703F05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D28914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85914F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C8579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341D300" w14:textId="77777777">
        <w:trPr>
          <w:trHeight w:val="1118"/>
        </w:trPr>
        <w:tc>
          <w:tcPr>
            <w:tcW w:w="679" w:type="dxa"/>
          </w:tcPr>
          <w:p w14:paraId="4E039150" w14:textId="77777777" w:rsidR="00A9004B" w:rsidRDefault="00000000">
            <w:pPr>
              <w:pStyle w:val="TableParagraph"/>
              <w:spacing w:before="27"/>
              <w:ind w:right="203"/>
              <w:jc w:val="right"/>
              <w:rPr>
                <w:sz w:val="21"/>
              </w:rPr>
            </w:pPr>
            <w:r>
              <w:rPr>
                <w:color w:val="333333"/>
                <w:w w:val="90"/>
                <w:sz w:val="21"/>
              </w:rPr>
              <w:t>11)</w:t>
            </w:r>
          </w:p>
        </w:tc>
        <w:tc>
          <w:tcPr>
            <w:tcW w:w="5001" w:type="dxa"/>
          </w:tcPr>
          <w:p w14:paraId="79EA7D74" w14:textId="77777777" w:rsidR="00A9004B" w:rsidRDefault="00000000">
            <w:pPr>
              <w:pStyle w:val="TableParagraph"/>
              <w:spacing w:before="24" w:line="276" w:lineRule="auto"/>
              <w:ind w:left="100" w:right="864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Կազմակերպության բոլոր աշխատողներն ուսուցանվա՞ծ են էլեկտրահարումից և այլ վնասվածքային գործոններից տուժած</w:t>
            </w:r>
          </w:p>
          <w:p w14:paraId="33DBD1B7" w14:textId="77777777" w:rsidR="00A9004B" w:rsidRDefault="00000000">
            <w:pPr>
              <w:pStyle w:val="TableParagraph"/>
              <w:spacing w:before="5"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աշխատողին առաջին օգնություն ցույց տալու</w:t>
            </w:r>
          </w:p>
        </w:tc>
        <w:tc>
          <w:tcPr>
            <w:tcW w:w="2372" w:type="dxa"/>
          </w:tcPr>
          <w:p w14:paraId="130915A7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E9055AC" w14:textId="77777777" w:rsidR="00A9004B" w:rsidRDefault="00000000">
            <w:pPr>
              <w:pStyle w:val="TableParagraph"/>
              <w:spacing w:before="5"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331</w:t>
            </w:r>
          </w:p>
        </w:tc>
        <w:tc>
          <w:tcPr>
            <w:tcW w:w="847" w:type="dxa"/>
          </w:tcPr>
          <w:p w14:paraId="623395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FFD3B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0F00C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1D310A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EEF4DF6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D8E9D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F48729A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961625A" w14:textId="77777777" w:rsidR="00A9004B" w:rsidRDefault="00A9004B">
      <w:pPr>
        <w:pStyle w:val="BodyText"/>
        <w:rPr>
          <w:sz w:val="20"/>
        </w:rPr>
      </w:pPr>
    </w:p>
    <w:p w14:paraId="1806D97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23111C97" w14:textId="77777777">
        <w:trPr>
          <w:trHeight w:val="837"/>
        </w:trPr>
        <w:tc>
          <w:tcPr>
            <w:tcW w:w="679" w:type="dxa"/>
          </w:tcPr>
          <w:p w14:paraId="59D131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95C271E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եղանակների իմացության հարցերով` համաձայն</w:t>
            </w:r>
          </w:p>
          <w:p w14:paraId="6F5577D2" w14:textId="77777777" w:rsidR="00A9004B" w:rsidRDefault="00000000">
            <w:pPr>
              <w:pStyle w:val="TableParagraph"/>
              <w:spacing w:before="1" w:line="280" w:lineRule="atLeast"/>
              <w:ind w:left="100" w:right="37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կազմակերպության ղեկավարության կողմից հաստատված ուսումնամեթոդական ծրագրերի</w:t>
            </w:r>
          </w:p>
        </w:tc>
        <w:tc>
          <w:tcPr>
            <w:tcW w:w="2372" w:type="dxa"/>
          </w:tcPr>
          <w:p w14:paraId="3CE2AFE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F82C0B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62885E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BA68D3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84790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824F48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CC52B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23A82EB" w14:textId="77777777">
        <w:trPr>
          <w:trHeight w:val="1676"/>
        </w:trPr>
        <w:tc>
          <w:tcPr>
            <w:tcW w:w="679" w:type="dxa"/>
          </w:tcPr>
          <w:p w14:paraId="62828D4B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4573582D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բոլոր աշխատողները ծանոթացվե՞լ են բացահանքի շինությունների վրա, մարդկանց կուտակման վայրերում և շարժման երթուղիներում փակցված տեխնիկական անվտանգությանը վերաբերող ցուցադրական</w:t>
            </w:r>
          </w:p>
          <w:p w14:paraId="750A9FB2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միջոցների նշանակությանը</w:t>
            </w:r>
          </w:p>
        </w:tc>
        <w:tc>
          <w:tcPr>
            <w:tcW w:w="2372" w:type="dxa"/>
          </w:tcPr>
          <w:p w14:paraId="339D5857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13</w:t>
            </w:r>
          </w:p>
        </w:tc>
        <w:tc>
          <w:tcPr>
            <w:tcW w:w="847" w:type="dxa"/>
          </w:tcPr>
          <w:p w14:paraId="3652D2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24F466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64BE52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8A31B4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45A544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85FE75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BBD794E" w14:textId="77777777">
        <w:trPr>
          <w:trHeight w:val="1675"/>
        </w:trPr>
        <w:tc>
          <w:tcPr>
            <w:tcW w:w="679" w:type="dxa"/>
          </w:tcPr>
          <w:p w14:paraId="69BD3F85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1C3ABC77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գոտում գտնվող բոլոր աշխատողներն ուսուցանվե՞լ են նախքան մեքենասարքավորումների գործարկելն ու տրանսպորտային միջոցների շարժը տրվող լսելի (տեսանելի) ձայնային և լուսային ազդանշանների</w:t>
            </w:r>
          </w:p>
          <w:p w14:paraId="145CF155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նշանակությանը</w:t>
            </w:r>
          </w:p>
        </w:tc>
        <w:tc>
          <w:tcPr>
            <w:tcW w:w="2372" w:type="dxa"/>
          </w:tcPr>
          <w:p w14:paraId="4CA30406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18</w:t>
            </w:r>
          </w:p>
        </w:tc>
        <w:tc>
          <w:tcPr>
            <w:tcW w:w="847" w:type="dxa"/>
          </w:tcPr>
          <w:p w14:paraId="24DE32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B3978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D428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1FA2E7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CB978CB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25BED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778EB66" w14:textId="77777777">
        <w:trPr>
          <w:trHeight w:val="1955"/>
        </w:trPr>
        <w:tc>
          <w:tcPr>
            <w:tcW w:w="679" w:type="dxa"/>
          </w:tcPr>
          <w:p w14:paraId="3EE37DFA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3864B517" w14:textId="77777777" w:rsidR="00A9004B" w:rsidRDefault="00000000">
            <w:pPr>
              <w:pStyle w:val="TableParagraph"/>
              <w:spacing w:before="24" w:line="278" w:lineRule="auto"/>
              <w:ind w:left="100" w:right="3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աշխատողները տեղեկացվե՞լ են մարդկանց կյանքին սպառնացող վտանգավոր երևույթներ (մեքենասարքավորումների խափանումներ, սողանքի, հանքաստիճանի փլուզման, հրդեհի և արտակարգ այլ երևույթների առաջացման նշաններ) նկատելու</w:t>
            </w:r>
          </w:p>
          <w:p w14:paraId="0A8401F5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դեպքում իրենց պարտականությունների մասին</w:t>
            </w:r>
          </w:p>
        </w:tc>
        <w:tc>
          <w:tcPr>
            <w:tcW w:w="2372" w:type="dxa"/>
          </w:tcPr>
          <w:p w14:paraId="054BDC3D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19</w:t>
            </w:r>
          </w:p>
        </w:tc>
        <w:tc>
          <w:tcPr>
            <w:tcW w:w="847" w:type="dxa"/>
          </w:tcPr>
          <w:p w14:paraId="4A4CC78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E8F8F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47401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15DB067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2453AD5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4EEC7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87B6E53" w14:textId="77777777">
        <w:trPr>
          <w:trHeight w:val="1398"/>
        </w:trPr>
        <w:tc>
          <w:tcPr>
            <w:tcW w:w="679" w:type="dxa"/>
          </w:tcPr>
          <w:p w14:paraId="54EB7E25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69534654" w14:textId="77777777" w:rsidR="00A9004B" w:rsidRDefault="00000000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Մարկշեյդերական ծառայության կողմից լցակույտի փլուզման կամ սողանքի հնարավոր հատվածակողմի որոշված չափերը պարբերաբար տեղեկացվու՞մ են լցակույտում</w:t>
            </w:r>
          </w:p>
          <w:p w14:paraId="3ABDEC24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 անձնակազմին</w:t>
            </w:r>
          </w:p>
        </w:tc>
        <w:tc>
          <w:tcPr>
            <w:tcW w:w="2372" w:type="dxa"/>
          </w:tcPr>
          <w:p w14:paraId="231902F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67</w:t>
            </w:r>
          </w:p>
        </w:tc>
        <w:tc>
          <w:tcPr>
            <w:tcW w:w="847" w:type="dxa"/>
          </w:tcPr>
          <w:p w14:paraId="11926D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97450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E483FE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C7BA08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D38CB8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6E5C9C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F5FCE49" w14:textId="77777777">
        <w:trPr>
          <w:trHeight w:val="837"/>
        </w:trPr>
        <w:tc>
          <w:tcPr>
            <w:tcW w:w="679" w:type="dxa"/>
          </w:tcPr>
          <w:p w14:paraId="62445079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71D0287E" w14:textId="77777777" w:rsidR="00A9004B" w:rsidRDefault="00000000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Կազմակերպության ղեկավարության կողմից հաստատված հրահանգներով կատարվե՞լ են</w:t>
            </w:r>
          </w:p>
          <w:p w14:paraId="59AE5140" w14:textId="77777777" w:rsidR="00A9004B" w:rsidRDefault="00000000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ավտոտրանսպորտային միջոցներ վարող</w:t>
            </w:r>
          </w:p>
        </w:tc>
        <w:tc>
          <w:tcPr>
            <w:tcW w:w="2372" w:type="dxa"/>
          </w:tcPr>
          <w:p w14:paraId="0F6FD83F" w14:textId="77777777" w:rsidR="00A9004B" w:rsidRDefault="00000000">
            <w:pPr>
              <w:pStyle w:val="TableParagraph"/>
              <w:spacing w:before="22" w:line="276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50C7B4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855A4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8931A3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E6241B2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A7F1199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7D2DC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979D4A9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1E020E5" w14:textId="77777777" w:rsidR="00A9004B" w:rsidRDefault="00A9004B">
      <w:pPr>
        <w:pStyle w:val="BodyText"/>
        <w:rPr>
          <w:sz w:val="20"/>
        </w:rPr>
      </w:pPr>
    </w:p>
    <w:p w14:paraId="3E5AF8AA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30715B2C" w14:textId="77777777">
        <w:trPr>
          <w:trHeight w:val="556"/>
        </w:trPr>
        <w:tc>
          <w:tcPr>
            <w:tcW w:w="679" w:type="dxa"/>
          </w:tcPr>
          <w:p w14:paraId="430254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B7CC592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աշխատողների տեխնիկական անվտանգության</w:t>
            </w:r>
          </w:p>
          <w:p w14:paraId="0CB43E3F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գծով հրահանգավորումներ</w:t>
            </w:r>
          </w:p>
        </w:tc>
        <w:tc>
          <w:tcPr>
            <w:tcW w:w="2372" w:type="dxa"/>
          </w:tcPr>
          <w:p w14:paraId="79C49FF2" w14:textId="77777777" w:rsidR="00A9004B" w:rsidRDefault="00000000">
            <w:pPr>
              <w:pStyle w:val="TableParagraph"/>
              <w:spacing w:before="22"/>
              <w:ind w:lef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1050-Ն որոշում,</w:t>
            </w:r>
          </w:p>
          <w:p w14:paraId="0738F570" w14:textId="77777777" w:rsidR="00A9004B" w:rsidRDefault="00000000">
            <w:pPr>
              <w:pStyle w:val="TableParagraph"/>
              <w:spacing w:before="39" w:line="233" w:lineRule="exact"/>
              <w:ind w:left="27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112</w:t>
            </w:r>
          </w:p>
        </w:tc>
        <w:tc>
          <w:tcPr>
            <w:tcW w:w="847" w:type="dxa"/>
          </w:tcPr>
          <w:p w14:paraId="2F2C7A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8578B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18049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185F5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B20BD3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20838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15938DB" w14:textId="77777777">
        <w:trPr>
          <w:trHeight w:val="1117"/>
        </w:trPr>
        <w:tc>
          <w:tcPr>
            <w:tcW w:w="679" w:type="dxa"/>
          </w:tcPr>
          <w:p w14:paraId="07C362EE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6DB703EC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Անվադողեր հավաքակցող և տեղակայող աշխատողները հրահանգավորվե՞լ են կազմակերպության ղեկավարության կողմից</w:t>
            </w:r>
          </w:p>
          <w:p w14:paraId="211E6F2B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հաստատված հրահանգներով</w:t>
            </w:r>
          </w:p>
        </w:tc>
        <w:tc>
          <w:tcPr>
            <w:tcW w:w="2372" w:type="dxa"/>
          </w:tcPr>
          <w:p w14:paraId="279B96F8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16FB7379" w14:textId="77777777" w:rsidR="00A9004B" w:rsidRDefault="00000000">
            <w:pPr>
              <w:pStyle w:val="TableParagraph"/>
              <w:spacing w:line="233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113</w:t>
            </w:r>
          </w:p>
        </w:tc>
        <w:tc>
          <w:tcPr>
            <w:tcW w:w="847" w:type="dxa"/>
          </w:tcPr>
          <w:p w14:paraId="4789B8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762F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60E06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30E2D9B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1F85253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E7B0A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40217D2" w14:textId="77777777">
        <w:trPr>
          <w:trHeight w:val="2236"/>
        </w:trPr>
        <w:tc>
          <w:tcPr>
            <w:tcW w:w="679" w:type="dxa"/>
          </w:tcPr>
          <w:p w14:paraId="56E6E4D3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72E5667D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Մեքենասարքավորումների վերանորոգման աշխատանքներ կատարող աշխատողները ծանոթացվե՞լ են գործատուի կողմից հաստատված հրահանգներին, օրացուցային պլաններին, որոնցով որոշվում են աշխատանքների կատարման կարգն ու հերթականությունը, դրանց անվտանգությունն</w:t>
            </w:r>
          </w:p>
          <w:p w14:paraId="6599CE08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ապահովող հարմարանքներն ու գործիքները</w:t>
            </w:r>
          </w:p>
        </w:tc>
        <w:tc>
          <w:tcPr>
            <w:tcW w:w="2372" w:type="dxa"/>
          </w:tcPr>
          <w:p w14:paraId="5881F63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185</w:t>
            </w:r>
          </w:p>
        </w:tc>
        <w:tc>
          <w:tcPr>
            <w:tcW w:w="847" w:type="dxa"/>
          </w:tcPr>
          <w:p w14:paraId="0CCFE97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F3B23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CA56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F54019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4CD1781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B0B85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AA0336F" w14:textId="77777777">
        <w:trPr>
          <w:trHeight w:val="1115"/>
        </w:trPr>
        <w:tc>
          <w:tcPr>
            <w:tcW w:w="679" w:type="dxa"/>
          </w:tcPr>
          <w:p w14:paraId="3F58BDC3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4A74BFF3" w14:textId="77777777" w:rsidR="00A9004B" w:rsidRDefault="00000000">
            <w:pPr>
              <w:pStyle w:val="TableParagraph"/>
              <w:spacing w:before="22" w:line="278" w:lineRule="auto"/>
              <w:ind w:left="100" w:right="547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բոլոր աշխատողներն անցե՞լ են էլեկտրահարումից տուժած անձանց առաջին օգնություն ցույց տալու հրահանգավորում</w:t>
            </w:r>
          </w:p>
        </w:tc>
        <w:tc>
          <w:tcPr>
            <w:tcW w:w="2372" w:type="dxa"/>
          </w:tcPr>
          <w:p w14:paraId="7BF4AC8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748AF242" w14:textId="77777777" w:rsidR="00A9004B" w:rsidRDefault="00000000">
            <w:pPr>
              <w:pStyle w:val="TableParagraph"/>
              <w:spacing w:line="233" w:lineRule="exact"/>
              <w:ind w:left="80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233</w:t>
            </w:r>
          </w:p>
        </w:tc>
        <w:tc>
          <w:tcPr>
            <w:tcW w:w="847" w:type="dxa"/>
          </w:tcPr>
          <w:p w14:paraId="117CB1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7BA3D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EDA166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9A8F7D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77F83FA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1F6F8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BE128F0" w14:textId="77777777">
        <w:trPr>
          <w:trHeight w:val="1955"/>
        </w:trPr>
        <w:tc>
          <w:tcPr>
            <w:tcW w:w="679" w:type="dxa"/>
          </w:tcPr>
          <w:p w14:paraId="5EE1E93D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1BBDA0AE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Էլեկտրաշարժաբերներով աշխատող լեռնահանքային և տրանսպորտային միջոցներ շահագործող անձինք, որոնց աշխատանքը կապված է մեքենաների և էլեկտրասարքավորումների սպասարկման հետ, անցե՞լ են ուսուցում սահմանված կարգին</w:t>
            </w:r>
          </w:p>
          <w:p w14:paraId="54C9ECAE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</w:t>
            </w:r>
          </w:p>
        </w:tc>
        <w:tc>
          <w:tcPr>
            <w:tcW w:w="2372" w:type="dxa"/>
          </w:tcPr>
          <w:p w14:paraId="6189B543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240</w:t>
            </w:r>
          </w:p>
        </w:tc>
        <w:tc>
          <w:tcPr>
            <w:tcW w:w="847" w:type="dxa"/>
          </w:tcPr>
          <w:p w14:paraId="7AFBB4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414D4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53DC1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D44AE75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EE59BCB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99673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E48872C" w14:textId="77777777">
        <w:trPr>
          <w:trHeight w:val="1118"/>
        </w:trPr>
        <w:tc>
          <w:tcPr>
            <w:tcW w:w="679" w:type="dxa"/>
          </w:tcPr>
          <w:p w14:paraId="47EC5EA5" w14:textId="77777777" w:rsidR="00A9004B" w:rsidRDefault="00000000">
            <w:pPr>
              <w:pStyle w:val="TableParagraph"/>
              <w:spacing w:before="27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51F7C984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նոր աշխատանքի ընդունված աշխատողներն անցնում են նախնական ուսուցում և գիտելիքների ստուգում</w:t>
            </w:r>
          </w:p>
        </w:tc>
        <w:tc>
          <w:tcPr>
            <w:tcW w:w="2372" w:type="dxa"/>
          </w:tcPr>
          <w:p w14:paraId="29FAA42C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F78EFF3" w14:textId="77777777" w:rsidR="00A9004B" w:rsidRDefault="00000000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16</w:t>
            </w:r>
          </w:p>
        </w:tc>
        <w:tc>
          <w:tcPr>
            <w:tcW w:w="847" w:type="dxa"/>
          </w:tcPr>
          <w:p w14:paraId="2D99E71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4431E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DF4B58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E44D36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472FCAB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A53DCC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0F765929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A4739E2" w14:textId="77777777" w:rsidR="00A9004B" w:rsidRDefault="00A9004B">
      <w:pPr>
        <w:pStyle w:val="BodyText"/>
        <w:rPr>
          <w:sz w:val="20"/>
        </w:rPr>
      </w:pPr>
    </w:p>
    <w:p w14:paraId="2984719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B355702" w14:textId="77777777">
        <w:trPr>
          <w:trHeight w:val="1675"/>
        </w:trPr>
        <w:tc>
          <w:tcPr>
            <w:tcW w:w="679" w:type="dxa"/>
          </w:tcPr>
          <w:p w14:paraId="59066334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6518A851" w14:textId="77777777" w:rsidR="00A9004B" w:rsidRDefault="00000000">
            <w:pPr>
              <w:pStyle w:val="TableParagraph"/>
              <w:spacing w:before="22" w:line="278" w:lineRule="auto"/>
              <w:ind w:left="100" w:right="16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աշխատող բանվորական անձնակազմի ուսուցումը և գիտելիքների ստուգումն իրականացվում է ըստ մասնագիտությունների՝ ղեկավարության կողմից հաստատված ծրագրերին և թեմատիկ</w:t>
            </w:r>
          </w:p>
          <w:p w14:paraId="7DFE10E0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պլաններին համապատասխան</w:t>
            </w:r>
          </w:p>
        </w:tc>
        <w:tc>
          <w:tcPr>
            <w:tcW w:w="2372" w:type="dxa"/>
          </w:tcPr>
          <w:p w14:paraId="16DA5F5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18</w:t>
            </w:r>
          </w:p>
        </w:tc>
        <w:tc>
          <w:tcPr>
            <w:tcW w:w="847" w:type="dxa"/>
          </w:tcPr>
          <w:p w14:paraId="5288006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683E5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CFDC7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ED397A9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66DFB3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44A8DF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18C6F4D" w14:textId="77777777">
        <w:trPr>
          <w:trHeight w:val="1397"/>
        </w:trPr>
        <w:tc>
          <w:tcPr>
            <w:tcW w:w="679" w:type="dxa"/>
          </w:tcPr>
          <w:p w14:paraId="5857C17D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39A6C97A" w14:textId="77777777" w:rsidR="00A9004B" w:rsidRDefault="00000000">
            <w:pPr>
              <w:pStyle w:val="TableParagraph"/>
              <w:spacing w:before="23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բոլոր աշխատողները ծանոթացված են մեխանիզմների, մեքենաների, տրանսպորտային միջոցների գործարկումն սկսելուց առաջ տրվող ձայնային</w:t>
            </w:r>
            <w:r>
              <w:rPr>
                <w:spacing w:val="5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ազդանշանների</w:t>
            </w:r>
          </w:p>
          <w:p w14:paraId="4E8C2AD5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նշանակությանը</w:t>
            </w:r>
          </w:p>
        </w:tc>
        <w:tc>
          <w:tcPr>
            <w:tcW w:w="2372" w:type="dxa"/>
          </w:tcPr>
          <w:p w14:paraId="7253FB3A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կետեր 21,</w:t>
            </w:r>
          </w:p>
          <w:p w14:paraId="1AD9D5B6" w14:textId="77777777" w:rsidR="00A9004B" w:rsidRDefault="00000000">
            <w:pPr>
              <w:pStyle w:val="TableParagraph"/>
              <w:spacing w:line="234" w:lineRule="exact"/>
              <w:ind w:left="81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847" w:type="dxa"/>
          </w:tcPr>
          <w:p w14:paraId="31E8617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AF0BE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0DBF4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1329339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C46D2BE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40F7F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DF9B200" w14:textId="77777777">
        <w:trPr>
          <w:trHeight w:val="1115"/>
        </w:trPr>
        <w:tc>
          <w:tcPr>
            <w:tcW w:w="679" w:type="dxa"/>
          </w:tcPr>
          <w:p w14:paraId="4396A8CD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05D6936C" w14:textId="77777777" w:rsidR="00A9004B" w:rsidRDefault="00000000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բոլոր աշխատողները ծանոթացված են աշխատատեղերում բարձրաղմուկի դեպքում տրվող լուսային ազդանշանների նշանակությանը</w:t>
            </w:r>
          </w:p>
        </w:tc>
        <w:tc>
          <w:tcPr>
            <w:tcW w:w="2372" w:type="dxa"/>
          </w:tcPr>
          <w:p w14:paraId="13E24CA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6BA2B7BE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51</w:t>
            </w:r>
          </w:p>
        </w:tc>
        <w:tc>
          <w:tcPr>
            <w:tcW w:w="847" w:type="dxa"/>
          </w:tcPr>
          <w:p w14:paraId="5C6FEC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CD1141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BFB85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B440BD9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C87610C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0A2BB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4BB29B5" w14:textId="77777777">
        <w:trPr>
          <w:trHeight w:val="1955"/>
        </w:trPr>
        <w:tc>
          <w:tcPr>
            <w:tcW w:w="679" w:type="dxa"/>
          </w:tcPr>
          <w:p w14:paraId="2F2E8916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274DD7BA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Օդափոխման համակարգերի և ռեագենտախողովակների հիմնական նորոգման, զննման, մաքրման, վնասազերծման աշխատանքներում ընդգրկված անձինք հրահանգավորվում են այդ աշխատանքների կատարման համար պատասխանատու անձի</w:t>
            </w:r>
          </w:p>
          <w:p w14:paraId="7059C007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կողմից</w:t>
            </w:r>
          </w:p>
        </w:tc>
        <w:tc>
          <w:tcPr>
            <w:tcW w:w="2372" w:type="dxa"/>
          </w:tcPr>
          <w:p w14:paraId="3E28B4FE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224</w:t>
            </w:r>
          </w:p>
        </w:tc>
        <w:tc>
          <w:tcPr>
            <w:tcW w:w="847" w:type="dxa"/>
          </w:tcPr>
          <w:p w14:paraId="3AB456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35BF2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968F6D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D24010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EF09B39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F7FCBD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5A38048" w14:textId="77777777">
        <w:trPr>
          <w:trHeight w:val="1398"/>
        </w:trPr>
        <w:tc>
          <w:tcPr>
            <w:tcW w:w="679" w:type="dxa"/>
          </w:tcPr>
          <w:p w14:paraId="1B3BC63E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5F3108EB" w14:textId="77777777" w:rsidR="00A9004B" w:rsidRDefault="00000000">
            <w:pPr>
              <w:pStyle w:val="TableParagraph"/>
              <w:spacing w:before="22" w:line="278" w:lineRule="auto"/>
              <w:ind w:left="100" w:right="1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բոլոր աշխատողներն ուսուցանվում են էլեկտրահարումից և այլ վնասվածքային գործոններից տուժած մարդկանց փրկելու, նրանց առաջին օգնություն ցույց տալու եղանակների</w:t>
            </w:r>
          </w:p>
          <w:p w14:paraId="77301BC0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իմացության հարցերով</w:t>
            </w:r>
          </w:p>
        </w:tc>
        <w:tc>
          <w:tcPr>
            <w:tcW w:w="2372" w:type="dxa"/>
          </w:tcPr>
          <w:p w14:paraId="0BA582A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274</w:t>
            </w:r>
          </w:p>
        </w:tc>
        <w:tc>
          <w:tcPr>
            <w:tcW w:w="847" w:type="dxa"/>
          </w:tcPr>
          <w:p w14:paraId="6792C5F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4C097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B6DBCC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BF0201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60B1D17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367F1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B6FA0AD" w14:textId="77777777">
        <w:trPr>
          <w:trHeight w:val="556"/>
        </w:trPr>
        <w:tc>
          <w:tcPr>
            <w:tcW w:w="679" w:type="dxa"/>
          </w:tcPr>
          <w:p w14:paraId="4C7D41E4" w14:textId="77777777" w:rsidR="00A9004B" w:rsidRDefault="00000000">
            <w:pPr>
              <w:pStyle w:val="TableParagraph"/>
              <w:spacing w:before="24"/>
              <w:ind w:left="149" w:right="67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7C55ABB4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Հալած ցինկով բունկերի ներպատվածքի լցումը</w:t>
            </w:r>
          </w:p>
          <w:p w14:paraId="7DA91D76" w14:textId="77777777" w:rsidR="00A9004B" w:rsidRDefault="00000000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կատարող աշխատողներն անցել են ուսուցում,</w:t>
            </w:r>
          </w:p>
        </w:tc>
        <w:tc>
          <w:tcPr>
            <w:tcW w:w="2372" w:type="dxa"/>
          </w:tcPr>
          <w:p w14:paraId="5BDC287C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2809F730" w14:textId="77777777" w:rsidR="00A9004B" w:rsidRDefault="00000000">
            <w:pPr>
              <w:pStyle w:val="TableParagraph"/>
              <w:spacing w:before="37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215CB3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63A3A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58AA6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32F908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2C744C8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41A69509" w14:textId="77777777" w:rsidR="00A9004B" w:rsidRDefault="00000000">
            <w:pPr>
              <w:pStyle w:val="TableParagraph"/>
              <w:spacing w:before="37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2EB045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473D7DA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B2C9938" w14:textId="77777777" w:rsidR="00A9004B" w:rsidRDefault="00A9004B">
      <w:pPr>
        <w:pStyle w:val="BodyText"/>
        <w:rPr>
          <w:sz w:val="20"/>
        </w:rPr>
      </w:pPr>
    </w:p>
    <w:p w14:paraId="68FEB6B5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D50064B" w14:textId="77777777">
        <w:trPr>
          <w:trHeight w:val="556"/>
        </w:trPr>
        <w:tc>
          <w:tcPr>
            <w:tcW w:w="679" w:type="dxa"/>
          </w:tcPr>
          <w:p w14:paraId="0EB434E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325DE153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հրահանգավորում և ունեն համապատասխան</w:t>
            </w:r>
          </w:p>
          <w:p w14:paraId="569A0677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որակավորում</w:t>
            </w:r>
          </w:p>
        </w:tc>
        <w:tc>
          <w:tcPr>
            <w:tcW w:w="2372" w:type="dxa"/>
          </w:tcPr>
          <w:p w14:paraId="6DF6F0D9" w14:textId="77777777" w:rsidR="00A9004B" w:rsidRDefault="00000000">
            <w:pPr>
              <w:pStyle w:val="TableParagraph"/>
              <w:spacing w:before="22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  <w:p w14:paraId="3582AB12" w14:textId="77777777" w:rsidR="00A9004B" w:rsidRDefault="00000000">
            <w:pPr>
              <w:pStyle w:val="TableParagraph"/>
              <w:spacing w:before="39" w:line="233" w:lineRule="exact"/>
              <w:ind w:left="25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381</w:t>
            </w:r>
          </w:p>
        </w:tc>
        <w:tc>
          <w:tcPr>
            <w:tcW w:w="847" w:type="dxa"/>
          </w:tcPr>
          <w:p w14:paraId="70E99D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4412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77BF5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98F36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61BEA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7F857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6DCFC51" w14:textId="77777777">
        <w:trPr>
          <w:trHeight w:val="1117"/>
        </w:trPr>
        <w:tc>
          <w:tcPr>
            <w:tcW w:w="679" w:type="dxa"/>
          </w:tcPr>
          <w:p w14:paraId="520E1D86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028F72F4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Ռադիոակտիվ նյութեր պարունակող հանքաքար մշակող ֆաբրիկայի աշխատողներն անցնում են ճառագայթային անվտանգության հարցերով</w:t>
            </w:r>
          </w:p>
          <w:p w14:paraId="5439A2E0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ուսուցում</w:t>
            </w:r>
          </w:p>
        </w:tc>
        <w:tc>
          <w:tcPr>
            <w:tcW w:w="2372" w:type="dxa"/>
          </w:tcPr>
          <w:p w14:paraId="422A59F9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6DCA73D4" w14:textId="77777777" w:rsidR="00A9004B" w:rsidRDefault="00000000">
            <w:pPr>
              <w:pStyle w:val="TableParagraph"/>
              <w:spacing w:line="233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404</w:t>
            </w:r>
          </w:p>
        </w:tc>
        <w:tc>
          <w:tcPr>
            <w:tcW w:w="847" w:type="dxa"/>
          </w:tcPr>
          <w:p w14:paraId="0ACA8C1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6C52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1A008E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383822D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725F1E2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5BD36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B368831" w14:textId="77777777">
        <w:trPr>
          <w:trHeight w:val="1118"/>
        </w:trPr>
        <w:tc>
          <w:tcPr>
            <w:tcW w:w="679" w:type="dxa"/>
          </w:tcPr>
          <w:p w14:paraId="36C85C4F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3F8A14F9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համապատասխան աշխատողներն ուսուցանվել են առաջին օգնության կազմակերպման ուղղությամբ</w:t>
            </w:r>
          </w:p>
        </w:tc>
        <w:tc>
          <w:tcPr>
            <w:tcW w:w="2372" w:type="dxa"/>
          </w:tcPr>
          <w:p w14:paraId="2F5358D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2B851045" w14:textId="77777777" w:rsidR="00A9004B" w:rsidRDefault="00000000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444</w:t>
            </w:r>
          </w:p>
        </w:tc>
        <w:tc>
          <w:tcPr>
            <w:tcW w:w="847" w:type="dxa"/>
          </w:tcPr>
          <w:p w14:paraId="2ACDF5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A5C29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CA153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402221F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0E3E17D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14E7DA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76E883B" w14:textId="77777777">
        <w:trPr>
          <w:trHeight w:val="1810"/>
        </w:trPr>
        <w:tc>
          <w:tcPr>
            <w:tcW w:w="679" w:type="dxa"/>
            <w:tcBorders>
              <w:bottom w:val="nil"/>
            </w:tcBorders>
          </w:tcPr>
          <w:p w14:paraId="26139FA3" w14:textId="77777777" w:rsidR="00A9004B" w:rsidRDefault="00000000">
            <w:pPr>
              <w:pStyle w:val="TableParagraph"/>
              <w:spacing w:before="24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12.</w:t>
            </w:r>
          </w:p>
        </w:tc>
        <w:tc>
          <w:tcPr>
            <w:tcW w:w="5001" w:type="dxa"/>
            <w:tcBorders>
              <w:bottom w:val="nil"/>
            </w:tcBorders>
          </w:tcPr>
          <w:p w14:paraId="59DFEFFA" w14:textId="77777777" w:rsidR="00A9004B" w:rsidRDefault="00000000">
            <w:pPr>
              <w:pStyle w:val="TableParagraph"/>
              <w:spacing w:before="24" w:line="276" w:lineRule="auto"/>
              <w:ind w:left="100" w:right="275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Պահպանվել են կոլեկտիվ պաշտպանության միջոցներով աշխատավայրի (աշխատատեղի) կահավորման պահանջները.</w:t>
            </w:r>
          </w:p>
        </w:tc>
        <w:tc>
          <w:tcPr>
            <w:tcW w:w="2372" w:type="dxa"/>
            <w:tcBorders>
              <w:bottom w:val="nil"/>
            </w:tcBorders>
          </w:tcPr>
          <w:p w14:paraId="7F0639C2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Հայաստանի Հանրապետության աշխատանքային օրենսգիրք, հոդված 255 և հոդված 247-ի մաս 3,</w:t>
            </w:r>
          </w:p>
        </w:tc>
        <w:tc>
          <w:tcPr>
            <w:tcW w:w="847" w:type="dxa"/>
            <w:vMerge w:val="restart"/>
            <w:shd w:val="clear" w:color="auto" w:fill="D8D8D8"/>
          </w:tcPr>
          <w:p w14:paraId="2CE2D5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  <w:shd w:val="clear" w:color="auto" w:fill="D8D8D8"/>
          </w:tcPr>
          <w:p w14:paraId="1535576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  <w:shd w:val="clear" w:color="auto" w:fill="D8D8D8"/>
          </w:tcPr>
          <w:p w14:paraId="3A6641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vMerge w:val="restart"/>
            <w:shd w:val="clear" w:color="auto" w:fill="D8D8D8"/>
          </w:tcPr>
          <w:p w14:paraId="7FEF026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vMerge w:val="restart"/>
            <w:shd w:val="clear" w:color="auto" w:fill="D8D8D8"/>
          </w:tcPr>
          <w:p w14:paraId="0F3C7E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D8D8D8"/>
          </w:tcPr>
          <w:p w14:paraId="1EBD18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217E5F5" w14:textId="77777777">
        <w:trPr>
          <w:trHeight w:val="1243"/>
        </w:trPr>
        <w:tc>
          <w:tcPr>
            <w:tcW w:w="679" w:type="dxa"/>
            <w:tcBorders>
              <w:top w:val="nil"/>
            </w:tcBorders>
          </w:tcPr>
          <w:p w14:paraId="466D2C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653E03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17237B81" w14:textId="77777777" w:rsidR="00A9004B" w:rsidRDefault="00000000">
            <w:pPr>
              <w:pStyle w:val="TableParagraph"/>
              <w:spacing w:before="150" w:line="278" w:lineRule="auto"/>
              <w:ind w:left="185" w:right="174" w:firstLine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2005 թվականի օգոստոսի</w:t>
            </w:r>
          </w:p>
          <w:p w14:paraId="4745BCA9" w14:textId="77777777" w:rsidR="00A9004B" w:rsidRDefault="00000000">
            <w:pPr>
              <w:pStyle w:val="TableParagraph"/>
              <w:spacing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15-ի N 756-Ն հրաման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59636D1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565D196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4CA506B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71FEB8E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540922E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7D8CEAC8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4EF4893" w14:textId="77777777">
        <w:trPr>
          <w:trHeight w:val="1396"/>
        </w:trPr>
        <w:tc>
          <w:tcPr>
            <w:tcW w:w="679" w:type="dxa"/>
          </w:tcPr>
          <w:p w14:paraId="09DD9FAE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1643881E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լեռնային փորվածքները, որոնցում աշխատանքները ժամանակավորապես դադարեցված են, պաշտպանվա՞ծ են հոծ պատնեշներով կամ համապատասխան</w:t>
            </w:r>
          </w:p>
          <w:p w14:paraId="37C99953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արգելափակիչ նշաններով</w:t>
            </w:r>
          </w:p>
        </w:tc>
        <w:tc>
          <w:tcPr>
            <w:tcW w:w="2372" w:type="dxa"/>
          </w:tcPr>
          <w:p w14:paraId="4C0BE85B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29</w:t>
            </w:r>
          </w:p>
        </w:tc>
        <w:tc>
          <w:tcPr>
            <w:tcW w:w="847" w:type="dxa"/>
          </w:tcPr>
          <w:p w14:paraId="7FDDD7C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ABDC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83C300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80C7701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413E4D1C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E210C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4B4CFA1" w14:textId="77777777">
        <w:trPr>
          <w:trHeight w:val="1118"/>
        </w:trPr>
        <w:tc>
          <w:tcPr>
            <w:tcW w:w="679" w:type="dxa"/>
          </w:tcPr>
          <w:p w14:paraId="0ABFE415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7E9DA156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Վերևից և ներքևից հուսալիորեն ծածկվա՞ծ են բոլոր չգործող ուղղաձիգ և թեք լեռնային փորվածքները</w:t>
            </w:r>
          </w:p>
        </w:tc>
        <w:tc>
          <w:tcPr>
            <w:tcW w:w="2372" w:type="dxa"/>
          </w:tcPr>
          <w:p w14:paraId="00436ACA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35647551" w14:textId="77777777" w:rsidR="00A9004B" w:rsidRDefault="00000000">
            <w:pPr>
              <w:pStyle w:val="TableParagraph"/>
              <w:spacing w:before="5"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30</w:t>
            </w:r>
          </w:p>
        </w:tc>
        <w:tc>
          <w:tcPr>
            <w:tcW w:w="847" w:type="dxa"/>
          </w:tcPr>
          <w:p w14:paraId="69F5652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636E21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28C3A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89C4A02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ED01288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F63DA2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278E1594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0DE8A30" w14:textId="77777777" w:rsidR="00A9004B" w:rsidRDefault="00A9004B">
      <w:pPr>
        <w:pStyle w:val="BodyText"/>
        <w:rPr>
          <w:sz w:val="20"/>
        </w:rPr>
      </w:pPr>
    </w:p>
    <w:p w14:paraId="4468087D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37C5CB4" w14:textId="77777777">
        <w:trPr>
          <w:trHeight w:val="1396"/>
        </w:trPr>
        <w:tc>
          <w:tcPr>
            <w:tcW w:w="679" w:type="dxa"/>
          </w:tcPr>
          <w:p w14:paraId="661A6DF6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1EF96C4F" w14:textId="77777777" w:rsidR="00A9004B" w:rsidRDefault="00000000">
            <w:pPr>
              <w:pStyle w:val="TableParagraph"/>
              <w:spacing w:before="22" w:line="278" w:lineRule="auto"/>
              <w:ind w:left="100" w:right="11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Բոլոր չգործող ուղղաձիգ և թեք լեռնային փորվածքները, որոնք օգտագործվում են օդափոխության համար, պարսպվա՞ծ են ամուր արգելապատով,</w:t>
            </w:r>
            <w:r>
              <w:rPr>
                <w:spacing w:val="-37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ծածկվա՞ծ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են</w:t>
            </w:r>
            <w:r>
              <w:rPr>
                <w:spacing w:val="-36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վտանգը</w:t>
            </w:r>
            <w:r>
              <w:rPr>
                <w:spacing w:val="-36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բացառող</w:t>
            </w:r>
          </w:p>
          <w:p w14:paraId="61BCC26D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մետաղե ցանցով</w:t>
            </w:r>
          </w:p>
        </w:tc>
        <w:tc>
          <w:tcPr>
            <w:tcW w:w="2372" w:type="dxa"/>
          </w:tcPr>
          <w:p w14:paraId="217BC47D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30</w:t>
            </w:r>
          </w:p>
        </w:tc>
        <w:tc>
          <w:tcPr>
            <w:tcW w:w="847" w:type="dxa"/>
          </w:tcPr>
          <w:p w14:paraId="242DB0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DF98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7E423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6456757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F9A6AEA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2048C0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7562CBC" w14:textId="77777777">
        <w:trPr>
          <w:trHeight w:val="1116"/>
        </w:trPr>
        <w:tc>
          <w:tcPr>
            <w:tcW w:w="679" w:type="dxa"/>
          </w:tcPr>
          <w:p w14:paraId="14FD4AC6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542A3830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Լեռնային փորվածքները, որոնցում աշխատանքներն ավարտված են, փակվա՞ծ են մարդկանց մուտքն արգելակող միջնապատերով</w:t>
            </w:r>
          </w:p>
          <w:p w14:paraId="72BA745B" w14:textId="77777777" w:rsidR="00A9004B" w:rsidRDefault="00000000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ապահովիչ ցանկապատերով</w:t>
            </w:r>
          </w:p>
        </w:tc>
        <w:tc>
          <w:tcPr>
            <w:tcW w:w="2372" w:type="dxa"/>
          </w:tcPr>
          <w:p w14:paraId="760ECEFA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312739D8" w14:textId="77777777" w:rsidR="00A9004B" w:rsidRDefault="00000000">
            <w:pPr>
              <w:pStyle w:val="TableParagraph"/>
              <w:spacing w:before="5" w:line="235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31</w:t>
            </w:r>
          </w:p>
        </w:tc>
        <w:tc>
          <w:tcPr>
            <w:tcW w:w="847" w:type="dxa"/>
          </w:tcPr>
          <w:p w14:paraId="48E2D20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0A070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06A2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79C8C57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BC09AE1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702893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7661C39" w14:textId="77777777">
        <w:trPr>
          <w:trHeight w:val="1117"/>
        </w:trPr>
        <w:tc>
          <w:tcPr>
            <w:tcW w:w="679" w:type="dxa"/>
          </w:tcPr>
          <w:p w14:paraId="6FFF25E0" w14:textId="77777777" w:rsidR="00A9004B" w:rsidRDefault="00000000">
            <w:pPr>
              <w:pStyle w:val="TableParagraph"/>
              <w:spacing w:before="25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2A5CECB3" w14:textId="77777777" w:rsidR="00A9004B" w:rsidRDefault="00000000">
            <w:pPr>
              <w:pStyle w:val="TableParagraph"/>
              <w:spacing w:before="23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աշխատանքների հետևանքով երկրի մակերևույթին առաջացած իջանցքները, անկումները և հնարավոր փլուզման գոտիների</w:t>
            </w:r>
          </w:p>
          <w:p w14:paraId="49F15F46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սահմանները ցանկապատվա՞ծ են</w:t>
            </w:r>
          </w:p>
        </w:tc>
        <w:tc>
          <w:tcPr>
            <w:tcW w:w="2372" w:type="dxa"/>
          </w:tcPr>
          <w:p w14:paraId="4BE0EEE0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F38D72D" w14:textId="77777777" w:rsidR="00A9004B" w:rsidRDefault="00000000">
            <w:pPr>
              <w:pStyle w:val="TableParagraph"/>
              <w:spacing w:line="234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</w:t>
            </w:r>
          </w:p>
        </w:tc>
        <w:tc>
          <w:tcPr>
            <w:tcW w:w="847" w:type="dxa"/>
          </w:tcPr>
          <w:p w14:paraId="12A39DF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9F08E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9F9E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2909227" w14:textId="77777777" w:rsidR="00A9004B" w:rsidRDefault="00000000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F43D375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81421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9DA5669" w14:textId="77777777">
        <w:trPr>
          <w:trHeight w:val="1116"/>
        </w:trPr>
        <w:tc>
          <w:tcPr>
            <w:tcW w:w="679" w:type="dxa"/>
          </w:tcPr>
          <w:p w14:paraId="3355871B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732CECD3" w14:textId="77777777" w:rsidR="00A9004B" w:rsidRDefault="00000000">
            <w:pPr>
              <w:pStyle w:val="TableParagraph"/>
              <w:spacing w:before="23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Մշակումն ավարտված մաքրահանման խցեր մուտք ունեցող փորվածքները փակված են</w:t>
            </w:r>
          </w:p>
        </w:tc>
        <w:tc>
          <w:tcPr>
            <w:tcW w:w="2372" w:type="dxa"/>
          </w:tcPr>
          <w:p w14:paraId="1D864893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39AF4DC" w14:textId="77777777" w:rsidR="00A9004B" w:rsidRDefault="00000000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78</w:t>
            </w:r>
          </w:p>
        </w:tc>
        <w:tc>
          <w:tcPr>
            <w:tcW w:w="847" w:type="dxa"/>
          </w:tcPr>
          <w:p w14:paraId="2AB0846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0D312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C71A2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E79F7F3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829F4D9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CA325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D21672E" w14:textId="77777777">
        <w:trPr>
          <w:trHeight w:val="1118"/>
        </w:trPr>
        <w:tc>
          <w:tcPr>
            <w:tcW w:w="679" w:type="dxa"/>
          </w:tcPr>
          <w:p w14:paraId="1831BB69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46EF66A3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Խցերում հարկային և ենթահարկային փորվածքների ելքերը ցանկապատվա՞ծ են</w:t>
            </w:r>
          </w:p>
        </w:tc>
        <w:tc>
          <w:tcPr>
            <w:tcW w:w="2372" w:type="dxa"/>
          </w:tcPr>
          <w:p w14:paraId="69415D98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BB07D05" w14:textId="77777777" w:rsidR="00A9004B" w:rsidRDefault="00000000">
            <w:pPr>
              <w:pStyle w:val="TableParagraph"/>
              <w:spacing w:before="5"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102</w:t>
            </w:r>
          </w:p>
        </w:tc>
        <w:tc>
          <w:tcPr>
            <w:tcW w:w="847" w:type="dxa"/>
          </w:tcPr>
          <w:p w14:paraId="0CB8D2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96C8B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443493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45BC64C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FD34839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7867A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FBA7962" w14:textId="77777777">
        <w:trPr>
          <w:trHeight w:val="1396"/>
        </w:trPr>
        <w:tc>
          <w:tcPr>
            <w:tcW w:w="679" w:type="dxa"/>
          </w:tcPr>
          <w:p w14:paraId="65803AB5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03591A48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Խորը հորատանցքերով հանքաքարի պոկման ժամանակ, լիցքերի պայթեցման հետևանքով հատման անցքեր առաջանալու դեպքում, խորը հորատանցքերում տեղադրվա՞ծ են անցքը</w:t>
            </w:r>
          </w:p>
          <w:p w14:paraId="0C51FE8C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փակող հարմարանքներ</w:t>
            </w:r>
          </w:p>
        </w:tc>
        <w:tc>
          <w:tcPr>
            <w:tcW w:w="2372" w:type="dxa"/>
          </w:tcPr>
          <w:p w14:paraId="409EF1C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91</w:t>
            </w:r>
          </w:p>
          <w:p w14:paraId="2CAE9D50" w14:textId="77777777" w:rsidR="00A9004B" w:rsidRDefault="00000000">
            <w:pPr>
              <w:pStyle w:val="TableParagraph"/>
              <w:spacing w:line="234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ենթակետ 1</w:t>
            </w:r>
          </w:p>
        </w:tc>
        <w:tc>
          <w:tcPr>
            <w:tcW w:w="847" w:type="dxa"/>
          </w:tcPr>
          <w:p w14:paraId="41D5D2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2EA8A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CBC8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6D26DCE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41CB3F65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D4BCB1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9138BC0" w14:textId="77777777">
        <w:trPr>
          <w:trHeight w:val="1117"/>
        </w:trPr>
        <w:tc>
          <w:tcPr>
            <w:tcW w:w="679" w:type="dxa"/>
          </w:tcPr>
          <w:p w14:paraId="3FCF8A81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180151E7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Հանքավայրը ենթահարկային հանքամիջանցքների եղանակով մշակման </w:t>
            </w:r>
            <w:r>
              <w:rPr>
                <w:w w:val="105"/>
                <w:sz w:val="21"/>
                <w:szCs w:val="21"/>
              </w:rPr>
              <w:t>ժամանակ արգելապատվա՞ծ է հանքամիջանցքը</w:t>
            </w:r>
          </w:p>
          <w:p w14:paraId="05AFD8FF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դատարկ տարածությունից</w:t>
            </w:r>
          </w:p>
        </w:tc>
        <w:tc>
          <w:tcPr>
            <w:tcW w:w="2372" w:type="dxa"/>
          </w:tcPr>
          <w:p w14:paraId="46246C7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</w:tc>
        <w:tc>
          <w:tcPr>
            <w:tcW w:w="847" w:type="dxa"/>
          </w:tcPr>
          <w:p w14:paraId="7E61725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B6D13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2940A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4590C3E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73770B5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4EB7C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DE4EB0A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219B180" w14:textId="77777777" w:rsidR="00A9004B" w:rsidRDefault="00A9004B">
      <w:pPr>
        <w:pStyle w:val="BodyText"/>
        <w:rPr>
          <w:sz w:val="20"/>
        </w:rPr>
      </w:pPr>
    </w:p>
    <w:p w14:paraId="0EBB77A9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772293B" w14:textId="77777777">
        <w:trPr>
          <w:trHeight w:val="556"/>
        </w:trPr>
        <w:tc>
          <w:tcPr>
            <w:tcW w:w="679" w:type="dxa"/>
          </w:tcPr>
          <w:p w14:paraId="48EA410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5DCE3B1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4BBE5B2A" w14:textId="77777777" w:rsidR="00A9004B" w:rsidRDefault="00000000">
            <w:pPr>
              <w:pStyle w:val="TableParagraph"/>
              <w:spacing w:before="22"/>
              <w:ind w:left="80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89</w:t>
            </w:r>
          </w:p>
          <w:p w14:paraId="60BC4AB9" w14:textId="77777777" w:rsidR="00A9004B" w:rsidRDefault="00000000">
            <w:pPr>
              <w:pStyle w:val="TableParagraph"/>
              <w:spacing w:before="39"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ենթակետ 6</w:t>
            </w:r>
          </w:p>
        </w:tc>
        <w:tc>
          <w:tcPr>
            <w:tcW w:w="847" w:type="dxa"/>
          </w:tcPr>
          <w:p w14:paraId="328B8D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EC7D4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32F655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C4EF7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4C7B79E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8001D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56C68E6" w14:textId="77777777">
        <w:trPr>
          <w:trHeight w:val="1117"/>
        </w:trPr>
        <w:tc>
          <w:tcPr>
            <w:tcW w:w="679" w:type="dxa"/>
          </w:tcPr>
          <w:p w14:paraId="71A4B717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5710D488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Ստորերկրյա ապարաջարդիչ համալիրներ </w:t>
            </w:r>
            <w:r>
              <w:rPr>
                <w:w w:val="110"/>
                <w:sz w:val="21"/>
                <w:szCs w:val="21"/>
              </w:rPr>
              <w:t>կիրառելու դեպքում նախատեսվա՞ծ են՝</w:t>
            </w:r>
          </w:p>
        </w:tc>
        <w:tc>
          <w:tcPr>
            <w:tcW w:w="2372" w:type="dxa"/>
          </w:tcPr>
          <w:p w14:paraId="3BB643E4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A575D8A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103</w:t>
            </w:r>
          </w:p>
        </w:tc>
        <w:tc>
          <w:tcPr>
            <w:tcW w:w="847" w:type="dxa"/>
            <w:shd w:val="clear" w:color="auto" w:fill="BFBFBF"/>
          </w:tcPr>
          <w:p w14:paraId="64AC5D8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BFBFBF"/>
          </w:tcPr>
          <w:p w14:paraId="438E1C6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BFBFBF"/>
          </w:tcPr>
          <w:p w14:paraId="3DE4730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BFBFBF"/>
          </w:tcPr>
          <w:p w14:paraId="001CFA8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BFBFBF"/>
          </w:tcPr>
          <w:p w14:paraId="72C3EE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FBFBF"/>
          </w:tcPr>
          <w:p w14:paraId="61B3AF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39D54CB" w14:textId="77777777">
        <w:trPr>
          <w:trHeight w:val="1118"/>
        </w:trPr>
        <w:tc>
          <w:tcPr>
            <w:tcW w:w="679" w:type="dxa"/>
          </w:tcPr>
          <w:p w14:paraId="6B010B15" w14:textId="77777777" w:rsidR="00A9004B" w:rsidRDefault="00000000">
            <w:pPr>
              <w:pStyle w:val="TableParagraph"/>
              <w:spacing w:before="24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22130211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 մեքենաներից դուրս թռչող ապարների կտորներից (նյութերից) նախազգուշացման և պաշտպանության</w:t>
            </w:r>
          </w:p>
          <w:p w14:paraId="4E430D22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</w:t>
            </w:r>
          </w:p>
        </w:tc>
        <w:tc>
          <w:tcPr>
            <w:tcW w:w="2372" w:type="dxa"/>
          </w:tcPr>
          <w:p w14:paraId="7D5BAB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0D767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2AD08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331ECD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D58162E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75791EB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585A8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6382C84" w14:textId="77777777">
        <w:trPr>
          <w:trHeight w:val="279"/>
        </w:trPr>
        <w:tc>
          <w:tcPr>
            <w:tcW w:w="679" w:type="dxa"/>
          </w:tcPr>
          <w:p w14:paraId="35CACEFB" w14:textId="77777777" w:rsidR="00A9004B" w:rsidRDefault="00000000">
            <w:pPr>
              <w:pStyle w:val="TableParagraph"/>
              <w:spacing w:before="24" w:line="235" w:lineRule="exact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407347DA" w14:textId="77777777" w:rsidR="00A9004B" w:rsidRDefault="00000000">
            <w:pPr>
              <w:pStyle w:val="TableParagraph"/>
              <w:spacing w:before="22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Փոշուց օդի մաքրման միջոցներ</w:t>
            </w:r>
          </w:p>
        </w:tc>
        <w:tc>
          <w:tcPr>
            <w:tcW w:w="2372" w:type="dxa"/>
          </w:tcPr>
          <w:p w14:paraId="219859C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CB8EA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CFACE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D98E3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13182E4" w14:textId="77777777" w:rsidR="00A9004B" w:rsidRDefault="00000000">
            <w:pPr>
              <w:pStyle w:val="TableParagraph"/>
              <w:spacing w:before="22" w:line="237" w:lineRule="exact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3770D11" w14:textId="77777777" w:rsidR="00A9004B" w:rsidRDefault="00000000">
            <w:pPr>
              <w:pStyle w:val="TableParagraph"/>
              <w:spacing w:before="22" w:line="237" w:lineRule="exact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93D0D6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AD56CFD" w14:textId="77777777">
        <w:trPr>
          <w:trHeight w:val="557"/>
        </w:trPr>
        <w:tc>
          <w:tcPr>
            <w:tcW w:w="679" w:type="dxa"/>
          </w:tcPr>
          <w:p w14:paraId="2410A6C9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2DDB36E6" w14:textId="77777777" w:rsidR="00A9004B" w:rsidRDefault="00000000">
            <w:pPr>
              <w:pStyle w:val="TableParagraph"/>
              <w:spacing w:before="2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Ապարաջարդիչը քարերից մաքրելու դեպքում</w:t>
            </w:r>
          </w:p>
          <w:p w14:paraId="4DD5F324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աշխատողների անվտանգության միջոցներ</w:t>
            </w:r>
          </w:p>
        </w:tc>
        <w:tc>
          <w:tcPr>
            <w:tcW w:w="2372" w:type="dxa"/>
          </w:tcPr>
          <w:p w14:paraId="23DD80E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3A6C2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F887A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1D8739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7D7D2D6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DC000D4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9ECC1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CBD751A" w14:textId="77777777">
        <w:trPr>
          <w:trHeight w:val="558"/>
        </w:trPr>
        <w:tc>
          <w:tcPr>
            <w:tcW w:w="679" w:type="dxa"/>
          </w:tcPr>
          <w:p w14:paraId="08C2E082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372B905A" w14:textId="77777777" w:rsidR="00A9004B" w:rsidRDefault="00000000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 մեքենայի օպերատորի</w:t>
            </w:r>
          </w:p>
          <w:p w14:paraId="1D4D9E38" w14:textId="77777777" w:rsidR="00A9004B" w:rsidRDefault="00000000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պաշտպանության միջոցներ</w:t>
            </w:r>
          </w:p>
        </w:tc>
        <w:tc>
          <w:tcPr>
            <w:tcW w:w="2372" w:type="dxa"/>
          </w:tcPr>
          <w:p w14:paraId="45BB95C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86E899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A0BD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89D019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A52BB39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2E54A7A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167232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C160FD4" w14:textId="77777777">
        <w:trPr>
          <w:trHeight w:val="1956"/>
        </w:trPr>
        <w:tc>
          <w:tcPr>
            <w:tcW w:w="679" w:type="dxa"/>
          </w:tcPr>
          <w:p w14:paraId="1B4234AC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55EB763C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Լուծազատման եղանակով մաքրահանման աշխատանքներում լուծույթներով լցավորված տարողությունների 200 մմ-ից ավելի չափեր ունեցող դիտանցքերը գտնվու՞մ են փակ վիճակում, տարողությունների սպասարկման հարթակը ապահովվա՞ծ է 1,2 մ-ից ոչ պակաս</w:t>
            </w:r>
          </w:p>
          <w:p w14:paraId="4523CE23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բարձրությամբ ցանկապատով</w:t>
            </w:r>
          </w:p>
        </w:tc>
        <w:tc>
          <w:tcPr>
            <w:tcW w:w="2372" w:type="dxa"/>
          </w:tcPr>
          <w:p w14:paraId="09A7F59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194</w:t>
            </w:r>
          </w:p>
        </w:tc>
        <w:tc>
          <w:tcPr>
            <w:tcW w:w="847" w:type="dxa"/>
          </w:tcPr>
          <w:p w14:paraId="0B85C31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9A921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5E347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B38475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914A7AB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87142A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C7F4ED6" w14:textId="77777777">
        <w:trPr>
          <w:trHeight w:val="1675"/>
        </w:trPr>
        <w:tc>
          <w:tcPr>
            <w:tcW w:w="679" w:type="dxa"/>
          </w:tcPr>
          <w:p w14:paraId="4569FCBA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0E1134B4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հանքերի բոլոր հորիզոններում, վերհան բաժանմունքների միջոցով մարդկանց անցումներն արգելափակելու համար հանքահորերի առջևից տեղադրվա՞ծ են պաշտպանիչ ցանցապատնեշներ</w:t>
            </w:r>
          </w:p>
        </w:tc>
        <w:tc>
          <w:tcPr>
            <w:tcW w:w="2372" w:type="dxa"/>
          </w:tcPr>
          <w:p w14:paraId="451F9BA8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255</w:t>
            </w:r>
          </w:p>
        </w:tc>
        <w:tc>
          <w:tcPr>
            <w:tcW w:w="847" w:type="dxa"/>
          </w:tcPr>
          <w:p w14:paraId="68A353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CCEC1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2DF9D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79C0B13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861BD10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89EBB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B121C44" w14:textId="77777777">
        <w:trPr>
          <w:trHeight w:val="556"/>
        </w:trPr>
        <w:tc>
          <w:tcPr>
            <w:tcW w:w="679" w:type="dxa"/>
          </w:tcPr>
          <w:p w14:paraId="3B006F70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1ABFF3BB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Պահպանվե՞լ են բացահանքում շահագործվող</w:t>
            </w:r>
          </w:p>
          <w:p w14:paraId="50F610D1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ժապավենային  փոխակրիչները բազրիքներով</w:t>
            </w:r>
          </w:p>
        </w:tc>
        <w:tc>
          <w:tcPr>
            <w:tcW w:w="2372" w:type="dxa"/>
          </w:tcPr>
          <w:p w14:paraId="0AF0117F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36DBFA5F" w14:textId="77777777" w:rsidR="00A9004B" w:rsidRDefault="00000000">
            <w:pPr>
              <w:pStyle w:val="TableParagraph"/>
              <w:spacing w:before="39" w:line="233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3020E2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88D21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940AE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17BC46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42A6B0D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A599E1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70D31C9D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DFDB0EA" w14:textId="77777777" w:rsidR="00A9004B" w:rsidRDefault="00A9004B">
      <w:pPr>
        <w:pStyle w:val="BodyText"/>
        <w:rPr>
          <w:sz w:val="20"/>
        </w:rPr>
      </w:pPr>
    </w:p>
    <w:p w14:paraId="3878E0D8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0D5C21A" w14:textId="77777777">
        <w:trPr>
          <w:trHeight w:val="1117"/>
        </w:trPr>
        <w:tc>
          <w:tcPr>
            <w:tcW w:w="679" w:type="dxa"/>
          </w:tcPr>
          <w:p w14:paraId="10567E3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1358D60" w14:textId="77777777" w:rsidR="00A9004B" w:rsidRDefault="00000000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սարքավորված անցումային կամրջակներով կահավորելու, կամ փոխակրիչի տակով անցումները և ուղղանցումները պաշտպանական</w:t>
            </w:r>
          </w:p>
          <w:p w14:paraId="5E7D83F3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վահանակով սարքավորելու պահանջները</w:t>
            </w:r>
          </w:p>
        </w:tc>
        <w:tc>
          <w:tcPr>
            <w:tcW w:w="2372" w:type="dxa"/>
          </w:tcPr>
          <w:p w14:paraId="103BE695" w14:textId="77777777" w:rsidR="00A9004B" w:rsidRDefault="00000000">
            <w:pPr>
              <w:pStyle w:val="TableParagraph"/>
              <w:spacing w:before="22" w:line="278" w:lineRule="auto"/>
              <w:ind w:left="293" w:right="262" w:firstLine="3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1050-Ն որոշում, հավելված, կետ 26</w:t>
            </w:r>
          </w:p>
        </w:tc>
        <w:tc>
          <w:tcPr>
            <w:tcW w:w="847" w:type="dxa"/>
          </w:tcPr>
          <w:p w14:paraId="6509AB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F1006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4DDE2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3BFBA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B31D4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1B0A5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6F92D68" w14:textId="77777777">
        <w:trPr>
          <w:trHeight w:val="1118"/>
        </w:trPr>
        <w:tc>
          <w:tcPr>
            <w:tcW w:w="679" w:type="dxa"/>
          </w:tcPr>
          <w:p w14:paraId="0384395D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02995711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Ցանկապատվա՞ծ են բացահանքի առափները, որոնցով տեղի է ունենում մարդկանց հաճախակի տեղաշարժեր</w:t>
            </w:r>
          </w:p>
        </w:tc>
        <w:tc>
          <w:tcPr>
            <w:tcW w:w="2372" w:type="dxa"/>
          </w:tcPr>
          <w:p w14:paraId="4FADD61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AFAB23B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35</w:t>
            </w:r>
          </w:p>
        </w:tc>
        <w:tc>
          <w:tcPr>
            <w:tcW w:w="847" w:type="dxa"/>
          </w:tcPr>
          <w:p w14:paraId="5E9460A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D4D54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ABAACF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68A42A5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12B6F4A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A5917F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48DA07A" w14:textId="77777777">
        <w:trPr>
          <w:trHeight w:val="1115"/>
        </w:trPr>
        <w:tc>
          <w:tcPr>
            <w:tcW w:w="679" w:type="dxa"/>
          </w:tcPr>
          <w:p w14:paraId="604FC985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6FF2CBE1" w14:textId="77777777" w:rsidR="00A9004B" w:rsidRDefault="00000000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Խցանով փակվա՞ծ են 250 մմ-ից ավելի հորատաբերանի տրամագծով հորատանցքերը</w:t>
            </w:r>
          </w:p>
        </w:tc>
        <w:tc>
          <w:tcPr>
            <w:tcW w:w="2372" w:type="dxa"/>
          </w:tcPr>
          <w:p w14:paraId="50846B67" w14:textId="77777777" w:rsidR="00A9004B" w:rsidRDefault="00000000">
            <w:pPr>
              <w:pStyle w:val="TableParagraph"/>
              <w:spacing w:before="22" w:line="278" w:lineRule="auto"/>
              <w:ind w:left="113" w:right="10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2022թվականի հուլիսի 7-ի N 1050-Ն որոշում,</w:t>
            </w:r>
          </w:p>
          <w:p w14:paraId="03192138" w14:textId="77777777" w:rsidR="00A9004B" w:rsidRDefault="00000000">
            <w:pPr>
              <w:pStyle w:val="TableParagraph"/>
              <w:spacing w:line="233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50</w:t>
            </w:r>
          </w:p>
        </w:tc>
        <w:tc>
          <w:tcPr>
            <w:tcW w:w="847" w:type="dxa"/>
          </w:tcPr>
          <w:p w14:paraId="761C09C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B100F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D7F38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4B41E31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CF71D55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F2D36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2F386D4" w14:textId="77777777">
        <w:trPr>
          <w:trHeight w:val="1116"/>
        </w:trPr>
        <w:tc>
          <w:tcPr>
            <w:tcW w:w="679" w:type="dxa"/>
          </w:tcPr>
          <w:p w14:paraId="785260F4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0B5E5B91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Ավտոմեքենայի հետընթաց շարժը սահմանափակելու համար առկա՞ են բեռնաթափման հարթակների ամուր ապահովիչ</w:t>
            </w:r>
          </w:p>
          <w:p w14:paraId="3DEB84F2" w14:textId="77777777" w:rsidR="00A9004B" w:rsidRDefault="00000000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պատնեշներ</w:t>
            </w:r>
          </w:p>
        </w:tc>
        <w:tc>
          <w:tcPr>
            <w:tcW w:w="2372" w:type="dxa"/>
          </w:tcPr>
          <w:p w14:paraId="0F580565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3ED3A020" w14:textId="77777777" w:rsidR="00A9004B" w:rsidRDefault="00000000">
            <w:pPr>
              <w:pStyle w:val="TableParagraph"/>
              <w:spacing w:before="5" w:line="235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118</w:t>
            </w:r>
          </w:p>
        </w:tc>
        <w:tc>
          <w:tcPr>
            <w:tcW w:w="847" w:type="dxa"/>
          </w:tcPr>
          <w:p w14:paraId="57B2BA7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EA7AAE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154A46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7330145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AC47A59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E969C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7E74A2F" w14:textId="77777777">
        <w:trPr>
          <w:trHeight w:val="1117"/>
        </w:trPr>
        <w:tc>
          <w:tcPr>
            <w:tcW w:w="679" w:type="dxa"/>
          </w:tcPr>
          <w:p w14:paraId="13884A3C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6E94A3C1" w14:textId="77777777" w:rsidR="00A9004B" w:rsidRDefault="00000000">
            <w:pPr>
              <w:pStyle w:val="TableParagraph"/>
              <w:spacing w:before="23" w:line="278" w:lineRule="auto"/>
              <w:ind w:left="100" w:right="843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Ձեռքով ապարաջոկման աշխատանքների ժամանակ ցանկապատվում է փոխակրիչի ժապավենը</w:t>
            </w:r>
          </w:p>
        </w:tc>
        <w:tc>
          <w:tcPr>
            <w:tcW w:w="2372" w:type="dxa"/>
          </w:tcPr>
          <w:p w14:paraId="575B19A6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CF3DCEE" w14:textId="77777777" w:rsidR="00A9004B" w:rsidRDefault="00000000">
            <w:pPr>
              <w:pStyle w:val="TableParagraph"/>
              <w:spacing w:line="234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144</w:t>
            </w:r>
          </w:p>
        </w:tc>
        <w:tc>
          <w:tcPr>
            <w:tcW w:w="847" w:type="dxa"/>
          </w:tcPr>
          <w:p w14:paraId="126F78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9679D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71DD4A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E731ACD" w14:textId="77777777" w:rsidR="00A9004B" w:rsidRDefault="00000000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30D7FD1F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9164F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50301AB" w14:textId="77777777">
        <w:trPr>
          <w:trHeight w:val="1116"/>
        </w:trPr>
        <w:tc>
          <w:tcPr>
            <w:tcW w:w="679" w:type="dxa"/>
          </w:tcPr>
          <w:p w14:paraId="1F15BDB3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201B4097" w14:textId="77777777" w:rsidR="00A9004B" w:rsidRDefault="00000000">
            <w:pPr>
              <w:pStyle w:val="TableParagraph"/>
              <w:spacing w:before="23" w:line="276" w:lineRule="auto"/>
              <w:ind w:left="100" w:right="1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Հանքավայրի ցամաքեցման ժամանակ առաջացող փլվածքները, ճեղքերն ու հնարավոր փլվածքատեղերը հուսալիորեն</w:t>
            </w:r>
            <w:r>
              <w:rPr>
                <w:spacing w:val="-1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արգելապատվու՞մ</w:t>
            </w:r>
          </w:p>
          <w:p w14:paraId="50899C0C" w14:textId="77777777" w:rsidR="00A9004B" w:rsidRDefault="00000000">
            <w:pPr>
              <w:pStyle w:val="TableParagraph"/>
              <w:spacing w:before="5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</w:t>
            </w:r>
          </w:p>
        </w:tc>
        <w:tc>
          <w:tcPr>
            <w:tcW w:w="2372" w:type="dxa"/>
          </w:tcPr>
          <w:p w14:paraId="4A34653B" w14:textId="77777777" w:rsidR="00A9004B" w:rsidRDefault="00000000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71C5F59" w14:textId="77777777" w:rsidR="00A9004B" w:rsidRDefault="00000000">
            <w:pPr>
              <w:pStyle w:val="TableParagraph"/>
              <w:spacing w:before="5"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295</w:t>
            </w:r>
          </w:p>
        </w:tc>
        <w:tc>
          <w:tcPr>
            <w:tcW w:w="847" w:type="dxa"/>
          </w:tcPr>
          <w:p w14:paraId="7682CE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32B42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D939F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4FA433" w14:textId="77777777" w:rsidR="00A9004B" w:rsidRDefault="00000000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415AFA64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A449B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4C4D365" w14:textId="77777777">
        <w:trPr>
          <w:trHeight w:val="1396"/>
        </w:trPr>
        <w:tc>
          <w:tcPr>
            <w:tcW w:w="679" w:type="dxa"/>
          </w:tcPr>
          <w:p w14:paraId="2F63C68D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21C4E95D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Ֆաբրիկայում աշխատանքային հարթակները, անցման կամրջակները և աստիճաններն ունեն 1 մետրից ոչ պակաս բարձրությամբ բազրիքներ, առավել ապահով անցատեղերում՝ 0,8 մետրից ոչ</w:t>
            </w:r>
          </w:p>
          <w:p w14:paraId="1A395BF8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պակաս</w:t>
            </w:r>
          </w:p>
        </w:tc>
        <w:tc>
          <w:tcPr>
            <w:tcW w:w="2372" w:type="dxa"/>
          </w:tcPr>
          <w:p w14:paraId="258A0200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26</w:t>
            </w:r>
          </w:p>
        </w:tc>
        <w:tc>
          <w:tcPr>
            <w:tcW w:w="847" w:type="dxa"/>
          </w:tcPr>
          <w:p w14:paraId="3A7B89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05F623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648847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70DCB6D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741EF6A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78A6E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0DEE766D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041F7EF" w14:textId="77777777" w:rsidR="00A9004B" w:rsidRDefault="00A9004B">
      <w:pPr>
        <w:pStyle w:val="BodyText"/>
        <w:rPr>
          <w:sz w:val="20"/>
        </w:rPr>
      </w:pPr>
    </w:p>
    <w:p w14:paraId="4DD1587A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F2C97E2" w14:textId="77777777">
        <w:trPr>
          <w:trHeight w:val="1396"/>
        </w:trPr>
        <w:tc>
          <w:tcPr>
            <w:tcW w:w="679" w:type="dxa"/>
          </w:tcPr>
          <w:p w14:paraId="733C1330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62B91498" w14:textId="77777777" w:rsidR="00A9004B" w:rsidRDefault="00000000">
            <w:pPr>
              <w:pStyle w:val="TableParagraph"/>
              <w:spacing w:before="22" w:line="278" w:lineRule="auto"/>
              <w:ind w:left="100" w:right="8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Հարստացման ֆաբրիկայի հավաքակցման համար նախատեսված հարթակները, փոսիկները, խյուսափոսերը, ջրհորներն ու առուները ցանկապատված են 1 մետրից ոչ</w:t>
            </w:r>
          </w:p>
          <w:p w14:paraId="7157E44E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պակաս բարձրությամբ բազրիքներով</w:t>
            </w:r>
          </w:p>
        </w:tc>
        <w:tc>
          <w:tcPr>
            <w:tcW w:w="2372" w:type="dxa"/>
          </w:tcPr>
          <w:p w14:paraId="53DE836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28</w:t>
            </w:r>
          </w:p>
        </w:tc>
        <w:tc>
          <w:tcPr>
            <w:tcW w:w="847" w:type="dxa"/>
          </w:tcPr>
          <w:p w14:paraId="1A6455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63A4AD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556EF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3256AD5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D80152A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5B8D7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B9682B1" w14:textId="77777777">
        <w:trPr>
          <w:trHeight w:val="1396"/>
        </w:trPr>
        <w:tc>
          <w:tcPr>
            <w:tcW w:w="679" w:type="dxa"/>
          </w:tcPr>
          <w:p w14:paraId="4CCB908B" w14:textId="77777777" w:rsidR="00A9004B" w:rsidRDefault="00000000">
            <w:pPr>
              <w:pStyle w:val="TableParagraph"/>
              <w:spacing w:before="27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3874FD5D" w14:textId="77777777" w:rsidR="00A9004B" w:rsidRDefault="00000000">
            <w:pPr>
              <w:pStyle w:val="TableParagraph"/>
              <w:spacing w:before="24" w:line="278" w:lineRule="auto"/>
              <w:ind w:left="100" w:right="3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մեքենաների ու մեխանիզմների ատամնային և շղթայական փոխանցումները, անկախ դրանց տեղադրման բարձրությունից և շարժման արագությունից, ունեն հոծ</w:t>
            </w:r>
          </w:p>
          <w:p w14:paraId="7B289C98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ճաղաշարքեր</w:t>
            </w:r>
          </w:p>
        </w:tc>
        <w:tc>
          <w:tcPr>
            <w:tcW w:w="2372" w:type="dxa"/>
          </w:tcPr>
          <w:p w14:paraId="600C5BD1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49</w:t>
            </w:r>
          </w:p>
        </w:tc>
        <w:tc>
          <w:tcPr>
            <w:tcW w:w="847" w:type="dxa"/>
          </w:tcPr>
          <w:p w14:paraId="552B50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9C19D1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3B52CD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885FCB6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73CAC55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DAC070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A83BB4F" w14:textId="77777777">
        <w:trPr>
          <w:trHeight w:val="1117"/>
        </w:trPr>
        <w:tc>
          <w:tcPr>
            <w:tcW w:w="679" w:type="dxa"/>
          </w:tcPr>
          <w:p w14:paraId="18209067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34507990" w14:textId="77777777" w:rsidR="00A9004B" w:rsidRDefault="00000000">
            <w:pPr>
              <w:pStyle w:val="TableParagraph"/>
              <w:spacing w:before="24" w:line="276" w:lineRule="auto"/>
              <w:ind w:left="100" w:right="883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Բունկերների բարձման և բեռնաթափման համար, աշխատանքային գոտիներ փոշու ներթափանցումը կանխելու նպատակով,</w:t>
            </w:r>
          </w:p>
          <w:p w14:paraId="0E54615B" w14:textId="77777777" w:rsidR="00A9004B" w:rsidRDefault="00000000">
            <w:pPr>
              <w:pStyle w:val="TableParagraph"/>
              <w:spacing w:before="5"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կիրառվում են դոզավորիչ սարքեր</w:t>
            </w:r>
          </w:p>
        </w:tc>
        <w:tc>
          <w:tcPr>
            <w:tcW w:w="2372" w:type="dxa"/>
          </w:tcPr>
          <w:p w14:paraId="5627A3F1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9C9441E" w14:textId="77777777" w:rsidR="00A9004B" w:rsidRDefault="00000000">
            <w:pPr>
              <w:pStyle w:val="TableParagraph"/>
              <w:spacing w:before="5"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57</w:t>
            </w:r>
          </w:p>
        </w:tc>
        <w:tc>
          <w:tcPr>
            <w:tcW w:w="847" w:type="dxa"/>
          </w:tcPr>
          <w:p w14:paraId="49471E7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869C1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C381E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F16359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A7D2273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D9F7C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2E7579F" w14:textId="77777777">
        <w:trPr>
          <w:trHeight w:val="1115"/>
        </w:trPr>
        <w:tc>
          <w:tcPr>
            <w:tcW w:w="679" w:type="dxa"/>
          </w:tcPr>
          <w:p w14:paraId="6AB5A2AF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552EFD5F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Ռեագենտային բաժանմունքում առկա է օդափոխիչների աշխատանքների դադարեցումն ազդարարող ձայնային կամ լուսային</w:t>
            </w:r>
          </w:p>
          <w:p w14:paraId="06BB11A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ազդարարման համակարգ</w:t>
            </w:r>
          </w:p>
        </w:tc>
        <w:tc>
          <w:tcPr>
            <w:tcW w:w="2372" w:type="dxa"/>
          </w:tcPr>
          <w:p w14:paraId="51A051D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E6F69DD" w14:textId="77777777" w:rsidR="00A9004B" w:rsidRDefault="00000000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77</w:t>
            </w:r>
          </w:p>
        </w:tc>
        <w:tc>
          <w:tcPr>
            <w:tcW w:w="847" w:type="dxa"/>
          </w:tcPr>
          <w:p w14:paraId="633CF9D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54943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6A4387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5183DB8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E04B707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5EE52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6C5E622" w14:textId="77777777">
        <w:trPr>
          <w:trHeight w:val="1398"/>
        </w:trPr>
        <w:tc>
          <w:tcPr>
            <w:tcW w:w="679" w:type="dxa"/>
          </w:tcPr>
          <w:p w14:paraId="70194A3F" w14:textId="77777777" w:rsidR="00A9004B" w:rsidRDefault="00000000">
            <w:pPr>
              <w:pStyle w:val="TableParagraph"/>
              <w:spacing w:before="27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15424AC6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բունկերի բացվածքները ցանկապատված են ինքնաթափի հետընթաց շարժը սահմանափակելու համար</w:t>
            </w:r>
          </w:p>
        </w:tc>
        <w:tc>
          <w:tcPr>
            <w:tcW w:w="2372" w:type="dxa"/>
          </w:tcPr>
          <w:p w14:paraId="2B3B5962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կետեր 87,</w:t>
            </w:r>
          </w:p>
          <w:p w14:paraId="1EE0DB12" w14:textId="77777777" w:rsidR="00A9004B" w:rsidRDefault="00000000">
            <w:pPr>
              <w:pStyle w:val="TableParagraph"/>
              <w:spacing w:line="234" w:lineRule="exact"/>
              <w:ind w:left="83" w:right="7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88</w:t>
            </w:r>
          </w:p>
        </w:tc>
        <w:tc>
          <w:tcPr>
            <w:tcW w:w="847" w:type="dxa"/>
          </w:tcPr>
          <w:p w14:paraId="33410C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18B038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D12C2A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3C38459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EB91CD4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E93CA5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70E9437" w14:textId="77777777">
        <w:trPr>
          <w:trHeight w:val="1395"/>
        </w:trPr>
        <w:tc>
          <w:tcPr>
            <w:tcW w:w="679" w:type="dxa"/>
          </w:tcPr>
          <w:p w14:paraId="511A9C96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04F61876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Վերանորոգման ժամանակ բունկերը սարքավորվում է հատուկ ծածկոցներով` վերևից որևէ առարկաների, իրերի ընկնելը կանխելու համար</w:t>
            </w:r>
          </w:p>
        </w:tc>
        <w:tc>
          <w:tcPr>
            <w:tcW w:w="2372" w:type="dxa"/>
          </w:tcPr>
          <w:p w14:paraId="701524E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94</w:t>
            </w:r>
          </w:p>
          <w:p w14:paraId="7635C167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ենթակետ 6</w:t>
            </w:r>
          </w:p>
        </w:tc>
        <w:tc>
          <w:tcPr>
            <w:tcW w:w="847" w:type="dxa"/>
          </w:tcPr>
          <w:p w14:paraId="074986A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BE8B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B08215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1F38C6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75D1843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978B6E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22BBFA5" w14:textId="77777777">
        <w:trPr>
          <w:trHeight w:val="560"/>
        </w:trPr>
        <w:tc>
          <w:tcPr>
            <w:tcW w:w="679" w:type="dxa"/>
          </w:tcPr>
          <w:p w14:paraId="7558CE08" w14:textId="77777777" w:rsidR="00A9004B" w:rsidRDefault="00000000">
            <w:pPr>
              <w:pStyle w:val="TableParagraph"/>
              <w:spacing w:before="28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6AE4F0C1" w14:textId="77777777" w:rsidR="00A9004B" w:rsidRDefault="00000000">
            <w:pPr>
              <w:pStyle w:val="TableParagraph"/>
              <w:spacing w:before="1" w:line="276" w:lineRule="exact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Ապարների ջարդման և տեսակավորման մեքենայի (ապարաջարդիչ մեքենա)</w:t>
            </w:r>
          </w:p>
        </w:tc>
        <w:tc>
          <w:tcPr>
            <w:tcW w:w="2372" w:type="dxa"/>
          </w:tcPr>
          <w:p w14:paraId="6BF51306" w14:textId="77777777" w:rsidR="00A9004B" w:rsidRDefault="00000000">
            <w:pPr>
              <w:pStyle w:val="TableParagraph"/>
              <w:spacing w:before="1" w:line="276" w:lineRule="exact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33E7B1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A862A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82B81C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81F6C2A" w14:textId="77777777" w:rsidR="00A9004B" w:rsidRDefault="00000000">
            <w:pPr>
              <w:pStyle w:val="TableParagraph"/>
              <w:spacing w:before="25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885672B" w14:textId="77777777" w:rsidR="00A9004B" w:rsidRDefault="00000000">
            <w:pPr>
              <w:pStyle w:val="TableParagraph"/>
              <w:spacing w:before="25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0D3A3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3640983" w14:textId="77777777" w:rsidR="00A9004B" w:rsidRDefault="00A9004B">
      <w:pPr>
        <w:rPr>
          <w:sz w:val="20"/>
        </w:rPr>
        <w:sectPr w:rsidR="00A9004B">
          <w:headerReference w:type="default" r:id="rId14"/>
          <w:pgSz w:w="15840" w:h="12240" w:orient="landscape"/>
          <w:pgMar w:top="1400" w:right="520" w:bottom="280" w:left="800" w:header="1201" w:footer="0" w:gutter="0"/>
          <w:pgNumType w:start="70"/>
          <w:cols w:space="720"/>
        </w:sectPr>
      </w:pPr>
    </w:p>
    <w:p w14:paraId="6FCDC7FE" w14:textId="77777777" w:rsidR="00A9004B" w:rsidRDefault="00A9004B">
      <w:pPr>
        <w:pStyle w:val="BodyText"/>
        <w:rPr>
          <w:sz w:val="20"/>
        </w:rPr>
      </w:pPr>
    </w:p>
    <w:p w14:paraId="447E6092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6F6FB2B" w14:textId="77777777">
        <w:trPr>
          <w:trHeight w:val="1117"/>
        </w:trPr>
        <w:tc>
          <w:tcPr>
            <w:tcW w:w="679" w:type="dxa"/>
          </w:tcPr>
          <w:p w14:paraId="3F4BA0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53507219" w14:textId="77777777" w:rsidR="00A9004B" w:rsidRDefault="00000000">
            <w:pPr>
              <w:pStyle w:val="TableParagraph"/>
              <w:spacing w:before="22" w:line="278" w:lineRule="auto"/>
              <w:ind w:left="100" w:right="5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աշխատանքին և դրա մեջ հանքաքարի մատուցման ընթացքին հետևող օպերատորի աշխատանքային հարթակը ունի մետաղե</w:t>
            </w:r>
          </w:p>
          <w:p w14:paraId="50360CA9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ցանցավոր ճաղաշարք</w:t>
            </w:r>
          </w:p>
        </w:tc>
        <w:tc>
          <w:tcPr>
            <w:tcW w:w="2372" w:type="dxa"/>
          </w:tcPr>
          <w:p w14:paraId="44909898" w14:textId="77777777" w:rsidR="00A9004B" w:rsidRDefault="00000000">
            <w:pPr>
              <w:pStyle w:val="TableParagraph"/>
              <w:spacing w:before="22" w:line="278" w:lineRule="auto"/>
              <w:ind w:left="288" w:firstLine="6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1051-Ն որոշում, հավելված, կետ 96</w:t>
            </w:r>
          </w:p>
        </w:tc>
        <w:tc>
          <w:tcPr>
            <w:tcW w:w="847" w:type="dxa"/>
          </w:tcPr>
          <w:p w14:paraId="7A3AD9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EC8649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8C7037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5DDB3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552B792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FD3AF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5FFA8FA" w14:textId="77777777">
        <w:trPr>
          <w:trHeight w:val="1118"/>
        </w:trPr>
        <w:tc>
          <w:tcPr>
            <w:tcW w:w="679" w:type="dxa"/>
          </w:tcPr>
          <w:p w14:paraId="7C0EA76A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5939850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Թրթռաքարամաղերի և ապարաջարդիչ մեքենաների վրա առկա են պաշտպանիչ հարմարանքներ</w:t>
            </w:r>
          </w:p>
        </w:tc>
        <w:tc>
          <w:tcPr>
            <w:tcW w:w="2372" w:type="dxa"/>
          </w:tcPr>
          <w:p w14:paraId="0EB0DFD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2891354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101</w:t>
            </w:r>
          </w:p>
        </w:tc>
        <w:tc>
          <w:tcPr>
            <w:tcW w:w="847" w:type="dxa"/>
          </w:tcPr>
          <w:p w14:paraId="4FB7428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47FF3A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BB454B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022F002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75E5C8F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A11C0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3470F11" w14:textId="77777777">
        <w:trPr>
          <w:trHeight w:val="1115"/>
        </w:trPr>
        <w:tc>
          <w:tcPr>
            <w:tcW w:w="679" w:type="dxa"/>
          </w:tcPr>
          <w:p w14:paraId="3C0244A7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3E109F99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Հանքաքարի դասակարգիչների վրա կառուցված են բազրիքներով կամրջակներ` պտտման մեխանիզմների անվտանգ սպասարկման,</w:t>
            </w:r>
          </w:p>
          <w:p w14:paraId="1EC77DC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ձողերի կամ պարույրների բարձրացման համար</w:t>
            </w:r>
          </w:p>
        </w:tc>
        <w:tc>
          <w:tcPr>
            <w:tcW w:w="2372" w:type="dxa"/>
          </w:tcPr>
          <w:p w14:paraId="663058C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67CA1026" w14:textId="77777777" w:rsidR="00A9004B" w:rsidRDefault="00000000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114</w:t>
            </w:r>
          </w:p>
        </w:tc>
        <w:tc>
          <w:tcPr>
            <w:tcW w:w="847" w:type="dxa"/>
          </w:tcPr>
          <w:p w14:paraId="4DDA5D7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3F97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BA43F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73072B1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68ACB442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48C3E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590A7C5" w14:textId="77777777">
        <w:trPr>
          <w:trHeight w:val="1116"/>
        </w:trPr>
        <w:tc>
          <w:tcPr>
            <w:tcW w:w="679" w:type="dxa"/>
          </w:tcPr>
          <w:p w14:paraId="6819D318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41C42A58" w14:textId="77777777" w:rsidR="00A9004B" w:rsidRDefault="00000000">
            <w:pPr>
              <w:pStyle w:val="TableParagraph"/>
              <w:spacing w:before="24" w:line="276" w:lineRule="auto"/>
              <w:ind w:left="100" w:right="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Հանքաքարի դասակարգչի սպասարկման հարթակի շուրջը տեղադրված են ցանցավոր ցանկապատեր` բարձրությունը` առնվազն 300 մմ,</w:t>
            </w:r>
          </w:p>
          <w:p w14:paraId="1D9937A8" w14:textId="77777777" w:rsidR="00A9004B" w:rsidRDefault="00000000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ցանցախորշերի չափերը` 25 x 25 մմ</w:t>
            </w:r>
          </w:p>
        </w:tc>
        <w:tc>
          <w:tcPr>
            <w:tcW w:w="2372" w:type="dxa"/>
          </w:tcPr>
          <w:p w14:paraId="19F8D8AA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A9CA0CF" w14:textId="77777777" w:rsidR="00A9004B" w:rsidRDefault="00000000">
            <w:pPr>
              <w:pStyle w:val="TableParagraph"/>
              <w:spacing w:before="5" w:line="235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114</w:t>
            </w:r>
          </w:p>
        </w:tc>
        <w:tc>
          <w:tcPr>
            <w:tcW w:w="847" w:type="dxa"/>
          </w:tcPr>
          <w:p w14:paraId="65D2281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A592D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A33B9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D671FCE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483BE246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C6479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1888D31" w14:textId="77777777">
        <w:trPr>
          <w:trHeight w:val="1117"/>
        </w:trPr>
        <w:tc>
          <w:tcPr>
            <w:tcW w:w="679" w:type="dxa"/>
          </w:tcPr>
          <w:p w14:paraId="4981193E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30)</w:t>
            </w:r>
          </w:p>
        </w:tc>
        <w:tc>
          <w:tcPr>
            <w:tcW w:w="5001" w:type="dxa"/>
          </w:tcPr>
          <w:p w14:paraId="78B22FEB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Էլեկտրազատիչի մեքենավարի և ուղղիչ սարքերի օպերատորի աշխատանքային տեղերը սարքավորված են հատուկ դիէլեկտրիկ</w:t>
            </w:r>
          </w:p>
          <w:p w14:paraId="66E546C0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մեկուսիչներով</w:t>
            </w:r>
          </w:p>
        </w:tc>
        <w:tc>
          <w:tcPr>
            <w:tcW w:w="2372" w:type="dxa"/>
          </w:tcPr>
          <w:p w14:paraId="04D821AC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29088DD" w14:textId="77777777" w:rsidR="00A9004B" w:rsidRDefault="00000000">
            <w:pPr>
              <w:pStyle w:val="TableParagraph"/>
              <w:spacing w:line="234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138</w:t>
            </w:r>
          </w:p>
        </w:tc>
        <w:tc>
          <w:tcPr>
            <w:tcW w:w="847" w:type="dxa"/>
          </w:tcPr>
          <w:p w14:paraId="2DDF8E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45C6DF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8F37E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051E29D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06F8596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164C28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90797EF" w14:textId="77777777">
        <w:trPr>
          <w:trHeight w:val="1116"/>
        </w:trPr>
        <w:tc>
          <w:tcPr>
            <w:tcW w:w="679" w:type="dxa"/>
          </w:tcPr>
          <w:p w14:paraId="3E9D4ED8" w14:textId="77777777" w:rsidR="00A9004B" w:rsidRDefault="00000000">
            <w:pPr>
              <w:pStyle w:val="TableParagraph"/>
              <w:spacing w:before="25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31)</w:t>
            </w:r>
          </w:p>
        </w:tc>
        <w:tc>
          <w:tcPr>
            <w:tcW w:w="5001" w:type="dxa"/>
          </w:tcPr>
          <w:p w14:paraId="33E682BB" w14:textId="77777777" w:rsidR="00A9004B" w:rsidRDefault="00000000">
            <w:pPr>
              <w:pStyle w:val="TableParagraph"/>
              <w:spacing w:before="23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Աշխատողներին ցայտումից պաշտպանելու համար ցանկապատված են նստվածքների լվացման հարմարանքներով սարքավորված</w:t>
            </w:r>
          </w:p>
          <w:p w14:paraId="2D322264" w14:textId="77777777" w:rsidR="00A9004B" w:rsidRDefault="00000000">
            <w:pPr>
              <w:pStyle w:val="TableParagraph"/>
              <w:spacing w:before="5"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թմբկագլանային ֆիլտրերը</w:t>
            </w:r>
          </w:p>
        </w:tc>
        <w:tc>
          <w:tcPr>
            <w:tcW w:w="2372" w:type="dxa"/>
          </w:tcPr>
          <w:p w14:paraId="775E23BA" w14:textId="77777777" w:rsidR="00A9004B" w:rsidRDefault="00000000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18D88C2" w14:textId="77777777" w:rsidR="00A9004B" w:rsidRDefault="00000000">
            <w:pPr>
              <w:pStyle w:val="TableParagraph"/>
              <w:spacing w:before="5"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170</w:t>
            </w:r>
          </w:p>
        </w:tc>
        <w:tc>
          <w:tcPr>
            <w:tcW w:w="847" w:type="dxa"/>
          </w:tcPr>
          <w:p w14:paraId="5DC473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49AC2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03227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1F283C" w14:textId="77777777" w:rsidR="00A9004B" w:rsidRDefault="00000000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9576302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87E1C1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6807EFD" w14:textId="77777777">
        <w:trPr>
          <w:trHeight w:val="1396"/>
        </w:trPr>
        <w:tc>
          <w:tcPr>
            <w:tcW w:w="679" w:type="dxa"/>
          </w:tcPr>
          <w:p w14:paraId="635C8AE8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32)</w:t>
            </w:r>
          </w:p>
        </w:tc>
        <w:tc>
          <w:tcPr>
            <w:tcW w:w="5001" w:type="dxa"/>
          </w:tcPr>
          <w:p w14:paraId="7049D360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պահեստներում, որտեղ հանքաքարի բարձումը կատարվում է ժապավենային փոխադրիչի միջոցով, վերին սրահի երկայնական ճեղքերը, որոնցով հանքաքարը թափվում է</w:t>
            </w:r>
          </w:p>
          <w:p w14:paraId="5B3EF5B2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պահեստ, ցանկապատվում են մշտական</w:t>
            </w:r>
          </w:p>
        </w:tc>
        <w:tc>
          <w:tcPr>
            <w:tcW w:w="2372" w:type="dxa"/>
          </w:tcPr>
          <w:p w14:paraId="19649631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266</w:t>
            </w:r>
          </w:p>
        </w:tc>
        <w:tc>
          <w:tcPr>
            <w:tcW w:w="847" w:type="dxa"/>
          </w:tcPr>
          <w:p w14:paraId="42E298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F540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0C110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9B0BA57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BE95D17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2A532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A94A4CD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3830DBC" w14:textId="77777777" w:rsidR="00A9004B" w:rsidRDefault="00A9004B">
      <w:pPr>
        <w:pStyle w:val="BodyText"/>
        <w:rPr>
          <w:sz w:val="20"/>
        </w:rPr>
      </w:pPr>
    </w:p>
    <w:p w14:paraId="65B2C727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6CBE98F" w14:textId="77777777">
        <w:trPr>
          <w:trHeight w:val="556"/>
        </w:trPr>
        <w:tc>
          <w:tcPr>
            <w:tcW w:w="679" w:type="dxa"/>
          </w:tcPr>
          <w:p w14:paraId="168F05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7D4B8A9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բազրիքներով կամ փակվում են 200 x 200 մմ</w:t>
            </w:r>
          </w:p>
          <w:p w14:paraId="06BCD4FC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չափերով անցքեր ունեցող վանդակապատով</w:t>
            </w:r>
          </w:p>
        </w:tc>
        <w:tc>
          <w:tcPr>
            <w:tcW w:w="2372" w:type="dxa"/>
          </w:tcPr>
          <w:p w14:paraId="154373C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7BC936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86F73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A2EF0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3B98D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5084C78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0E686B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C81783F" w14:textId="77777777">
        <w:trPr>
          <w:trHeight w:val="1398"/>
        </w:trPr>
        <w:tc>
          <w:tcPr>
            <w:tcW w:w="679" w:type="dxa"/>
          </w:tcPr>
          <w:p w14:paraId="07CBF82E" w14:textId="77777777" w:rsidR="00A9004B" w:rsidRDefault="00000000">
            <w:pPr>
              <w:pStyle w:val="TableParagraph"/>
              <w:spacing w:before="27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33)</w:t>
            </w:r>
          </w:p>
        </w:tc>
        <w:tc>
          <w:tcPr>
            <w:tcW w:w="5001" w:type="dxa"/>
          </w:tcPr>
          <w:p w14:paraId="36FCBF79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Ժապավենային փոխակրիչների տակ գտնվող ելքի և մուտքի տեղերում տեղադրված են պաշտպանական վահանակներ` ժապավենից թափվող նյութերից աշխատողի վնասվելը</w:t>
            </w:r>
          </w:p>
          <w:p w14:paraId="194A58BB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բացառելու նպատակով</w:t>
            </w:r>
          </w:p>
        </w:tc>
        <w:tc>
          <w:tcPr>
            <w:tcW w:w="2372" w:type="dxa"/>
          </w:tcPr>
          <w:p w14:paraId="543AB441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336</w:t>
            </w:r>
          </w:p>
        </w:tc>
        <w:tc>
          <w:tcPr>
            <w:tcW w:w="847" w:type="dxa"/>
          </w:tcPr>
          <w:p w14:paraId="6B2215E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5AF152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8CBA2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7233C50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DCDA7B2" w14:textId="77777777" w:rsidR="00A9004B" w:rsidRDefault="00000000">
            <w:pPr>
              <w:pStyle w:val="TableParagraph"/>
              <w:spacing w:before="24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5A741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28A43F1" w14:textId="77777777">
        <w:trPr>
          <w:trHeight w:val="1914"/>
        </w:trPr>
        <w:tc>
          <w:tcPr>
            <w:tcW w:w="679" w:type="dxa"/>
          </w:tcPr>
          <w:p w14:paraId="3DEEEF17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13.</w:t>
            </w:r>
          </w:p>
        </w:tc>
        <w:tc>
          <w:tcPr>
            <w:tcW w:w="5001" w:type="dxa"/>
          </w:tcPr>
          <w:p w14:paraId="125715E8" w14:textId="77777777" w:rsidR="00A9004B" w:rsidRDefault="00000000">
            <w:pPr>
              <w:pStyle w:val="TableParagraph"/>
              <w:spacing w:before="24" w:line="276" w:lineRule="auto"/>
              <w:ind w:left="100" w:right="23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Պահպանվել է անհատական պաշտպանության միջոցների տրամադրման, պահպանման և շահագործման պահանջները.</w:t>
            </w:r>
          </w:p>
        </w:tc>
        <w:tc>
          <w:tcPr>
            <w:tcW w:w="2372" w:type="dxa"/>
          </w:tcPr>
          <w:p w14:paraId="31F022E0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Հայաստանի Հանրապետության աշխատանքային օրենսգիրք, հոդված 255 և հոդված 247-ի մաս 3</w:t>
            </w:r>
          </w:p>
        </w:tc>
        <w:tc>
          <w:tcPr>
            <w:tcW w:w="847" w:type="dxa"/>
            <w:shd w:val="clear" w:color="auto" w:fill="A5A5A5"/>
          </w:tcPr>
          <w:p w14:paraId="6476AA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A5A5A5"/>
          </w:tcPr>
          <w:p w14:paraId="377F0E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A5A5A5"/>
          </w:tcPr>
          <w:p w14:paraId="205992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5A5A5"/>
          </w:tcPr>
          <w:p w14:paraId="276025E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A5A5A5"/>
          </w:tcPr>
          <w:p w14:paraId="2E9AA0F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A5A5A5"/>
          </w:tcPr>
          <w:p w14:paraId="7D1E680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651E599" w14:textId="77777777">
        <w:trPr>
          <w:trHeight w:val="1516"/>
        </w:trPr>
        <w:tc>
          <w:tcPr>
            <w:tcW w:w="679" w:type="dxa"/>
            <w:tcBorders>
              <w:bottom w:val="nil"/>
            </w:tcBorders>
          </w:tcPr>
          <w:p w14:paraId="5D5D3536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  <w:tcBorders>
              <w:bottom w:val="nil"/>
            </w:tcBorders>
          </w:tcPr>
          <w:p w14:paraId="5BCF4F74" w14:textId="77777777" w:rsidR="00A9004B" w:rsidRDefault="00000000">
            <w:pPr>
              <w:pStyle w:val="TableParagraph"/>
              <w:spacing w:before="22" w:line="278" w:lineRule="auto"/>
              <w:ind w:left="100" w:right="1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Արտադրական վնասակար կամ վտանգավոր գործոնների պայմաններում աշխատանքները կատարվու՞մ են անհատական պաշտպանության միջոցների պարտադիր կիրառմամբ</w:t>
            </w:r>
          </w:p>
        </w:tc>
        <w:tc>
          <w:tcPr>
            <w:tcW w:w="2372" w:type="dxa"/>
            <w:tcBorders>
              <w:bottom w:val="nil"/>
            </w:tcBorders>
          </w:tcPr>
          <w:p w14:paraId="3B27F221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255, մաս</w:t>
            </w:r>
            <w:r>
              <w:rPr>
                <w:spacing w:val="-2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2,</w:t>
            </w:r>
          </w:p>
        </w:tc>
        <w:tc>
          <w:tcPr>
            <w:tcW w:w="847" w:type="dxa"/>
            <w:vMerge w:val="restart"/>
          </w:tcPr>
          <w:p w14:paraId="06809F6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0F70DE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780F270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7858BC1C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7F358185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  <w:vMerge w:val="restart"/>
          </w:tcPr>
          <w:p w14:paraId="42B6B53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F2BAED0" w14:textId="77777777">
        <w:trPr>
          <w:trHeight w:val="2904"/>
        </w:trPr>
        <w:tc>
          <w:tcPr>
            <w:tcW w:w="679" w:type="dxa"/>
            <w:tcBorders>
              <w:top w:val="nil"/>
            </w:tcBorders>
          </w:tcPr>
          <w:p w14:paraId="3EE225C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04CF2AA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1AA49586" w14:textId="77777777" w:rsidR="00A9004B" w:rsidRDefault="00000000">
            <w:pPr>
              <w:pStyle w:val="TableParagraph"/>
              <w:spacing w:before="132" w:line="278" w:lineRule="auto"/>
              <w:ind w:left="173" w:right="16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ԵՏՀ 2011 թվականի դեկտեմբերի 9-ի  N 878 որոշմումբ հաստատված ՄՄ ՏԿ 019/2011</w:t>
            </w:r>
          </w:p>
          <w:p w14:paraId="37090062" w14:textId="77777777" w:rsidR="00A9004B" w:rsidRDefault="00000000">
            <w:pPr>
              <w:pStyle w:val="TableParagraph"/>
              <w:spacing w:line="278" w:lineRule="auto"/>
              <w:ind w:left="322" w:right="309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«Անհատական </w:t>
            </w:r>
            <w:r>
              <w:rPr>
                <w:sz w:val="21"/>
                <w:szCs w:val="21"/>
              </w:rPr>
              <w:t xml:space="preserve">պաշտպանության </w:t>
            </w:r>
            <w:r>
              <w:rPr>
                <w:w w:val="105"/>
                <w:sz w:val="21"/>
                <w:szCs w:val="21"/>
              </w:rPr>
              <w:t>միջոցների անվտանգության</w:t>
            </w:r>
          </w:p>
          <w:p w14:paraId="6F608D1C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մասին» մաքսային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6125F6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9E2285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4316C9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17209DE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59574D3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53AE339" w14:textId="77777777" w:rsidR="00A9004B" w:rsidRDefault="00A9004B">
            <w:pPr>
              <w:rPr>
                <w:sz w:val="2"/>
                <w:szCs w:val="2"/>
              </w:rPr>
            </w:pPr>
          </w:p>
        </w:tc>
      </w:tr>
    </w:tbl>
    <w:p w14:paraId="09DE48BE" w14:textId="77777777" w:rsidR="00A9004B" w:rsidRDefault="00A9004B">
      <w:pPr>
        <w:rPr>
          <w:sz w:val="2"/>
          <w:szCs w:val="2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F995912" w14:textId="77777777" w:rsidR="00A9004B" w:rsidRDefault="00A9004B">
      <w:pPr>
        <w:pStyle w:val="BodyText"/>
        <w:rPr>
          <w:sz w:val="20"/>
        </w:rPr>
      </w:pPr>
    </w:p>
    <w:p w14:paraId="28FADC49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BD5DE54" w14:textId="77777777">
        <w:trPr>
          <w:trHeight w:val="2794"/>
        </w:trPr>
        <w:tc>
          <w:tcPr>
            <w:tcW w:w="679" w:type="dxa"/>
          </w:tcPr>
          <w:p w14:paraId="3AE1A0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CDEFE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11D51CB6" w14:textId="77777777" w:rsidR="00A9004B" w:rsidRDefault="00000000">
            <w:pPr>
              <w:pStyle w:val="TableParagraph"/>
              <w:spacing w:before="22" w:line="278" w:lineRule="auto"/>
              <w:ind w:left="494" w:right="481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միության տեխնիկական կանոնակարգ</w:t>
            </w:r>
          </w:p>
          <w:p w14:paraId="37BB20CC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20E6122B" w14:textId="77777777" w:rsidR="00A9004B" w:rsidRDefault="00000000">
            <w:pPr>
              <w:pStyle w:val="TableParagraph"/>
              <w:spacing w:line="278" w:lineRule="auto"/>
              <w:ind w:left="123" w:right="107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2005 թվականի օգոստոսի 15-ի N 756-Ն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հրաման, կետ</w:t>
            </w:r>
            <w:r>
              <w:rPr>
                <w:spacing w:val="-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4.1.3,</w:t>
            </w:r>
          </w:p>
        </w:tc>
        <w:tc>
          <w:tcPr>
            <w:tcW w:w="847" w:type="dxa"/>
          </w:tcPr>
          <w:p w14:paraId="3553D03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B67AA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308502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F8A8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E700A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B3F70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49530A9" w14:textId="77777777">
        <w:trPr>
          <w:trHeight w:val="1675"/>
        </w:trPr>
        <w:tc>
          <w:tcPr>
            <w:tcW w:w="679" w:type="dxa"/>
          </w:tcPr>
          <w:p w14:paraId="66BF0F29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4AB57F25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բոլոր աշխատողներն ապահովվա՞ծ են հատուկ արտահագուստով, կոշիկներով, պաշտպանիչ սաղավարտներով, հակափոշային հակագազերով, աղմուկի դեմ անհատական պաշտպանիչ միջոցներով, խմելու</w:t>
            </w:r>
          </w:p>
          <w:p w14:paraId="2FDB93D2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ջրի անոթներով</w:t>
            </w:r>
          </w:p>
        </w:tc>
        <w:tc>
          <w:tcPr>
            <w:tcW w:w="2372" w:type="dxa"/>
          </w:tcPr>
          <w:p w14:paraId="15C2AFEA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422</w:t>
            </w:r>
          </w:p>
        </w:tc>
        <w:tc>
          <w:tcPr>
            <w:tcW w:w="847" w:type="dxa"/>
          </w:tcPr>
          <w:p w14:paraId="68E368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72F643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02518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223F54" w14:textId="77777777" w:rsidR="00A9004B" w:rsidRDefault="00000000">
            <w:pPr>
              <w:pStyle w:val="TableParagraph"/>
              <w:spacing w:before="23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EE44F02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7B7E33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0027D9A" w14:textId="77777777">
        <w:trPr>
          <w:trHeight w:val="1117"/>
        </w:trPr>
        <w:tc>
          <w:tcPr>
            <w:tcW w:w="679" w:type="dxa"/>
          </w:tcPr>
          <w:p w14:paraId="1A78C89F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26B52DBE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Գազապայթյունավտանգ ստորերկրյա հանքեր և փորվածքներ մտնող բանվորները, մասնագետները և ինժեներատեխնիկական</w:t>
            </w:r>
          </w:p>
          <w:p w14:paraId="0FA88B6C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աշխատողները ապահովվա՞ծ են հակագազերով</w:t>
            </w:r>
          </w:p>
        </w:tc>
        <w:tc>
          <w:tcPr>
            <w:tcW w:w="2372" w:type="dxa"/>
          </w:tcPr>
          <w:p w14:paraId="4FF966F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2DEF8BBD" w14:textId="77777777" w:rsidR="00A9004B" w:rsidRDefault="00000000">
            <w:pPr>
              <w:pStyle w:val="TableParagraph"/>
              <w:spacing w:line="236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21</w:t>
            </w:r>
          </w:p>
        </w:tc>
        <w:tc>
          <w:tcPr>
            <w:tcW w:w="847" w:type="dxa"/>
          </w:tcPr>
          <w:p w14:paraId="59D097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24242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2F832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6A75DF2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0DCBFDD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5D5A40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2426C7C" w14:textId="77777777">
        <w:trPr>
          <w:trHeight w:val="1115"/>
        </w:trPr>
        <w:tc>
          <w:tcPr>
            <w:tcW w:w="679" w:type="dxa"/>
          </w:tcPr>
          <w:p w14:paraId="0A996DB7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3B12C71E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Հանքահորի ամրացման կամ կախովի տախտամածի տեղափոխման աշխատանքները կատարվու՞մ են պաշտպանիչ գոտիների</w:t>
            </w:r>
          </w:p>
          <w:p w14:paraId="5A6DA83B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կիրառմամբ</w:t>
            </w:r>
          </w:p>
        </w:tc>
        <w:tc>
          <w:tcPr>
            <w:tcW w:w="2372" w:type="dxa"/>
          </w:tcPr>
          <w:p w14:paraId="3BDBD39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7B5076B4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57</w:t>
            </w:r>
          </w:p>
        </w:tc>
        <w:tc>
          <w:tcPr>
            <w:tcW w:w="847" w:type="dxa"/>
          </w:tcPr>
          <w:p w14:paraId="58E6E2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8A81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88905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B9F9EF9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5A2764C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4A1122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591DF4A" w14:textId="77777777">
        <w:trPr>
          <w:trHeight w:val="1117"/>
        </w:trPr>
        <w:tc>
          <w:tcPr>
            <w:tcW w:w="679" w:type="dxa"/>
          </w:tcPr>
          <w:p w14:paraId="0948B6BA" w14:textId="77777777" w:rsidR="00A9004B" w:rsidRDefault="00000000">
            <w:pPr>
              <w:pStyle w:val="TableParagraph"/>
              <w:spacing w:before="27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4596C3B4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Վերընթացային փորվածքների լայնացման աշխատանքները կատարվու՞մ են ճոպանների վրա հուսալիորեն ամրացված ապահովիչ</w:t>
            </w:r>
          </w:p>
          <w:p w14:paraId="43DEAAD4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գոտիների կիրառմամբ</w:t>
            </w:r>
          </w:p>
        </w:tc>
        <w:tc>
          <w:tcPr>
            <w:tcW w:w="2372" w:type="dxa"/>
          </w:tcPr>
          <w:p w14:paraId="504C6A12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1E8E1353" w14:textId="77777777" w:rsidR="00A9004B" w:rsidRDefault="00000000">
            <w:pPr>
              <w:pStyle w:val="TableParagraph"/>
              <w:spacing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77</w:t>
            </w:r>
          </w:p>
        </w:tc>
        <w:tc>
          <w:tcPr>
            <w:tcW w:w="847" w:type="dxa"/>
          </w:tcPr>
          <w:p w14:paraId="4B88286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181C0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9CEF8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42E993F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AB9C0A2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31FC9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24C67F9" w14:textId="77777777">
        <w:trPr>
          <w:trHeight w:val="558"/>
        </w:trPr>
        <w:tc>
          <w:tcPr>
            <w:tcW w:w="679" w:type="dxa"/>
          </w:tcPr>
          <w:p w14:paraId="082FE617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309AA96B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Հանքավայրը ենթահարկային</w:t>
            </w:r>
          </w:p>
          <w:p w14:paraId="38623607" w14:textId="77777777" w:rsidR="00A9004B" w:rsidRDefault="00000000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հանքամիջանցքների եղանակով մշակման</w:t>
            </w:r>
          </w:p>
        </w:tc>
        <w:tc>
          <w:tcPr>
            <w:tcW w:w="2372" w:type="dxa"/>
          </w:tcPr>
          <w:p w14:paraId="2ABF8150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0FD09A94" w14:textId="77777777" w:rsidR="00A9004B" w:rsidRDefault="00000000">
            <w:pPr>
              <w:pStyle w:val="TableParagraph"/>
              <w:spacing w:before="39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50C6E2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8E489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27052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1CC4B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CB38F4D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2F8D4940" w14:textId="77777777" w:rsidR="00A9004B" w:rsidRDefault="00000000">
            <w:pPr>
              <w:pStyle w:val="TableParagraph"/>
              <w:spacing w:before="39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A3FF2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283DB8F7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2ED98B8" w14:textId="77777777" w:rsidR="00A9004B" w:rsidRDefault="00A9004B">
      <w:pPr>
        <w:pStyle w:val="BodyText"/>
        <w:rPr>
          <w:sz w:val="20"/>
        </w:rPr>
      </w:pPr>
    </w:p>
    <w:p w14:paraId="5008C580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38FB173" w14:textId="77777777">
        <w:trPr>
          <w:trHeight w:val="1117"/>
        </w:trPr>
        <w:tc>
          <w:tcPr>
            <w:tcW w:w="679" w:type="dxa"/>
          </w:tcPr>
          <w:p w14:paraId="7B8DA6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43D3964" w14:textId="77777777" w:rsidR="00A9004B" w:rsidRDefault="00000000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ժամանակ բաց փորանցքերից ապարների պոկման աշխատանքները կատարելու ժամանակ աշխատողներն օգտագործու՞մ են պաշտպանիչ</w:t>
            </w:r>
          </w:p>
          <w:p w14:paraId="3BCF63E8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գոտիներ</w:t>
            </w:r>
          </w:p>
        </w:tc>
        <w:tc>
          <w:tcPr>
            <w:tcW w:w="2372" w:type="dxa"/>
          </w:tcPr>
          <w:p w14:paraId="1E388610" w14:textId="77777777" w:rsidR="00A9004B" w:rsidRDefault="00000000">
            <w:pPr>
              <w:pStyle w:val="TableParagraph"/>
              <w:spacing w:before="22" w:line="278" w:lineRule="auto"/>
              <w:ind w:left="286" w:right="274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1049-Ն որոշում, հավելված, կետ 89</w:t>
            </w:r>
          </w:p>
          <w:p w14:paraId="797BD1ED" w14:textId="77777777" w:rsidR="00A9004B" w:rsidRDefault="00000000">
            <w:pPr>
              <w:pStyle w:val="TableParagraph"/>
              <w:spacing w:line="240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ենթակետ 1</w:t>
            </w:r>
          </w:p>
        </w:tc>
        <w:tc>
          <w:tcPr>
            <w:tcW w:w="847" w:type="dxa"/>
          </w:tcPr>
          <w:p w14:paraId="1E31613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76A647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79C6C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7083E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252E9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1CD14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A85E737" w14:textId="77777777">
        <w:trPr>
          <w:trHeight w:val="1118"/>
        </w:trPr>
        <w:tc>
          <w:tcPr>
            <w:tcW w:w="679" w:type="dxa"/>
          </w:tcPr>
          <w:p w14:paraId="0A975176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6A1CD6AF" w14:textId="77777777" w:rsidR="00A9004B" w:rsidRDefault="00000000">
            <w:pPr>
              <w:pStyle w:val="TableParagraph"/>
              <w:tabs>
                <w:tab w:val="left" w:pos="2216"/>
                <w:tab w:val="left" w:pos="3862"/>
              </w:tabs>
              <w:spacing w:before="22" w:line="278" w:lineRule="auto"/>
              <w:ind w:left="100" w:right="88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Լուծազատման</w:t>
            </w:r>
            <w:r>
              <w:rPr>
                <w:w w:val="105"/>
                <w:sz w:val="21"/>
                <w:szCs w:val="21"/>
              </w:rPr>
              <w:tab/>
              <w:t>ժամանակ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spacing w:val="-2"/>
                <w:w w:val="105"/>
                <w:sz w:val="21"/>
                <w:szCs w:val="21"/>
              </w:rPr>
              <w:t xml:space="preserve">քիմիական </w:t>
            </w:r>
            <w:r>
              <w:rPr>
                <w:w w:val="105"/>
                <w:sz w:val="21"/>
                <w:szCs w:val="21"/>
              </w:rPr>
              <w:t>ռեագենտների օգտագործման հետ կապված աշխատանքները կատարվու՞մ են</w:t>
            </w:r>
            <w:r>
              <w:rPr>
                <w:spacing w:val="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անհատակ</w:t>
            </w:r>
          </w:p>
          <w:p w14:paraId="6F64E7F7" w14:textId="77777777" w:rsidR="00A9004B" w:rsidRDefault="00000000">
            <w:pPr>
              <w:pStyle w:val="TableParagraph"/>
              <w:spacing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անպաշտպանության միջոցների կիրառմամբ</w:t>
            </w:r>
          </w:p>
        </w:tc>
        <w:tc>
          <w:tcPr>
            <w:tcW w:w="2372" w:type="dxa"/>
          </w:tcPr>
          <w:p w14:paraId="0D23DA4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3378BC44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186</w:t>
            </w:r>
          </w:p>
        </w:tc>
        <w:tc>
          <w:tcPr>
            <w:tcW w:w="847" w:type="dxa"/>
          </w:tcPr>
          <w:p w14:paraId="39DB4F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D88903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B10A7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8EA6174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2A9A5F0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14FB9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83DCABA" w14:textId="77777777">
        <w:trPr>
          <w:trHeight w:val="1953"/>
        </w:trPr>
        <w:tc>
          <w:tcPr>
            <w:tcW w:w="679" w:type="dxa"/>
          </w:tcPr>
          <w:p w14:paraId="7E04140D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7D82264A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Հանքահորի զննումը և վերանորոգումը </w:t>
            </w:r>
            <w:r>
              <w:rPr>
                <w:w w:val="105"/>
                <w:sz w:val="21"/>
                <w:szCs w:val="21"/>
              </w:rPr>
              <w:t xml:space="preserve">կատարող չբեռնավորված վերհան տախտամածի </w:t>
            </w:r>
            <w:r>
              <w:rPr>
                <w:w w:val="110"/>
                <w:sz w:val="21"/>
                <w:szCs w:val="21"/>
              </w:rPr>
              <w:t>կամ վերելքավանդակի տանիքին կանգնած աշխատողները պաշտպանիչ գոտիներով կապվա՞ծ են ճոպանին կամ կցավորման սարքերին, ծածկոցներով պաշտպանվա՞ծ են</w:t>
            </w:r>
          </w:p>
          <w:p w14:paraId="0503D08F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վերևից ընկնող առարկաներից</w:t>
            </w:r>
          </w:p>
        </w:tc>
        <w:tc>
          <w:tcPr>
            <w:tcW w:w="2372" w:type="dxa"/>
          </w:tcPr>
          <w:p w14:paraId="7E64B22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247</w:t>
            </w:r>
          </w:p>
        </w:tc>
        <w:tc>
          <w:tcPr>
            <w:tcW w:w="847" w:type="dxa"/>
          </w:tcPr>
          <w:p w14:paraId="781432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9F477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293FCD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2574D3F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A3B4A05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F937D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39C59AB" w14:textId="77777777">
        <w:trPr>
          <w:trHeight w:val="1675"/>
        </w:trPr>
        <w:tc>
          <w:tcPr>
            <w:tcW w:w="679" w:type="dxa"/>
          </w:tcPr>
          <w:p w14:paraId="05972F45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13FD1A8C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Էլեկտրատեղակայանքների սպասարկման ժամանակ կիրառվու՞մ են էլեկտրապաշտպանիչ միջոցներ՝ դիէլեկտրիկ ձեռնոցներ, բոտիներ, մեկուսիչ գորգեր, մեկուսիչ մետաղաձողեր, փոխադրովի հողանցումներ, պաշտպանիչ</w:t>
            </w:r>
          </w:p>
          <w:p w14:paraId="6FF03457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ակնոցներ, էլեկտրոմոնտյորի գոտի</w:t>
            </w:r>
          </w:p>
        </w:tc>
        <w:tc>
          <w:tcPr>
            <w:tcW w:w="2372" w:type="dxa"/>
          </w:tcPr>
          <w:p w14:paraId="6D14D262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330</w:t>
            </w:r>
          </w:p>
        </w:tc>
        <w:tc>
          <w:tcPr>
            <w:tcW w:w="847" w:type="dxa"/>
          </w:tcPr>
          <w:p w14:paraId="52D7DF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E9D93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E2B383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B178EBD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1CBA174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BFDD3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B3FD527" w14:textId="77777777">
        <w:trPr>
          <w:trHeight w:val="1397"/>
        </w:trPr>
        <w:tc>
          <w:tcPr>
            <w:tcW w:w="679" w:type="dxa"/>
          </w:tcPr>
          <w:p w14:paraId="6028BE8D" w14:textId="77777777" w:rsidR="00A9004B" w:rsidRDefault="00000000">
            <w:pPr>
              <w:pStyle w:val="TableParagraph"/>
              <w:spacing w:before="28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1623015D" w14:textId="77777777" w:rsidR="00A9004B" w:rsidRDefault="00000000">
            <w:pPr>
              <w:pStyle w:val="TableParagraph"/>
              <w:spacing w:before="25" w:line="278" w:lineRule="auto"/>
              <w:ind w:left="100" w:right="29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35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1"/>
                <w:szCs w:val="21"/>
              </w:rPr>
              <w:t>-ից ավելի թեքման անկյունով հանքաստիճանի շեպի վրա աշխատանքները կատարվու՞մ են ճոպաններով հուսալիորեն հենարաններին ամրացված պաշտպանիչ</w:t>
            </w:r>
          </w:p>
          <w:p w14:paraId="57F813F7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գոտիների կիրառմամբ</w:t>
            </w:r>
          </w:p>
        </w:tc>
        <w:tc>
          <w:tcPr>
            <w:tcW w:w="2372" w:type="dxa"/>
          </w:tcPr>
          <w:p w14:paraId="6322D9FF" w14:textId="77777777" w:rsidR="00A9004B" w:rsidRDefault="00000000">
            <w:pPr>
              <w:pStyle w:val="TableParagraph"/>
              <w:spacing w:before="25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40</w:t>
            </w:r>
          </w:p>
        </w:tc>
        <w:tc>
          <w:tcPr>
            <w:tcW w:w="847" w:type="dxa"/>
          </w:tcPr>
          <w:p w14:paraId="4B1201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CD8FA3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B04BC7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FBE236C" w14:textId="77777777" w:rsidR="00A9004B" w:rsidRDefault="00000000">
            <w:pPr>
              <w:pStyle w:val="TableParagraph"/>
              <w:spacing w:before="25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3C61E77C" w14:textId="77777777" w:rsidR="00A9004B" w:rsidRDefault="00000000">
            <w:pPr>
              <w:pStyle w:val="TableParagraph"/>
              <w:spacing w:before="25" w:line="273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2FA66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F79DFF7" w14:textId="77777777">
        <w:trPr>
          <w:trHeight w:val="1117"/>
        </w:trPr>
        <w:tc>
          <w:tcPr>
            <w:tcW w:w="679" w:type="dxa"/>
          </w:tcPr>
          <w:p w14:paraId="4AE10884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36109781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Պաշտպանիչ գոտիները ենթարկվու՞մ են փորձարկման ոչ ուշ, քան 6 ամիսը մեկ անգամ ստատիկ բեռով, 5 րոպե տևողությամբ և</w:t>
            </w:r>
          </w:p>
          <w:p w14:paraId="35910AC1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դրոշմավորվում են</w:t>
            </w:r>
          </w:p>
        </w:tc>
        <w:tc>
          <w:tcPr>
            <w:tcW w:w="2372" w:type="dxa"/>
          </w:tcPr>
          <w:p w14:paraId="18564E4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204D9AC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247</w:t>
            </w:r>
          </w:p>
        </w:tc>
        <w:tc>
          <w:tcPr>
            <w:tcW w:w="847" w:type="dxa"/>
          </w:tcPr>
          <w:p w14:paraId="4F1F6E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3F06D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9B1C9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85BCFC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9AFFA1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F1A4FF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7191D3AE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272A8F6" w14:textId="77777777" w:rsidR="00A9004B" w:rsidRDefault="00A9004B">
      <w:pPr>
        <w:pStyle w:val="BodyText"/>
        <w:rPr>
          <w:sz w:val="20"/>
        </w:rPr>
      </w:pPr>
    </w:p>
    <w:p w14:paraId="03C88477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2726B73E" w14:textId="77777777">
        <w:trPr>
          <w:trHeight w:val="2234"/>
        </w:trPr>
        <w:tc>
          <w:tcPr>
            <w:tcW w:w="679" w:type="dxa"/>
          </w:tcPr>
          <w:p w14:paraId="3E8E8B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D839B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3CE5DCF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40,</w:t>
            </w:r>
          </w:p>
          <w:p w14:paraId="595A45FF" w14:textId="77777777" w:rsidR="00A9004B" w:rsidRDefault="00000000">
            <w:pPr>
              <w:pStyle w:val="TableParagraph"/>
              <w:spacing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73C1ACE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94</w:t>
            </w:r>
          </w:p>
        </w:tc>
        <w:tc>
          <w:tcPr>
            <w:tcW w:w="847" w:type="dxa"/>
          </w:tcPr>
          <w:p w14:paraId="57DD428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E4D17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E8A30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67F43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7B4798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4B176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29D618B" w14:textId="77777777">
        <w:trPr>
          <w:trHeight w:val="1117"/>
        </w:trPr>
        <w:tc>
          <w:tcPr>
            <w:tcW w:w="679" w:type="dxa"/>
          </w:tcPr>
          <w:p w14:paraId="13507E2C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12051DC0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հորատող հաստոցի կայմի վրա աշխատողը կրում է կայմին ամրացված պաշտպանիչ գոտի</w:t>
            </w:r>
          </w:p>
        </w:tc>
        <w:tc>
          <w:tcPr>
            <w:tcW w:w="2372" w:type="dxa"/>
          </w:tcPr>
          <w:p w14:paraId="69531854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33D93698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51</w:t>
            </w:r>
          </w:p>
        </w:tc>
        <w:tc>
          <w:tcPr>
            <w:tcW w:w="847" w:type="dxa"/>
          </w:tcPr>
          <w:p w14:paraId="2F1024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94802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A96A3E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1AB61B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BC8CD8D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182665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4827215" w14:textId="77777777">
        <w:trPr>
          <w:trHeight w:val="1674"/>
        </w:trPr>
        <w:tc>
          <w:tcPr>
            <w:tcW w:w="679" w:type="dxa"/>
          </w:tcPr>
          <w:p w14:paraId="6AB3B29D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0AD82151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Էլեկտրատեղակայանքների սպասարկման աշխատանքների անվտանգ կատարման համար, օգտագործվու՞մ են պաշտպանական միջոցներ` էլեկտրական փորձարկումների ենթարկված պաշտպանական</w:t>
            </w:r>
          </w:p>
          <w:p w14:paraId="2082D75A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</w:t>
            </w:r>
          </w:p>
        </w:tc>
        <w:tc>
          <w:tcPr>
            <w:tcW w:w="2372" w:type="dxa"/>
          </w:tcPr>
          <w:p w14:paraId="568C50A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կետեր 231,</w:t>
            </w:r>
          </w:p>
          <w:p w14:paraId="5FFE7F37" w14:textId="77777777" w:rsidR="00A9004B" w:rsidRDefault="00000000">
            <w:pPr>
              <w:pStyle w:val="TableParagraph"/>
              <w:spacing w:line="239" w:lineRule="exact"/>
              <w:ind w:left="82" w:right="73"/>
              <w:jc w:val="center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  <w:tc>
          <w:tcPr>
            <w:tcW w:w="847" w:type="dxa"/>
          </w:tcPr>
          <w:p w14:paraId="4163407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ABF24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79CB8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D82F0E8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360EAD1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81D3B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93BA65E" w14:textId="77777777">
        <w:trPr>
          <w:trHeight w:val="1117"/>
        </w:trPr>
        <w:tc>
          <w:tcPr>
            <w:tcW w:w="679" w:type="dxa"/>
          </w:tcPr>
          <w:p w14:paraId="3B5F4BA6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51E5E5BD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Էլեկտրատեղակայանքների սպասարկման համար կիրառվող պաշտպանական միջոցները պարբերաբար ենթարկվու՞մ են էլեկտրական</w:t>
            </w:r>
          </w:p>
          <w:p w14:paraId="7BAB539B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փորձարկումների</w:t>
            </w:r>
          </w:p>
        </w:tc>
        <w:tc>
          <w:tcPr>
            <w:tcW w:w="2372" w:type="dxa"/>
          </w:tcPr>
          <w:p w14:paraId="76B35A3D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999DCF4" w14:textId="77777777" w:rsidR="00A9004B" w:rsidRDefault="00000000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330</w:t>
            </w:r>
          </w:p>
        </w:tc>
        <w:tc>
          <w:tcPr>
            <w:tcW w:w="847" w:type="dxa"/>
          </w:tcPr>
          <w:p w14:paraId="7EBE74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B7ACB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0D00F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8E7D41E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0C13FE3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0BCE2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EBB755C" w14:textId="77777777">
        <w:trPr>
          <w:trHeight w:val="1398"/>
        </w:trPr>
        <w:tc>
          <w:tcPr>
            <w:tcW w:w="679" w:type="dxa"/>
          </w:tcPr>
          <w:p w14:paraId="206A153B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20BD2AF0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Լարման տակ գտնվող էլեկտրական մալուխն էքսկավատորին մոտեցնելու համար աշխատողներն օգտագործո՞ւմ են դիէլեկտրիկ ձեռնոցներ (թաթմաններ) կամ մեկուսացված</w:t>
            </w:r>
          </w:p>
          <w:p w14:paraId="1424FD00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բռնակով հատուկ հարմարանքներ</w:t>
            </w:r>
          </w:p>
        </w:tc>
        <w:tc>
          <w:tcPr>
            <w:tcW w:w="2372" w:type="dxa"/>
          </w:tcPr>
          <w:p w14:paraId="6A0AAB3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269</w:t>
            </w:r>
          </w:p>
        </w:tc>
        <w:tc>
          <w:tcPr>
            <w:tcW w:w="847" w:type="dxa"/>
          </w:tcPr>
          <w:p w14:paraId="36580C8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AE4F7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CE951E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F8E01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FB8C67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EA298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0165DFB" w14:textId="77777777">
        <w:trPr>
          <w:trHeight w:val="837"/>
        </w:trPr>
        <w:tc>
          <w:tcPr>
            <w:tcW w:w="679" w:type="dxa"/>
          </w:tcPr>
          <w:p w14:paraId="08921AE6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681EA02D" w14:textId="77777777" w:rsidR="00A9004B" w:rsidRDefault="00000000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Հորերում և հորանցքերում վնասակար գազերի առկայության կամ թթվածնի անբավարար</w:t>
            </w:r>
          </w:p>
          <w:p w14:paraId="79F3C825" w14:textId="77777777" w:rsidR="00A9004B" w:rsidRDefault="00000000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քանակության դեպքում բոլոր աշխատանքները</w:t>
            </w:r>
          </w:p>
        </w:tc>
        <w:tc>
          <w:tcPr>
            <w:tcW w:w="2372" w:type="dxa"/>
          </w:tcPr>
          <w:p w14:paraId="18521F91" w14:textId="77777777" w:rsidR="00A9004B" w:rsidRDefault="00000000">
            <w:pPr>
              <w:pStyle w:val="TableParagraph"/>
              <w:spacing w:before="22" w:line="276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2191B5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DE6EF9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F8299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042B4C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A1E9D12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37CA6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520498A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2B2076D" w14:textId="77777777" w:rsidR="00A9004B" w:rsidRDefault="00A9004B">
      <w:pPr>
        <w:pStyle w:val="BodyText"/>
        <w:rPr>
          <w:sz w:val="20"/>
        </w:rPr>
      </w:pPr>
    </w:p>
    <w:p w14:paraId="12D3C7B4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0133F11" w14:textId="77777777">
        <w:trPr>
          <w:trHeight w:val="556"/>
        </w:trPr>
        <w:tc>
          <w:tcPr>
            <w:tcW w:w="679" w:type="dxa"/>
          </w:tcPr>
          <w:p w14:paraId="61A0F5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6F5D575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կատարվու՞մ են ճկուն փողրակ ունեցող</w:t>
            </w:r>
          </w:p>
          <w:p w14:paraId="500AD3AD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հակագազերով</w:t>
            </w:r>
          </w:p>
        </w:tc>
        <w:tc>
          <w:tcPr>
            <w:tcW w:w="2372" w:type="dxa"/>
          </w:tcPr>
          <w:p w14:paraId="4A677C86" w14:textId="77777777" w:rsidR="00A9004B" w:rsidRDefault="00000000">
            <w:pPr>
              <w:pStyle w:val="TableParagraph"/>
              <w:spacing w:before="22"/>
              <w:ind w:lef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1050-Ն որոշում,</w:t>
            </w:r>
          </w:p>
          <w:p w14:paraId="7F20F100" w14:textId="77777777" w:rsidR="00A9004B" w:rsidRDefault="00000000">
            <w:pPr>
              <w:pStyle w:val="TableParagraph"/>
              <w:spacing w:before="39" w:line="233" w:lineRule="exact"/>
              <w:ind w:left="24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323</w:t>
            </w:r>
          </w:p>
        </w:tc>
        <w:tc>
          <w:tcPr>
            <w:tcW w:w="847" w:type="dxa"/>
          </w:tcPr>
          <w:p w14:paraId="2DCA82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CF9E84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A501E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A7EA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AD4AD3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C0612F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93E66ED" w14:textId="77777777">
        <w:trPr>
          <w:trHeight w:val="1398"/>
        </w:trPr>
        <w:tc>
          <w:tcPr>
            <w:tcW w:w="679" w:type="dxa"/>
          </w:tcPr>
          <w:p w14:paraId="4D6729D8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09BD25EE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Անբավարար ճառագայթային իրավիճակի դեպքում հանքավայրի աղտոտված տարածքներում աշխատողները փոշուց և ռադիոակտիվ աերոզոլներից պաշտպանության</w:t>
            </w:r>
          </w:p>
          <w:p w14:paraId="3864C280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նպատակով ապահովվում են շնչադիմակներով</w:t>
            </w:r>
          </w:p>
        </w:tc>
        <w:tc>
          <w:tcPr>
            <w:tcW w:w="2372" w:type="dxa"/>
          </w:tcPr>
          <w:p w14:paraId="0C867455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332</w:t>
            </w:r>
          </w:p>
        </w:tc>
        <w:tc>
          <w:tcPr>
            <w:tcW w:w="847" w:type="dxa"/>
          </w:tcPr>
          <w:p w14:paraId="1D298D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E24C4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398296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F7866B9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909A40C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1E715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19AD49C" w14:textId="77777777">
        <w:trPr>
          <w:trHeight w:val="1117"/>
        </w:trPr>
        <w:tc>
          <w:tcPr>
            <w:tcW w:w="679" w:type="dxa"/>
          </w:tcPr>
          <w:p w14:paraId="59FF48F2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319E4441" w14:textId="77777777" w:rsidR="00A9004B" w:rsidRDefault="00000000">
            <w:pPr>
              <w:pStyle w:val="TableParagraph"/>
              <w:spacing w:before="22" w:line="278" w:lineRule="auto"/>
              <w:ind w:left="100" w:right="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ամիսը երկու անգամ կատարվու՞մ է արտահագուստի լվացում, անհրաժեշտության դեպքում կատարվու՞մ է արտահագուստի և</w:t>
            </w:r>
          </w:p>
          <w:p w14:paraId="1FAD5160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կոշիկի վերանորոգում</w:t>
            </w:r>
          </w:p>
        </w:tc>
        <w:tc>
          <w:tcPr>
            <w:tcW w:w="2372" w:type="dxa"/>
          </w:tcPr>
          <w:p w14:paraId="5717889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3CE01C51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357</w:t>
            </w:r>
          </w:p>
        </w:tc>
        <w:tc>
          <w:tcPr>
            <w:tcW w:w="847" w:type="dxa"/>
          </w:tcPr>
          <w:p w14:paraId="7CAB14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A4D0A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89AA52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BEB285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1D35AA1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448A2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5186BEB" w14:textId="77777777">
        <w:trPr>
          <w:trHeight w:val="2234"/>
        </w:trPr>
        <w:tc>
          <w:tcPr>
            <w:tcW w:w="679" w:type="dxa"/>
          </w:tcPr>
          <w:p w14:paraId="3BDB56B7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689A6F7D" w14:textId="77777777" w:rsidR="00A9004B" w:rsidRDefault="00000000">
            <w:pPr>
              <w:pStyle w:val="TableParagraph"/>
              <w:spacing w:before="22" w:line="278" w:lineRule="auto"/>
              <w:ind w:left="100" w:right="3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աշխատող անձինք ապահովված են անհատական պաշտպանության սարքին միջոցներով, ունեն արտահագուստ, հատուկ կոշիկներ, հակագազեր, ձեռնոցներ և շնչադիմակներ</w:t>
            </w:r>
          </w:p>
        </w:tc>
        <w:tc>
          <w:tcPr>
            <w:tcW w:w="2372" w:type="dxa"/>
          </w:tcPr>
          <w:p w14:paraId="07B3F36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15, Առողջապահության նախարարի 2005 թվականի օգոստոսի</w:t>
            </w:r>
          </w:p>
          <w:p w14:paraId="1D8DFDA8" w14:textId="77777777" w:rsidR="00A9004B" w:rsidRDefault="00000000">
            <w:pPr>
              <w:pStyle w:val="TableParagraph"/>
              <w:spacing w:line="231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15-ի N 756-Ն հրաման</w:t>
            </w:r>
          </w:p>
        </w:tc>
        <w:tc>
          <w:tcPr>
            <w:tcW w:w="847" w:type="dxa"/>
          </w:tcPr>
          <w:p w14:paraId="6B48C8D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24D731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04405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C80C92F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3B2F76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3C9F06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F45156A" w14:textId="77777777">
        <w:trPr>
          <w:trHeight w:val="1397"/>
        </w:trPr>
        <w:tc>
          <w:tcPr>
            <w:tcW w:w="679" w:type="dxa"/>
          </w:tcPr>
          <w:p w14:paraId="54F101AB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3CD9DB28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Բունկերների կամ ընդունիչ ձագարների մեջ վերանորոգում կատարող աշխատողներն ապահովված են պաշտպանիչ գոտիներով, շնչառական օրգանների անհատական</w:t>
            </w:r>
          </w:p>
          <w:p w14:paraId="0CB965CD" w14:textId="77777777" w:rsidR="00A9004B" w:rsidRDefault="00000000">
            <w:pPr>
              <w:pStyle w:val="TableParagraph"/>
              <w:spacing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պաշտպանության միջոցներով</w:t>
            </w:r>
          </w:p>
        </w:tc>
        <w:tc>
          <w:tcPr>
            <w:tcW w:w="2372" w:type="dxa"/>
          </w:tcPr>
          <w:p w14:paraId="3F831BE6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94</w:t>
            </w:r>
          </w:p>
        </w:tc>
        <w:tc>
          <w:tcPr>
            <w:tcW w:w="847" w:type="dxa"/>
          </w:tcPr>
          <w:p w14:paraId="23D229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098E43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7741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E18EEEB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D928D47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A42C9D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8F9CEA8" w14:textId="77777777">
        <w:trPr>
          <w:trHeight w:val="1115"/>
        </w:trPr>
        <w:tc>
          <w:tcPr>
            <w:tcW w:w="679" w:type="dxa"/>
          </w:tcPr>
          <w:p w14:paraId="28537015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23FF90AD" w14:textId="77777777" w:rsidR="00A9004B" w:rsidRDefault="00000000">
            <w:pPr>
              <w:pStyle w:val="TableParagraph"/>
              <w:spacing w:before="23" w:line="276" w:lineRule="auto"/>
              <w:ind w:left="100" w:right="17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թրթռամաղերն սպասարկող անձինք օգտագործում են հակաաղմկային ականջակալներ</w:t>
            </w:r>
          </w:p>
        </w:tc>
        <w:tc>
          <w:tcPr>
            <w:tcW w:w="2372" w:type="dxa"/>
          </w:tcPr>
          <w:p w14:paraId="1E5DF56C" w14:textId="77777777" w:rsidR="00A9004B" w:rsidRDefault="00000000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59CE908" w14:textId="77777777" w:rsidR="00A9004B" w:rsidRDefault="00000000">
            <w:pPr>
              <w:pStyle w:val="TableParagraph"/>
              <w:spacing w:before="5" w:line="235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102</w:t>
            </w:r>
          </w:p>
        </w:tc>
        <w:tc>
          <w:tcPr>
            <w:tcW w:w="847" w:type="dxa"/>
          </w:tcPr>
          <w:p w14:paraId="3FA4A59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7213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5501C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D642B7C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6E4FB01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97E2FB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3A89B44" w14:textId="77777777">
        <w:trPr>
          <w:trHeight w:val="560"/>
        </w:trPr>
        <w:tc>
          <w:tcPr>
            <w:tcW w:w="679" w:type="dxa"/>
          </w:tcPr>
          <w:p w14:paraId="6279E5EF" w14:textId="77777777" w:rsidR="00A9004B" w:rsidRDefault="00000000">
            <w:pPr>
              <w:pStyle w:val="TableParagraph"/>
              <w:spacing w:before="28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7976F908" w14:textId="77777777" w:rsidR="00A9004B" w:rsidRDefault="00000000">
            <w:pPr>
              <w:pStyle w:val="TableParagraph"/>
              <w:spacing w:before="1" w:line="27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հերթափոխի տեխնիկական ղեկավարը, համաձայն ղեկավարության կողմից</w:t>
            </w:r>
          </w:p>
        </w:tc>
        <w:tc>
          <w:tcPr>
            <w:tcW w:w="2372" w:type="dxa"/>
          </w:tcPr>
          <w:p w14:paraId="643CA7BB" w14:textId="77777777" w:rsidR="00A9004B" w:rsidRDefault="00000000">
            <w:pPr>
              <w:pStyle w:val="TableParagraph"/>
              <w:spacing w:before="1" w:line="276" w:lineRule="exact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05FBAC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31AE5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9D5A6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713D1D" w14:textId="77777777" w:rsidR="00A9004B" w:rsidRDefault="00000000">
            <w:pPr>
              <w:pStyle w:val="TableParagraph"/>
              <w:spacing w:before="25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7428722" w14:textId="77777777" w:rsidR="00A9004B" w:rsidRDefault="00000000">
            <w:pPr>
              <w:pStyle w:val="TableParagraph"/>
              <w:spacing w:before="1" w:line="276" w:lineRule="exact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E46F81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065964C9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E7C27C5" w14:textId="77777777" w:rsidR="00A9004B" w:rsidRDefault="00A9004B">
      <w:pPr>
        <w:pStyle w:val="BodyText"/>
        <w:rPr>
          <w:sz w:val="20"/>
        </w:rPr>
      </w:pPr>
    </w:p>
    <w:p w14:paraId="6C0E859C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0EC1130" w14:textId="77777777">
        <w:trPr>
          <w:trHeight w:val="1117"/>
        </w:trPr>
        <w:tc>
          <w:tcPr>
            <w:tcW w:w="679" w:type="dxa"/>
          </w:tcPr>
          <w:p w14:paraId="042891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236B87AE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հաստատված հրահանգի, ստուգում է ռեագենտային հարթակի վրա աշխատողների անհատական պաշտպանության միջոցների</w:t>
            </w:r>
          </w:p>
          <w:p w14:paraId="6F40E265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առկայությունն ու դրանց սարքին վիճակը</w:t>
            </w:r>
          </w:p>
        </w:tc>
        <w:tc>
          <w:tcPr>
            <w:tcW w:w="2372" w:type="dxa"/>
          </w:tcPr>
          <w:p w14:paraId="273A21C6" w14:textId="77777777" w:rsidR="00A9004B" w:rsidRDefault="00000000">
            <w:pPr>
              <w:pStyle w:val="TableParagraph"/>
              <w:spacing w:before="22" w:line="278" w:lineRule="auto"/>
              <w:ind w:left="262" w:firstLine="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 հավելված, կետ 122</w:t>
            </w:r>
          </w:p>
        </w:tc>
        <w:tc>
          <w:tcPr>
            <w:tcW w:w="847" w:type="dxa"/>
          </w:tcPr>
          <w:p w14:paraId="7C2E5DC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9CF912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AFF54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05BED4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1AABC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E04959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15A97D1" w14:textId="77777777">
        <w:trPr>
          <w:trHeight w:val="1118"/>
        </w:trPr>
        <w:tc>
          <w:tcPr>
            <w:tcW w:w="679" w:type="dxa"/>
          </w:tcPr>
          <w:p w14:paraId="7B5C028D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13DACA32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Պնևմատիկ ֆլոտամեքենաների օդավերելակային խողովակների փոխման կամ մաքրման դեպքում աշխատողներն օգտագործում են պաշտպանիչ</w:t>
            </w:r>
          </w:p>
          <w:p w14:paraId="4B8B9FA1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ակնոցներ</w:t>
            </w:r>
          </w:p>
        </w:tc>
        <w:tc>
          <w:tcPr>
            <w:tcW w:w="2372" w:type="dxa"/>
          </w:tcPr>
          <w:p w14:paraId="4677B78F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9C9BB24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125</w:t>
            </w:r>
          </w:p>
        </w:tc>
        <w:tc>
          <w:tcPr>
            <w:tcW w:w="847" w:type="dxa"/>
          </w:tcPr>
          <w:p w14:paraId="4B1D5E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0B56EA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B61E4D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595CBF9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EBEF98F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F789E3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B2DB94E" w14:textId="77777777">
        <w:trPr>
          <w:trHeight w:val="1115"/>
        </w:trPr>
        <w:tc>
          <w:tcPr>
            <w:tcW w:w="679" w:type="dxa"/>
          </w:tcPr>
          <w:p w14:paraId="3B7F2616" w14:textId="77777777" w:rsidR="00A9004B" w:rsidRDefault="00000000">
            <w:pPr>
              <w:pStyle w:val="TableParagraph"/>
              <w:spacing w:before="24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17E4E8E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Ծծմբային հանքաքարի հարստացման ժամանակ ապարաջարդիչ մեքենաների մուրճային ջարդիչների բաժանմունքներում աշխատողները</w:t>
            </w:r>
          </w:p>
          <w:p w14:paraId="43C756EF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ապահովված են մեկուսիչ հակագազերով</w:t>
            </w:r>
          </w:p>
        </w:tc>
        <w:tc>
          <w:tcPr>
            <w:tcW w:w="2372" w:type="dxa"/>
          </w:tcPr>
          <w:p w14:paraId="515EDC1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F2DA928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142</w:t>
            </w:r>
          </w:p>
        </w:tc>
        <w:tc>
          <w:tcPr>
            <w:tcW w:w="847" w:type="dxa"/>
          </w:tcPr>
          <w:p w14:paraId="55BF3EB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D5F4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F1F517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864A1B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DD5C6E6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D3C3E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A51E530" w14:textId="77777777">
        <w:trPr>
          <w:trHeight w:val="1955"/>
        </w:trPr>
        <w:tc>
          <w:tcPr>
            <w:tcW w:w="679" w:type="dxa"/>
          </w:tcPr>
          <w:p w14:paraId="142AAFD1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44A7AD88" w14:textId="77777777" w:rsidR="00A9004B" w:rsidRDefault="00000000">
            <w:pPr>
              <w:pStyle w:val="TableParagraph"/>
              <w:spacing w:before="24" w:line="278" w:lineRule="auto"/>
              <w:ind w:left="100" w:right="7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Գրավիտացման եղանակով հանքահարստացման ժամանակ ծանր կախույթների (սուսպենզիաների) հանքահարստացման համար կիրառվող սարքերի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մետաղե մասերից պնդացած ֆերոսիլիցիումի, այլ ծանրիչների և հանքաքարի պոկումն իրականացվում է պաշտպանիչ</w:t>
            </w:r>
          </w:p>
          <w:p w14:paraId="6FB9149E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ակնոցներով</w:t>
            </w:r>
          </w:p>
        </w:tc>
        <w:tc>
          <w:tcPr>
            <w:tcW w:w="2372" w:type="dxa"/>
          </w:tcPr>
          <w:p w14:paraId="2A58E5EA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156</w:t>
            </w:r>
          </w:p>
        </w:tc>
        <w:tc>
          <w:tcPr>
            <w:tcW w:w="847" w:type="dxa"/>
          </w:tcPr>
          <w:p w14:paraId="2F7906D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10949B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C5DCD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5AF9610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C1CCA8B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792EB1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37D1210" w14:textId="77777777">
        <w:trPr>
          <w:trHeight w:val="1117"/>
        </w:trPr>
        <w:tc>
          <w:tcPr>
            <w:tcW w:w="679" w:type="dxa"/>
          </w:tcPr>
          <w:p w14:paraId="32D24ABD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488A0881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Ցիանական լուծույթների (խյուսի) հետ աշխատանքն իրականացվում է ռետինե ձեռնոցներով, գոգնոցով, երկարաճիտ</w:t>
            </w:r>
          </w:p>
          <w:p w14:paraId="72752084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կոշիկներով</w:t>
            </w:r>
          </w:p>
        </w:tc>
        <w:tc>
          <w:tcPr>
            <w:tcW w:w="2372" w:type="dxa"/>
          </w:tcPr>
          <w:p w14:paraId="126D582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7DA73F5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205</w:t>
            </w:r>
          </w:p>
        </w:tc>
        <w:tc>
          <w:tcPr>
            <w:tcW w:w="847" w:type="dxa"/>
          </w:tcPr>
          <w:p w14:paraId="629F37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122E2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266B6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977AB6D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EF8560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8085A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111B4A1" w14:textId="77777777">
        <w:trPr>
          <w:trHeight w:val="1118"/>
        </w:trPr>
        <w:tc>
          <w:tcPr>
            <w:tcW w:w="679" w:type="dxa"/>
          </w:tcPr>
          <w:p w14:paraId="002AE4B4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08948EA8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Էլեկտրոլիզատորներում կաթոդային բլոկների փոխման ժամանակ աշխատողները կրում են ռետինե արտահագուստ, ռետինե երկարաճիտ</w:t>
            </w:r>
          </w:p>
          <w:p w14:paraId="46317E87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կոշիկներ, ձեռնոցներ,  պաշտպանիչ ակնոցներ</w:t>
            </w:r>
          </w:p>
        </w:tc>
        <w:tc>
          <w:tcPr>
            <w:tcW w:w="2372" w:type="dxa"/>
          </w:tcPr>
          <w:p w14:paraId="73CFCB6F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5BC6068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215</w:t>
            </w:r>
          </w:p>
        </w:tc>
        <w:tc>
          <w:tcPr>
            <w:tcW w:w="847" w:type="dxa"/>
          </w:tcPr>
          <w:p w14:paraId="26CB2B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B5696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3D8E8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350A06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7257763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361FC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282ABFC" w14:textId="77777777">
        <w:trPr>
          <w:trHeight w:val="837"/>
        </w:trPr>
        <w:tc>
          <w:tcPr>
            <w:tcW w:w="679" w:type="dxa"/>
          </w:tcPr>
          <w:p w14:paraId="4F4B8B5C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202E2077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ռեագենտների բաժանմունքներում,</w:t>
            </w:r>
          </w:p>
          <w:p w14:paraId="24A0391E" w14:textId="77777777" w:rsidR="00A9004B" w:rsidRDefault="00000000">
            <w:pPr>
              <w:pStyle w:val="TableParagraph"/>
              <w:spacing w:before="11" w:line="270" w:lineRule="atLeast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որտեղ հնարավոր է մեծ քանակությամբ վնասակար գազերի անջատում, առկա են</w:t>
            </w:r>
          </w:p>
        </w:tc>
        <w:tc>
          <w:tcPr>
            <w:tcW w:w="2372" w:type="dxa"/>
          </w:tcPr>
          <w:p w14:paraId="31BBFD1B" w14:textId="77777777" w:rsidR="00A9004B" w:rsidRDefault="00000000">
            <w:pPr>
              <w:pStyle w:val="TableParagraph"/>
              <w:spacing w:before="22" w:line="278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13E9BA0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8930B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2E9B4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307CD14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D5373C0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58C4D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A0C992B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05CF06D" w14:textId="77777777" w:rsidR="00A9004B" w:rsidRDefault="00A9004B">
      <w:pPr>
        <w:pStyle w:val="BodyText"/>
        <w:rPr>
          <w:sz w:val="20"/>
        </w:rPr>
      </w:pPr>
    </w:p>
    <w:p w14:paraId="08803C00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3F027F0" w14:textId="77777777">
        <w:trPr>
          <w:trHeight w:val="837"/>
        </w:trPr>
        <w:tc>
          <w:tcPr>
            <w:tcW w:w="679" w:type="dxa"/>
          </w:tcPr>
          <w:p w14:paraId="3A8A7A8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D8B93E7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հակագազեր, որոնց քանակն ապահովում է մեկ</w:t>
            </w:r>
          </w:p>
          <w:p w14:paraId="1EB5F40A" w14:textId="77777777" w:rsidR="00A9004B" w:rsidRDefault="00000000">
            <w:pPr>
              <w:pStyle w:val="TableParagraph"/>
              <w:spacing w:before="1" w:line="280" w:lineRule="atLeast"/>
              <w:ind w:left="100" w:right="40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հերթափոխի աշխատողների ավելի քան 50%-ի պահանջը</w:t>
            </w:r>
          </w:p>
        </w:tc>
        <w:tc>
          <w:tcPr>
            <w:tcW w:w="2372" w:type="dxa"/>
          </w:tcPr>
          <w:p w14:paraId="455FE57F" w14:textId="77777777" w:rsidR="00A9004B" w:rsidRDefault="00000000">
            <w:pPr>
              <w:pStyle w:val="TableParagraph"/>
              <w:spacing w:before="22" w:line="278" w:lineRule="auto"/>
              <w:ind w:left="243" w:firstLine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 հավելված, կետ 247</w:t>
            </w:r>
          </w:p>
        </w:tc>
        <w:tc>
          <w:tcPr>
            <w:tcW w:w="847" w:type="dxa"/>
          </w:tcPr>
          <w:p w14:paraId="0AF4060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E9788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66A761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D40B76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16C8D7F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211E7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037D571" w14:textId="77777777">
        <w:trPr>
          <w:trHeight w:val="1676"/>
        </w:trPr>
        <w:tc>
          <w:tcPr>
            <w:tcW w:w="679" w:type="dxa"/>
          </w:tcPr>
          <w:p w14:paraId="5F390637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29B058B4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Էլեկտրատեղակայանքների սպասարկման աշխատանքների անվտանգ կատարման համար աշխատողներն օգտագործում են պաշտպանիչ միջոցներ՝ դիէլեկտրիկ ձեռնոցներ, դիէլեկտրիկ կոշիկներ,</w:t>
            </w:r>
          </w:p>
          <w:p w14:paraId="6D47BA5E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մեկուսիչ գորգեր, պաշտպանիչ ակնոցներ</w:t>
            </w:r>
          </w:p>
        </w:tc>
        <w:tc>
          <w:tcPr>
            <w:tcW w:w="2372" w:type="dxa"/>
          </w:tcPr>
          <w:p w14:paraId="73C5A533" w14:textId="77777777" w:rsidR="00A9004B" w:rsidRDefault="00000000">
            <w:pPr>
              <w:pStyle w:val="TableParagraph"/>
              <w:spacing w:before="22" w:line="278" w:lineRule="auto"/>
              <w:ind w:left="103" w:right="84" w:hanging="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</w:t>
            </w:r>
            <w:r>
              <w:rPr>
                <w:spacing w:val="-3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2022 թվականի հուլիսի 7-ի N 1051-Ն որոշում, հավելված, կետեր</w:t>
            </w:r>
            <w:r>
              <w:rPr>
                <w:spacing w:val="2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272,</w:t>
            </w:r>
          </w:p>
          <w:p w14:paraId="005F9BE1" w14:textId="77777777" w:rsidR="00A9004B" w:rsidRDefault="00000000">
            <w:pPr>
              <w:pStyle w:val="TableParagraph"/>
              <w:spacing w:line="239" w:lineRule="exact"/>
              <w:ind w:left="83" w:right="73"/>
              <w:jc w:val="center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847" w:type="dxa"/>
          </w:tcPr>
          <w:p w14:paraId="6EEBAE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281F69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EDE692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574FCFF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141A97D5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B3F8E0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1B5C275" w14:textId="77777777">
        <w:trPr>
          <w:trHeight w:val="1397"/>
        </w:trPr>
        <w:tc>
          <w:tcPr>
            <w:tcW w:w="679" w:type="dxa"/>
          </w:tcPr>
          <w:p w14:paraId="69042D69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30)</w:t>
            </w:r>
          </w:p>
        </w:tc>
        <w:tc>
          <w:tcPr>
            <w:tcW w:w="5001" w:type="dxa"/>
          </w:tcPr>
          <w:p w14:paraId="604EFB6C" w14:textId="77777777" w:rsidR="00A9004B" w:rsidRDefault="00000000">
            <w:pPr>
              <w:pStyle w:val="TableParagraph"/>
              <w:spacing w:before="23" w:line="278" w:lineRule="auto"/>
              <w:ind w:left="100" w:right="4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օգտագործումից առաջ ստուգվում է պաշտպանիչ միջոցների սարքինությունը, արտաքին վնասվածքների բացակայությունը, պիտանիության ժամկետը</w:t>
            </w:r>
          </w:p>
        </w:tc>
        <w:tc>
          <w:tcPr>
            <w:tcW w:w="2372" w:type="dxa"/>
          </w:tcPr>
          <w:p w14:paraId="511035C0" w14:textId="77777777" w:rsidR="00A9004B" w:rsidRDefault="00000000">
            <w:pPr>
              <w:pStyle w:val="TableParagraph"/>
              <w:spacing w:before="23" w:line="278" w:lineRule="auto"/>
              <w:ind w:left="103" w:right="84" w:hanging="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</w:t>
            </w:r>
            <w:r>
              <w:rPr>
                <w:spacing w:val="-3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2022 թվականի հուլիսի 7-ի N 1051-Ն որոշում, հավելված, կետեր</w:t>
            </w:r>
            <w:r>
              <w:rPr>
                <w:spacing w:val="2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272,</w:t>
            </w:r>
          </w:p>
          <w:p w14:paraId="75EAE695" w14:textId="77777777" w:rsidR="00A9004B" w:rsidRDefault="00000000">
            <w:pPr>
              <w:pStyle w:val="TableParagraph"/>
              <w:spacing w:line="234" w:lineRule="exact"/>
              <w:ind w:left="83" w:right="73"/>
              <w:jc w:val="center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847" w:type="dxa"/>
          </w:tcPr>
          <w:p w14:paraId="4F9CC82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CB875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B8D66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A28C46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8EC4DB8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C6E621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9CB7E41" w14:textId="77777777">
        <w:trPr>
          <w:trHeight w:val="3352"/>
        </w:trPr>
        <w:tc>
          <w:tcPr>
            <w:tcW w:w="679" w:type="dxa"/>
          </w:tcPr>
          <w:p w14:paraId="34F1BB86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31)</w:t>
            </w:r>
          </w:p>
        </w:tc>
        <w:tc>
          <w:tcPr>
            <w:tcW w:w="5001" w:type="dxa"/>
          </w:tcPr>
          <w:p w14:paraId="38B3E64A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Էլեկտրակայանքների սպասարկման համար կիրառվող պաշտպանիչ միջոցները սահմանված պարբերականությամբ ենթարկվում են էլեկտրական փորձարկումների</w:t>
            </w:r>
          </w:p>
        </w:tc>
        <w:tc>
          <w:tcPr>
            <w:tcW w:w="2372" w:type="dxa"/>
          </w:tcPr>
          <w:p w14:paraId="689670DC" w14:textId="77777777" w:rsidR="00A9004B" w:rsidRDefault="00000000">
            <w:pPr>
              <w:pStyle w:val="TableParagraph"/>
              <w:spacing w:before="22" w:line="278" w:lineRule="auto"/>
              <w:ind w:left="103" w:right="91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</w:t>
            </w:r>
            <w:r>
              <w:rPr>
                <w:spacing w:val="-3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2022 թվականի հուլիսի 7-ի N 1051-Ն որոշում, հավելված, կետ 273, Կառավարության 2006 թվականի նոյեմբերի</w:t>
            </w:r>
            <w:r>
              <w:rPr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23-ի</w:t>
            </w:r>
            <w:r>
              <w:rPr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  <w:r>
              <w:rPr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1933- Ն որոշում, Կառավարության 2006 թվականի նոյեմբերի 23-ի</w:t>
            </w:r>
            <w:r>
              <w:rPr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</w:p>
          <w:p w14:paraId="6E7488CD" w14:textId="77777777" w:rsidR="00A9004B" w:rsidRDefault="00000000">
            <w:pPr>
              <w:pStyle w:val="TableParagraph"/>
              <w:spacing w:line="229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1939-Ն որոշում</w:t>
            </w:r>
          </w:p>
        </w:tc>
        <w:tc>
          <w:tcPr>
            <w:tcW w:w="847" w:type="dxa"/>
          </w:tcPr>
          <w:p w14:paraId="07B11B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07347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1928F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E96C894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999DBBC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E8FB2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A91997F" w14:textId="77777777">
        <w:trPr>
          <w:trHeight w:val="1118"/>
        </w:trPr>
        <w:tc>
          <w:tcPr>
            <w:tcW w:w="679" w:type="dxa"/>
          </w:tcPr>
          <w:p w14:paraId="5EB728ED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32)</w:t>
            </w:r>
          </w:p>
        </w:tc>
        <w:tc>
          <w:tcPr>
            <w:tcW w:w="5001" w:type="dxa"/>
          </w:tcPr>
          <w:p w14:paraId="33A9F779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փոշի առաջացնող նյութերի բեռնաբարձումը և բեռնաթափումը կատարվում է շնչառական օրգանները փոշուց պաշտպանելու</w:t>
            </w:r>
          </w:p>
          <w:p w14:paraId="1A879B9A" w14:textId="77777777" w:rsidR="00A9004B" w:rsidRDefault="00000000">
            <w:pPr>
              <w:pStyle w:val="TableParagraph"/>
              <w:spacing w:before="5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անհատական միջոցների կիրառմամբ</w:t>
            </w:r>
          </w:p>
        </w:tc>
        <w:tc>
          <w:tcPr>
            <w:tcW w:w="2372" w:type="dxa"/>
          </w:tcPr>
          <w:p w14:paraId="5F6910BA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5CB388BC" w14:textId="77777777" w:rsidR="00A9004B" w:rsidRDefault="00000000">
            <w:pPr>
              <w:pStyle w:val="TableParagraph"/>
              <w:spacing w:before="5"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324</w:t>
            </w:r>
          </w:p>
        </w:tc>
        <w:tc>
          <w:tcPr>
            <w:tcW w:w="847" w:type="dxa"/>
          </w:tcPr>
          <w:p w14:paraId="6E9173F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D1B3C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8E520D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9292A1A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B40ED35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4D8C1D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EBA53AF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D294368" w14:textId="77777777" w:rsidR="00A9004B" w:rsidRDefault="00A9004B">
      <w:pPr>
        <w:pStyle w:val="BodyText"/>
        <w:rPr>
          <w:sz w:val="20"/>
        </w:rPr>
      </w:pPr>
    </w:p>
    <w:p w14:paraId="230BB6AA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DF1B7FC" w14:textId="77777777">
        <w:trPr>
          <w:trHeight w:val="1396"/>
        </w:trPr>
        <w:tc>
          <w:tcPr>
            <w:tcW w:w="679" w:type="dxa"/>
          </w:tcPr>
          <w:p w14:paraId="136B4EFC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33)</w:t>
            </w:r>
          </w:p>
        </w:tc>
        <w:tc>
          <w:tcPr>
            <w:tcW w:w="5001" w:type="dxa"/>
          </w:tcPr>
          <w:p w14:paraId="16C1C801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 մեքենաների վերանորոգման ժամանակ վերևից ներքևի աշխատատեղ իջնելիս աշխատողները կրում են փրկարար գոտի և պաշտպանիչ ճոպան</w:t>
            </w:r>
          </w:p>
        </w:tc>
        <w:tc>
          <w:tcPr>
            <w:tcW w:w="2372" w:type="dxa"/>
          </w:tcPr>
          <w:p w14:paraId="2322998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378</w:t>
            </w:r>
          </w:p>
        </w:tc>
        <w:tc>
          <w:tcPr>
            <w:tcW w:w="847" w:type="dxa"/>
          </w:tcPr>
          <w:p w14:paraId="01683D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1BEF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B1BC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EA7B455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2BDDFA1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939154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1A15769" w14:textId="77777777">
        <w:trPr>
          <w:trHeight w:val="1396"/>
        </w:trPr>
        <w:tc>
          <w:tcPr>
            <w:tcW w:w="679" w:type="dxa"/>
          </w:tcPr>
          <w:p w14:paraId="5D2BEFC6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34)</w:t>
            </w:r>
          </w:p>
        </w:tc>
        <w:tc>
          <w:tcPr>
            <w:tcW w:w="5001" w:type="dxa"/>
          </w:tcPr>
          <w:p w14:paraId="799A65BA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Հատիչով կամ ձեռքի այլ գործիքներով մեքենամասերի կտրման, մաքրման աշխատանքներ կատարելու ժամանակ աշխատողներն օգտագործում են պաշտպանիչ</w:t>
            </w:r>
          </w:p>
          <w:p w14:paraId="333D98DE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ակնոցներ</w:t>
            </w:r>
          </w:p>
        </w:tc>
        <w:tc>
          <w:tcPr>
            <w:tcW w:w="2372" w:type="dxa"/>
          </w:tcPr>
          <w:p w14:paraId="5D1E3FB5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385</w:t>
            </w:r>
          </w:p>
        </w:tc>
        <w:tc>
          <w:tcPr>
            <w:tcW w:w="847" w:type="dxa"/>
          </w:tcPr>
          <w:p w14:paraId="6C7EF26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D25FF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5BE56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2085572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4C2C90F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FA82B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83F8DCF" w14:textId="77777777">
        <w:trPr>
          <w:trHeight w:val="1396"/>
        </w:trPr>
        <w:tc>
          <w:tcPr>
            <w:tcW w:w="679" w:type="dxa"/>
          </w:tcPr>
          <w:p w14:paraId="25A30168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35)</w:t>
            </w:r>
          </w:p>
        </w:tc>
        <w:tc>
          <w:tcPr>
            <w:tcW w:w="5001" w:type="dxa"/>
          </w:tcPr>
          <w:p w14:paraId="7979B757" w14:textId="77777777" w:rsidR="00A9004B" w:rsidRDefault="00000000">
            <w:pPr>
              <w:pStyle w:val="TableParagraph"/>
              <w:spacing w:before="24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Փակ տարողության մեջ եռակցում կատարող աշխատողը ապահովված է պաշտպանիչ գոտիով և պարանով, որի ծայրը պետք է գտնվի տարողությունից դուրս գտնվող անձի մոտ</w:t>
            </w:r>
          </w:p>
        </w:tc>
        <w:tc>
          <w:tcPr>
            <w:tcW w:w="2372" w:type="dxa"/>
          </w:tcPr>
          <w:p w14:paraId="4D7B71AA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396</w:t>
            </w:r>
          </w:p>
        </w:tc>
        <w:tc>
          <w:tcPr>
            <w:tcW w:w="847" w:type="dxa"/>
          </w:tcPr>
          <w:p w14:paraId="13C45B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F08674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06EB4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21A3A18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3337199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799F45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25C8D6B" w14:textId="77777777">
        <w:trPr>
          <w:trHeight w:val="1941"/>
        </w:trPr>
        <w:tc>
          <w:tcPr>
            <w:tcW w:w="679" w:type="dxa"/>
          </w:tcPr>
          <w:p w14:paraId="39304718" w14:textId="77777777" w:rsidR="00A9004B" w:rsidRDefault="00000000">
            <w:pPr>
              <w:pStyle w:val="TableParagraph"/>
              <w:spacing w:before="27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14.</w:t>
            </w:r>
          </w:p>
        </w:tc>
        <w:tc>
          <w:tcPr>
            <w:tcW w:w="5001" w:type="dxa"/>
          </w:tcPr>
          <w:p w14:paraId="0C24382B" w14:textId="77777777" w:rsidR="00A9004B" w:rsidRDefault="00000000">
            <w:pPr>
              <w:pStyle w:val="TableParagraph"/>
              <w:spacing w:before="27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Գործատուն աշխատողների անվտանգության ապահովման և առողջության վիճակի վերլուծության, պլանավորման, միջոցառումների կազմակերպման և վերահսկման հարցերի մասին տեղեկացնում և խորհրդակցում է աշխատողների հետ</w:t>
            </w:r>
          </w:p>
        </w:tc>
        <w:tc>
          <w:tcPr>
            <w:tcW w:w="2372" w:type="dxa"/>
          </w:tcPr>
          <w:p w14:paraId="648B71EE" w14:textId="77777777" w:rsidR="00A9004B" w:rsidRDefault="00000000">
            <w:pPr>
              <w:pStyle w:val="TableParagraph"/>
              <w:spacing w:before="27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253</w:t>
            </w:r>
          </w:p>
        </w:tc>
        <w:tc>
          <w:tcPr>
            <w:tcW w:w="847" w:type="dxa"/>
          </w:tcPr>
          <w:p w14:paraId="549EAD0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66098C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2D286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18D2522" w14:textId="77777777" w:rsidR="00A9004B" w:rsidRDefault="00000000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1ED63018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19FFB8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53BCB57" w14:textId="77777777">
        <w:trPr>
          <w:trHeight w:val="1661"/>
        </w:trPr>
        <w:tc>
          <w:tcPr>
            <w:tcW w:w="679" w:type="dxa"/>
          </w:tcPr>
          <w:p w14:paraId="33AA056C" w14:textId="77777777" w:rsidR="00A9004B" w:rsidRDefault="00000000">
            <w:pPr>
              <w:pStyle w:val="TableParagraph"/>
              <w:spacing w:before="24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15.</w:t>
            </w:r>
          </w:p>
        </w:tc>
        <w:tc>
          <w:tcPr>
            <w:tcW w:w="5001" w:type="dxa"/>
          </w:tcPr>
          <w:p w14:paraId="1C9EBD45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Գործատուն աշխատողների անվտանգության ապահովման և առողջության հարցերի քննարկմանը մասնակից է դարձնում աշխատողների ներկայացուցիչներին</w:t>
            </w:r>
          </w:p>
        </w:tc>
        <w:tc>
          <w:tcPr>
            <w:tcW w:w="2372" w:type="dxa"/>
          </w:tcPr>
          <w:p w14:paraId="10CFB54E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253</w:t>
            </w:r>
          </w:p>
        </w:tc>
        <w:tc>
          <w:tcPr>
            <w:tcW w:w="847" w:type="dxa"/>
          </w:tcPr>
          <w:p w14:paraId="0B6B3A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BA1DC7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B92B21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5C6955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E5C6519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99F74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01F48766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CFB0FC6" w14:textId="77777777" w:rsidR="00A9004B" w:rsidRDefault="00A9004B">
      <w:pPr>
        <w:pStyle w:val="BodyText"/>
        <w:rPr>
          <w:sz w:val="20"/>
        </w:rPr>
      </w:pPr>
    </w:p>
    <w:p w14:paraId="6698EFDA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D1046F4" w14:textId="77777777">
        <w:trPr>
          <w:trHeight w:val="1662"/>
        </w:trPr>
        <w:tc>
          <w:tcPr>
            <w:tcW w:w="679" w:type="dxa"/>
          </w:tcPr>
          <w:p w14:paraId="143675A2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16.</w:t>
            </w:r>
          </w:p>
        </w:tc>
        <w:tc>
          <w:tcPr>
            <w:tcW w:w="5001" w:type="dxa"/>
          </w:tcPr>
          <w:p w14:paraId="084B8FDD" w14:textId="77777777" w:rsidR="00A9004B" w:rsidRDefault="00000000">
            <w:pPr>
              <w:pStyle w:val="TableParagraph"/>
              <w:spacing w:before="24" w:line="276" w:lineRule="auto"/>
              <w:ind w:left="100" w:right="641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Գործատուն ներքին կարգապահական կանոններով կամ աշխատանքային պայմանագրով</w:t>
            </w:r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սահմանել</w:t>
            </w:r>
            <w:r>
              <w:rPr>
                <w:spacing w:val="-3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է</w:t>
            </w:r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աշխատանքի ռեժիմը և հանգստի</w:t>
            </w:r>
            <w:r>
              <w:rPr>
                <w:spacing w:val="-18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ժամանակը</w:t>
            </w:r>
          </w:p>
        </w:tc>
        <w:tc>
          <w:tcPr>
            <w:tcW w:w="2372" w:type="dxa"/>
          </w:tcPr>
          <w:p w14:paraId="55DAB3C0" w14:textId="77777777" w:rsidR="00A9004B" w:rsidRDefault="00000000">
            <w:pPr>
              <w:pStyle w:val="TableParagraph"/>
              <w:spacing w:before="24" w:line="276" w:lineRule="auto"/>
              <w:ind w:left="209" w:right="193" w:hanging="1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 5, 84,</w:t>
            </w:r>
          </w:p>
          <w:p w14:paraId="422EBBDE" w14:textId="77777777" w:rsidR="00A9004B" w:rsidRDefault="00000000">
            <w:pPr>
              <w:pStyle w:val="TableParagraph"/>
              <w:spacing w:line="239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142, 218 հոդվածներ</w:t>
            </w:r>
          </w:p>
        </w:tc>
        <w:tc>
          <w:tcPr>
            <w:tcW w:w="847" w:type="dxa"/>
          </w:tcPr>
          <w:p w14:paraId="15EA1BC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1394D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E5A6E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E3FFDC6" w14:textId="77777777" w:rsidR="00A9004B" w:rsidRDefault="00000000">
            <w:pPr>
              <w:pStyle w:val="TableParagraph"/>
              <w:spacing w:before="22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47F74C3A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53428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4E15999" w14:textId="77777777">
        <w:trPr>
          <w:trHeight w:val="1939"/>
        </w:trPr>
        <w:tc>
          <w:tcPr>
            <w:tcW w:w="679" w:type="dxa"/>
          </w:tcPr>
          <w:p w14:paraId="247EDFF9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17.</w:t>
            </w:r>
          </w:p>
        </w:tc>
        <w:tc>
          <w:tcPr>
            <w:tcW w:w="5001" w:type="dxa"/>
          </w:tcPr>
          <w:p w14:paraId="32632B80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Պահպանվել են մինչև 18 տարեկան անձանց, հաշմանդամություն ունեցող անձանց, հղիների կամ երեխա խնամող աշխատողների, առողջության համար վնասակար և (կամ) վտանգավոր գործոնների ազդեցության պայմաններում աշխատողների</w:t>
            </w:r>
          </w:p>
          <w:p w14:paraId="21889163" w14:textId="77777777" w:rsidR="00A9004B" w:rsidRDefault="00000000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աշխատաժամանակի տևողությունը</w:t>
            </w:r>
          </w:p>
        </w:tc>
        <w:tc>
          <w:tcPr>
            <w:tcW w:w="2372" w:type="dxa"/>
          </w:tcPr>
          <w:p w14:paraId="0F3E4C2C" w14:textId="77777777" w:rsidR="00A9004B" w:rsidRDefault="00000000">
            <w:pPr>
              <w:pStyle w:val="TableParagraph"/>
              <w:spacing w:before="24" w:line="276" w:lineRule="auto"/>
              <w:ind w:left="163" w:right="147" w:hanging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 xml:space="preserve">աշխատանքային </w:t>
            </w:r>
            <w:r>
              <w:rPr>
                <w:w w:val="110"/>
                <w:sz w:val="21"/>
                <w:szCs w:val="21"/>
              </w:rPr>
              <w:t>օրենսգիրք, 139-143,</w:t>
            </w:r>
          </w:p>
          <w:p w14:paraId="63FCF937" w14:textId="77777777" w:rsidR="00A9004B" w:rsidRDefault="00000000">
            <w:pPr>
              <w:pStyle w:val="TableParagraph"/>
              <w:spacing w:line="239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149 հոդվածներ</w:t>
            </w:r>
          </w:p>
        </w:tc>
        <w:tc>
          <w:tcPr>
            <w:tcW w:w="847" w:type="dxa"/>
          </w:tcPr>
          <w:p w14:paraId="7AF1ACE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826E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DA311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F9AE23A" w14:textId="77777777" w:rsidR="00A9004B" w:rsidRDefault="00000000">
            <w:pPr>
              <w:pStyle w:val="TableParagraph"/>
              <w:spacing w:before="22"/>
              <w:ind w:left="111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</w:tcPr>
          <w:p w14:paraId="53E5A9DB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2CB207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755897B" w14:textId="77777777">
        <w:trPr>
          <w:trHeight w:val="2494"/>
        </w:trPr>
        <w:tc>
          <w:tcPr>
            <w:tcW w:w="679" w:type="dxa"/>
          </w:tcPr>
          <w:p w14:paraId="14372989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18.</w:t>
            </w:r>
          </w:p>
        </w:tc>
        <w:tc>
          <w:tcPr>
            <w:tcW w:w="5001" w:type="dxa"/>
          </w:tcPr>
          <w:p w14:paraId="23413647" w14:textId="77777777" w:rsidR="00A9004B" w:rsidRDefault="00000000">
            <w:pPr>
              <w:pStyle w:val="TableParagraph"/>
              <w:spacing w:before="25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Պահպանվել են մինչև 18 տարեկան աշխատողների, հղի կանանց, մինչև մեկ տարեկան երեխա խնամող աշխատողների, հաշմանդամություն ունեցող անձանց, ինչպես նաև առողջության համար վնասակար և (կամ) վտանգավոր գործոնների ազդեցության պայմաններում աշխատողների արտաժամյա աշխատանքի ներգրավման</w:t>
            </w:r>
          </w:p>
          <w:p w14:paraId="17CBFC8A" w14:textId="77777777" w:rsidR="00A9004B" w:rsidRDefault="00000000">
            <w:pPr>
              <w:pStyle w:val="TableParagraph"/>
              <w:spacing w:line="227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սահմանափակումները</w:t>
            </w:r>
          </w:p>
        </w:tc>
        <w:tc>
          <w:tcPr>
            <w:tcW w:w="2372" w:type="dxa"/>
          </w:tcPr>
          <w:p w14:paraId="07A3FD33" w14:textId="77777777" w:rsidR="00A9004B" w:rsidRDefault="00000000">
            <w:pPr>
              <w:pStyle w:val="TableParagraph"/>
              <w:spacing w:before="25" w:line="276" w:lineRule="auto"/>
              <w:ind w:left="168" w:right="152" w:hanging="1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 xml:space="preserve">աշխատանքային </w:t>
            </w:r>
            <w:r>
              <w:rPr>
                <w:w w:val="110"/>
                <w:sz w:val="21"/>
                <w:szCs w:val="21"/>
              </w:rPr>
              <w:t>օրենսգիրք, 144-145,</w:t>
            </w:r>
          </w:p>
          <w:p w14:paraId="39353072" w14:textId="77777777" w:rsidR="00A9004B" w:rsidRDefault="00000000">
            <w:pPr>
              <w:pStyle w:val="TableParagraph"/>
              <w:spacing w:line="239" w:lineRule="exact"/>
              <w:ind w:left="80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148-149 հոդվածներ</w:t>
            </w:r>
          </w:p>
        </w:tc>
        <w:tc>
          <w:tcPr>
            <w:tcW w:w="847" w:type="dxa"/>
          </w:tcPr>
          <w:p w14:paraId="489051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397E9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5F20B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1BBDAF7" w14:textId="77777777" w:rsidR="00A9004B" w:rsidRDefault="00000000">
            <w:pPr>
              <w:pStyle w:val="TableParagraph"/>
              <w:spacing w:before="23"/>
              <w:ind w:left="111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</w:tcPr>
          <w:p w14:paraId="5ECC1C9B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7724F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221A39E" w14:textId="77777777">
        <w:trPr>
          <w:trHeight w:val="1672"/>
        </w:trPr>
        <w:tc>
          <w:tcPr>
            <w:tcW w:w="679" w:type="dxa"/>
          </w:tcPr>
          <w:p w14:paraId="07881CBD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19.</w:t>
            </w:r>
          </w:p>
        </w:tc>
        <w:tc>
          <w:tcPr>
            <w:tcW w:w="5001" w:type="dxa"/>
          </w:tcPr>
          <w:p w14:paraId="0BC3251A" w14:textId="77777777" w:rsidR="00A9004B" w:rsidRDefault="00000000">
            <w:pPr>
              <w:pStyle w:val="TableParagraph"/>
              <w:spacing w:before="24" w:line="276" w:lineRule="auto"/>
              <w:ind w:left="100" w:right="387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Պահպանվել</w:t>
            </w:r>
            <w:r>
              <w:rPr>
                <w:spacing w:val="-29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են</w:t>
            </w:r>
            <w:r>
              <w:rPr>
                <w:spacing w:val="-3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աշխատողներին</w:t>
            </w:r>
            <w:r>
              <w:rPr>
                <w:spacing w:val="-29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գիշերային աշխատանքի ներգրավման սահմանափակումները</w:t>
            </w:r>
          </w:p>
        </w:tc>
        <w:tc>
          <w:tcPr>
            <w:tcW w:w="2372" w:type="dxa"/>
          </w:tcPr>
          <w:p w14:paraId="587310E3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Հայաստանի Հանրապետության աշխատանքային օրենսգիրք, հոդված 148</w:t>
            </w:r>
          </w:p>
        </w:tc>
        <w:tc>
          <w:tcPr>
            <w:tcW w:w="847" w:type="dxa"/>
          </w:tcPr>
          <w:p w14:paraId="515BC8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9230B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069F0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B2B99AF" w14:textId="77777777" w:rsidR="00A9004B" w:rsidRDefault="00000000">
            <w:pPr>
              <w:pStyle w:val="TableParagraph"/>
              <w:spacing w:before="22"/>
              <w:ind w:left="111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</w:tcPr>
          <w:p w14:paraId="32B3C2CA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35448E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0325E18" w14:textId="77777777">
        <w:trPr>
          <w:trHeight w:val="553"/>
        </w:trPr>
        <w:tc>
          <w:tcPr>
            <w:tcW w:w="679" w:type="dxa"/>
          </w:tcPr>
          <w:p w14:paraId="7F8E9D0A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20.</w:t>
            </w:r>
          </w:p>
        </w:tc>
        <w:tc>
          <w:tcPr>
            <w:tcW w:w="5001" w:type="dxa"/>
          </w:tcPr>
          <w:p w14:paraId="1D2B9520" w14:textId="77777777" w:rsidR="00A9004B" w:rsidRDefault="00000000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Պահպանվել են մինչև 18 տարեկան անձանց,</w:t>
            </w:r>
          </w:p>
          <w:p w14:paraId="2C04B648" w14:textId="77777777" w:rsidR="00A9004B" w:rsidRDefault="00000000">
            <w:pPr>
              <w:pStyle w:val="TableParagraph"/>
              <w:spacing w:before="37" w:line="231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ինչպես նաև հղի կամ երեխային կրծքով</w:t>
            </w:r>
          </w:p>
        </w:tc>
        <w:tc>
          <w:tcPr>
            <w:tcW w:w="2372" w:type="dxa"/>
          </w:tcPr>
          <w:p w14:paraId="4BD1B0D6" w14:textId="77777777" w:rsidR="00A9004B" w:rsidRDefault="00000000">
            <w:pPr>
              <w:pStyle w:val="TableParagraph"/>
              <w:spacing w:before="24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Հայաստանի</w:t>
            </w:r>
          </w:p>
          <w:p w14:paraId="4679E2ED" w14:textId="77777777" w:rsidR="00A9004B" w:rsidRDefault="00000000">
            <w:pPr>
              <w:pStyle w:val="TableParagraph"/>
              <w:spacing w:before="37" w:line="231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Հանրապետության</w:t>
            </w:r>
          </w:p>
        </w:tc>
        <w:tc>
          <w:tcPr>
            <w:tcW w:w="847" w:type="dxa"/>
          </w:tcPr>
          <w:p w14:paraId="4D0368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6BE7F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20A16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FDBF880" w14:textId="77777777" w:rsidR="00A9004B" w:rsidRDefault="00000000">
            <w:pPr>
              <w:pStyle w:val="TableParagraph"/>
              <w:spacing w:before="24"/>
              <w:ind w:left="111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</w:tcPr>
          <w:p w14:paraId="64D946C6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E7D18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7508D78" w14:textId="77777777" w:rsidR="00A9004B" w:rsidRDefault="00A9004B">
      <w:pPr>
        <w:rPr>
          <w:sz w:val="20"/>
        </w:rPr>
        <w:sectPr w:rsidR="00A9004B">
          <w:headerReference w:type="default" r:id="rId15"/>
          <w:pgSz w:w="15840" w:h="12240" w:orient="landscape"/>
          <w:pgMar w:top="1400" w:right="520" w:bottom="280" w:left="800" w:header="1201" w:footer="0" w:gutter="0"/>
          <w:pgNumType w:start="80"/>
          <w:cols w:space="720"/>
        </w:sectPr>
      </w:pPr>
    </w:p>
    <w:p w14:paraId="78500AC2" w14:textId="77777777" w:rsidR="00A9004B" w:rsidRDefault="00A9004B">
      <w:pPr>
        <w:pStyle w:val="BodyText"/>
        <w:rPr>
          <w:sz w:val="20"/>
        </w:rPr>
      </w:pPr>
    </w:p>
    <w:p w14:paraId="31B9B05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3DEF210" w14:textId="77777777">
        <w:trPr>
          <w:trHeight w:val="284"/>
        </w:trPr>
        <w:tc>
          <w:tcPr>
            <w:tcW w:w="679" w:type="dxa"/>
            <w:vMerge w:val="restart"/>
          </w:tcPr>
          <w:p w14:paraId="3BAE90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bottom w:val="nil"/>
            </w:tcBorders>
          </w:tcPr>
          <w:p w14:paraId="32E8C1B4" w14:textId="77777777" w:rsidR="00A9004B" w:rsidRDefault="00000000">
            <w:pPr>
              <w:pStyle w:val="TableParagraph"/>
              <w:spacing w:before="24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կերակրող կանանց և երեխա խնամող</w:t>
            </w:r>
          </w:p>
        </w:tc>
        <w:tc>
          <w:tcPr>
            <w:tcW w:w="2372" w:type="dxa"/>
            <w:tcBorders>
              <w:bottom w:val="nil"/>
            </w:tcBorders>
          </w:tcPr>
          <w:p w14:paraId="265BF121" w14:textId="77777777" w:rsidR="00A9004B" w:rsidRDefault="00000000">
            <w:pPr>
              <w:pStyle w:val="TableParagraph"/>
              <w:spacing w:before="24" w:line="240" w:lineRule="exact"/>
              <w:ind w:left="32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աշխատանքային</w:t>
            </w:r>
          </w:p>
        </w:tc>
        <w:tc>
          <w:tcPr>
            <w:tcW w:w="847" w:type="dxa"/>
            <w:vMerge w:val="restart"/>
          </w:tcPr>
          <w:p w14:paraId="303E578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62B1B0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55DBC72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vMerge w:val="restart"/>
          </w:tcPr>
          <w:p w14:paraId="6B7544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vMerge w:val="restart"/>
          </w:tcPr>
          <w:p w14:paraId="0CC9D2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359D70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54A9C9C" w14:textId="77777777">
        <w:trPr>
          <w:trHeight w:val="267"/>
        </w:trPr>
        <w:tc>
          <w:tcPr>
            <w:tcW w:w="679" w:type="dxa"/>
            <w:vMerge/>
            <w:tcBorders>
              <w:top w:val="nil"/>
            </w:tcBorders>
          </w:tcPr>
          <w:p w14:paraId="4AF93AE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654DFAB" w14:textId="77777777" w:rsidR="00A9004B" w:rsidRDefault="00000000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աշխատողների հանգստի ռեժիմին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1158EB9" w14:textId="77777777" w:rsidR="00A9004B" w:rsidRDefault="00000000">
            <w:pPr>
              <w:pStyle w:val="TableParagraph"/>
              <w:spacing w:before="8" w:line="239" w:lineRule="exact"/>
              <w:ind w:right="150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օրենսգիրք, 152-156,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310FC6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DAF501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9A11C7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04CDC6F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14:paraId="6557B5D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0E8FD4E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4028DFD" w14:textId="77777777">
        <w:trPr>
          <w:trHeight w:val="267"/>
        </w:trPr>
        <w:tc>
          <w:tcPr>
            <w:tcW w:w="679" w:type="dxa"/>
            <w:vMerge/>
            <w:tcBorders>
              <w:top w:val="nil"/>
            </w:tcBorders>
          </w:tcPr>
          <w:p w14:paraId="0A66EF8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9FEF1BF" w14:textId="77777777" w:rsidR="00A9004B" w:rsidRDefault="00000000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ներկայացվող պահանջները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48CE39C" w14:textId="77777777" w:rsidR="00A9004B" w:rsidRDefault="00000000">
            <w:pPr>
              <w:pStyle w:val="TableParagraph"/>
              <w:spacing w:before="7" w:line="240" w:lineRule="exact"/>
              <w:ind w:right="15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158-167, 172-173, 176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C04AC7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A5A28E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FE0ED0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22F30DB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14:paraId="616251B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3E6B035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140C4F8" w14:textId="77777777">
        <w:trPr>
          <w:trHeight w:val="537"/>
        </w:trPr>
        <w:tc>
          <w:tcPr>
            <w:tcW w:w="679" w:type="dxa"/>
            <w:vMerge/>
            <w:tcBorders>
              <w:top w:val="nil"/>
            </w:tcBorders>
          </w:tcPr>
          <w:p w14:paraId="410DE73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4D6D28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6FB90900" w14:textId="77777777" w:rsidR="00A9004B" w:rsidRDefault="00000000">
            <w:pPr>
              <w:pStyle w:val="TableParagraph"/>
              <w:spacing w:before="8"/>
              <w:ind w:left="59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հոդվածներ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89B412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71F749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CC9D07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254FB48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14:paraId="7DCE9C6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A53F090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6EB26391" w14:textId="77777777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2CD10CED" w14:textId="77777777" w:rsidR="00A9004B" w:rsidRDefault="00000000">
            <w:pPr>
              <w:pStyle w:val="TableParagraph"/>
              <w:spacing w:before="27" w:line="239" w:lineRule="exact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21.</w:t>
            </w:r>
          </w:p>
        </w:tc>
        <w:tc>
          <w:tcPr>
            <w:tcW w:w="5001" w:type="dxa"/>
            <w:tcBorders>
              <w:bottom w:val="nil"/>
            </w:tcBorders>
          </w:tcPr>
          <w:p w14:paraId="6AE9A7BA" w14:textId="77777777" w:rsidR="00A9004B" w:rsidRDefault="00000000">
            <w:pPr>
              <w:pStyle w:val="TableParagraph"/>
              <w:spacing w:before="27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Ստույգ հաշվառվել են մինչև 18 տարեկան</w:t>
            </w:r>
          </w:p>
        </w:tc>
        <w:tc>
          <w:tcPr>
            <w:tcW w:w="2372" w:type="dxa"/>
            <w:tcBorders>
              <w:bottom w:val="nil"/>
            </w:tcBorders>
          </w:tcPr>
          <w:p w14:paraId="20D488CA" w14:textId="77777777" w:rsidR="00A9004B" w:rsidRDefault="00000000">
            <w:pPr>
              <w:pStyle w:val="TableParagraph"/>
              <w:spacing w:before="27" w:line="239" w:lineRule="exact"/>
              <w:ind w:left="53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Հայաստանի</w:t>
            </w:r>
          </w:p>
        </w:tc>
        <w:tc>
          <w:tcPr>
            <w:tcW w:w="847" w:type="dxa"/>
            <w:vMerge w:val="restart"/>
          </w:tcPr>
          <w:p w14:paraId="1490732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049E0A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3DF3F2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52BB715F" w14:textId="77777777" w:rsidR="00A9004B" w:rsidRDefault="00000000">
            <w:pPr>
              <w:pStyle w:val="TableParagraph"/>
              <w:spacing w:before="24" w:line="241" w:lineRule="exact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  <w:tcBorders>
              <w:bottom w:val="nil"/>
            </w:tcBorders>
          </w:tcPr>
          <w:p w14:paraId="7BF92C57" w14:textId="77777777" w:rsidR="00A9004B" w:rsidRDefault="00000000">
            <w:pPr>
              <w:pStyle w:val="TableParagraph"/>
              <w:spacing w:before="24" w:line="241" w:lineRule="exact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2126F5D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64AEF34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4CA2946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4252963" w14:textId="77777777" w:rsidR="00A9004B" w:rsidRDefault="00000000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անձանց, հաշմանդամություն ունեցող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0B1843E" w14:textId="77777777" w:rsidR="00A9004B" w:rsidRDefault="00000000">
            <w:pPr>
              <w:pStyle w:val="TableParagraph"/>
              <w:spacing w:before="7" w:line="240" w:lineRule="exact"/>
              <w:ind w:left="20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Հանրապետության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52B311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5070ED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AD1B6A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A5A2A3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0128D9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2CEE599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E1AEFC1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43C788D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8D8751E" w14:textId="77777777" w:rsidR="00A9004B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անձանց, ինչպես նաև հղի կամ երեխա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311ECC6" w14:textId="77777777" w:rsidR="00A9004B" w:rsidRDefault="00000000">
            <w:pPr>
              <w:pStyle w:val="TableParagraph"/>
              <w:spacing w:before="8" w:line="240" w:lineRule="exact"/>
              <w:ind w:left="32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աշխատանքային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1B5187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B791B7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020CEC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5AA451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6029939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60FFAF2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56B37D8" w14:textId="7777777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14:paraId="0A6C90C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01FB486A" w14:textId="77777777" w:rsidR="00A9004B" w:rsidRDefault="00000000">
            <w:pPr>
              <w:pStyle w:val="TableParagraph"/>
              <w:spacing w:before="8" w:line="238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խնամող աշխատողների և առողջության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015B25F" w14:textId="77777777" w:rsidR="00A9004B" w:rsidRDefault="00000000">
            <w:pPr>
              <w:pStyle w:val="TableParagraph"/>
              <w:spacing w:before="8" w:line="238" w:lineRule="exact"/>
              <w:ind w:right="148"/>
              <w:jc w:val="right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օրենսգիրք, հոդված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7B68B24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A8BBDA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DF8BA7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A16439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332CDCD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B1FFE4A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9072357" w14:textId="7777777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14:paraId="2D4A46F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5904D91" w14:textId="77777777" w:rsidR="00A9004B" w:rsidRDefault="00000000">
            <w:pPr>
              <w:pStyle w:val="TableParagraph"/>
              <w:spacing w:before="6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համար վնասակար և (կամ) վտանգավոր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BFC6820" w14:textId="77777777" w:rsidR="00A9004B" w:rsidRDefault="00000000">
            <w:pPr>
              <w:pStyle w:val="TableParagraph"/>
              <w:spacing w:before="6" w:line="240" w:lineRule="exact"/>
              <w:ind w:left="64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142, մաս 6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7D33732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9D5B61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6B6CA2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D75E61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6F0851A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D322D78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39B0A0D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21E3BD2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8DBBD5C" w14:textId="77777777" w:rsidR="00A9004B" w:rsidRDefault="00000000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գործոնների ազդեցության պայմաններում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0FC3D8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47D0317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907680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C2E58F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917CAB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0C8467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E440C5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D0873AD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2DDD6C7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296DF9C" w14:textId="77777777" w:rsidR="00A9004B" w:rsidRDefault="00000000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աշխատողների օրական և(կամ) շաբաթական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10D170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3E381EB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9FFF3E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B3DBEF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AD2CFF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481C56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17DAAA6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6E48CB22" w14:textId="77777777">
        <w:trPr>
          <w:trHeight w:val="259"/>
        </w:trPr>
        <w:tc>
          <w:tcPr>
            <w:tcW w:w="679" w:type="dxa"/>
            <w:tcBorders>
              <w:top w:val="nil"/>
            </w:tcBorders>
          </w:tcPr>
          <w:p w14:paraId="284A97B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50AB9947" w14:textId="77777777" w:rsidR="00A9004B" w:rsidRDefault="00000000">
            <w:pPr>
              <w:pStyle w:val="TableParagraph"/>
              <w:spacing w:before="8"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աշխատաժամանակը</w:t>
            </w:r>
          </w:p>
        </w:tc>
        <w:tc>
          <w:tcPr>
            <w:tcW w:w="2372" w:type="dxa"/>
            <w:tcBorders>
              <w:top w:val="nil"/>
            </w:tcBorders>
          </w:tcPr>
          <w:p w14:paraId="6224296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20557B3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A6486D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D95666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7786732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7BFBA08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F4AA92B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954A9FD" w14:textId="77777777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79A5C292" w14:textId="77777777" w:rsidR="00A9004B" w:rsidRDefault="00000000">
            <w:pPr>
              <w:pStyle w:val="TableParagraph"/>
              <w:spacing w:before="27" w:line="239" w:lineRule="exact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22.</w:t>
            </w:r>
          </w:p>
        </w:tc>
        <w:tc>
          <w:tcPr>
            <w:tcW w:w="5001" w:type="dxa"/>
            <w:tcBorders>
              <w:bottom w:val="nil"/>
            </w:tcBorders>
          </w:tcPr>
          <w:p w14:paraId="6726588B" w14:textId="77777777" w:rsidR="00A9004B" w:rsidRDefault="00000000">
            <w:pPr>
              <w:pStyle w:val="TableParagraph"/>
              <w:spacing w:before="27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Աշխատողներն ունեն տվյալ աշխատանքների</w:t>
            </w:r>
          </w:p>
        </w:tc>
        <w:tc>
          <w:tcPr>
            <w:tcW w:w="2372" w:type="dxa"/>
            <w:tcBorders>
              <w:bottom w:val="nil"/>
            </w:tcBorders>
          </w:tcPr>
          <w:p w14:paraId="451FAFED" w14:textId="77777777" w:rsidR="00A9004B" w:rsidRDefault="00000000">
            <w:pPr>
              <w:pStyle w:val="TableParagraph"/>
              <w:spacing w:before="27" w:line="239" w:lineRule="exact"/>
              <w:ind w:left="53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Հայաստանի</w:t>
            </w:r>
          </w:p>
        </w:tc>
        <w:tc>
          <w:tcPr>
            <w:tcW w:w="847" w:type="dxa"/>
            <w:vMerge w:val="restart"/>
            <w:shd w:val="clear" w:color="auto" w:fill="D8D8D8"/>
          </w:tcPr>
          <w:p w14:paraId="6BACF2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  <w:shd w:val="clear" w:color="auto" w:fill="D8D8D8"/>
          </w:tcPr>
          <w:p w14:paraId="64DA96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  <w:shd w:val="clear" w:color="auto" w:fill="D8D8D8"/>
          </w:tcPr>
          <w:p w14:paraId="30C8C54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vMerge w:val="restart"/>
            <w:shd w:val="clear" w:color="auto" w:fill="D8D8D8"/>
          </w:tcPr>
          <w:p w14:paraId="214644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vMerge w:val="restart"/>
            <w:shd w:val="clear" w:color="auto" w:fill="D8D8D8"/>
          </w:tcPr>
          <w:p w14:paraId="1FABF8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D8D8D8"/>
          </w:tcPr>
          <w:p w14:paraId="236A8A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8C7E9B3" w14:textId="77777777">
        <w:trPr>
          <w:trHeight w:val="265"/>
        </w:trPr>
        <w:tc>
          <w:tcPr>
            <w:tcW w:w="679" w:type="dxa"/>
            <w:tcBorders>
              <w:top w:val="nil"/>
              <w:bottom w:val="nil"/>
            </w:tcBorders>
          </w:tcPr>
          <w:p w14:paraId="500A198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E8299AD" w14:textId="77777777" w:rsidR="00A9004B" w:rsidRDefault="00000000">
            <w:pPr>
              <w:pStyle w:val="TableParagraph"/>
              <w:spacing w:before="7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կատարման համար պահանջվող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34E53D1" w14:textId="77777777" w:rsidR="00A9004B" w:rsidRDefault="00000000">
            <w:pPr>
              <w:pStyle w:val="TableParagraph"/>
              <w:spacing w:before="7" w:line="239" w:lineRule="exact"/>
              <w:ind w:left="20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Հանրապետության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4EF26E3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457A0B8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7619A0B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5038A3A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27EAA5E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6FEBEBF4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600F9C80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385D4DD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E7F4A4D" w14:textId="77777777" w:rsidR="00A9004B" w:rsidRDefault="00000000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մասնագիտական կրթություն կամ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4526416" w14:textId="77777777" w:rsidR="00A9004B" w:rsidRDefault="00000000">
            <w:pPr>
              <w:pStyle w:val="TableParagraph"/>
              <w:spacing w:before="7" w:line="240" w:lineRule="exact"/>
              <w:ind w:left="32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աշխատանքային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07D65A1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4549E8E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3F78147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7CB62EC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742DC42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1ACA5AF1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9B9E3CB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51F3C93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07C3B33" w14:textId="77777777" w:rsidR="00A9004B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որակավորում.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8F7C7AE" w14:textId="77777777" w:rsidR="00A9004B" w:rsidRDefault="00000000">
            <w:pPr>
              <w:pStyle w:val="TableParagraph"/>
              <w:spacing w:before="8" w:line="240" w:lineRule="exact"/>
              <w:ind w:right="148"/>
              <w:jc w:val="right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օրենսգիրք, հոդված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24B421E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2D8442A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45FEB87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57F6BFD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302A471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60F608BB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D9AF890" w14:textId="77777777">
        <w:trPr>
          <w:trHeight w:val="257"/>
        </w:trPr>
        <w:tc>
          <w:tcPr>
            <w:tcW w:w="679" w:type="dxa"/>
            <w:tcBorders>
              <w:top w:val="nil"/>
            </w:tcBorders>
          </w:tcPr>
          <w:p w14:paraId="4B64D83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76C8487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7C8FFE4C" w14:textId="77777777" w:rsidR="00A9004B" w:rsidRDefault="00000000">
            <w:pPr>
              <w:pStyle w:val="TableParagraph"/>
              <w:spacing w:before="8" w:line="229" w:lineRule="exact"/>
              <w:ind w:right="95"/>
              <w:jc w:val="right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89, մաս 1, կետեր 3-6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3B1BB58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310ECE2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2006D80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4199562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328C2F4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46FE8757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F4EFD2A" w14:textId="77777777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2D3E6BA1" w14:textId="77777777" w:rsidR="00A9004B" w:rsidRDefault="00000000">
            <w:pPr>
              <w:pStyle w:val="TableParagraph"/>
              <w:spacing w:before="27" w:line="239" w:lineRule="exact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  <w:tcBorders>
              <w:bottom w:val="nil"/>
            </w:tcBorders>
          </w:tcPr>
          <w:p w14:paraId="4EB3C59F" w14:textId="77777777" w:rsidR="00A9004B" w:rsidRDefault="00000000">
            <w:pPr>
              <w:pStyle w:val="TableParagraph"/>
              <w:spacing w:before="24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հանքերում լեռնային</w:t>
            </w:r>
          </w:p>
        </w:tc>
        <w:tc>
          <w:tcPr>
            <w:tcW w:w="2372" w:type="dxa"/>
            <w:tcBorders>
              <w:bottom w:val="nil"/>
            </w:tcBorders>
          </w:tcPr>
          <w:p w14:paraId="61B13F33" w14:textId="77777777" w:rsidR="00A9004B" w:rsidRDefault="00000000">
            <w:pPr>
              <w:pStyle w:val="TableParagraph"/>
              <w:spacing w:before="24" w:line="241" w:lineRule="exact"/>
              <w:ind w:right="9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67D26A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0E4FB4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22DC463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777F1B60" w14:textId="77777777" w:rsidR="00A9004B" w:rsidRDefault="00000000">
            <w:pPr>
              <w:pStyle w:val="TableParagraph"/>
              <w:spacing w:before="24" w:line="241" w:lineRule="exact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624A18D3" w14:textId="77777777" w:rsidR="00A9004B" w:rsidRDefault="00000000">
            <w:pPr>
              <w:pStyle w:val="TableParagraph"/>
              <w:spacing w:before="24" w:line="241" w:lineRule="exact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4FA746A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4025579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453157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26A5A15" w14:textId="77777777" w:rsidR="00A9004B" w:rsidRDefault="00000000">
            <w:pPr>
              <w:pStyle w:val="TableParagraph"/>
              <w:spacing w:before="7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աշխատանքների ղեկավարումն իրականացնող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50E9CCA" w14:textId="77777777" w:rsidR="00A9004B" w:rsidRDefault="00000000">
            <w:pPr>
              <w:pStyle w:val="TableParagraph"/>
              <w:spacing w:before="7" w:line="241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CA1BDF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401524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1BDFAF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05247D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F9A3EE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B6CB255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B6EA460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2895E0B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8D9C90F" w14:textId="77777777" w:rsidR="00A9004B" w:rsidRDefault="00000000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ինժեներատեխնիկական աշխատողներն ունե՞ն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603075B" w14:textId="77777777" w:rsidR="00A9004B" w:rsidRDefault="00000000">
            <w:pPr>
              <w:pStyle w:val="TableParagraph"/>
              <w:spacing w:before="9" w:line="240" w:lineRule="exact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D3E362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6AF647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1ACC51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C11401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CD3C80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3ADBE69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E3816CE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6EA4D5B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4A8657D" w14:textId="77777777" w:rsidR="00A9004B" w:rsidRDefault="00000000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 մասնագիտական կրթություն,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B4A3E4F" w14:textId="77777777" w:rsidR="00A9004B" w:rsidRDefault="00000000">
            <w:pPr>
              <w:pStyle w:val="TableParagraph"/>
              <w:spacing w:before="8" w:line="241" w:lineRule="exact"/>
              <w:ind w:left="29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22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A4524A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99B1CB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EA9655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3A23BD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61DE4A2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7D05420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B67E51E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48CFCC1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6D5F79B" w14:textId="77777777" w:rsidR="00A9004B" w:rsidRDefault="00000000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և սահմանված կարգով տեխնիկական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988E04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5311F8D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384F8A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F44B5C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9FE5E4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E745CA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1127037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59E5EBD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BCD826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6103602" w14:textId="77777777" w:rsidR="00A9004B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անվտանգության գծով անցել են ուսուցում 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6F4B1F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45CE06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A1A5AD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01BA83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50115C7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514045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BF7344E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7999307" w14:textId="77777777">
        <w:trPr>
          <w:trHeight w:val="265"/>
        </w:trPr>
        <w:tc>
          <w:tcPr>
            <w:tcW w:w="679" w:type="dxa"/>
            <w:tcBorders>
              <w:top w:val="nil"/>
            </w:tcBorders>
          </w:tcPr>
          <w:p w14:paraId="67A560A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4E7A11BB" w14:textId="77777777" w:rsidR="00A9004B" w:rsidRDefault="00000000">
            <w:pPr>
              <w:pStyle w:val="TableParagraph"/>
              <w:spacing w:before="8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ստացել մասնագիտական որակավորում</w:t>
            </w:r>
          </w:p>
        </w:tc>
        <w:tc>
          <w:tcPr>
            <w:tcW w:w="2372" w:type="dxa"/>
            <w:tcBorders>
              <w:top w:val="nil"/>
            </w:tcBorders>
          </w:tcPr>
          <w:p w14:paraId="3C0700B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3B30E6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73D29F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07EBAD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58D1F3F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09881C6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5B54EB7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BD721B6" w14:textId="77777777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39AA577F" w14:textId="77777777" w:rsidR="00A9004B" w:rsidRDefault="00000000">
            <w:pPr>
              <w:pStyle w:val="TableParagraph"/>
              <w:spacing w:before="25" w:line="240" w:lineRule="exact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  <w:tcBorders>
              <w:bottom w:val="nil"/>
            </w:tcBorders>
          </w:tcPr>
          <w:p w14:paraId="56EB88D0" w14:textId="77777777" w:rsidR="00A9004B" w:rsidRDefault="00000000">
            <w:pPr>
              <w:pStyle w:val="TableParagraph"/>
              <w:spacing w:before="2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 եղանակով մշակվող օգտակար</w:t>
            </w:r>
          </w:p>
        </w:tc>
        <w:tc>
          <w:tcPr>
            <w:tcW w:w="2372" w:type="dxa"/>
            <w:tcBorders>
              <w:bottom w:val="nil"/>
            </w:tcBorders>
          </w:tcPr>
          <w:p w14:paraId="24EC8010" w14:textId="77777777" w:rsidR="00A9004B" w:rsidRDefault="00000000">
            <w:pPr>
              <w:pStyle w:val="TableParagraph"/>
              <w:spacing w:before="23"/>
              <w:ind w:right="9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1FF999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45917C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7962D91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602F8BAA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1B0DF511" w14:textId="77777777" w:rsidR="00A9004B" w:rsidRDefault="00000000">
            <w:pPr>
              <w:pStyle w:val="TableParagraph"/>
              <w:spacing w:before="23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017F4D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2BD67A4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5734FDD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6FBD5D9" w14:textId="77777777" w:rsidR="00A9004B" w:rsidRDefault="00000000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հանածոների հանքավայրերի աշխատանքներում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647BDCD" w14:textId="77777777" w:rsidR="00A9004B" w:rsidRDefault="00000000">
            <w:pPr>
              <w:pStyle w:val="TableParagraph"/>
              <w:spacing w:before="8" w:line="239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9491E6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51FAFA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BA284E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4D0F5F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5F790E7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22C2612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2A0F624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273DD60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0A4856AF" w14:textId="77777777" w:rsidR="00A9004B" w:rsidRDefault="00000000">
            <w:pPr>
              <w:pStyle w:val="TableParagraph"/>
              <w:spacing w:before="7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ընդգրկված ինժեներատեխնիկական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4323B63" w14:textId="77777777" w:rsidR="00A9004B" w:rsidRDefault="00000000">
            <w:pPr>
              <w:pStyle w:val="TableParagraph"/>
              <w:spacing w:before="7" w:line="241" w:lineRule="exact"/>
              <w:ind w:lef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1050-Ն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61D073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2AA1F4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37D870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1B315C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E566CA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492E67B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84CFEDD" w14:textId="77777777">
        <w:trPr>
          <w:trHeight w:val="266"/>
        </w:trPr>
        <w:tc>
          <w:tcPr>
            <w:tcW w:w="679" w:type="dxa"/>
            <w:tcBorders>
              <w:top w:val="nil"/>
            </w:tcBorders>
          </w:tcPr>
          <w:p w14:paraId="340FADD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588D57D0" w14:textId="77777777" w:rsidR="00A9004B" w:rsidRDefault="00000000">
            <w:pPr>
              <w:pStyle w:val="TableParagraph"/>
              <w:spacing w:before="9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անձնակազմը և մասնագետները ստացե՞լ են</w:t>
            </w:r>
          </w:p>
        </w:tc>
        <w:tc>
          <w:tcPr>
            <w:tcW w:w="2372" w:type="dxa"/>
            <w:tcBorders>
              <w:top w:val="nil"/>
            </w:tcBorders>
          </w:tcPr>
          <w:p w14:paraId="416EBBAD" w14:textId="77777777" w:rsidR="00A9004B" w:rsidRDefault="00000000">
            <w:pPr>
              <w:pStyle w:val="TableParagraph"/>
              <w:spacing w:before="9" w:line="237" w:lineRule="exact"/>
              <w:ind w:left="30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5022B20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E1418F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40DDF6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6340EE1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4CFB3A4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CF89A86" w14:textId="77777777" w:rsidR="00A9004B" w:rsidRDefault="00A9004B">
            <w:pPr>
              <w:rPr>
                <w:sz w:val="2"/>
                <w:szCs w:val="2"/>
              </w:rPr>
            </w:pPr>
          </w:p>
        </w:tc>
      </w:tr>
    </w:tbl>
    <w:p w14:paraId="4CDA4B9C" w14:textId="77777777" w:rsidR="00A9004B" w:rsidRDefault="00A9004B">
      <w:pPr>
        <w:rPr>
          <w:sz w:val="2"/>
          <w:szCs w:val="2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D938C04" w14:textId="77777777" w:rsidR="00A9004B" w:rsidRDefault="00A9004B">
      <w:pPr>
        <w:pStyle w:val="BodyText"/>
        <w:rPr>
          <w:sz w:val="20"/>
        </w:rPr>
      </w:pPr>
    </w:p>
    <w:p w14:paraId="506F6851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4561459" w14:textId="77777777">
        <w:trPr>
          <w:trHeight w:val="717"/>
        </w:trPr>
        <w:tc>
          <w:tcPr>
            <w:tcW w:w="679" w:type="dxa"/>
          </w:tcPr>
          <w:p w14:paraId="5D01D6C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2A9A351D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տեխնիկական անվտանգության հարցերով ուսուցում և որակավորում</w:t>
            </w:r>
          </w:p>
        </w:tc>
        <w:tc>
          <w:tcPr>
            <w:tcW w:w="2372" w:type="dxa"/>
          </w:tcPr>
          <w:p w14:paraId="78F46D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420856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EA993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A946C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B1F03F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FE7C8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9F5C3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0E0E401" w14:textId="77777777">
        <w:trPr>
          <w:trHeight w:val="283"/>
        </w:trPr>
        <w:tc>
          <w:tcPr>
            <w:tcW w:w="679" w:type="dxa"/>
            <w:tcBorders>
              <w:bottom w:val="nil"/>
            </w:tcBorders>
          </w:tcPr>
          <w:p w14:paraId="45574A36" w14:textId="77777777" w:rsidR="00A9004B" w:rsidRDefault="00000000">
            <w:pPr>
              <w:pStyle w:val="TableParagraph"/>
              <w:spacing w:before="24" w:line="239" w:lineRule="exact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  <w:tcBorders>
              <w:bottom w:val="nil"/>
            </w:tcBorders>
          </w:tcPr>
          <w:p w14:paraId="40C6D614" w14:textId="77777777" w:rsidR="00A9004B" w:rsidRDefault="00000000">
            <w:pPr>
              <w:pStyle w:val="TableParagraph"/>
              <w:spacing w:before="22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Հարստացման ֆաբրիկայի աշխատանքներում</w:t>
            </w:r>
          </w:p>
        </w:tc>
        <w:tc>
          <w:tcPr>
            <w:tcW w:w="2372" w:type="dxa"/>
            <w:tcBorders>
              <w:bottom w:val="nil"/>
            </w:tcBorders>
          </w:tcPr>
          <w:p w14:paraId="270F9CA7" w14:textId="77777777" w:rsidR="00A9004B" w:rsidRDefault="00000000">
            <w:pPr>
              <w:pStyle w:val="TableParagraph"/>
              <w:spacing w:before="22" w:line="241" w:lineRule="exact"/>
              <w:ind w:left="66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1CF96E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2820BBF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0AD876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2D38CA0C" w14:textId="77777777" w:rsidR="00A9004B" w:rsidRDefault="00000000">
            <w:pPr>
              <w:pStyle w:val="TableParagraph"/>
              <w:spacing w:before="22" w:line="241" w:lineRule="exact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76AC0413" w14:textId="77777777" w:rsidR="00A9004B" w:rsidRDefault="00000000">
            <w:pPr>
              <w:pStyle w:val="TableParagraph"/>
              <w:spacing w:before="22" w:line="241" w:lineRule="exact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402545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C8611C7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E97E15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3ABAA15" w14:textId="77777777" w:rsidR="00A9004B" w:rsidRDefault="00000000">
            <w:pPr>
              <w:pStyle w:val="TableParagraph"/>
              <w:spacing w:before="7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ընդգրկված ինժեներատեխնիկական կադրերը 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BA8B063" w14:textId="77777777" w:rsidR="00A9004B" w:rsidRDefault="00000000">
            <w:pPr>
              <w:pStyle w:val="TableParagraph"/>
              <w:spacing w:before="7" w:line="241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18387C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DFBBD0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D8F54B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EB1B98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3279A6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15C49BF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B82BB53" w14:textId="77777777">
        <w:trPr>
          <w:trHeight w:val="270"/>
        </w:trPr>
        <w:tc>
          <w:tcPr>
            <w:tcW w:w="679" w:type="dxa"/>
            <w:tcBorders>
              <w:top w:val="nil"/>
              <w:bottom w:val="nil"/>
            </w:tcBorders>
          </w:tcPr>
          <w:p w14:paraId="3E6506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4C9EFF3" w14:textId="77777777" w:rsidR="00A9004B" w:rsidRDefault="00000000">
            <w:pPr>
              <w:pStyle w:val="TableParagraph"/>
              <w:spacing w:before="9" w:line="24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մասնագետները ստացել են տեխնիկական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2072787" w14:textId="77777777" w:rsidR="00A9004B" w:rsidRDefault="00000000">
            <w:pPr>
              <w:pStyle w:val="TableParagraph"/>
              <w:spacing w:before="9" w:line="241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7842F4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5156F7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262BB9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0C37E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06C5A0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6A32301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34BA50BE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0159307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5A488B0" w14:textId="77777777" w:rsidR="00A9004B" w:rsidRDefault="00000000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անվտանգության հարցերով ուսուցում 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41CAAC5" w14:textId="77777777" w:rsidR="00A9004B" w:rsidRDefault="00000000">
            <w:pPr>
              <w:pStyle w:val="TableParagraph"/>
              <w:spacing w:before="9" w:line="240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17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7AD01CE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CF1EC3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7FFBE3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932163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18AC64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3E43462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F4247D6" w14:textId="77777777">
        <w:trPr>
          <w:trHeight w:val="264"/>
        </w:trPr>
        <w:tc>
          <w:tcPr>
            <w:tcW w:w="679" w:type="dxa"/>
            <w:tcBorders>
              <w:top w:val="nil"/>
            </w:tcBorders>
          </w:tcPr>
          <w:p w14:paraId="6AB86B4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3FF77B79" w14:textId="77777777" w:rsidR="00A9004B" w:rsidRDefault="00000000">
            <w:pPr>
              <w:pStyle w:val="TableParagraph"/>
              <w:spacing w:before="8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որակավորում</w:t>
            </w:r>
          </w:p>
        </w:tc>
        <w:tc>
          <w:tcPr>
            <w:tcW w:w="2372" w:type="dxa"/>
            <w:tcBorders>
              <w:top w:val="nil"/>
            </w:tcBorders>
          </w:tcPr>
          <w:p w14:paraId="1448A92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428DE8A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922297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E9D0D2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3A0D512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2BEE23E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9E4F2C4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4B3A82B" w14:textId="77777777">
        <w:trPr>
          <w:trHeight w:val="1261"/>
        </w:trPr>
        <w:tc>
          <w:tcPr>
            <w:tcW w:w="679" w:type="dxa"/>
            <w:tcBorders>
              <w:bottom w:val="nil"/>
            </w:tcBorders>
          </w:tcPr>
          <w:p w14:paraId="7CCA8F2A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  <w:tcBorders>
              <w:bottom w:val="nil"/>
            </w:tcBorders>
          </w:tcPr>
          <w:p w14:paraId="01E347D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էլեկտրասարքավորումների վերանորոգման գործառույթներում ընդգրկված աշխատողներն ունե՞ն համապատասխան որակավորման խումբ</w:t>
            </w:r>
          </w:p>
        </w:tc>
        <w:tc>
          <w:tcPr>
            <w:tcW w:w="2372" w:type="dxa"/>
            <w:tcBorders>
              <w:bottom w:val="nil"/>
            </w:tcBorders>
          </w:tcPr>
          <w:p w14:paraId="0747566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181,</w:t>
            </w:r>
          </w:p>
        </w:tc>
        <w:tc>
          <w:tcPr>
            <w:tcW w:w="847" w:type="dxa"/>
            <w:vMerge w:val="restart"/>
          </w:tcPr>
          <w:p w14:paraId="56C969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07EEE4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72B70C7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736536CB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0CF411BF" w14:textId="77777777" w:rsidR="00A9004B" w:rsidRDefault="00000000">
            <w:pPr>
              <w:pStyle w:val="TableParagraph"/>
              <w:spacing w:before="22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0A59739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0D2CD4E" w14:textId="77777777">
        <w:trPr>
          <w:trHeight w:val="1243"/>
        </w:trPr>
        <w:tc>
          <w:tcPr>
            <w:tcW w:w="679" w:type="dxa"/>
            <w:tcBorders>
              <w:top w:val="nil"/>
            </w:tcBorders>
          </w:tcPr>
          <w:p w14:paraId="1B47445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181501A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78EDA49B" w14:textId="77777777" w:rsidR="00A9004B" w:rsidRDefault="00000000">
            <w:pPr>
              <w:pStyle w:val="TableParagraph"/>
              <w:spacing w:before="150" w:line="278" w:lineRule="auto"/>
              <w:ind w:left="228" w:right="2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Կառավարության </w:t>
            </w:r>
            <w:r>
              <w:rPr>
                <w:w w:val="105"/>
                <w:sz w:val="21"/>
                <w:szCs w:val="21"/>
              </w:rPr>
              <w:t>2006 թվականի նոյեմբերի 23-ի N</w:t>
            </w:r>
          </w:p>
          <w:p w14:paraId="4FD0C3F2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1939-Ն որոշում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6F9FBA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F37D5E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C15435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06C59E0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664C2D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36F5313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FDD2ACF" w14:textId="77777777">
        <w:trPr>
          <w:trHeight w:val="1401"/>
        </w:trPr>
        <w:tc>
          <w:tcPr>
            <w:tcW w:w="679" w:type="dxa"/>
            <w:tcBorders>
              <w:bottom w:val="nil"/>
            </w:tcBorders>
          </w:tcPr>
          <w:p w14:paraId="221AF52A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  <w:tcBorders>
              <w:bottom w:val="nil"/>
            </w:tcBorders>
          </w:tcPr>
          <w:p w14:paraId="7F3C1F33" w14:textId="77777777" w:rsidR="00A9004B" w:rsidRDefault="00000000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աշխատողները, ովքեր կատարում են էլեկտրական սարքերի (մեքենաների) սպասարկման աշխատանքներ ունեն տեխնիկական անվտանգության գծով</w:t>
            </w:r>
          </w:p>
          <w:p w14:paraId="4085EAA7" w14:textId="77777777" w:rsidR="00A9004B" w:rsidRDefault="00000000">
            <w:pPr>
              <w:pStyle w:val="TableParagraph"/>
              <w:spacing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 որակավորման խումբ</w:t>
            </w:r>
          </w:p>
        </w:tc>
        <w:tc>
          <w:tcPr>
            <w:tcW w:w="2372" w:type="dxa"/>
            <w:tcBorders>
              <w:bottom w:val="nil"/>
            </w:tcBorders>
          </w:tcPr>
          <w:p w14:paraId="6C87DDB6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19,</w:t>
            </w:r>
          </w:p>
        </w:tc>
        <w:tc>
          <w:tcPr>
            <w:tcW w:w="847" w:type="dxa"/>
            <w:vMerge w:val="restart"/>
          </w:tcPr>
          <w:p w14:paraId="33516F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5622E61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13E1EAE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5CFD84FF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  <w:tcBorders>
              <w:bottom w:val="nil"/>
            </w:tcBorders>
          </w:tcPr>
          <w:p w14:paraId="04E405C1" w14:textId="77777777" w:rsidR="00A9004B" w:rsidRDefault="00000000">
            <w:pPr>
              <w:pStyle w:val="TableParagraph"/>
              <w:spacing w:before="22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3ABD6BC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0C789DE" w14:textId="77777777">
        <w:trPr>
          <w:trHeight w:val="1247"/>
        </w:trPr>
        <w:tc>
          <w:tcPr>
            <w:tcW w:w="679" w:type="dxa"/>
            <w:tcBorders>
              <w:top w:val="nil"/>
              <w:bottom w:val="nil"/>
            </w:tcBorders>
          </w:tcPr>
          <w:p w14:paraId="32BFF5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093759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B74235C" w14:textId="77777777" w:rsidR="00A9004B" w:rsidRDefault="00000000">
            <w:pPr>
              <w:pStyle w:val="TableParagraph"/>
              <w:spacing w:before="9" w:line="278" w:lineRule="auto"/>
              <w:ind w:left="106" w:right="91" w:hanging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2006 թվականի նոյեմբերի</w:t>
            </w:r>
            <w:r>
              <w:rPr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23-ի</w:t>
            </w:r>
            <w:r>
              <w:rPr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  <w:r>
              <w:rPr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1933- 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17D5AC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110AD1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7CDC7B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C7388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741D7F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4078D61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F01C153" w14:textId="77777777">
        <w:trPr>
          <w:trHeight w:val="683"/>
        </w:trPr>
        <w:tc>
          <w:tcPr>
            <w:tcW w:w="679" w:type="dxa"/>
            <w:tcBorders>
              <w:top w:val="nil"/>
            </w:tcBorders>
          </w:tcPr>
          <w:p w14:paraId="3200FC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6ADE593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6F11A696" w14:textId="77777777" w:rsidR="00A9004B" w:rsidRDefault="00000000">
            <w:pPr>
              <w:pStyle w:val="TableParagraph"/>
              <w:spacing w:before="110" w:line="280" w:lineRule="atLeast"/>
              <w:ind w:left="454" w:hanging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Կառավարության </w:t>
            </w:r>
            <w:r>
              <w:rPr>
                <w:w w:val="105"/>
                <w:sz w:val="21"/>
                <w:szCs w:val="21"/>
              </w:rPr>
              <w:t>2006 թվականի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330C26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09EB14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303ABA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6EDE4FE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61AD6B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4FA3CF7" w14:textId="77777777" w:rsidR="00A9004B" w:rsidRDefault="00A9004B">
            <w:pPr>
              <w:rPr>
                <w:sz w:val="2"/>
                <w:szCs w:val="2"/>
              </w:rPr>
            </w:pPr>
          </w:p>
        </w:tc>
      </w:tr>
    </w:tbl>
    <w:p w14:paraId="21624EB7" w14:textId="77777777" w:rsidR="00A9004B" w:rsidRDefault="00A9004B">
      <w:pPr>
        <w:rPr>
          <w:sz w:val="2"/>
          <w:szCs w:val="2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37299D9" w14:textId="77777777" w:rsidR="00A9004B" w:rsidRDefault="00A9004B">
      <w:pPr>
        <w:pStyle w:val="BodyText"/>
        <w:rPr>
          <w:sz w:val="20"/>
        </w:rPr>
      </w:pPr>
    </w:p>
    <w:p w14:paraId="6E84EBBA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66452A9" w14:textId="77777777">
        <w:trPr>
          <w:trHeight w:val="717"/>
        </w:trPr>
        <w:tc>
          <w:tcPr>
            <w:tcW w:w="679" w:type="dxa"/>
          </w:tcPr>
          <w:p w14:paraId="7C542C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44A02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664F288A" w14:textId="77777777" w:rsidR="00A9004B" w:rsidRDefault="00000000">
            <w:pPr>
              <w:pStyle w:val="TableParagraph"/>
              <w:spacing w:before="22" w:line="278" w:lineRule="auto"/>
              <w:ind w:left="466" w:right="354" w:hanging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նոյեմբերի 23-ի N 1939-Ն որոշում</w:t>
            </w:r>
          </w:p>
        </w:tc>
        <w:tc>
          <w:tcPr>
            <w:tcW w:w="847" w:type="dxa"/>
          </w:tcPr>
          <w:p w14:paraId="05D324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03A91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1DB53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62D7C0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59FC3F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D2D85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DA08B9B" w14:textId="77777777">
        <w:trPr>
          <w:trHeight w:val="1396"/>
        </w:trPr>
        <w:tc>
          <w:tcPr>
            <w:tcW w:w="679" w:type="dxa"/>
          </w:tcPr>
          <w:p w14:paraId="21C3C961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6F11599D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Պայթեցման աշխատանքներում ընդգրկված աշխատողները ստացել են համապատասխան ուսուցում և որակավորում</w:t>
            </w:r>
          </w:p>
        </w:tc>
        <w:tc>
          <w:tcPr>
            <w:tcW w:w="2372" w:type="dxa"/>
          </w:tcPr>
          <w:p w14:paraId="07A7D1E7" w14:textId="77777777" w:rsidR="00A9004B" w:rsidRDefault="00000000">
            <w:pPr>
              <w:pStyle w:val="TableParagraph"/>
              <w:spacing w:before="22" w:line="278" w:lineRule="auto"/>
              <w:ind w:left="209" w:right="194" w:hanging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 291-Ն որոշում, հավելվածի</w:t>
            </w:r>
          </w:p>
          <w:p w14:paraId="4C2C33C1" w14:textId="77777777" w:rsidR="00A9004B" w:rsidRDefault="00000000">
            <w:pPr>
              <w:pStyle w:val="TableParagraph"/>
              <w:spacing w:line="234" w:lineRule="exact"/>
              <w:ind w:left="80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կետեր 3, 4</w:t>
            </w:r>
          </w:p>
        </w:tc>
        <w:tc>
          <w:tcPr>
            <w:tcW w:w="847" w:type="dxa"/>
          </w:tcPr>
          <w:p w14:paraId="56CA4CB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9EE5E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8B3DE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766BC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510C7CB" w14:textId="77777777" w:rsidR="00A9004B" w:rsidRDefault="00000000">
            <w:pPr>
              <w:pStyle w:val="TableParagraph"/>
              <w:spacing w:before="22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2FCD9A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6FAF1CB" w14:textId="77777777">
        <w:trPr>
          <w:trHeight w:val="3486"/>
        </w:trPr>
        <w:tc>
          <w:tcPr>
            <w:tcW w:w="679" w:type="dxa"/>
            <w:tcBorders>
              <w:bottom w:val="nil"/>
            </w:tcBorders>
          </w:tcPr>
          <w:p w14:paraId="1318C2A8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23.</w:t>
            </w:r>
          </w:p>
        </w:tc>
        <w:tc>
          <w:tcPr>
            <w:tcW w:w="5001" w:type="dxa"/>
            <w:tcBorders>
              <w:bottom w:val="nil"/>
            </w:tcBorders>
          </w:tcPr>
          <w:p w14:paraId="37F0588F" w14:textId="77777777" w:rsidR="00A9004B" w:rsidRDefault="00000000">
            <w:pPr>
              <w:pStyle w:val="TableParagraph"/>
              <w:spacing w:before="24" w:line="276" w:lineRule="auto"/>
              <w:ind w:left="100" w:right="764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Պահպանվել են պարտադիր բժշկական զննության պահանջները</w:t>
            </w:r>
          </w:p>
        </w:tc>
        <w:tc>
          <w:tcPr>
            <w:tcW w:w="2372" w:type="dxa"/>
            <w:tcBorders>
              <w:bottom w:val="nil"/>
            </w:tcBorders>
          </w:tcPr>
          <w:p w14:paraId="1A824243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249,</w:t>
            </w:r>
          </w:p>
          <w:p w14:paraId="1234D5CA" w14:textId="77777777" w:rsidR="00A9004B" w:rsidRDefault="00000000">
            <w:pPr>
              <w:pStyle w:val="TableParagraph"/>
              <w:spacing w:line="278" w:lineRule="auto"/>
              <w:ind w:left="202" w:right="189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2004 թ. հունիսի</w:t>
            </w:r>
            <w:r>
              <w:rPr>
                <w:spacing w:val="-4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15-ի N 1089-Ն որոշում, Կառավարության 2003 թվականի. մարտի 27-ի N</w:t>
            </w:r>
            <w:r>
              <w:rPr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347-Ն որոշում,</w:t>
            </w:r>
          </w:p>
        </w:tc>
        <w:tc>
          <w:tcPr>
            <w:tcW w:w="847" w:type="dxa"/>
            <w:vMerge w:val="restart"/>
          </w:tcPr>
          <w:p w14:paraId="0FFA6A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14E2A13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55506B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0943FAEE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  <w:tcBorders>
              <w:bottom w:val="nil"/>
            </w:tcBorders>
          </w:tcPr>
          <w:p w14:paraId="0FFE2813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2454097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34BE63B" w14:textId="77777777">
        <w:trPr>
          <w:trHeight w:val="1666"/>
        </w:trPr>
        <w:tc>
          <w:tcPr>
            <w:tcW w:w="679" w:type="dxa"/>
            <w:tcBorders>
              <w:top w:val="nil"/>
              <w:bottom w:val="nil"/>
            </w:tcBorders>
          </w:tcPr>
          <w:p w14:paraId="241AC60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22AAB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A112504" w14:textId="77777777" w:rsidR="00A9004B" w:rsidRDefault="00000000">
            <w:pPr>
              <w:pStyle w:val="TableParagraph"/>
              <w:spacing w:before="150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կետեր 12,</w:t>
            </w:r>
          </w:p>
          <w:p w14:paraId="6EC5E676" w14:textId="77777777" w:rsidR="00A9004B" w:rsidRDefault="00000000">
            <w:pPr>
              <w:pStyle w:val="TableParagraph"/>
              <w:spacing w:line="237" w:lineRule="exact"/>
              <w:ind w:left="83" w:right="7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430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9273F2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1AF29A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7DE3ED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41CAC8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B1346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D94DF6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79AEE6C" w14:textId="77777777">
        <w:trPr>
          <w:trHeight w:val="963"/>
        </w:trPr>
        <w:tc>
          <w:tcPr>
            <w:tcW w:w="679" w:type="dxa"/>
            <w:tcBorders>
              <w:top w:val="nil"/>
            </w:tcBorders>
          </w:tcPr>
          <w:p w14:paraId="41CC67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59BA2C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5639F972" w14:textId="77777777" w:rsidR="00A9004B" w:rsidRDefault="00000000">
            <w:pPr>
              <w:pStyle w:val="TableParagraph"/>
              <w:spacing w:before="149" w:line="276" w:lineRule="auto"/>
              <w:ind w:left="66" w:right="5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</w:t>
            </w:r>
          </w:p>
          <w:p w14:paraId="09235FC3" w14:textId="77777777" w:rsidR="00A9004B" w:rsidRDefault="00000000">
            <w:pPr>
              <w:pStyle w:val="TableParagraph"/>
              <w:spacing w:before="3"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1050-Ն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D1D6B0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CA06F7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1E12CB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067CD4A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7DF5D2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AA49953" w14:textId="77777777" w:rsidR="00A9004B" w:rsidRDefault="00A9004B">
            <w:pPr>
              <w:rPr>
                <w:sz w:val="2"/>
                <w:szCs w:val="2"/>
              </w:rPr>
            </w:pPr>
          </w:p>
        </w:tc>
      </w:tr>
    </w:tbl>
    <w:p w14:paraId="0DB9AD4F" w14:textId="77777777" w:rsidR="00A9004B" w:rsidRDefault="00A9004B">
      <w:pPr>
        <w:rPr>
          <w:sz w:val="2"/>
          <w:szCs w:val="2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73A5DC8" w14:textId="77777777" w:rsidR="00A9004B" w:rsidRDefault="00A9004B">
      <w:pPr>
        <w:pStyle w:val="BodyText"/>
        <w:rPr>
          <w:sz w:val="20"/>
        </w:rPr>
      </w:pPr>
    </w:p>
    <w:p w14:paraId="052C905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EF68CAD" w14:textId="77777777">
        <w:trPr>
          <w:trHeight w:val="2234"/>
        </w:trPr>
        <w:tc>
          <w:tcPr>
            <w:tcW w:w="679" w:type="dxa"/>
          </w:tcPr>
          <w:p w14:paraId="19A9DC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246CC4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7BC9CEDD" w14:textId="77777777" w:rsidR="00A9004B" w:rsidRDefault="00000000">
            <w:pPr>
              <w:pStyle w:val="TableParagraph"/>
              <w:spacing w:before="22" w:line="278" w:lineRule="auto"/>
              <w:ind w:left="228" w:right="2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կետեր 307, 360,</w:t>
            </w:r>
          </w:p>
          <w:p w14:paraId="08120068" w14:textId="77777777" w:rsidR="00A9004B" w:rsidRDefault="00A9004B">
            <w:pPr>
              <w:pStyle w:val="TableParagraph"/>
              <w:spacing w:before="1"/>
              <w:rPr>
                <w:sz w:val="24"/>
              </w:rPr>
            </w:pPr>
          </w:p>
          <w:p w14:paraId="35A63CAC" w14:textId="77777777" w:rsidR="00A9004B" w:rsidRDefault="00000000">
            <w:pPr>
              <w:pStyle w:val="TableParagraph"/>
              <w:spacing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կետեր 14,</w:t>
            </w:r>
          </w:p>
          <w:p w14:paraId="45725060" w14:textId="77777777" w:rsidR="00A9004B" w:rsidRDefault="00000000">
            <w:pPr>
              <w:pStyle w:val="TableParagraph"/>
              <w:spacing w:before="1" w:line="233" w:lineRule="exact"/>
              <w:ind w:left="83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446</w:t>
            </w:r>
          </w:p>
        </w:tc>
        <w:tc>
          <w:tcPr>
            <w:tcW w:w="847" w:type="dxa"/>
          </w:tcPr>
          <w:p w14:paraId="4D824E1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F997D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442559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DA56D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641B5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1EBD2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71861CB" w14:textId="77777777">
        <w:trPr>
          <w:trHeight w:val="1386"/>
        </w:trPr>
        <w:tc>
          <w:tcPr>
            <w:tcW w:w="679" w:type="dxa"/>
          </w:tcPr>
          <w:p w14:paraId="637FBA70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24.</w:t>
            </w:r>
          </w:p>
        </w:tc>
        <w:tc>
          <w:tcPr>
            <w:tcW w:w="5001" w:type="dxa"/>
          </w:tcPr>
          <w:p w14:paraId="3620599E" w14:textId="77777777" w:rsidR="00A9004B" w:rsidRDefault="00000000">
            <w:pPr>
              <w:pStyle w:val="TableParagraph"/>
              <w:spacing w:before="27" w:line="276" w:lineRule="auto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Պահպանվել են աշխատանքը </w:t>
            </w:r>
            <w:r>
              <w:rPr>
                <w:w w:val="110"/>
                <w:sz w:val="21"/>
                <w:szCs w:val="21"/>
              </w:rPr>
              <w:t xml:space="preserve">ժամանակավորապես դադարեցման </w:t>
            </w:r>
            <w:r>
              <w:rPr>
                <w:w w:val="115"/>
                <w:sz w:val="21"/>
                <w:szCs w:val="21"/>
              </w:rPr>
              <w:t>պահանջները.</w:t>
            </w:r>
          </w:p>
        </w:tc>
        <w:tc>
          <w:tcPr>
            <w:tcW w:w="2372" w:type="dxa"/>
          </w:tcPr>
          <w:p w14:paraId="121AD0B4" w14:textId="77777777" w:rsidR="00A9004B" w:rsidRDefault="00000000">
            <w:pPr>
              <w:pStyle w:val="TableParagraph"/>
              <w:spacing w:before="27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29C535C0" w14:textId="77777777" w:rsidR="00A9004B" w:rsidRDefault="00000000">
            <w:pPr>
              <w:pStyle w:val="TableParagraph"/>
              <w:spacing w:line="229" w:lineRule="exact"/>
              <w:ind w:left="83" w:right="70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250</w:t>
            </w:r>
          </w:p>
        </w:tc>
        <w:tc>
          <w:tcPr>
            <w:tcW w:w="847" w:type="dxa"/>
          </w:tcPr>
          <w:p w14:paraId="0DABCE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321F19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83D18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E865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4099826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C2D0B5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E5580FB" w14:textId="77777777">
        <w:trPr>
          <w:trHeight w:val="2794"/>
        </w:trPr>
        <w:tc>
          <w:tcPr>
            <w:tcW w:w="679" w:type="dxa"/>
          </w:tcPr>
          <w:p w14:paraId="0D6C7F24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16564C1E" w14:textId="77777777" w:rsidR="00A9004B" w:rsidRDefault="00000000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պահպանվու՞մ են աշխատանքի դադարեցման և աշխատողներին անվտանգ վայր տեղափոխելու պահանջները՝ ստորերկրյա հանքում օդափոխության, վթարային ազդանշանման համակարգերի խափանումների, հանքի փորվածքների վտանգավոր վիճակների, կախված ապարների, ոչ սարքին ամրակապերի, մեխանիզմների շարժական մասերի խափանումների</w:t>
            </w:r>
          </w:p>
          <w:p w14:paraId="07B2CBAE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առկայության դեպքերում</w:t>
            </w:r>
          </w:p>
        </w:tc>
        <w:tc>
          <w:tcPr>
            <w:tcW w:w="2372" w:type="dxa"/>
          </w:tcPr>
          <w:p w14:paraId="713C8F3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25</w:t>
            </w:r>
          </w:p>
        </w:tc>
        <w:tc>
          <w:tcPr>
            <w:tcW w:w="847" w:type="dxa"/>
          </w:tcPr>
          <w:p w14:paraId="3B4E92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04AFC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7BC01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2988524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20387A44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1B7416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D9AF0EC" w14:textId="77777777">
        <w:trPr>
          <w:trHeight w:val="1956"/>
        </w:trPr>
        <w:tc>
          <w:tcPr>
            <w:tcW w:w="679" w:type="dxa"/>
          </w:tcPr>
          <w:p w14:paraId="11421898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2FB638EA" w14:textId="77777777" w:rsidR="00A9004B" w:rsidRDefault="00000000">
            <w:pPr>
              <w:pStyle w:val="TableParagraph"/>
              <w:spacing w:before="23" w:line="278" w:lineRule="auto"/>
              <w:ind w:left="100" w:right="35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բնամասերի և առաստաղի ամրության վրա բացասաբար ազդող որևիցե խախտում նկատելու դեպքում` հանքախորշում անմիջապես աշխատանքները դադարեցնելու, բնամասի և առաստաղի ամրության ապահովման համար միջոցներ ձեռնարկելու</w:t>
            </w:r>
          </w:p>
          <w:p w14:paraId="7CB23D99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5CF2198E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73</w:t>
            </w:r>
          </w:p>
        </w:tc>
        <w:tc>
          <w:tcPr>
            <w:tcW w:w="847" w:type="dxa"/>
          </w:tcPr>
          <w:p w14:paraId="4ECB49E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7DF23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6674D0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02E872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E9C54A0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E6757A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C19513E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24EAA9D" w14:textId="77777777" w:rsidR="00A9004B" w:rsidRDefault="00A9004B">
      <w:pPr>
        <w:pStyle w:val="BodyText"/>
        <w:rPr>
          <w:sz w:val="20"/>
        </w:rPr>
      </w:pPr>
    </w:p>
    <w:p w14:paraId="2EF422E0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35B9038A" w14:textId="77777777">
        <w:trPr>
          <w:trHeight w:val="1396"/>
        </w:trPr>
        <w:tc>
          <w:tcPr>
            <w:tcW w:w="679" w:type="dxa"/>
          </w:tcPr>
          <w:p w14:paraId="66EABD0B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56634EBF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հանքախորշում փորվածքի առաստաղի և կողերի ինքնափլուզման վտանգի դեպքում աշխատանքներն անմիջապես դադարեցնելու և աշխատողներին անվտանգ</w:t>
            </w:r>
          </w:p>
          <w:p w14:paraId="3AD0E9FA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վայր տեղափոխելու պահանջները</w:t>
            </w:r>
          </w:p>
        </w:tc>
        <w:tc>
          <w:tcPr>
            <w:tcW w:w="2372" w:type="dxa"/>
          </w:tcPr>
          <w:p w14:paraId="7BACE79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79</w:t>
            </w:r>
          </w:p>
        </w:tc>
        <w:tc>
          <w:tcPr>
            <w:tcW w:w="847" w:type="dxa"/>
          </w:tcPr>
          <w:p w14:paraId="333CBE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60704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ABFE9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F6E8715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E40FC75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E21E77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0E6947C" w14:textId="77777777">
        <w:trPr>
          <w:trHeight w:val="1677"/>
        </w:trPr>
        <w:tc>
          <w:tcPr>
            <w:tcW w:w="679" w:type="dxa"/>
          </w:tcPr>
          <w:p w14:paraId="15C99A08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7226D0A9" w14:textId="77777777" w:rsidR="00A9004B" w:rsidRDefault="00000000">
            <w:pPr>
              <w:pStyle w:val="TableParagraph"/>
              <w:spacing w:before="24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ստորգետնյա հանքի առաստաղի և կողային ապարների փլեցման ժամանակ, առաստաղի ապարների փլեցումը հետ ընկնելու դեպքում՝ մաքրահանման աշխատանքների կատարումը դադարեցնելու</w:t>
            </w:r>
          </w:p>
          <w:p w14:paraId="561FE698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20DE3128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85</w:t>
            </w:r>
          </w:p>
        </w:tc>
        <w:tc>
          <w:tcPr>
            <w:tcW w:w="847" w:type="dxa"/>
          </w:tcPr>
          <w:p w14:paraId="0710A08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3EA27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8FDA49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59F5146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BFDDB46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4D1D50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59814BA" w14:textId="77777777">
        <w:trPr>
          <w:trHeight w:val="2514"/>
        </w:trPr>
        <w:tc>
          <w:tcPr>
            <w:tcW w:w="679" w:type="dxa"/>
          </w:tcPr>
          <w:p w14:paraId="68DB2732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3A7B9450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ստորգետնյա փորվածքներում օդափոխության սահմանված ռեժիմների խախտման կամ թունավոր գազերի սահմանային թույլատրելի կոնցենտրացիայի բարձրացման դեպքերում` այդ փորվածքներում գտնվող աշխատողներին անմիջապես մաքուր օդի դուրս հանելու, աշխատողների մուտքը դեպի չօդափոխվող փորվածքները փակելու</w:t>
            </w:r>
          </w:p>
          <w:p w14:paraId="31F59129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34CEB267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112</w:t>
            </w:r>
          </w:p>
        </w:tc>
        <w:tc>
          <w:tcPr>
            <w:tcW w:w="847" w:type="dxa"/>
          </w:tcPr>
          <w:p w14:paraId="789EF1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4A1FFC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5DD58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797C6C4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04B11883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905FB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EF0C523" w14:textId="77777777">
        <w:trPr>
          <w:trHeight w:val="2234"/>
        </w:trPr>
        <w:tc>
          <w:tcPr>
            <w:tcW w:w="679" w:type="dxa"/>
          </w:tcPr>
          <w:p w14:paraId="065FCF7B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24A76618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ստորերկրյա փորվածքների մթնոլորտում տաք գազերի սահմանային թույլատրելի չափաքանակները 0,5%-ով բարձրանալու դեպքում բոլոր աշխատանքները դադարեցնելու, աշխատողներին մաքուր օդի դուրս հանելու, ներքին այրման շարժիչներն անջատելու և ապագազացման համար միջոցներ</w:t>
            </w:r>
          </w:p>
          <w:p w14:paraId="45047A57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ձեռնարկելու պահանջները</w:t>
            </w:r>
          </w:p>
        </w:tc>
        <w:tc>
          <w:tcPr>
            <w:tcW w:w="2372" w:type="dxa"/>
          </w:tcPr>
          <w:p w14:paraId="57D62A5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116</w:t>
            </w:r>
          </w:p>
        </w:tc>
        <w:tc>
          <w:tcPr>
            <w:tcW w:w="847" w:type="dxa"/>
          </w:tcPr>
          <w:p w14:paraId="4E23BB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BD275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3F4F8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7FA4C28" w14:textId="77777777" w:rsidR="00A9004B" w:rsidRDefault="00000000">
            <w:pPr>
              <w:pStyle w:val="TableParagraph"/>
              <w:spacing w:before="65"/>
              <w:ind w:left="246"/>
              <w:rPr>
                <w:sz w:val="21"/>
              </w:rPr>
            </w:pPr>
            <w:r>
              <w:rPr>
                <w:color w:val="333333"/>
                <w:sz w:val="21"/>
              </w:rPr>
              <w:t>0․2</w:t>
            </w:r>
          </w:p>
        </w:tc>
        <w:tc>
          <w:tcPr>
            <w:tcW w:w="1865" w:type="dxa"/>
          </w:tcPr>
          <w:p w14:paraId="68487963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F65C9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580437B" w14:textId="77777777">
        <w:trPr>
          <w:trHeight w:val="558"/>
        </w:trPr>
        <w:tc>
          <w:tcPr>
            <w:tcW w:w="679" w:type="dxa"/>
          </w:tcPr>
          <w:p w14:paraId="35C7B70B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49C5E6FB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գլխավոր օդափոխիչը 30</w:t>
            </w:r>
          </w:p>
          <w:p w14:paraId="483AF7AF" w14:textId="77777777" w:rsidR="00A9004B" w:rsidRDefault="00000000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րոպեից ավելի տևողությամբ չաշխատելու</w:t>
            </w:r>
          </w:p>
        </w:tc>
        <w:tc>
          <w:tcPr>
            <w:tcW w:w="2372" w:type="dxa"/>
          </w:tcPr>
          <w:p w14:paraId="193CDFE0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4F654C0C" w14:textId="77777777" w:rsidR="00A9004B" w:rsidRDefault="00000000">
            <w:pPr>
              <w:pStyle w:val="TableParagraph"/>
              <w:spacing w:before="39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7C2340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F7312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CA97E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D5EAA48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33B77E59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2176EF48" w14:textId="77777777" w:rsidR="00A9004B" w:rsidRDefault="00000000">
            <w:pPr>
              <w:pStyle w:val="TableParagraph"/>
              <w:spacing w:before="39" w:line="236" w:lineRule="exact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AC653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4A997E2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934768A" w14:textId="77777777" w:rsidR="00A9004B" w:rsidRDefault="00A9004B">
      <w:pPr>
        <w:pStyle w:val="BodyText"/>
        <w:rPr>
          <w:sz w:val="20"/>
        </w:rPr>
      </w:pPr>
    </w:p>
    <w:p w14:paraId="1CB48A3D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2C838E5" w14:textId="77777777">
        <w:trPr>
          <w:trHeight w:val="1117"/>
        </w:trPr>
        <w:tc>
          <w:tcPr>
            <w:tcW w:w="679" w:type="dxa"/>
          </w:tcPr>
          <w:p w14:paraId="552814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DA8A575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դեպքում գլխավոր օդափոխիչի սխեմայում գտնվող խուլ փորվածքներից աշխատողներին դեպի մաքուր օդով փորվածքներ հանելու</w:t>
            </w:r>
          </w:p>
          <w:p w14:paraId="49E0639A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4059EC94" w14:textId="77777777" w:rsidR="00A9004B" w:rsidRDefault="00000000">
            <w:pPr>
              <w:pStyle w:val="TableParagraph"/>
              <w:spacing w:before="22" w:line="278" w:lineRule="auto"/>
              <w:ind w:left="259" w:firstLine="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 հավելված, կետ 125</w:t>
            </w:r>
          </w:p>
        </w:tc>
        <w:tc>
          <w:tcPr>
            <w:tcW w:w="847" w:type="dxa"/>
          </w:tcPr>
          <w:p w14:paraId="54D5B7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E398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75750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BBC74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7C18D5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758BFF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49ABFDE" w14:textId="77777777">
        <w:trPr>
          <w:trHeight w:val="1955"/>
        </w:trPr>
        <w:tc>
          <w:tcPr>
            <w:tcW w:w="679" w:type="dxa"/>
          </w:tcPr>
          <w:p w14:paraId="063B99D0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37887457" w14:textId="77777777" w:rsidR="00A9004B" w:rsidRDefault="00000000">
            <w:pPr>
              <w:pStyle w:val="TableParagraph"/>
              <w:spacing w:before="22" w:line="278" w:lineRule="auto"/>
              <w:ind w:left="100" w:right="18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գլխավոր օդափոխիչը 2 ժամ և ավելի տևողությամբ չաշխատելու դեպքում բոլոր աշխատատեղերից աշխատողներին երկրի մակերևույթ հանելու, հանքախորշերը պատշաճ կերպով օդափոխելուց և հանքային մթնոլորտի վիճակն ստուգելուց հետո աշխատանքները</w:t>
            </w:r>
          </w:p>
          <w:p w14:paraId="08E3F4CB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վերսկսելու պահանջները</w:t>
            </w:r>
          </w:p>
        </w:tc>
        <w:tc>
          <w:tcPr>
            <w:tcW w:w="2372" w:type="dxa"/>
          </w:tcPr>
          <w:p w14:paraId="2C32B24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125</w:t>
            </w:r>
          </w:p>
        </w:tc>
        <w:tc>
          <w:tcPr>
            <w:tcW w:w="847" w:type="dxa"/>
          </w:tcPr>
          <w:p w14:paraId="2FEE90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E2E6E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64BC5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F37DFE" w14:textId="77777777" w:rsidR="00A9004B" w:rsidRDefault="00000000">
            <w:pPr>
              <w:pStyle w:val="TableParagraph"/>
              <w:spacing w:before="22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4F353BA9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83E99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A6914F9" w14:textId="77777777">
        <w:trPr>
          <w:trHeight w:val="1675"/>
        </w:trPr>
        <w:tc>
          <w:tcPr>
            <w:tcW w:w="679" w:type="dxa"/>
          </w:tcPr>
          <w:p w14:paraId="5FBF73B3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4EC681E1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Ջրահեղեղված փորվածքներում, որտեղ նկատվում են ջրի և գազի հնարավոր ճեղքման նշաններ, պահպանվու՞մ են աշխատանքները դադարեցնելու, ջրահեղեղման և գազավորման վտանգի տակ գտնվող փորվածքներից</w:t>
            </w:r>
          </w:p>
          <w:p w14:paraId="3071652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մարդկանց դուրս բերելու պահանջները</w:t>
            </w:r>
          </w:p>
        </w:tc>
        <w:tc>
          <w:tcPr>
            <w:tcW w:w="2372" w:type="dxa"/>
          </w:tcPr>
          <w:p w14:paraId="0941C5B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400</w:t>
            </w:r>
          </w:p>
        </w:tc>
        <w:tc>
          <w:tcPr>
            <w:tcW w:w="847" w:type="dxa"/>
          </w:tcPr>
          <w:p w14:paraId="3B4B84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B348AF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9C3210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DD715D0" w14:textId="77777777" w:rsidR="00A9004B" w:rsidRDefault="00000000">
            <w:pPr>
              <w:pStyle w:val="TableParagraph"/>
              <w:spacing w:before="22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F6C813C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0A6CF3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DA45BD9" w14:textId="77777777">
        <w:trPr>
          <w:trHeight w:val="2233"/>
        </w:trPr>
        <w:tc>
          <w:tcPr>
            <w:tcW w:w="679" w:type="dxa"/>
          </w:tcPr>
          <w:p w14:paraId="2C568F0B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0FBA52C5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հրդեհի ծագման դեպքում բացահանքի այն տեղամասերում, որտեղ առաջացել է հրդեհապայթյունավտանգ իրավիճակ, պարտադիր կարգով բոլոր աշխատանքները դադարեցնելու, իրավիճակի մասին կազմակերպության ղեկավարությանը, հրշեջ և լեռնափրկարար ծառայություններին</w:t>
            </w:r>
          </w:p>
          <w:p w14:paraId="7A0604C3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տեղեկացնելու պահանջները</w:t>
            </w:r>
          </w:p>
        </w:tc>
        <w:tc>
          <w:tcPr>
            <w:tcW w:w="2372" w:type="dxa"/>
          </w:tcPr>
          <w:p w14:paraId="53F1ABB1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21</w:t>
            </w:r>
          </w:p>
        </w:tc>
        <w:tc>
          <w:tcPr>
            <w:tcW w:w="847" w:type="dxa"/>
          </w:tcPr>
          <w:p w14:paraId="795493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9AF7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00FFB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01F2D3E" w14:textId="77777777" w:rsidR="00A9004B" w:rsidRDefault="00000000">
            <w:pPr>
              <w:pStyle w:val="TableParagraph"/>
              <w:spacing w:before="23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7175F3D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6AD9E7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E96DCAA" w14:textId="77777777">
        <w:trPr>
          <w:trHeight w:val="1397"/>
        </w:trPr>
        <w:tc>
          <w:tcPr>
            <w:tcW w:w="679" w:type="dxa"/>
          </w:tcPr>
          <w:p w14:paraId="356464E8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677FE049" w14:textId="77777777" w:rsidR="00A9004B" w:rsidRDefault="00000000">
            <w:pPr>
              <w:pStyle w:val="TableParagraph"/>
              <w:spacing w:before="23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բացահանքի հանքաստիճանից կախված «հովարների», առանձին խոշոր բեկորների, ինչպես նաև ձյան ու սառույցի կախված շերտերի առկայության դեպքում</w:t>
            </w:r>
          </w:p>
          <w:p w14:paraId="2FCC3FB7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վտանգավոր գոտում աշխատանքները</w:t>
            </w:r>
          </w:p>
        </w:tc>
        <w:tc>
          <w:tcPr>
            <w:tcW w:w="2372" w:type="dxa"/>
          </w:tcPr>
          <w:p w14:paraId="49B5183C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27</w:t>
            </w:r>
          </w:p>
        </w:tc>
        <w:tc>
          <w:tcPr>
            <w:tcW w:w="847" w:type="dxa"/>
          </w:tcPr>
          <w:p w14:paraId="436F9DF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0B39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59DAB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CDB3883" w14:textId="77777777" w:rsidR="00A9004B" w:rsidRDefault="00000000">
            <w:pPr>
              <w:pStyle w:val="TableParagraph"/>
              <w:spacing w:before="23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1113D741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1358E0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C9C4717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2601552" w14:textId="77777777" w:rsidR="00A9004B" w:rsidRDefault="00A9004B">
      <w:pPr>
        <w:pStyle w:val="BodyText"/>
        <w:rPr>
          <w:sz w:val="20"/>
        </w:rPr>
      </w:pPr>
    </w:p>
    <w:p w14:paraId="4B1ECE12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2978D64" w14:textId="77777777">
        <w:trPr>
          <w:trHeight w:val="837"/>
        </w:trPr>
        <w:tc>
          <w:tcPr>
            <w:tcW w:w="679" w:type="dxa"/>
          </w:tcPr>
          <w:p w14:paraId="77D455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27EEEA82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դադարեցնելու, աշխատողներին անվտանգ գոտի</w:t>
            </w:r>
          </w:p>
          <w:p w14:paraId="13A7545F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հեռացնելու, տեղամասը նախազգուշացնող նշաններով արգելափակելու պահանջները</w:t>
            </w:r>
          </w:p>
        </w:tc>
        <w:tc>
          <w:tcPr>
            <w:tcW w:w="2372" w:type="dxa"/>
          </w:tcPr>
          <w:p w14:paraId="155C7D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84792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CBEEF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3FBF1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364A31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6D253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DD43F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CA44BDF" w14:textId="77777777">
        <w:trPr>
          <w:trHeight w:val="1676"/>
        </w:trPr>
        <w:tc>
          <w:tcPr>
            <w:tcW w:w="679" w:type="dxa"/>
          </w:tcPr>
          <w:p w14:paraId="6B182EDC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19CA9F97" w14:textId="77777777" w:rsidR="00A9004B" w:rsidRDefault="00000000">
            <w:pPr>
              <w:pStyle w:val="TableParagraph"/>
              <w:spacing w:before="22" w:line="278" w:lineRule="auto"/>
              <w:ind w:left="100" w:right="52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հնարավոր փլուզումների և անկումների գոտում ապարների տեղաշարժի երևույթներ նկատելու դեպքում բոլոր աշխատանքները դադարեցնելու և միայն փորձաքննություն անցած նախագծին</w:t>
            </w:r>
          </w:p>
          <w:p w14:paraId="0D592C77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 վերսկսելու պահանջները</w:t>
            </w:r>
          </w:p>
        </w:tc>
        <w:tc>
          <w:tcPr>
            <w:tcW w:w="2372" w:type="dxa"/>
          </w:tcPr>
          <w:p w14:paraId="310B851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41</w:t>
            </w:r>
          </w:p>
        </w:tc>
        <w:tc>
          <w:tcPr>
            <w:tcW w:w="847" w:type="dxa"/>
          </w:tcPr>
          <w:p w14:paraId="21FD44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C4471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8C0CC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764AE50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4C800B1A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736CEB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385559D" w14:textId="77777777">
        <w:trPr>
          <w:trHeight w:val="2513"/>
        </w:trPr>
        <w:tc>
          <w:tcPr>
            <w:tcW w:w="679" w:type="dxa"/>
          </w:tcPr>
          <w:p w14:paraId="05FF6F40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335B976F" w14:textId="77777777" w:rsidR="00A9004B" w:rsidRDefault="00000000">
            <w:pPr>
              <w:pStyle w:val="TableParagraph"/>
              <w:spacing w:before="23" w:line="278" w:lineRule="auto"/>
              <w:ind w:left="100" w:right="192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հանքաստիճանի կախվածքների և «հովարների» տակ էքսկավատորի աշխատանքի արգելման, էքսկավատորի աշխատանքի ժամանակ էքսկավատորի շերեփի և հակակշռի գործողության գոտում աշխատողների գտնվելու, ինչպես նաև կողմնակի անձանց էքսկավատորի խցիկում կամ արտաքին հարթակում գտնվելու</w:t>
            </w:r>
          </w:p>
          <w:p w14:paraId="5BCD451B" w14:textId="77777777" w:rsidR="00A9004B" w:rsidRDefault="00000000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արգելման պահանջները</w:t>
            </w:r>
          </w:p>
        </w:tc>
        <w:tc>
          <w:tcPr>
            <w:tcW w:w="2372" w:type="dxa"/>
          </w:tcPr>
          <w:p w14:paraId="6CE0F718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կետեր 89,</w:t>
            </w:r>
          </w:p>
          <w:p w14:paraId="0D744F34" w14:textId="77777777" w:rsidR="00A9004B" w:rsidRDefault="00000000">
            <w:pPr>
              <w:pStyle w:val="TableParagraph"/>
              <w:spacing w:line="239" w:lineRule="exact"/>
              <w:ind w:left="82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93</w:t>
            </w:r>
          </w:p>
        </w:tc>
        <w:tc>
          <w:tcPr>
            <w:tcW w:w="847" w:type="dxa"/>
          </w:tcPr>
          <w:p w14:paraId="420F3E8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DDF9E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BF82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BFBC61F" w14:textId="77777777" w:rsidR="00A9004B" w:rsidRDefault="00000000">
            <w:pPr>
              <w:pStyle w:val="TableParagraph"/>
              <w:spacing w:before="23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4EC7F62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FDFB08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84F2DD1" w14:textId="77777777">
        <w:trPr>
          <w:trHeight w:val="1677"/>
        </w:trPr>
        <w:tc>
          <w:tcPr>
            <w:tcW w:w="679" w:type="dxa"/>
          </w:tcPr>
          <w:p w14:paraId="4D321E95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16CC1CF6" w14:textId="77777777" w:rsidR="00A9004B" w:rsidRDefault="00000000">
            <w:pPr>
              <w:pStyle w:val="TableParagraph"/>
              <w:spacing w:before="24" w:line="278" w:lineRule="auto"/>
              <w:ind w:left="100" w:right="3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հանքաստիճանի փլուզման և սողանքի վտանգի, ինչպես նաև պայթուցիկ նյութերի չպայթած լիցքերի հայտնաբերման դեպքերում, էքսկավատորի աշխատանքը դադարեցնելու, անվտանգ գոտի հեռացնելու</w:t>
            </w:r>
          </w:p>
          <w:p w14:paraId="2F7FD33F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55D7F579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91</w:t>
            </w:r>
          </w:p>
        </w:tc>
        <w:tc>
          <w:tcPr>
            <w:tcW w:w="847" w:type="dxa"/>
          </w:tcPr>
          <w:p w14:paraId="58F0F7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F5E587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173EE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8C8DFF" w14:textId="77777777" w:rsidR="00A9004B" w:rsidRDefault="00000000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16306786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A004B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ED98D4C" w14:textId="77777777">
        <w:trPr>
          <w:trHeight w:val="1117"/>
        </w:trPr>
        <w:tc>
          <w:tcPr>
            <w:tcW w:w="679" w:type="dxa"/>
          </w:tcPr>
          <w:p w14:paraId="709D9C4A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6981BC44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25 մետրից պակաս տեսանելիության դեպքում էքսկավատորի տեղաշարժման և աշխատանքի դադարեցման</w:t>
            </w:r>
          </w:p>
          <w:p w14:paraId="3120606F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42205319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6D20B893" w14:textId="77777777" w:rsidR="00A9004B" w:rsidRDefault="00000000">
            <w:pPr>
              <w:pStyle w:val="TableParagraph"/>
              <w:spacing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97</w:t>
            </w:r>
          </w:p>
        </w:tc>
        <w:tc>
          <w:tcPr>
            <w:tcW w:w="847" w:type="dxa"/>
          </w:tcPr>
          <w:p w14:paraId="1B55DF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85BEFE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A0EA7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F368035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8E155A9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79FF7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2B0E9FA9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B0FE465" w14:textId="77777777" w:rsidR="00A9004B" w:rsidRDefault="00A9004B">
      <w:pPr>
        <w:pStyle w:val="BodyText"/>
        <w:rPr>
          <w:sz w:val="20"/>
        </w:rPr>
      </w:pPr>
    </w:p>
    <w:p w14:paraId="5BB9D3E7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41679AD" w14:textId="77777777">
        <w:trPr>
          <w:trHeight w:val="1117"/>
        </w:trPr>
        <w:tc>
          <w:tcPr>
            <w:tcW w:w="679" w:type="dxa"/>
          </w:tcPr>
          <w:p w14:paraId="03031D43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29864CBD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բուլդոզերների աշխատանքի արգելման պահանջները, եթե կատարվում են լայնակի աշխատանքներ զառիթափ լանջի վրա</w:t>
            </w:r>
          </w:p>
        </w:tc>
        <w:tc>
          <w:tcPr>
            <w:tcW w:w="2372" w:type="dxa"/>
          </w:tcPr>
          <w:p w14:paraId="203AA76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05343857" w14:textId="77777777" w:rsidR="00A9004B" w:rsidRDefault="00000000">
            <w:pPr>
              <w:pStyle w:val="TableParagraph"/>
              <w:spacing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126</w:t>
            </w:r>
          </w:p>
        </w:tc>
        <w:tc>
          <w:tcPr>
            <w:tcW w:w="847" w:type="dxa"/>
          </w:tcPr>
          <w:p w14:paraId="3F621D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225A8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9CDD4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8585524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FC714C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373FF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F20DF49" w14:textId="77777777">
        <w:trPr>
          <w:trHeight w:val="1395"/>
        </w:trPr>
        <w:tc>
          <w:tcPr>
            <w:tcW w:w="679" w:type="dxa"/>
          </w:tcPr>
          <w:p w14:paraId="1D46C4FB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3EFF90A6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առանց փոշեորսման կամ փոշեճնշման արդյունավետ միջոցների քարհատ մեքենաների, հորատող հաստոցների, հորատիչների էլեկտրագայլիկոնների</w:t>
            </w:r>
          </w:p>
          <w:p w14:paraId="6D5D045F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աշխատանքի դադարեցման պահանջները</w:t>
            </w:r>
          </w:p>
        </w:tc>
        <w:tc>
          <w:tcPr>
            <w:tcW w:w="2372" w:type="dxa"/>
          </w:tcPr>
          <w:p w14:paraId="247DA91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315</w:t>
            </w:r>
          </w:p>
        </w:tc>
        <w:tc>
          <w:tcPr>
            <w:tcW w:w="847" w:type="dxa"/>
          </w:tcPr>
          <w:p w14:paraId="03CBFB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7916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7641C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6A1B5A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4C3215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CE2AD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00ECB84" w14:textId="77777777">
        <w:trPr>
          <w:trHeight w:val="1675"/>
        </w:trPr>
        <w:tc>
          <w:tcPr>
            <w:tcW w:w="679" w:type="dxa"/>
          </w:tcPr>
          <w:p w14:paraId="0B22D6F4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529D038A" w14:textId="77777777" w:rsidR="00A9004B" w:rsidRDefault="00000000">
            <w:pPr>
              <w:pStyle w:val="TableParagraph"/>
              <w:spacing w:before="23" w:line="278" w:lineRule="auto"/>
              <w:ind w:left="100" w:right="7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օդափոխության կայանքի աշխատանքն ընդհատվելու կամ օդում վնասակար նյութերի կոնցենտրացիան սահմանային թույլատրելի չափաքանակից բարձրանալու դեպքերում աշխատանքներն</w:t>
            </w:r>
          </w:p>
          <w:p w14:paraId="6C9DA81C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անհապաղ դադարեցվում է</w:t>
            </w:r>
          </w:p>
        </w:tc>
        <w:tc>
          <w:tcPr>
            <w:tcW w:w="2372" w:type="dxa"/>
          </w:tcPr>
          <w:p w14:paraId="77473859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78</w:t>
            </w:r>
          </w:p>
        </w:tc>
        <w:tc>
          <w:tcPr>
            <w:tcW w:w="847" w:type="dxa"/>
          </w:tcPr>
          <w:p w14:paraId="0249AA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F0D17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42C9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1476100" w14:textId="77777777" w:rsidR="00A9004B" w:rsidRDefault="00000000">
            <w:pPr>
              <w:pStyle w:val="TableParagraph"/>
              <w:spacing w:before="23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0A6139E9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EF74B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E79AD13" w14:textId="77777777">
        <w:trPr>
          <w:trHeight w:val="1398"/>
        </w:trPr>
        <w:tc>
          <w:tcPr>
            <w:tcW w:w="679" w:type="dxa"/>
          </w:tcPr>
          <w:p w14:paraId="52A244B1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36322DEB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անսարք օդափոխման համակարգերի պայմաններում այնպիսի տեխնոլոգիական սարքավորումների շահագործումը, որոնց աշխատանքն ուղեկցվում է</w:t>
            </w:r>
          </w:p>
          <w:p w14:paraId="3E185BE6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փոշու կամ գազի անջատմամբ, դադարեցվում է</w:t>
            </w:r>
          </w:p>
        </w:tc>
        <w:tc>
          <w:tcPr>
            <w:tcW w:w="2372" w:type="dxa"/>
          </w:tcPr>
          <w:p w14:paraId="478A63FD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80</w:t>
            </w:r>
          </w:p>
        </w:tc>
        <w:tc>
          <w:tcPr>
            <w:tcW w:w="847" w:type="dxa"/>
          </w:tcPr>
          <w:p w14:paraId="232ACE2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33A7E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4BE0F4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A5E05DE" w14:textId="77777777" w:rsidR="00A9004B" w:rsidRDefault="00000000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7413EA04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B05898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A904C55" w14:textId="77777777">
        <w:trPr>
          <w:trHeight w:val="1116"/>
        </w:trPr>
        <w:tc>
          <w:tcPr>
            <w:tcW w:w="679" w:type="dxa"/>
          </w:tcPr>
          <w:p w14:paraId="7CF1921B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5A7F1EB4" w14:textId="77777777" w:rsidR="00A9004B" w:rsidRDefault="00000000">
            <w:pPr>
              <w:pStyle w:val="TableParagraph"/>
              <w:spacing w:before="22" w:line="276" w:lineRule="auto"/>
              <w:ind w:left="100" w:right="36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Ընդունող բունկերները չեն բեռնավորվում, եթե բաց են բեռնաթափման ելանցքերը, և չեն բեռնաթափում,եթե սպասարկող անձնակազմը</w:t>
            </w:r>
          </w:p>
          <w:p w14:paraId="59C9B3D5" w14:textId="77777777" w:rsidR="00A9004B" w:rsidRDefault="00000000">
            <w:pPr>
              <w:pStyle w:val="TableParagraph"/>
              <w:spacing w:before="4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գտնվում է բեռնաթափման գոտում</w:t>
            </w:r>
          </w:p>
        </w:tc>
        <w:tc>
          <w:tcPr>
            <w:tcW w:w="2372" w:type="dxa"/>
          </w:tcPr>
          <w:p w14:paraId="2A04E76B" w14:textId="77777777" w:rsidR="00A9004B" w:rsidRDefault="00000000">
            <w:pPr>
              <w:pStyle w:val="TableParagraph"/>
              <w:spacing w:before="22" w:line="276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92EC313" w14:textId="77777777" w:rsidR="00A9004B" w:rsidRDefault="00000000">
            <w:pPr>
              <w:pStyle w:val="TableParagraph"/>
              <w:spacing w:before="4" w:line="237" w:lineRule="exact"/>
              <w:ind w:left="83" w:right="6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90</w:t>
            </w:r>
          </w:p>
        </w:tc>
        <w:tc>
          <w:tcPr>
            <w:tcW w:w="847" w:type="dxa"/>
          </w:tcPr>
          <w:p w14:paraId="31FE632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2EB2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7AF3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8D703E2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BBCF1C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A94691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E9F7D7B" w14:textId="77777777">
        <w:trPr>
          <w:trHeight w:val="1395"/>
        </w:trPr>
        <w:tc>
          <w:tcPr>
            <w:tcW w:w="679" w:type="dxa"/>
          </w:tcPr>
          <w:p w14:paraId="4CCD1C77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73C9D4EC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Պահպանվում են բունկերներում հանքաքարի կուտակումների, կախվածքների, անցափակումների վերացման համար աշխատողներին բունկեր իջեցնելու արգելման</w:t>
            </w:r>
          </w:p>
          <w:p w14:paraId="20FA5DD1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3FEDECF9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91</w:t>
            </w:r>
          </w:p>
        </w:tc>
        <w:tc>
          <w:tcPr>
            <w:tcW w:w="847" w:type="dxa"/>
          </w:tcPr>
          <w:p w14:paraId="25A8E25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AFF6A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3978E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83C8057" w14:textId="77777777" w:rsidR="00A9004B" w:rsidRDefault="00000000">
            <w:pPr>
              <w:pStyle w:val="TableParagraph"/>
              <w:spacing w:before="23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04145031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A551F5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79DB8B7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8C426EF" w14:textId="77777777" w:rsidR="00A9004B" w:rsidRDefault="00A9004B">
      <w:pPr>
        <w:pStyle w:val="BodyText"/>
        <w:rPr>
          <w:sz w:val="20"/>
        </w:rPr>
      </w:pPr>
    </w:p>
    <w:p w14:paraId="7816929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3CEA9B2" w14:textId="77777777">
        <w:trPr>
          <w:trHeight w:val="1396"/>
        </w:trPr>
        <w:tc>
          <w:tcPr>
            <w:tcW w:w="679" w:type="dxa"/>
          </w:tcPr>
          <w:p w14:paraId="150276B0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1A8FEA86" w14:textId="77777777" w:rsidR="00A9004B" w:rsidRDefault="00000000">
            <w:pPr>
              <w:pStyle w:val="TableParagraph"/>
              <w:spacing w:before="22" w:line="278" w:lineRule="auto"/>
              <w:ind w:left="100" w:right="53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Բունկերների կամ ընդունիչ ձագարների մեջ վերանորոգման աշխատանքներ կատարելիս վտանգավոր իրավիճակներ առաջանալու դեպքում աշխատողներն անհապաղ դուրս են</w:t>
            </w:r>
          </w:p>
          <w:p w14:paraId="1E24CD14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բերվում բունկերից</w:t>
            </w:r>
          </w:p>
        </w:tc>
        <w:tc>
          <w:tcPr>
            <w:tcW w:w="2372" w:type="dxa"/>
          </w:tcPr>
          <w:p w14:paraId="04DC4D2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94</w:t>
            </w:r>
          </w:p>
        </w:tc>
        <w:tc>
          <w:tcPr>
            <w:tcW w:w="847" w:type="dxa"/>
          </w:tcPr>
          <w:p w14:paraId="1288F00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6CA6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3440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0A4AD63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289C8C2D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8BA72B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12B37F4" w14:textId="77777777">
        <w:trPr>
          <w:trHeight w:val="1385"/>
        </w:trPr>
        <w:tc>
          <w:tcPr>
            <w:tcW w:w="679" w:type="dxa"/>
          </w:tcPr>
          <w:p w14:paraId="6A50F0BF" w14:textId="77777777" w:rsidR="00A9004B" w:rsidRDefault="00000000">
            <w:pPr>
              <w:pStyle w:val="TableParagraph"/>
              <w:spacing w:before="27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25.</w:t>
            </w:r>
          </w:p>
        </w:tc>
        <w:tc>
          <w:tcPr>
            <w:tcW w:w="5001" w:type="dxa"/>
          </w:tcPr>
          <w:p w14:paraId="3E30BC7C" w14:textId="77777777" w:rsidR="00A9004B" w:rsidRDefault="00000000">
            <w:pPr>
              <w:pStyle w:val="TableParagraph"/>
              <w:spacing w:before="27" w:line="273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Աշխատողների տեղահանման պլանները </w:t>
            </w:r>
            <w:r>
              <w:rPr>
                <w:w w:val="115"/>
                <w:sz w:val="21"/>
                <w:szCs w:val="21"/>
              </w:rPr>
              <w:t>փակցված են տեսանելի տեղերում</w:t>
            </w:r>
          </w:p>
        </w:tc>
        <w:tc>
          <w:tcPr>
            <w:tcW w:w="2372" w:type="dxa"/>
          </w:tcPr>
          <w:p w14:paraId="6EBBA681" w14:textId="77777777" w:rsidR="00A9004B" w:rsidRDefault="00000000">
            <w:pPr>
              <w:pStyle w:val="TableParagraph"/>
              <w:spacing w:before="27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2FEF8B51" w14:textId="77777777" w:rsidR="00A9004B" w:rsidRDefault="00000000">
            <w:pPr>
              <w:pStyle w:val="TableParagraph"/>
              <w:spacing w:line="228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250, մասեր 5 և 7</w:t>
            </w:r>
          </w:p>
        </w:tc>
        <w:tc>
          <w:tcPr>
            <w:tcW w:w="847" w:type="dxa"/>
          </w:tcPr>
          <w:p w14:paraId="13C05D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5E2C2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75136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1A23704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7253D24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AA759C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AED1138" w14:textId="77777777">
        <w:trPr>
          <w:trHeight w:val="1662"/>
        </w:trPr>
        <w:tc>
          <w:tcPr>
            <w:tcW w:w="679" w:type="dxa"/>
          </w:tcPr>
          <w:p w14:paraId="720E4269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26.</w:t>
            </w:r>
          </w:p>
        </w:tc>
        <w:tc>
          <w:tcPr>
            <w:tcW w:w="5001" w:type="dxa"/>
          </w:tcPr>
          <w:p w14:paraId="2816ADE2" w14:textId="77777777" w:rsidR="00A9004B" w:rsidRDefault="00000000">
            <w:pPr>
              <w:pStyle w:val="TableParagraph"/>
              <w:spacing w:before="25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Կազմակերպությունում, որտեղ արտադրվում, օգտագործվում, պահպանվում են վտանգավոր նյութեր,առկա են հնարավոր վթարի կամ վտանգի մասին նախազգուշացնելու և հետևանքները վերացնելու համար</w:t>
            </w:r>
          </w:p>
          <w:p w14:paraId="09198029" w14:textId="77777777" w:rsidR="00A9004B" w:rsidRDefault="00000000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գործողությունների պլաններ.</w:t>
            </w:r>
          </w:p>
        </w:tc>
        <w:tc>
          <w:tcPr>
            <w:tcW w:w="2372" w:type="dxa"/>
          </w:tcPr>
          <w:p w14:paraId="32565C31" w14:textId="77777777" w:rsidR="00A9004B" w:rsidRDefault="00000000">
            <w:pPr>
              <w:pStyle w:val="TableParagraph"/>
              <w:spacing w:before="25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250, մաս 6</w:t>
            </w:r>
          </w:p>
        </w:tc>
        <w:tc>
          <w:tcPr>
            <w:tcW w:w="847" w:type="dxa"/>
            <w:shd w:val="clear" w:color="auto" w:fill="A5A5A5"/>
          </w:tcPr>
          <w:p w14:paraId="361B9F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A5A5A5"/>
          </w:tcPr>
          <w:p w14:paraId="5CC62AE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A5A5A5"/>
          </w:tcPr>
          <w:p w14:paraId="396827C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5A5A5"/>
          </w:tcPr>
          <w:p w14:paraId="6BCB95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A5A5A5"/>
          </w:tcPr>
          <w:p w14:paraId="7C22DD2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A5A5A5"/>
          </w:tcPr>
          <w:p w14:paraId="608C21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B012010" w14:textId="77777777">
        <w:trPr>
          <w:trHeight w:val="1395"/>
        </w:trPr>
        <w:tc>
          <w:tcPr>
            <w:tcW w:w="679" w:type="dxa"/>
          </w:tcPr>
          <w:p w14:paraId="73BA919E" w14:textId="77777777" w:rsidR="00A9004B" w:rsidRDefault="00000000">
            <w:pPr>
              <w:pStyle w:val="TableParagraph"/>
              <w:spacing w:before="25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57715967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եղանակով արդյունահանում իրականացնող կազմակերպությունում հաստատվա՞ծ է հնարավոր վթարների նախազգուշացման և հետևանքների վերացման</w:t>
            </w:r>
          </w:p>
          <w:p w14:paraId="327F99C3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գործողությունների պլան</w:t>
            </w:r>
          </w:p>
        </w:tc>
        <w:tc>
          <w:tcPr>
            <w:tcW w:w="2372" w:type="dxa"/>
          </w:tcPr>
          <w:p w14:paraId="643AA368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5</w:t>
            </w:r>
          </w:p>
        </w:tc>
        <w:tc>
          <w:tcPr>
            <w:tcW w:w="847" w:type="dxa"/>
          </w:tcPr>
          <w:p w14:paraId="389BB7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8D216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EBE967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09E41B9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24C136C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B91FF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EC8754F" w14:textId="77777777">
        <w:trPr>
          <w:trHeight w:val="1398"/>
        </w:trPr>
        <w:tc>
          <w:tcPr>
            <w:tcW w:w="679" w:type="dxa"/>
          </w:tcPr>
          <w:p w14:paraId="6537DE73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2B5DDD69" w14:textId="77777777" w:rsidR="00A9004B" w:rsidRDefault="00000000">
            <w:pPr>
              <w:pStyle w:val="TableParagraph"/>
              <w:spacing w:before="24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Հանքերում, որտեղ բացահայտվել են (կամ երկրաբանական տվյալներով կանխատեսվում են) տաք կամ թունավոր գազերի անջատում, մշակվու՞մ են համալիր միջոցառումներ</w:t>
            </w:r>
          </w:p>
          <w:p w14:paraId="4B03D3BE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(«գազային ռեժիմ»)</w:t>
            </w:r>
          </w:p>
        </w:tc>
        <w:tc>
          <w:tcPr>
            <w:tcW w:w="2372" w:type="dxa"/>
          </w:tcPr>
          <w:p w14:paraId="6CDF0E9D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կետեր 117,</w:t>
            </w:r>
          </w:p>
          <w:p w14:paraId="4440A122" w14:textId="77777777" w:rsidR="00A9004B" w:rsidRDefault="00000000">
            <w:pPr>
              <w:pStyle w:val="TableParagraph"/>
              <w:spacing w:line="234" w:lineRule="exact"/>
              <w:ind w:left="83" w:right="7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119</w:t>
            </w:r>
          </w:p>
        </w:tc>
        <w:tc>
          <w:tcPr>
            <w:tcW w:w="847" w:type="dxa"/>
          </w:tcPr>
          <w:p w14:paraId="7E72782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8796CF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555AA6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27607A2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50F94C2" w14:textId="77777777" w:rsidR="00A9004B" w:rsidRDefault="00000000">
            <w:pPr>
              <w:pStyle w:val="TableParagraph"/>
              <w:spacing w:before="24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1CADE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8E56FB6" w14:textId="77777777">
        <w:trPr>
          <w:trHeight w:val="1118"/>
        </w:trPr>
        <w:tc>
          <w:tcPr>
            <w:tcW w:w="679" w:type="dxa"/>
          </w:tcPr>
          <w:p w14:paraId="3B490016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7A952228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Օգտակար հանածոների հանքավայրերը բաց եղանակով մշակող կազմակերպությունում հաստատվե՞լ են հնարավոր վթարների</w:t>
            </w:r>
          </w:p>
        </w:tc>
        <w:tc>
          <w:tcPr>
            <w:tcW w:w="2372" w:type="dxa"/>
          </w:tcPr>
          <w:p w14:paraId="464C546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794E3D8B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7</w:t>
            </w:r>
          </w:p>
        </w:tc>
        <w:tc>
          <w:tcPr>
            <w:tcW w:w="847" w:type="dxa"/>
          </w:tcPr>
          <w:p w14:paraId="499BE6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EE15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4B7E8F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E71DA0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0C4EC4B" w14:textId="77777777" w:rsidR="00A9004B" w:rsidRDefault="00000000">
            <w:pPr>
              <w:pStyle w:val="TableParagraph"/>
              <w:spacing w:before="22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DA9DF3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4FB8970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0D44BF5" w14:textId="77777777" w:rsidR="00A9004B" w:rsidRDefault="00A9004B">
      <w:pPr>
        <w:pStyle w:val="BodyText"/>
        <w:rPr>
          <w:sz w:val="20"/>
        </w:rPr>
      </w:pPr>
    </w:p>
    <w:p w14:paraId="3B72A74F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BDC8FD6" w14:textId="77777777">
        <w:trPr>
          <w:trHeight w:val="556"/>
        </w:trPr>
        <w:tc>
          <w:tcPr>
            <w:tcW w:w="679" w:type="dxa"/>
          </w:tcPr>
          <w:p w14:paraId="3889491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5C66E9F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նախազգուշացման և դրանց հետևանքների</w:t>
            </w:r>
          </w:p>
          <w:p w14:paraId="288E8D20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վերացման գործողությունների պլաններ</w:t>
            </w:r>
          </w:p>
        </w:tc>
        <w:tc>
          <w:tcPr>
            <w:tcW w:w="2372" w:type="dxa"/>
          </w:tcPr>
          <w:p w14:paraId="7FC8C36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3FD9B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46C0D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61529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CAA84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4AB442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96251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138CEDD" w14:textId="77777777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2786C867" w14:textId="77777777" w:rsidR="00A9004B" w:rsidRDefault="00000000">
            <w:pPr>
              <w:pStyle w:val="TableParagraph"/>
              <w:spacing w:before="27" w:line="239" w:lineRule="exact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  <w:tcBorders>
              <w:bottom w:val="nil"/>
            </w:tcBorders>
          </w:tcPr>
          <w:p w14:paraId="78C2F214" w14:textId="77777777" w:rsidR="00A9004B" w:rsidRDefault="00000000">
            <w:pPr>
              <w:pStyle w:val="TableParagraph"/>
              <w:spacing w:before="24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Հարստացման ֆաբրիկա շահագործող</w:t>
            </w:r>
          </w:p>
        </w:tc>
        <w:tc>
          <w:tcPr>
            <w:tcW w:w="2372" w:type="dxa"/>
            <w:tcBorders>
              <w:bottom w:val="nil"/>
            </w:tcBorders>
          </w:tcPr>
          <w:p w14:paraId="69CDE139" w14:textId="77777777" w:rsidR="00A9004B" w:rsidRDefault="00000000">
            <w:pPr>
              <w:pStyle w:val="TableParagraph"/>
              <w:spacing w:before="24" w:line="241" w:lineRule="exact"/>
              <w:ind w:left="66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1A46409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1427D3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56FC7E8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2F8EF748" w14:textId="77777777" w:rsidR="00A9004B" w:rsidRDefault="00000000">
            <w:pPr>
              <w:pStyle w:val="TableParagraph"/>
              <w:spacing w:before="24" w:line="241" w:lineRule="exact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1AB150C3" w14:textId="77777777" w:rsidR="00A9004B" w:rsidRDefault="00000000">
            <w:pPr>
              <w:pStyle w:val="TableParagraph"/>
              <w:spacing w:before="24" w:line="241" w:lineRule="exact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1F7406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38E47CB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3B64C80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45B9DC6" w14:textId="77777777" w:rsidR="00A9004B" w:rsidRDefault="00000000">
            <w:pPr>
              <w:pStyle w:val="TableParagraph"/>
              <w:spacing w:before="7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հաստատված է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9C082DA" w14:textId="77777777" w:rsidR="00A9004B" w:rsidRDefault="00000000">
            <w:pPr>
              <w:pStyle w:val="TableParagraph"/>
              <w:spacing w:before="7" w:line="241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968E1C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7AB51E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2731D3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5345CD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4DB3F4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A16B0ED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64331014" w14:textId="77777777">
        <w:trPr>
          <w:trHeight w:val="270"/>
        </w:trPr>
        <w:tc>
          <w:tcPr>
            <w:tcW w:w="679" w:type="dxa"/>
            <w:tcBorders>
              <w:top w:val="nil"/>
              <w:bottom w:val="nil"/>
            </w:tcBorders>
          </w:tcPr>
          <w:p w14:paraId="44650C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739C0346" w14:textId="77777777" w:rsidR="00A9004B" w:rsidRDefault="00000000">
            <w:pPr>
              <w:pStyle w:val="TableParagraph"/>
              <w:spacing w:before="9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հնարավոր վթարների նախազգուշացման 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33690A9" w14:textId="77777777" w:rsidR="00A9004B" w:rsidRDefault="00000000">
            <w:pPr>
              <w:pStyle w:val="TableParagraph"/>
              <w:spacing w:before="9" w:line="241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F58838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1BAAD9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1A2EBC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23CDE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643C5B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A95E9B0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BFBE1B8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15FCB4F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AB66E0D" w14:textId="77777777" w:rsidR="00A9004B" w:rsidRDefault="00000000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դրանց հետևանքների վերացման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3A89CCC" w14:textId="77777777" w:rsidR="00A9004B" w:rsidRDefault="00000000">
            <w:pPr>
              <w:pStyle w:val="TableParagraph"/>
              <w:spacing w:before="9" w:line="240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7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5694212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BC9270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EEBA23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0BB144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54061B7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958BA9D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295EA61" w14:textId="77777777">
        <w:trPr>
          <w:trHeight w:val="264"/>
        </w:trPr>
        <w:tc>
          <w:tcPr>
            <w:tcW w:w="679" w:type="dxa"/>
            <w:tcBorders>
              <w:top w:val="nil"/>
            </w:tcBorders>
          </w:tcPr>
          <w:p w14:paraId="790F0AA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5118E5C9" w14:textId="77777777" w:rsidR="00A9004B" w:rsidRDefault="00000000">
            <w:pPr>
              <w:pStyle w:val="TableParagraph"/>
              <w:spacing w:before="8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գործողությունների պլաններ</w:t>
            </w:r>
          </w:p>
        </w:tc>
        <w:tc>
          <w:tcPr>
            <w:tcW w:w="2372" w:type="dxa"/>
            <w:tcBorders>
              <w:top w:val="nil"/>
            </w:tcBorders>
          </w:tcPr>
          <w:p w14:paraId="43343B8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45DD101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CBE74C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193DCC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60888A6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7131F39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45B032F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FDA1A79" w14:textId="77777777">
        <w:trPr>
          <w:trHeight w:val="1531"/>
        </w:trPr>
        <w:tc>
          <w:tcPr>
            <w:tcW w:w="679" w:type="dxa"/>
            <w:tcBorders>
              <w:bottom w:val="nil"/>
            </w:tcBorders>
          </w:tcPr>
          <w:p w14:paraId="5C4D6FF1" w14:textId="77777777" w:rsidR="00A9004B" w:rsidRDefault="00000000">
            <w:pPr>
              <w:pStyle w:val="TableParagraph"/>
              <w:spacing w:before="24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27.</w:t>
            </w:r>
          </w:p>
        </w:tc>
        <w:tc>
          <w:tcPr>
            <w:tcW w:w="5001" w:type="dxa"/>
            <w:tcBorders>
              <w:bottom w:val="nil"/>
            </w:tcBorders>
          </w:tcPr>
          <w:p w14:paraId="21CC4F30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Սահմանված կարգով իրականացվում են դժբախտ դեպքի հաշվառում և ծառայողական քննություն</w:t>
            </w:r>
          </w:p>
        </w:tc>
        <w:tc>
          <w:tcPr>
            <w:tcW w:w="2372" w:type="dxa"/>
            <w:tcBorders>
              <w:bottom w:val="nil"/>
            </w:tcBorders>
          </w:tcPr>
          <w:p w14:paraId="3606A7B9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261,</w:t>
            </w:r>
          </w:p>
        </w:tc>
        <w:tc>
          <w:tcPr>
            <w:tcW w:w="847" w:type="dxa"/>
            <w:vMerge w:val="restart"/>
          </w:tcPr>
          <w:p w14:paraId="385D426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6CC8DC8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70C11D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3BA6FDAC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  <w:tcBorders>
              <w:bottom w:val="nil"/>
            </w:tcBorders>
          </w:tcPr>
          <w:p w14:paraId="105E75D8" w14:textId="77777777" w:rsidR="00A9004B" w:rsidRDefault="00000000">
            <w:pPr>
              <w:pStyle w:val="TableParagraph"/>
              <w:spacing w:before="22"/>
              <w:ind w:left="86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12DBA87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7DC1DDD" w14:textId="77777777">
        <w:trPr>
          <w:trHeight w:val="1242"/>
        </w:trPr>
        <w:tc>
          <w:tcPr>
            <w:tcW w:w="679" w:type="dxa"/>
            <w:tcBorders>
              <w:top w:val="nil"/>
            </w:tcBorders>
          </w:tcPr>
          <w:p w14:paraId="3D364D8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674814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5348172B" w14:textId="77777777" w:rsidR="00A9004B" w:rsidRDefault="00000000">
            <w:pPr>
              <w:pStyle w:val="TableParagraph"/>
              <w:spacing w:before="146" w:line="278" w:lineRule="auto"/>
              <w:ind w:left="192" w:right="178" w:hanging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2006 թվականի մարտի 23-ի N 458-Ն</w:t>
            </w:r>
          </w:p>
          <w:p w14:paraId="0FADB932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որոշում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6A66E3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9DEC63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265FE9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5DE5014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356F0E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099D063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329740E" w14:textId="77777777">
        <w:trPr>
          <w:trHeight w:val="1806"/>
        </w:trPr>
        <w:tc>
          <w:tcPr>
            <w:tcW w:w="679" w:type="dxa"/>
            <w:tcBorders>
              <w:bottom w:val="nil"/>
            </w:tcBorders>
          </w:tcPr>
          <w:p w14:paraId="42726E18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28.</w:t>
            </w:r>
          </w:p>
        </w:tc>
        <w:tc>
          <w:tcPr>
            <w:tcW w:w="5001" w:type="dxa"/>
            <w:tcBorders>
              <w:bottom w:val="nil"/>
            </w:tcBorders>
          </w:tcPr>
          <w:p w14:paraId="3AF666A6" w14:textId="77777777" w:rsidR="00A9004B" w:rsidRDefault="00000000">
            <w:pPr>
              <w:pStyle w:val="TableParagraph"/>
              <w:spacing w:before="24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Պահպանվել են մինչև 18 տարեկան անձանց, հղի և մինչև մեկ տարեկան երեխա խնամող կանանց ծանր, վնասակար, առանձնապես ծանր, առանձնապես վնասակար աշխատանքներում ներգրավելու արգելքը</w:t>
            </w:r>
          </w:p>
        </w:tc>
        <w:tc>
          <w:tcPr>
            <w:tcW w:w="2372" w:type="dxa"/>
            <w:tcBorders>
              <w:bottom w:val="nil"/>
            </w:tcBorders>
          </w:tcPr>
          <w:p w14:paraId="19CCBAE2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Հայաստանի Հանրապետության աշխատանքային օրենսգիրք, հոդված 257 և 258-րդ հոդվածի 1-ին մաս,</w:t>
            </w:r>
          </w:p>
        </w:tc>
        <w:tc>
          <w:tcPr>
            <w:tcW w:w="847" w:type="dxa"/>
            <w:vMerge w:val="restart"/>
          </w:tcPr>
          <w:p w14:paraId="5E2A3C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154CCC4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3E4598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0EF5AF99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  <w:tcBorders>
              <w:bottom w:val="nil"/>
            </w:tcBorders>
          </w:tcPr>
          <w:p w14:paraId="025E28D3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  <w:vMerge w:val="restart"/>
          </w:tcPr>
          <w:p w14:paraId="7150C88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4E24D54" w14:textId="77777777">
        <w:trPr>
          <w:trHeight w:val="1520"/>
        </w:trPr>
        <w:tc>
          <w:tcPr>
            <w:tcW w:w="679" w:type="dxa"/>
            <w:tcBorders>
              <w:top w:val="nil"/>
            </w:tcBorders>
          </w:tcPr>
          <w:p w14:paraId="285610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08C31EE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4084F35C" w14:textId="77777777" w:rsidR="00A9004B" w:rsidRDefault="00000000">
            <w:pPr>
              <w:pStyle w:val="TableParagraph"/>
              <w:spacing w:before="145" w:line="278" w:lineRule="auto"/>
              <w:ind w:left="238" w:right="226" w:firstLine="6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2005 թվականի դեկտեմբերի 29-ի N 2308-Ն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4778E4C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3EE077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DA0C07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7B0448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6E4F1A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BB6F502" w14:textId="77777777" w:rsidR="00A9004B" w:rsidRDefault="00A9004B">
            <w:pPr>
              <w:rPr>
                <w:sz w:val="2"/>
                <w:szCs w:val="2"/>
              </w:rPr>
            </w:pPr>
          </w:p>
        </w:tc>
      </w:tr>
    </w:tbl>
    <w:p w14:paraId="58BD763E" w14:textId="77777777" w:rsidR="00A9004B" w:rsidRDefault="00A9004B">
      <w:pPr>
        <w:rPr>
          <w:sz w:val="2"/>
          <w:szCs w:val="2"/>
        </w:rPr>
        <w:sectPr w:rsidR="00A9004B">
          <w:headerReference w:type="default" r:id="rId16"/>
          <w:pgSz w:w="15840" w:h="12240" w:orient="landscape"/>
          <w:pgMar w:top="1400" w:right="520" w:bottom="280" w:left="800" w:header="1201" w:footer="0" w:gutter="0"/>
          <w:pgNumType w:start="90"/>
          <w:cols w:space="720"/>
        </w:sectPr>
      </w:pPr>
    </w:p>
    <w:p w14:paraId="776E037C" w14:textId="77777777" w:rsidR="00A9004B" w:rsidRDefault="00A9004B">
      <w:pPr>
        <w:pStyle w:val="BodyText"/>
        <w:rPr>
          <w:sz w:val="20"/>
        </w:rPr>
      </w:pPr>
    </w:p>
    <w:p w14:paraId="52889984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293E84A" w14:textId="77777777">
        <w:trPr>
          <w:trHeight w:val="1117"/>
        </w:trPr>
        <w:tc>
          <w:tcPr>
            <w:tcW w:w="679" w:type="dxa"/>
          </w:tcPr>
          <w:p w14:paraId="5D76455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D4E82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67EAB00C" w14:textId="77777777" w:rsidR="00A9004B" w:rsidRDefault="00000000">
            <w:pPr>
              <w:pStyle w:val="TableParagraph"/>
              <w:spacing w:before="22" w:line="278" w:lineRule="auto"/>
              <w:ind w:left="120" w:right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Կառավարության 2010 </w:t>
            </w:r>
            <w:r>
              <w:rPr>
                <w:w w:val="105"/>
                <w:sz w:val="21"/>
                <w:szCs w:val="21"/>
              </w:rPr>
              <w:t>թվականի դեկտեմբերի 2-ի</w:t>
            </w:r>
            <w:r>
              <w:rPr>
                <w:spacing w:val="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</w:p>
          <w:p w14:paraId="3170ACE7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1698-Ն որոշում</w:t>
            </w:r>
          </w:p>
        </w:tc>
        <w:tc>
          <w:tcPr>
            <w:tcW w:w="847" w:type="dxa"/>
          </w:tcPr>
          <w:p w14:paraId="4AA5ED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A8276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A13F00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9EC5C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B97A6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3E9920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D586940" w14:textId="77777777">
        <w:trPr>
          <w:trHeight w:val="1384"/>
        </w:trPr>
        <w:tc>
          <w:tcPr>
            <w:tcW w:w="679" w:type="dxa"/>
          </w:tcPr>
          <w:p w14:paraId="3F433F3E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29.</w:t>
            </w:r>
          </w:p>
        </w:tc>
        <w:tc>
          <w:tcPr>
            <w:tcW w:w="5001" w:type="dxa"/>
          </w:tcPr>
          <w:p w14:paraId="11DDF7A1" w14:textId="77777777" w:rsidR="00A9004B" w:rsidRDefault="00000000">
            <w:pPr>
              <w:pStyle w:val="TableParagraph"/>
              <w:spacing w:before="24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Պահպանվում են մայրության պաշտպանության երաշխիքները.</w:t>
            </w:r>
          </w:p>
        </w:tc>
        <w:tc>
          <w:tcPr>
            <w:tcW w:w="2372" w:type="dxa"/>
          </w:tcPr>
          <w:p w14:paraId="0B71A79E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223820DB" w14:textId="77777777" w:rsidR="00A9004B" w:rsidRDefault="00000000">
            <w:pPr>
              <w:pStyle w:val="TableParagraph"/>
              <w:spacing w:line="229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258, մասեր 2-5</w:t>
            </w:r>
          </w:p>
        </w:tc>
        <w:tc>
          <w:tcPr>
            <w:tcW w:w="847" w:type="dxa"/>
            <w:shd w:val="clear" w:color="auto" w:fill="BFBFBF"/>
          </w:tcPr>
          <w:p w14:paraId="5E513D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BFBFBF"/>
          </w:tcPr>
          <w:p w14:paraId="6DBE11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BFBFBF"/>
          </w:tcPr>
          <w:p w14:paraId="2FA42FC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BFBFBF"/>
          </w:tcPr>
          <w:p w14:paraId="48C8AF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BFBFBF"/>
          </w:tcPr>
          <w:p w14:paraId="5610A12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FBFBF"/>
          </w:tcPr>
          <w:p w14:paraId="57045C5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CB13DD1" w14:textId="77777777">
        <w:trPr>
          <w:trHeight w:val="2236"/>
        </w:trPr>
        <w:tc>
          <w:tcPr>
            <w:tcW w:w="679" w:type="dxa"/>
          </w:tcPr>
          <w:p w14:paraId="23CA93B2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2D90C62B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Աշխատանքի վնասակար պայմանների և վտանգավոր գործոնների ցանկի, ինչպես նաև աշխատավայրի գնահատման արդյունքների հիման վրա գործատուն որոշում է հղի և մինչև մեկ տարեկան երեխա խնամող կանանց անվտանգության և առողջության վրա ազդող վտանգավոր գործոնների ազդեցության</w:t>
            </w:r>
          </w:p>
          <w:p w14:paraId="260F236F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տևողությունը և բնույթը</w:t>
            </w:r>
          </w:p>
        </w:tc>
        <w:tc>
          <w:tcPr>
            <w:tcW w:w="2372" w:type="dxa"/>
          </w:tcPr>
          <w:p w14:paraId="2DCF1B90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258, մաս</w:t>
            </w:r>
            <w:r>
              <w:rPr>
                <w:spacing w:val="-8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</w:t>
            </w:r>
          </w:p>
        </w:tc>
        <w:tc>
          <w:tcPr>
            <w:tcW w:w="847" w:type="dxa"/>
          </w:tcPr>
          <w:p w14:paraId="7D612CA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3FB6F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FE95B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66FB87F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705AB24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F8357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4A20DD9" w14:textId="77777777">
        <w:trPr>
          <w:trHeight w:val="1395"/>
        </w:trPr>
        <w:tc>
          <w:tcPr>
            <w:tcW w:w="679" w:type="dxa"/>
          </w:tcPr>
          <w:p w14:paraId="069D2557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55AE26BD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Հնարավոր ազդեցության առկայությունը որոշելուց հետո գործատուն վտանգավոր գործոնների ազդեցության ռիսկի վերացման նպատակով ձեռնարկում է ժամանակավոր</w:t>
            </w:r>
          </w:p>
          <w:p w14:paraId="1510F9FA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</w:t>
            </w:r>
          </w:p>
        </w:tc>
        <w:tc>
          <w:tcPr>
            <w:tcW w:w="2372" w:type="dxa"/>
          </w:tcPr>
          <w:p w14:paraId="4752B314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4AACD624" w14:textId="77777777" w:rsidR="00A9004B" w:rsidRDefault="00000000">
            <w:pPr>
              <w:pStyle w:val="TableParagraph"/>
              <w:spacing w:line="237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258, մաս 2</w:t>
            </w:r>
          </w:p>
        </w:tc>
        <w:tc>
          <w:tcPr>
            <w:tcW w:w="847" w:type="dxa"/>
          </w:tcPr>
          <w:p w14:paraId="639FEE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946D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E3E09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CF23DA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4347F73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D0A06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C07C89B" w14:textId="77777777">
        <w:trPr>
          <w:trHeight w:val="1675"/>
        </w:trPr>
        <w:tc>
          <w:tcPr>
            <w:tcW w:w="679" w:type="dxa"/>
          </w:tcPr>
          <w:p w14:paraId="47FA1A5E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60D26E80" w14:textId="77777777" w:rsidR="00A9004B" w:rsidRDefault="00000000">
            <w:pPr>
              <w:pStyle w:val="TableParagraph"/>
              <w:spacing w:before="23" w:line="278" w:lineRule="auto"/>
              <w:ind w:left="100" w:right="1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Վտանգավոր գործոնների վերացման հնարավորություն չունենալու դեպքում գործատուն ձեռնարկում է միջոցներ բարելավելու աշխատանքային պայմանները, որպեսզի հղի և մինչև մեկ տարեկան երեխա խնամող կանայք</w:t>
            </w:r>
          </w:p>
          <w:p w14:paraId="03E602FD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չենթարկվեն նման գործոնների ազդեցությանը</w:t>
            </w:r>
          </w:p>
        </w:tc>
        <w:tc>
          <w:tcPr>
            <w:tcW w:w="2372" w:type="dxa"/>
          </w:tcPr>
          <w:p w14:paraId="2A0D5943" w14:textId="77777777" w:rsidR="00A9004B" w:rsidRDefault="00000000">
            <w:pPr>
              <w:pStyle w:val="TableParagraph"/>
              <w:spacing w:before="25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258, մաս</w:t>
            </w:r>
            <w:r>
              <w:rPr>
                <w:spacing w:val="-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3</w:t>
            </w:r>
          </w:p>
        </w:tc>
        <w:tc>
          <w:tcPr>
            <w:tcW w:w="847" w:type="dxa"/>
          </w:tcPr>
          <w:p w14:paraId="5D261F6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8F97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1C21D9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F683BF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2291852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D96C4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7E3D0EF" w14:textId="77777777">
        <w:trPr>
          <w:trHeight w:val="558"/>
        </w:trPr>
        <w:tc>
          <w:tcPr>
            <w:tcW w:w="679" w:type="dxa"/>
          </w:tcPr>
          <w:p w14:paraId="61A7B2B4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797F9FC5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Եթե աշխատանքային պայմանների</w:t>
            </w:r>
          </w:p>
          <w:p w14:paraId="3021367D" w14:textId="77777777" w:rsidR="00A9004B" w:rsidRDefault="00000000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փոփոխությամբ վտանգավոր գործոնների</w:t>
            </w:r>
          </w:p>
        </w:tc>
        <w:tc>
          <w:tcPr>
            <w:tcW w:w="2372" w:type="dxa"/>
          </w:tcPr>
          <w:p w14:paraId="05341EDF" w14:textId="77777777" w:rsidR="00A9004B" w:rsidRDefault="00000000">
            <w:pPr>
              <w:pStyle w:val="TableParagraph"/>
              <w:spacing w:before="24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Հայաստանի</w:t>
            </w:r>
          </w:p>
          <w:p w14:paraId="3B911319" w14:textId="77777777" w:rsidR="00A9004B" w:rsidRDefault="00000000">
            <w:pPr>
              <w:pStyle w:val="TableParagraph"/>
              <w:spacing w:before="37"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Հանրապետության</w:t>
            </w:r>
          </w:p>
        </w:tc>
        <w:tc>
          <w:tcPr>
            <w:tcW w:w="847" w:type="dxa"/>
          </w:tcPr>
          <w:p w14:paraId="479687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4E704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DAC119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D2B50C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1C6BF5A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70A7D076" w14:textId="77777777" w:rsidR="00A9004B" w:rsidRDefault="00000000">
            <w:pPr>
              <w:pStyle w:val="TableParagraph"/>
              <w:spacing w:before="39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0F526F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9D30B29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05FEF6C" w14:textId="77777777" w:rsidR="00A9004B" w:rsidRDefault="00A9004B">
      <w:pPr>
        <w:pStyle w:val="BodyText"/>
        <w:rPr>
          <w:sz w:val="20"/>
        </w:rPr>
      </w:pPr>
    </w:p>
    <w:p w14:paraId="3B70DFAC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27D0021" w14:textId="77777777">
        <w:trPr>
          <w:trHeight w:val="2514"/>
        </w:trPr>
        <w:tc>
          <w:tcPr>
            <w:tcW w:w="679" w:type="dxa"/>
          </w:tcPr>
          <w:p w14:paraId="744190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24C398C" w14:textId="77777777" w:rsidR="00A9004B" w:rsidRDefault="00000000">
            <w:pPr>
              <w:pStyle w:val="TableParagraph"/>
              <w:spacing w:before="22" w:line="278" w:lineRule="auto"/>
              <w:ind w:left="100" w:right="37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ազդեցությունը հնարավոր չէ վերացնել, ապա գործատուն հղի և մինչև մեկ տարեկան երեխա խնամող կնոջը նրա համաձայնությամբ փոխադրում է այլ աշխատանքի նույն կազմակերպությունում կամ այդպիսի հնարավորության բացակայության դեպքում՝ տրամադրում է վճարովի արձակուրդ մինչև հղիության և ծննդաբերության արձակուրդի</w:t>
            </w:r>
          </w:p>
          <w:p w14:paraId="114869C8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հատկացումը</w:t>
            </w:r>
          </w:p>
        </w:tc>
        <w:tc>
          <w:tcPr>
            <w:tcW w:w="2372" w:type="dxa"/>
          </w:tcPr>
          <w:p w14:paraId="220EE0CB" w14:textId="77777777" w:rsidR="00A9004B" w:rsidRDefault="00000000">
            <w:pPr>
              <w:pStyle w:val="TableParagraph"/>
              <w:spacing w:before="24" w:line="276" w:lineRule="auto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աշխատանքային օրենսգիրք, 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258, մաս 3</w:t>
            </w:r>
          </w:p>
        </w:tc>
        <w:tc>
          <w:tcPr>
            <w:tcW w:w="847" w:type="dxa"/>
          </w:tcPr>
          <w:p w14:paraId="2FD29B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DB74DB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C2D5B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3218D9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94128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3CBF4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826815C" w14:textId="77777777">
        <w:trPr>
          <w:trHeight w:val="1674"/>
        </w:trPr>
        <w:tc>
          <w:tcPr>
            <w:tcW w:w="679" w:type="dxa"/>
          </w:tcPr>
          <w:p w14:paraId="107A968E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49EE91A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Աշխատաժամանակի ընթացքում հղի և մինչև մեկ տարեկան երեխա խնամող կնոջը, բժշկական հետազոտություն անցնելու համար, գործատուն նրան ազատում է աշխատանքային պարտականությունների կատարումից`</w:t>
            </w:r>
          </w:p>
          <w:p w14:paraId="60561911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պահպանելով միջին աշխատավարձը</w:t>
            </w:r>
          </w:p>
        </w:tc>
        <w:tc>
          <w:tcPr>
            <w:tcW w:w="2372" w:type="dxa"/>
          </w:tcPr>
          <w:p w14:paraId="620C8EDE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258, մաս</w:t>
            </w:r>
            <w:r>
              <w:rPr>
                <w:spacing w:val="-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4</w:t>
            </w:r>
          </w:p>
        </w:tc>
        <w:tc>
          <w:tcPr>
            <w:tcW w:w="847" w:type="dxa"/>
          </w:tcPr>
          <w:p w14:paraId="16D1D7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B52B4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D1C8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10249BF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FD409EA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48D34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25CC5DE" w14:textId="77777777">
        <w:trPr>
          <w:trHeight w:val="2795"/>
        </w:trPr>
        <w:tc>
          <w:tcPr>
            <w:tcW w:w="679" w:type="dxa"/>
          </w:tcPr>
          <w:p w14:paraId="183D625E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05F36F9E" w14:textId="77777777" w:rsidR="00A9004B" w:rsidRDefault="00000000">
            <w:pPr>
              <w:pStyle w:val="TableParagraph"/>
              <w:spacing w:before="22" w:line="278" w:lineRule="auto"/>
              <w:ind w:left="100" w:right="7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Երեխային կրծքով կերակրող կնոջը մինչև երեխայի մեկուկես տարին լրանալը, բացի հանգստի և սնվելու համար տրամադրվող ընդմիջման ժամերից, երեխային կերակրելու համար յուրաքանչյուր երեք ժամը մեկ գործատուն տրամադրում է լրացուցիչ ընդմիջում` կես ժամից ոչ պակաս տևողությամբ, երեխային կերակրելու համար նախատեսված ընդմիջումների ժամանակահատվածում վարձատրելով միջին</w:t>
            </w:r>
          </w:p>
          <w:p w14:paraId="670DAE1A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ժամային աշխատավարձի չափով</w:t>
            </w:r>
          </w:p>
        </w:tc>
        <w:tc>
          <w:tcPr>
            <w:tcW w:w="2372" w:type="dxa"/>
          </w:tcPr>
          <w:p w14:paraId="12DD1402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258, մաս</w:t>
            </w:r>
            <w:r>
              <w:rPr>
                <w:spacing w:val="-9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5</w:t>
            </w:r>
          </w:p>
        </w:tc>
        <w:tc>
          <w:tcPr>
            <w:tcW w:w="847" w:type="dxa"/>
          </w:tcPr>
          <w:p w14:paraId="46554E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1A49F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38281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0A1DB96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C71CD3A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4DB0B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C1FA871" w14:textId="77777777" w:rsidR="00A9004B" w:rsidRDefault="00A9004B">
      <w:pPr>
        <w:pStyle w:val="BodyText"/>
        <w:rPr>
          <w:sz w:val="20"/>
        </w:rPr>
      </w:pPr>
    </w:p>
    <w:p w14:paraId="458DEC3D" w14:textId="77777777" w:rsidR="00A9004B" w:rsidRDefault="00A9004B">
      <w:pPr>
        <w:pStyle w:val="BodyText"/>
        <w:rPr>
          <w:sz w:val="20"/>
        </w:rPr>
      </w:pPr>
    </w:p>
    <w:p w14:paraId="70ACBD4B" w14:textId="77777777" w:rsidR="00A9004B" w:rsidRDefault="00A9004B">
      <w:pPr>
        <w:pStyle w:val="BodyText"/>
        <w:spacing w:before="3"/>
        <w:rPr>
          <w:sz w:val="18"/>
        </w:rPr>
      </w:pPr>
    </w:p>
    <w:p w14:paraId="2DE6DDFC" w14:textId="77777777" w:rsidR="00A9004B" w:rsidRDefault="00000000">
      <w:pPr>
        <w:pStyle w:val="Heading1"/>
        <w:spacing w:before="96"/>
        <w:ind w:left="160"/>
      </w:pPr>
      <w:r>
        <w:rPr>
          <w:color w:val="333333"/>
          <w:w w:val="115"/>
        </w:rPr>
        <w:t>Ծանոթագրություններ*</w:t>
      </w:r>
    </w:p>
    <w:p w14:paraId="0CDECA37" w14:textId="77777777" w:rsidR="00A9004B" w:rsidRDefault="00A9004B">
      <w:p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A006643" w14:textId="77777777" w:rsidR="00A9004B" w:rsidRDefault="00A9004B">
      <w:pPr>
        <w:pStyle w:val="BodyText"/>
        <w:rPr>
          <w:sz w:val="20"/>
        </w:rPr>
      </w:pPr>
    </w:p>
    <w:p w14:paraId="5C6000B7" w14:textId="77777777" w:rsidR="00A9004B" w:rsidRDefault="00A9004B">
      <w:pPr>
        <w:pStyle w:val="BodyText"/>
        <w:spacing w:before="5"/>
        <w:rPr>
          <w:sz w:val="22"/>
        </w:rPr>
      </w:pPr>
    </w:p>
    <w:p w14:paraId="6A08474B" w14:textId="77777777" w:rsidR="00A9004B" w:rsidRDefault="00000000">
      <w:pPr>
        <w:pStyle w:val="BodyText"/>
        <w:ind w:left="160"/>
      </w:pPr>
      <w:r>
        <w:rPr>
          <w:color w:val="333333"/>
        </w:rPr>
        <w:t>Նշում 1*</w:t>
      </w:r>
    </w:p>
    <w:p w14:paraId="5AA3E7C7" w14:textId="77777777" w:rsidR="00A9004B" w:rsidRDefault="00000000">
      <w:pPr>
        <w:spacing w:before="36" w:after="18"/>
        <w:ind w:left="4434"/>
        <w:rPr>
          <w:sz w:val="20"/>
          <w:szCs w:val="20"/>
        </w:rPr>
      </w:pPr>
      <w:r>
        <w:rPr>
          <w:w w:val="110"/>
          <w:sz w:val="20"/>
          <w:szCs w:val="20"/>
        </w:rPr>
        <w:t>ԼՈՒՍԱՎՈՐՄԱՆ ՆՈՐՄԱՎՈՐՎՈՂ ՑՈՒՑԱՆԻՇՆԵՐԸ</w:t>
      </w:r>
    </w:p>
    <w:tbl>
      <w:tblPr>
        <w:tblW w:w="0" w:type="auto"/>
        <w:tblInd w:w="184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943"/>
        <w:gridCol w:w="737"/>
        <w:gridCol w:w="598"/>
        <w:gridCol w:w="850"/>
        <w:gridCol w:w="749"/>
        <w:gridCol w:w="599"/>
        <w:gridCol w:w="682"/>
        <w:gridCol w:w="1018"/>
        <w:gridCol w:w="470"/>
        <w:gridCol w:w="688"/>
        <w:gridCol w:w="1200"/>
        <w:gridCol w:w="1003"/>
        <w:gridCol w:w="894"/>
        <w:gridCol w:w="1194"/>
      </w:tblGrid>
      <w:tr w:rsidR="00A9004B" w14:paraId="08F8A6CD" w14:textId="77777777">
        <w:trPr>
          <w:trHeight w:val="508"/>
        </w:trPr>
        <w:tc>
          <w:tcPr>
            <w:tcW w:w="1874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CFFADD5" w14:textId="77777777" w:rsidR="00A9004B" w:rsidRDefault="00000000">
            <w:pPr>
              <w:pStyle w:val="TableParagraph"/>
              <w:spacing w:before="29" w:line="295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 աշխատանքի բնութագիրը</w:t>
            </w:r>
          </w:p>
        </w:tc>
        <w:tc>
          <w:tcPr>
            <w:tcW w:w="943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7BCBDD6" w14:textId="77777777" w:rsidR="00A9004B" w:rsidRDefault="00000000">
            <w:pPr>
              <w:pStyle w:val="TableParagraph"/>
              <w:spacing w:before="22" w:line="280" w:lineRule="auto"/>
              <w:ind w:left="9" w:right="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Նշմարվող օբյեկտի նվազա- գույն կամ համար- ժեք չափը, մմ</w:t>
            </w:r>
          </w:p>
        </w:tc>
        <w:tc>
          <w:tcPr>
            <w:tcW w:w="737" w:type="dxa"/>
            <w:vMerge w:val="restart"/>
            <w:tcBorders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ECBA570" w14:textId="77777777" w:rsidR="00A9004B" w:rsidRDefault="00000000">
            <w:pPr>
              <w:pStyle w:val="TableParagraph"/>
              <w:spacing w:before="22" w:line="280" w:lineRule="auto"/>
              <w:ind w:left="-20" w:right="2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Տեսողա- կան աշխա- տանքի կարգը</w:t>
            </w:r>
          </w:p>
        </w:tc>
        <w:tc>
          <w:tcPr>
            <w:tcW w:w="598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6596ACB3" w14:textId="77777777" w:rsidR="00A9004B" w:rsidRDefault="00000000">
            <w:pPr>
              <w:pStyle w:val="TableParagraph"/>
              <w:spacing w:before="22" w:line="280" w:lineRule="auto"/>
              <w:ind w:left="4" w:right="-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Տեսո- </w:t>
            </w:r>
            <w:r>
              <w:rPr>
                <w:spacing w:val="-1"/>
                <w:w w:val="105"/>
                <w:sz w:val="17"/>
                <w:szCs w:val="17"/>
              </w:rPr>
              <w:t xml:space="preserve">ղական </w:t>
            </w:r>
            <w:r>
              <w:rPr>
                <w:w w:val="105"/>
                <w:sz w:val="17"/>
                <w:szCs w:val="17"/>
              </w:rPr>
              <w:t>աշխա- տանքի ենթա- կարգը</w:t>
            </w:r>
          </w:p>
        </w:tc>
        <w:tc>
          <w:tcPr>
            <w:tcW w:w="850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06C4856" w14:textId="77777777" w:rsidR="00A9004B" w:rsidRDefault="00000000">
            <w:pPr>
              <w:pStyle w:val="TableParagraph"/>
              <w:spacing w:before="29" w:line="295" w:lineRule="auto"/>
              <w:ind w:left="11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Օբյեկտի ցայտու- </w:t>
            </w:r>
            <w:r>
              <w:rPr>
                <w:w w:val="105"/>
                <w:sz w:val="18"/>
                <w:szCs w:val="18"/>
              </w:rPr>
              <w:t xml:space="preserve">նությունը </w:t>
            </w:r>
            <w:r>
              <w:rPr>
                <w:w w:val="110"/>
                <w:sz w:val="18"/>
                <w:szCs w:val="18"/>
              </w:rPr>
              <w:t>ֆոնով</w:t>
            </w:r>
          </w:p>
        </w:tc>
        <w:tc>
          <w:tcPr>
            <w:tcW w:w="749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51FE801" w14:textId="77777777" w:rsidR="00A9004B" w:rsidRDefault="00000000">
            <w:pPr>
              <w:pStyle w:val="TableParagraph"/>
              <w:spacing w:before="29" w:line="295" w:lineRule="auto"/>
              <w:ind w:left="8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Ֆոնի </w:t>
            </w:r>
            <w:r>
              <w:rPr>
                <w:w w:val="105"/>
                <w:sz w:val="18"/>
                <w:szCs w:val="18"/>
              </w:rPr>
              <w:t xml:space="preserve">բնութա- </w:t>
            </w:r>
            <w:r>
              <w:rPr>
                <w:w w:val="110"/>
                <w:sz w:val="18"/>
                <w:szCs w:val="18"/>
              </w:rPr>
              <w:t>գիրը</w:t>
            </w:r>
          </w:p>
        </w:tc>
        <w:tc>
          <w:tcPr>
            <w:tcW w:w="3457" w:type="dxa"/>
            <w:gridSpan w:val="5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4144342" w14:textId="77777777" w:rsidR="00A9004B" w:rsidRDefault="00000000">
            <w:pPr>
              <w:pStyle w:val="TableParagraph"/>
              <w:spacing w:before="29"/>
              <w:ind w:left="53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Արհեստական լուսավորում</w:t>
            </w:r>
          </w:p>
        </w:tc>
        <w:tc>
          <w:tcPr>
            <w:tcW w:w="2203" w:type="dxa"/>
            <w:gridSpan w:val="2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38650D19" w14:textId="77777777" w:rsidR="00A9004B" w:rsidRDefault="00000000">
            <w:pPr>
              <w:pStyle w:val="TableParagraph"/>
              <w:spacing w:before="29"/>
              <w:ind w:left="15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Բնական լուսավորում</w:t>
            </w:r>
          </w:p>
        </w:tc>
        <w:tc>
          <w:tcPr>
            <w:tcW w:w="2088" w:type="dxa"/>
            <w:gridSpan w:val="2"/>
            <w:tcBorders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17B454EC" w14:textId="77777777" w:rsidR="00A9004B" w:rsidRDefault="00000000">
            <w:pPr>
              <w:pStyle w:val="TableParagraph"/>
              <w:spacing w:before="29"/>
              <w:ind w:left="370" w:right="3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Համատեղված</w:t>
            </w:r>
          </w:p>
          <w:p w14:paraId="7C2A973B" w14:textId="77777777" w:rsidR="00A9004B" w:rsidRDefault="00000000">
            <w:pPr>
              <w:pStyle w:val="TableParagraph"/>
              <w:spacing w:before="50" w:line="203" w:lineRule="exact"/>
              <w:ind w:left="367" w:right="35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լուսավորում</w:t>
            </w:r>
          </w:p>
        </w:tc>
      </w:tr>
      <w:tr w:rsidR="00A9004B" w14:paraId="229408F3" w14:textId="77777777">
        <w:trPr>
          <w:trHeight w:val="252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623BD6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425AB0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41DFAA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5D251EA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416960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18794A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95F2814" w14:textId="77777777" w:rsidR="00A9004B" w:rsidRDefault="00000000">
            <w:pPr>
              <w:pStyle w:val="TableParagraph"/>
              <w:spacing w:before="28" w:line="204" w:lineRule="exact"/>
              <w:ind w:left="62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Լուսավորվածությունը, լք</w:t>
            </w:r>
          </w:p>
        </w:tc>
        <w:tc>
          <w:tcPr>
            <w:tcW w:w="4291" w:type="dxa"/>
            <w:gridSpan w:val="4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02917DCE" w14:textId="77777777" w:rsidR="00A9004B" w:rsidRDefault="00000000">
            <w:pPr>
              <w:pStyle w:val="TableParagraph"/>
              <w:spacing w:before="28" w:line="204" w:lineRule="exact"/>
              <w:ind w:left="1827" w:right="1818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ԲԼԳ,%</w:t>
            </w:r>
          </w:p>
        </w:tc>
      </w:tr>
      <w:tr w:rsidR="00A9004B" w14:paraId="66AD89F1" w14:textId="77777777">
        <w:trPr>
          <w:trHeight w:val="2031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428263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34E4DC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5E0B215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6C0BC49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A821D4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CAA758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26B8720" w14:textId="77777777" w:rsidR="00A9004B" w:rsidRDefault="00000000">
            <w:pPr>
              <w:pStyle w:val="TableParagraph"/>
              <w:spacing w:before="27" w:line="295" w:lineRule="auto"/>
              <w:ind w:left="10" w:righ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Լուսավորման համակցված համակարգի դեպքում</w:t>
            </w:r>
          </w:p>
        </w:tc>
        <w:tc>
          <w:tcPr>
            <w:tcW w:w="1018" w:type="dxa"/>
            <w:vMerge w:val="restart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22B8A3F" w14:textId="77777777" w:rsidR="00A9004B" w:rsidRDefault="00000000">
            <w:pPr>
              <w:pStyle w:val="TableParagraph"/>
              <w:spacing w:before="27" w:line="295" w:lineRule="auto"/>
              <w:ind w:left="12" w:right="-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Ընդհանուր </w:t>
            </w:r>
            <w:r>
              <w:rPr>
                <w:w w:val="110"/>
                <w:sz w:val="18"/>
                <w:szCs w:val="18"/>
              </w:rPr>
              <w:t>լուսավոր- ման</w:t>
            </w:r>
          </w:p>
          <w:p w14:paraId="0B6398DD" w14:textId="77777777" w:rsidR="00A9004B" w:rsidRDefault="00000000">
            <w:pPr>
              <w:pStyle w:val="TableParagraph"/>
              <w:spacing w:line="295" w:lineRule="auto"/>
              <w:ind w:left="12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համա- կարգի </w:t>
            </w:r>
            <w:r>
              <w:rPr>
                <w:w w:val="105"/>
                <w:sz w:val="18"/>
                <w:szCs w:val="18"/>
              </w:rPr>
              <w:t>դեպքում</w:t>
            </w:r>
          </w:p>
        </w:tc>
        <w:tc>
          <w:tcPr>
            <w:tcW w:w="1158" w:type="dxa"/>
            <w:gridSpan w:val="2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6EC1827" w14:textId="77777777" w:rsidR="00A9004B" w:rsidRDefault="00000000">
            <w:pPr>
              <w:pStyle w:val="TableParagraph"/>
              <w:spacing w:before="27" w:line="295" w:lineRule="auto"/>
              <w:ind w:left="8" w:righ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Շլացման ցուցանիշի և բաբախման գործակցի նորմավոր- վող մեծու- թյունների</w:t>
            </w:r>
          </w:p>
          <w:p w14:paraId="2A6736AF" w14:textId="77777777" w:rsidR="00A9004B" w:rsidRDefault="00000000">
            <w:pPr>
              <w:pStyle w:val="TableParagraph"/>
              <w:spacing w:line="203" w:lineRule="exact"/>
              <w:ind w:left="8" w:right="-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զուգակցումը</w:t>
            </w:r>
          </w:p>
        </w:tc>
        <w:tc>
          <w:tcPr>
            <w:tcW w:w="1200" w:type="dxa"/>
            <w:vMerge w:val="restart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4A998FC" w14:textId="77777777" w:rsidR="00A9004B" w:rsidRDefault="00000000">
            <w:pPr>
              <w:pStyle w:val="TableParagraph"/>
              <w:spacing w:before="27" w:line="295" w:lineRule="auto"/>
              <w:ind w:left="7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Վերին կամ համակցված լուսավորման դեպքում</w:t>
            </w:r>
          </w:p>
        </w:tc>
        <w:tc>
          <w:tcPr>
            <w:tcW w:w="1003" w:type="dxa"/>
            <w:vMerge w:val="restart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95EEB58" w14:textId="77777777" w:rsidR="00A9004B" w:rsidRDefault="00000000">
            <w:pPr>
              <w:pStyle w:val="TableParagraph"/>
              <w:spacing w:before="27" w:line="295" w:lineRule="auto"/>
              <w:ind w:left="11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Կողմնային լուսավոր- ման դեպքում</w:t>
            </w:r>
          </w:p>
        </w:tc>
        <w:tc>
          <w:tcPr>
            <w:tcW w:w="894" w:type="dxa"/>
            <w:vMerge w:val="restart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197742BF" w14:textId="77777777" w:rsidR="00A9004B" w:rsidRDefault="00000000">
            <w:pPr>
              <w:pStyle w:val="TableParagraph"/>
              <w:spacing w:before="27" w:line="295" w:lineRule="auto"/>
              <w:ind w:left="11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Վերին կամ համակց- ված լուսավոր- ման դեպքում</w:t>
            </w:r>
          </w:p>
        </w:tc>
        <w:tc>
          <w:tcPr>
            <w:tcW w:w="1194" w:type="dxa"/>
            <w:vMerge w:val="restart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0F486092" w14:textId="77777777" w:rsidR="00A9004B" w:rsidRDefault="00000000">
            <w:pPr>
              <w:pStyle w:val="TableParagraph"/>
              <w:spacing w:before="27" w:line="295" w:lineRule="auto"/>
              <w:ind w:left="6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Կողմնային լուսավորման դեպքում</w:t>
            </w:r>
          </w:p>
        </w:tc>
      </w:tr>
      <w:tr w:rsidR="00A9004B" w14:paraId="239EB86C" w14:textId="77777777">
        <w:trPr>
          <w:trHeight w:val="1014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A91D8A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830C93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2A53C2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580225F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578827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B31554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EA2A83F" w14:textId="77777777" w:rsidR="00A9004B" w:rsidRDefault="00000000">
            <w:pPr>
              <w:pStyle w:val="TableParagraph"/>
              <w:spacing w:before="27" w:line="295" w:lineRule="auto"/>
              <w:ind w:left="10" w:right="-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Ընդա- </w:t>
            </w:r>
            <w:r>
              <w:rPr>
                <w:w w:val="110"/>
                <w:sz w:val="18"/>
                <w:szCs w:val="18"/>
              </w:rPr>
              <w:t>մենը</w:t>
            </w:r>
          </w:p>
        </w:tc>
        <w:tc>
          <w:tcPr>
            <w:tcW w:w="682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11D259F" w14:textId="77777777" w:rsidR="00A9004B" w:rsidRDefault="00000000">
            <w:pPr>
              <w:pStyle w:val="TableParagraph"/>
              <w:spacing w:before="27" w:line="295" w:lineRule="auto"/>
              <w:ind w:left="13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այդ թվում ընդհա-</w:t>
            </w:r>
          </w:p>
          <w:p w14:paraId="26390919" w14:textId="77777777" w:rsidR="00A9004B" w:rsidRDefault="00000000">
            <w:pPr>
              <w:pStyle w:val="TableParagraph"/>
              <w:spacing w:line="203" w:lineRule="exact"/>
              <w:ind w:left="1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նուրից</w:t>
            </w:r>
          </w:p>
        </w:tc>
        <w:tc>
          <w:tcPr>
            <w:tcW w:w="1018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51ED0B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3A3A8F2B" w14:textId="77777777" w:rsidR="00A9004B" w:rsidRDefault="00000000">
            <w:pPr>
              <w:pStyle w:val="TableParagraph"/>
              <w:spacing w:before="27"/>
              <w:ind w:left="169"/>
              <w:rPr>
                <w:sz w:val="18"/>
              </w:rPr>
            </w:pPr>
            <w:r>
              <w:rPr>
                <w:w w:val="114"/>
                <w:sz w:val="18"/>
              </w:rPr>
              <w:t>P</w:t>
            </w:r>
          </w:p>
        </w:tc>
        <w:tc>
          <w:tcPr>
            <w:tcW w:w="688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73933A90" w14:textId="77777777" w:rsidR="00A9004B" w:rsidRDefault="00000000">
            <w:pPr>
              <w:pStyle w:val="TableParagraph"/>
              <w:spacing w:before="27"/>
              <w:ind w:left="148" w:right="1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KH,</w:t>
            </w:r>
          </w:p>
          <w:p w14:paraId="723A8D43" w14:textId="77777777" w:rsidR="00A9004B" w:rsidRDefault="00000000">
            <w:pPr>
              <w:pStyle w:val="TableParagraph"/>
              <w:spacing w:before="47"/>
              <w:ind w:left="13"/>
              <w:jc w:val="center"/>
              <w:rPr>
                <w:sz w:val="18"/>
              </w:rPr>
            </w:pPr>
            <w:r>
              <w:rPr>
                <w:w w:val="78"/>
                <w:sz w:val="18"/>
              </w:rPr>
              <w:t>%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B4A335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78A1192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574FBB7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28D8E38F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3E33147" w14:textId="77777777">
        <w:trPr>
          <w:trHeight w:val="265"/>
        </w:trPr>
        <w:tc>
          <w:tcPr>
            <w:tcW w:w="18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1B15C80D" w14:textId="77777777" w:rsidR="00A9004B" w:rsidRDefault="00000000">
            <w:pPr>
              <w:pStyle w:val="TableParagraph"/>
              <w:spacing w:before="29"/>
              <w:ind w:left="20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943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DA852C5" w14:textId="77777777" w:rsidR="00A9004B" w:rsidRDefault="00000000">
            <w:pPr>
              <w:pStyle w:val="TableParagraph"/>
              <w:spacing w:before="29"/>
              <w:ind w:left="4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A0A0A0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D7C2450" w14:textId="77777777" w:rsidR="00A9004B" w:rsidRDefault="00000000">
            <w:pPr>
              <w:pStyle w:val="TableParagraph"/>
              <w:spacing w:before="29"/>
              <w:ind w:left="62"/>
              <w:jc w:val="center"/>
              <w:rPr>
                <w:sz w:val="18"/>
              </w:rPr>
            </w:pPr>
            <w:r>
              <w:rPr>
                <w:w w:val="117"/>
                <w:sz w:val="18"/>
              </w:rPr>
              <w:t>3</w:t>
            </w:r>
          </w:p>
        </w:tc>
        <w:tc>
          <w:tcPr>
            <w:tcW w:w="598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EFEFEF"/>
            </w:tcBorders>
          </w:tcPr>
          <w:p w14:paraId="0E89D540" w14:textId="77777777" w:rsidR="00A9004B" w:rsidRDefault="00000000">
            <w:pPr>
              <w:pStyle w:val="TableParagraph"/>
              <w:spacing w:before="29"/>
              <w:ind w:left="1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8C6B6F7" w14:textId="77777777" w:rsidR="00A9004B" w:rsidRDefault="00000000">
            <w:pPr>
              <w:pStyle w:val="TableParagraph"/>
              <w:spacing w:before="29"/>
              <w:ind w:right="345"/>
              <w:jc w:val="right"/>
              <w:rPr>
                <w:sz w:val="18"/>
              </w:rPr>
            </w:pPr>
            <w:r>
              <w:rPr>
                <w:w w:val="114"/>
                <w:sz w:val="18"/>
              </w:rPr>
              <w:t>5</w:t>
            </w:r>
          </w:p>
        </w:tc>
        <w:tc>
          <w:tcPr>
            <w:tcW w:w="74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5A65FCD8" w14:textId="77777777" w:rsidR="00A9004B" w:rsidRDefault="00000000">
            <w:pPr>
              <w:pStyle w:val="TableParagraph"/>
              <w:spacing w:before="29"/>
              <w:ind w:right="290"/>
              <w:jc w:val="right"/>
              <w:rPr>
                <w:sz w:val="18"/>
              </w:rPr>
            </w:pPr>
            <w:r>
              <w:rPr>
                <w:w w:val="127"/>
                <w:sz w:val="18"/>
              </w:rPr>
              <w:t>6</w:t>
            </w:r>
          </w:p>
        </w:tc>
        <w:tc>
          <w:tcPr>
            <w:tcW w:w="599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5A1BF84" w14:textId="77777777" w:rsidR="00A9004B" w:rsidRDefault="00000000">
            <w:pPr>
              <w:pStyle w:val="TableParagraph"/>
              <w:spacing w:before="29"/>
              <w:ind w:left="20"/>
              <w:jc w:val="center"/>
              <w:rPr>
                <w:sz w:val="18"/>
              </w:rPr>
            </w:pPr>
            <w:r>
              <w:rPr>
                <w:w w:val="112"/>
                <w:sz w:val="18"/>
              </w:rPr>
              <w:t>7</w:t>
            </w:r>
          </w:p>
        </w:tc>
        <w:tc>
          <w:tcPr>
            <w:tcW w:w="682" w:type="dxa"/>
            <w:tcBorders>
              <w:top w:val="single" w:sz="12" w:space="0" w:color="A0A0A0"/>
              <w:bottom w:val="nil"/>
              <w:right w:val="thickThinMediumGap" w:sz="3" w:space="0" w:color="A0A0A0"/>
            </w:tcBorders>
          </w:tcPr>
          <w:p w14:paraId="793CE4A5" w14:textId="77777777" w:rsidR="00A9004B" w:rsidRDefault="00000000">
            <w:pPr>
              <w:pStyle w:val="TableParagraph"/>
              <w:spacing w:before="29"/>
              <w:ind w:left="19"/>
              <w:jc w:val="center"/>
              <w:rPr>
                <w:sz w:val="18"/>
              </w:rPr>
            </w:pPr>
            <w:r>
              <w:rPr>
                <w:w w:val="127"/>
                <w:sz w:val="18"/>
              </w:rPr>
              <w:t>8</w:t>
            </w:r>
          </w:p>
        </w:tc>
        <w:tc>
          <w:tcPr>
            <w:tcW w:w="1018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01C88E6" w14:textId="77777777" w:rsidR="00A9004B" w:rsidRDefault="00000000">
            <w:pPr>
              <w:pStyle w:val="TableParagraph"/>
              <w:spacing w:before="29"/>
              <w:ind w:left="22"/>
              <w:jc w:val="center"/>
              <w:rPr>
                <w:sz w:val="18"/>
              </w:rPr>
            </w:pPr>
            <w:r>
              <w:rPr>
                <w:w w:val="127"/>
                <w:sz w:val="18"/>
              </w:rPr>
              <w:t>9</w:t>
            </w:r>
          </w:p>
        </w:tc>
        <w:tc>
          <w:tcPr>
            <w:tcW w:w="470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51BCBC3D" w14:textId="77777777" w:rsidR="00A9004B" w:rsidRDefault="00000000">
            <w:pPr>
              <w:pStyle w:val="TableParagraph"/>
              <w:spacing w:before="29"/>
              <w:ind w:left="12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688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508E6473" w14:textId="77777777" w:rsidR="00A9004B" w:rsidRDefault="00000000">
            <w:pPr>
              <w:pStyle w:val="TableParagraph"/>
              <w:spacing w:before="29"/>
              <w:ind w:left="147" w:right="14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0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1B06606" w14:textId="77777777" w:rsidR="00A9004B" w:rsidRDefault="00000000">
            <w:pPr>
              <w:pStyle w:val="TableParagraph"/>
              <w:spacing w:before="29"/>
              <w:ind w:left="480" w:right="4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03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746AA47" w14:textId="77777777" w:rsidR="00A9004B" w:rsidRDefault="00000000">
            <w:pPr>
              <w:pStyle w:val="TableParagraph"/>
              <w:spacing w:before="29"/>
              <w:ind w:left="384" w:right="3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894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CFF452E" w14:textId="77777777" w:rsidR="00A9004B" w:rsidRDefault="00000000">
            <w:pPr>
              <w:pStyle w:val="TableParagraph"/>
              <w:spacing w:before="29"/>
              <w:ind w:left="328" w:right="31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119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8" w:space="0" w:color="A0A0A0"/>
            </w:tcBorders>
          </w:tcPr>
          <w:p w14:paraId="080DC8F6" w14:textId="77777777" w:rsidR="00A9004B" w:rsidRDefault="00000000">
            <w:pPr>
              <w:pStyle w:val="TableParagraph"/>
              <w:spacing w:before="29"/>
              <w:ind w:left="479" w:right="46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A9004B" w14:paraId="5EC7B273" w14:textId="77777777">
        <w:trPr>
          <w:trHeight w:val="520"/>
        </w:trPr>
        <w:tc>
          <w:tcPr>
            <w:tcW w:w="1874" w:type="dxa"/>
            <w:vMerge w:val="restart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DE63535" w14:textId="77777777" w:rsidR="00A9004B" w:rsidRDefault="00000000">
            <w:pPr>
              <w:pStyle w:val="TableParagraph"/>
              <w:spacing w:before="42" w:line="292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Ամենաբարձր ճշտության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393DF82" w14:textId="77777777" w:rsidR="00A9004B" w:rsidRDefault="00000000">
            <w:pPr>
              <w:pStyle w:val="TableParagraph"/>
              <w:spacing w:before="42"/>
              <w:ind w:left="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0.15-ից</w:t>
            </w:r>
          </w:p>
          <w:p w14:paraId="6AF27356" w14:textId="77777777" w:rsidR="00A9004B" w:rsidRDefault="00000000">
            <w:pPr>
              <w:pStyle w:val="TableParagraph"/>
              <w:spacing w:before="45"/>
              <w:ind w:left="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պակաս</w:t>
            </w:r>
          </w:p>
        </w:tc>
        <w:tc>
          <w:tcPr>
            <w:tcW w:w="737" w:type="dxa"/>
            <w:vMerge w:val="restart"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723FA6C5" w14:textId="77777777" w:rsidR="00A9004B" w:rsidRDefault="00000000">
            <w:pPr>
              <w:pStyle w:val="TableParagraph"/>
              <w:spacing w:before="42"/>
              <w:ind w:left="85"/>
              <w:rPr>
                <w:sz w:val="18"/>
              </w:rPr>
            </w:pPr>
            <w:r>
              <w:rPr>
                <w:w w:val="111"/>
                <w:sz w:val="18"/>
              </w:rPr>
              <w:t>I</w:t>
            </w:r>
          </w:p>
        </w:tc>
        <w:tc>
          <w:tcPr>
            <w:tcW w:w="598" w:type="dxa"/>
            <w:vMerge w:val="restart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0EEDCF93" w14:textId="77777777" w:rsidR="00A9004B" w:rsidRDefault="00000000">
            <w:pPr>
              <w:pStyle w:val="TableParagraph"/>
              <w:spacing w:before="42" w:line="559" w:lineRule="auto"/>
              <w:ind w:left="45" w:right="34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ա </w:t>
            </w:r>
            <w:r>
              <w:rPr>
                <w:w w:val="115"/>
                <w:sz w:val="18"/>
                <w:szCs w:val="18"/>
              </w:rPr>
              <w:t>բ</w:t>
            </w:r>
          </w:p>
          <w:p w14:paraId="5441058E" w14:textId="77777777" w:rsidR="00A9004B" w:rsidRDefault="00A9004B">
            <w:pPr>
              <w:pStyle w:val="TableParagraph"/>
              <w:spacing w:before="3"/>
              <w:rPr>
                <w:sz w:val="20"/>
              </w:rPr>
            </w:pPr>
          </w:p>
          <w:p w14:paraId="5D7EF98B" w14:textId="77777777" w:rsidR="00A9004B" w:rsidRDefault="00000000">
            <w:pPr>
              <w:pStyle w:val="TableParagraph"/>
              <w:ind w:left="45"/>
              <w:rPr>
                <w:sz w:val="18"/>
                <w:szCs w:val="18"/>
              </w:rPr>
            </w:pPr>
            <w:r>
              <w:rPr>
                <w:w w:val="116"/>
                <w:sz w:val="18"/>
                <w:szCs w:val="18"/>
              </w:rPr>
              <w:t>գ</w:t>
            </w:r>
          </w:p>
          <w:p w14:paraId="6B3824FB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63EFA911" w14:textId="77777777" w:rsidR="00A9004B" w:rsidRDefault="00A9004B">
            <w:pPr>
              <w:pStyle w:val="TableParagraph"/>
              <w:spacing w:before="11"/>
              <w:rPr>
                <w:sz w:val="23"/>
              </w:rPr>
            </w:pPr>
          </w:p>
          <w:p w14:paraId="7C35E2FD" w14:textId="77777777" w:rsidR="00A9004B" w:rsidRDefault="00000000">
            <w:pPr>
              <w:pStyle w:val="TableParagraph"/>
              <w:ind w:left="45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դ</w:t>
            </w:r>
          </w:p>
        </w:tc>
        <w:tc>
          <w:tcPr>
            <w:tcW w:w="850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A5200BE" w14:textId="77777777" w:rsidR="00A9004B" w:rsidRDefault="00000000">
            <w:pPr>
              <w:pStyle w:val="TableParagraph"/>
              <w:spacing w:before="42"/>
              <w:ind w:right="336"/>
              <w:jc w:val="right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49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6F3442C" w14:textId="77777777" w:rsidR="00A9004B" w:rsidRDefault="00000000">
            <w:pPr>
              <w:pStyle w:val="TableParagraph"/>
              <w:spacing w:before="42"/>
              <w:ind w:right="271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9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D8B534D" w14:textId="77777777" w:rsidR="00A9004B" w:rsidRDefault="00000000">
            <w:pPr>
              <w:pStyle w:val="TableParagraph"/>
              <w:spacing w:before="42"/>
              <w:ind w:left="10"/>
              <w:rPr>
                <w:sz w:val="18"/>
              </w:rPr>
            </w:pPr>
            <w:r>
              <w:rPr>
                <w:w w:val="115"/>
                <w:sz w:val="18"/>
              </w:rPr>
              <w:t>5000</w:t>
            </w:r>
          </w:p>
          <w:p w14:paraId="1507B2FA" w14:textId="77777777" w:rsidR="00A9004B" w:rsidRDefault="00000000">
            <w:pPr>
              <w:pStyle w:val="TableParagraph"/>
              <w:spacing w:before="45" w:line="206" w:lineRule="exact"/>
              <w:ind w:left="10"/>
              <w:rPr>
                <w:sz w:val="18"/>
              </w:rPr>
            </w:pPr>
            <w:r>
              <w:rPr>
                <w:w w:val="115"/>
                <w:sz w:val="18"/>
              </w:rPr>
              <w:t>4500</w:t>
            </w:r>
          </w:p>
        </w:tc>
        <w:tc>
          <w:tcPr>
            <w:tcW w:w="682" w:type="dxa"/>
            <w:tcBorders>
              <w:top w:val="nil"/>
              <w:bottom w:val="single" w:sz="12" w:space="0" w:color="A0A0A0"/>
              <w:right w:val="thickThinMediumGap" w:sz="3" w:space="0" w:color="A0A0A0"/>
            </w:tcBorders>
          </w:tcPr>
          <w:p w14:paraId="6369D9FD" w14:textId="77777777" w:rsidR="00A9004B" w:rsidRDefault="00000000">
            <w:pPr>
              <w:pStyle w:val="TableParagraph"/>
              <w:spacing w:before="42"/>
              <w:ind w:left="13"/>
              <w:rPr>
                <w:sz w:val="18"/>
              </w:rPr>
            </w:pPr>
            <w:r>
              <w:rPr>
                <w:w w:val="115"/>
                <w:sz w:val="18"/>
              </w:rPr>
              <w:t>500</w:t>
            </w:r>
          </w:p>
          <w:p w14:paraId="6EDCAF73" w14:textId="77777777" w:rsidR="00A9004B" w:rsidRDefault="00000000">
            <w:pPr>
              <w:pStyle w:val="TableParagraph"/>
              <w:spacing w:before="45" w:line="206" w:lineRule="exact"/>
              <w:ind w:left="13"/>
              <w:rPr>
                <w:sz w:val="18"/>
              </w:rPr>
            </w:pPr>
            <w:r>
              <w:rPr>
                <w:w w:val="115"/>
                <w:sz w:val="18"/>
              </w:rPr>
              <w:t>500</w:t>
            </w:r>
          </w:p>
        </w:tc>
        <w:tc>
          <w:tcPr>
            <w:tcW w:w="1018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343C83D" w14:textId="77777777" w:rsidR="00A9004B" w:rsidRDefault="00000000">
            <w:pPr>
              <w:pStyle w:val="TableParagraph"/>
              <w:spacing w:before="42"/>
              <w:ind w:left="12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  <w:p w14:paraId="7A659091" w14:textId="77777777" w:rsidR="00A9004B" w:rsidRDefault="00000000">
            <w:pPr>
              <w:pStyle w:val="TableParagraph"/>
              <w:spacing w:before="45" w:line="206" w:lineRule="exact"/>
              <w:ind w:left="12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470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56804A9" w14:textId="77777777" w:rsidR="00A9004B" w:rsidRDefault="00000000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22879625" w14:textId="77777777" w:rsidR="00A9004B" w:rsidRDefault="00000000">
            <w:pPr>
              <w:pStyle w:val="TableParagraph"/>
              <w:spacing w:before="45" w:line="206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688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697DF9C" w14:textId="77777777" w:rsidR="00A9004B" w:rsidRDefault="00000000">
            <w:pPr>
              <w:pStyle w:val="TableParagraph"/>
              <w:spacing w:before="42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4B6A392A" w14:textId="77777777" w:rsidR="00A9004B" w:rsidRDefault="00000000">
            <w:pPr>
              <w:pStyle w:val="TableParagraph"/>
              <w:spacing w:before="45" w:line="206" w:lineRule="exact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51FE3C3" w14:textId="77777777" w:rsidR="00A9004B" w:rsidRDefault="00000000">
            <w:pPr>
              <w:pStyle w:val="TableParagraph"/>
              <w:spacing w:before="42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03" w:type="dxa"/>
            <w:vMerge w:val="restart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73719211" w14:textId="77777777" w:rsidR="00A9004B" w:rsidRDefault="00000000">
            <w:pPr>
              <w:pStyle w:val="TableParagraph"/>
              <w:spacing w:before="42"/>
              <w:ind w:left="11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894" w:type="dxa"/>
            <w:vMerge w:val="restart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6FD9B65" w14:textId="77777777" w:rsidR="00A9004B" w:rsidRDefault="00000000">
            <w:pPr>
              <w:pStyle w:val="TableParagraph"/>
              <w:spacing w:before="42"/>
              <w:ind w:left="11"/>
              <w:rPr>
                <w:sz w:val="18"/>
              </w:rPr>
            </w:pPr>
            <w:r>
              <w:rPr>
                <w:w w:val="110"/>
                <w:sz w:val="18"/>
              </w:rPr>
              <w:t>6.0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2A3F7066" w14:textId="77777777" w:rsidR="00A9004B" w:rsidRDefault="00000000">
            <w:pPr>
              <w:pStyle w:val="TableParagraph"/>
              <w:spacing w:before="42"/>
              <w:ind w:left="6"/>
              <w:rPr>
                <w:sz w:val="18"/>
              </w:rPr>
            </w:pPr>
            <w:r>
              <w:rPr>
                <w:w w:val="110"/>
                <w:sz w:val="18"/>
              </w:rPr>
              <w:t>2.0</w:t>
            </w:r>
          </w:p>
        </w:tc>
      </w:tr>
      <w:tr w:rsidR="00A9004B" w14:paraId="0A377619" w14:textId="77777777">
        <w:trPr>
          <w:trHeight w:val="505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E15C4D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42E190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47829A4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786557E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2E93485" w14:textId="77777777" w:rsidR="00A9004B" w:rsidRDefault="00000000">
            <w:pPr>
              <w:pStyle w:val="TableParagraph"/>
              <w:spacing w:before="27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2790ADCE" w14:textId="77777777" w:rsidR="00A9004B" w:rsidRDefault="00000000">
            <w:pPr>
              <w:pStyle w:val="TableParagraph"/>
              <w:spacing w:before="47" w:line="204" w:lineRule="exact"/>
              <w:ind w:left="11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</w:tc>
        <w:tc>
          <w:tcPr>
            <w:tcW w:w="74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468895B" w14:textId="77777777" w:rsidR="00A9004B" w:rsidRDefault="00000000">
            <w:pPr>
              <w:pStyle w:val="TableParagraph"/>
              <w:spacing w:before="27"/>
              <w:ind w:left="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  <w:p w14:paraId="696A59DF" w14:textId="77777777" w:rsidR="00A9004B" w:rsidRDefault="00000000">
            <w:pPr>
              <w:pStyle w:val="TableParagraph"/>
              <w:spacing w:before="47" w:line="204" w:lineRule="exact"/>
              <w:ind w:left="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9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006BCEB" w14:textId="77777777" w:rsidR="00A9004B" w:rsidRDefault="00000000">
            <w:pPr>
              <w:pStyle w:val="TableParagraph"/>
              <w:spacing w:before="27"/>
              <w:ind w:left="10"/>
              <w:rPr>
                <w:sz w:val="18"/>
              </w:rPr>
            </w:pPr>
            <w:r>
              <w:rPr>
                <w:w w:val="115"/>
                <w:sz w:val="18"/>
              </w:rPr>
              <w:t>4000</w:t>
            </w:r>
          </w:p>
          <w:p w14:paraId="0D8A5559" w14:textId="77777777" w:rsidR="00A9004B" w:rsidRDefault="00000000">
            <w:pPr>
              <w:pStyle w:val="TableParagraph"/>
              <w:spacing w:before="47" w:line="204" w:lineRule="exact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3500</w:t>
            </w:r>
          </w:p>
        </w:tc>
        <w:tc>
          <w:tcPr>
            <w:tcW w:w="682" w:type="dxa"/>
            <w:tcBorders>
              <w:top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0EF8DFDF" w14:textId="77777777" w:rsidR="00A9004B" w:rsidRDefault="00000000">
            <w:pPr>
              <w:pStyle w:val="TableParagraph"/>
              <w:spacing w:before="27"/>
              <w:ind w:left="13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  <w:p w14:paraId="7CB12BC0" w14:textId="77777777" w:rsidR="00A9004B" w:rsidRDefault="00000000">
            <w:pPr>
              <w:pStyle w:val="TableParagraph"/>
              <w:spacing w:before="47" w:line="204" w:lineRule="exact"/>
              <w:ind w:left="13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1018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33E8585E" w14:textId="77777777" w:rsidR="00A9004B" w:rsidRDefault="00000000">
            <w:pPr>
              <w:pStyle w:val="TableParagraph"/>
              <w:spacing w:before="27"/>
              <w:ind w:left="12"/>
              <w:rPr>
                <w:sz w:val="18"/>
              </w:rPr>
            </w:pPr>
            <w:r>
              <w:rPr>
                <w:sz w:val="18"/>
              </w:rPr>
              <w:t>1250</w:t>
            </w:r>
          </w:p>
          <w:p w14:paraId="7392CC1C" w14:textId="77777777" w:rsidR="00A9004B" w:rsidRDefault="00000000">
            <w:pPr>
              <w:pStyle w:val="TableParagraph"/>
              <w:spacing w:before="47" w:line="204" w:lineRule="exact"/>
              <w:ind w:left="12"/>
              <w:rPr>
                <w:sz w:val="18"/>
              </w:rPr>
            </w:pPr>
            <w:r>
              <w:rPr>
                <w:w w:val="105"/>
                <w:sz w:val="18"/>
              </w:rPr>
              <w:t>1000</w:t>
            </w:r>
          </w:p>
        </w:tc>
        <w:tc>
          <w:tcPr>
            <w:tcW w:w="47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61AD56B1" w14:textId="77777777" w:rsidR="00A9004B" w:rsidRDefault="00000000">
            <w:pPr>
              <w:pStyle w:val="TableParagraph"/>
              <w:spacing w:before="27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51E39C57" w14:textId="77777777" w:rsidR="00A9004B" w:rsidRDefault="00000000">
            <w:pPr>
              <w:pStyle w:val="TableParagraph"/>
              <w:spacing w:before="47" w:line="204" w:lineRule="exact"/>
              <w:ind w:lef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23F19FDB" w14:textId="77777777" w:rsidR="00A9004B" w:rsidRDefault="00000000">
            <w:pPr>
              <w:pStyle w:val="TableParagraph"/>
              <w:spacing w:before="27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078E5DC4" w14:textId="77777777" w:rsidR="00A9004B" w:rsidRDefault="00000000">
            <w:pPr>
              <w:pStyle w:val="TableParagraph"/>
              <w:spacing w:before="47" w:line="204" w:lineRule="exact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BAFED6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2734B53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C1986A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6A4F95E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E4BB8B2" w14:textId="77777777">
        <w:trPr>
          <w:trHeight w:val="965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CBA5E2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4B9983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3F113E5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13923B1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BF1E23B" w14:textId="77777777" w:rsidR="00A9004B" w:rsidRDefault="00000000">
            <w:pPr>
              <w:pStyle w:val="TableParagraph"/>
              <w:spacing w:before="27" w:line="295" w:lineRule="auto"/>
              <w:ind w:left="11" w:right="23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Միջին Մեծ</w:t>
            </w:r>
          </w:p>
        </w:tc>
        <w:tc>
          <w:tcPr>
            <w:tcW w:w="749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980DB75" w14:textId="77777777" w:rsidR="00A9004B" w:rsidRDefault="00000000">
            <w:pPr>
              <w:pStyle w:val="TableParagraph"/>
              <w:spacing w:before="27" w:line="295" w:lineRule="auto"/>
              <w:ind w:left="8" w:right="13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 Միջին Մուգ</w:t>
            </w:r>
          </w:p>
        </w:tc>
        <w:tc>
          <w:tcPr>
            <w:tcW w:w="599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F6FF23F" w14:textId="77777777" w:rsidR="00A9004B" w:rsidRDefault="00000000">
            <w:pPr>
              <w:pStyle w:val="TableParagraph"/>
              <w:spacing w:before="27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2500</w:t>
            </w:r>
          </w:p>
          <w:p w14:paraId="24AD0D17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1DDBF9A8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1B0574C1" w14:textId="77777777" w:rsidR="00A9004B" w:rsidRDefault="00000000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w w:val="115"/>
                <w:sz w:val="18"/>
              </w:rPr>
              <w:t>2000</w:t>
            </w:r>
          </w:p>
        </w:tc>
        <w:tc>
          <w:tcPr>
            <w:tcW w:w="682" w:type="dxa"/>
            <w:tcBorders>
              <w:top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3B5CD7F8" w14:textId="77777777" w:rsidR="00A9004B" w:rsidRDefault="00000000">
            <w:pPr>
              <w:pStyle w:val="TableParagraph"/>
              <w:spacing w:before="27"/>
              <w:ind w:left="13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 w14:paraId="73D62659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798A1BB1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42553CC7" w14:textId="77777777" w:rsidR="00A9004B" w:rsidRDefault="00000000">
            <w:pPr>
              <w:pStyle w:val="TableParagraph"/>
              <w:spacing w:line="204" w:lineRule="exact"/>
              <w:ind w:left="1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8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5B097249" w14:textId="77777777" w:rsidR="00A9004B" w:rsidRDefault="00000000">
            <w:pPr>
              <w:pStyle w:val="TableParagraph"/>
              <w:spacing w:before="27"/>
              <w:ind w:left="12"/>
              <w:rPr>
                <w:sz w:val="18"/>
              </w:rPr>
            </w:pPr>
            <w:r>
              <w:rPr>
                <w:w w:val="110"/>
                <w:sz w:val="18"/>
              </w:rPr>
              <w:t>750</w:t>
            </w:r>
          </w:p>
          <w:p w14:paraId="14724C1D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7FDEB618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1DFCB473" w14:textId="77777777" w:rsidR="00A9004B" w:rsidRDefault="00000000">
            <w:pPr>
              <w:pStyle w:val="TableParagraph"/>
              <w:spacing w:line="204" w:lineRule="exact"/>
              <w:ind w:left="12"/>
              <w:rPr>
                <w:sz w:val="18"/>
              </w:rPr>
            </w:pPr>
            <w:r>
              <w:rPr>
                <w:w w:val="115"/>
                <w:sz w:val="18"/>
              </w:rPr>
              <w:t>600</w:t>
            </w:r>
          </w:p>
        </w:tc>
        <w:tc>
          <w:tcPr>
            <w:tcW w:w="470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02A371D4" w14:textId="77777777" w:rsidR="00A9004B" w:rsidRDefault="00000000">
            <w:pPr>
              <w:pStyle w:val="TableParagraph"/>
              <w:spacing w:before="27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53528185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1F3FAB4E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89B8D99" w14:textId="77777777" w:rsidR="00A9004B" w:rsidRDefault="00000000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3294249D" w14:textId="77777777" w:rsidR="00A9004B" w:rsidRDefault="00000000">
            <w:pPr>
              <w:pStyle w:val="TableParagraph"/>
              <w:spacing w:before="27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784D6270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4BC666DC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1564EFA6" w14:textId="77777777" w:rsidR="00A9004B" w:rsidRDefault="00000000">
            <w:pPr>
              <w:pStyle w:val="TableParagraph"/>
              <w:spacing w:line="204" w:lineRule="exact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C4A721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2F07E4C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5CE15D6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4CC8CC20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35879B82" w14:textId="77777777">
        <w:trPr>
          <w:trHeight w:val="967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9F9730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1BEE91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1401533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11E1B3A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AB6F720" w14:textId="77777777" w:rsidR="00A9004B" w:rsidRDefault="00000000">
            <w:pPr>
              <w:pStyle w:val="TableParagraph"/>
              <w:spacing w:before="27" w:line="297" w:lineRule="auto"/>
              <w:ind w:left="11" w:right="23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Մեծ</w:t>
            </w:r>
          </w:p>
          <w:p w14:paraId="78334317" w14:textId="77777777" w:rsidR="00A9004B" w:rsidRDefault="00000000">
            <w:pPr>
              <w:pStyle w:val="TableParagraph"/>
              <w:spacing w:line="202" w:lineRule="exact"/>
              <w:ind w:left="11"/>
              <w:rPr>
                <w:sz w:val="18"/>
              </w:rPr>
            </w:pPr>
            <w:r>
              <w:rPr>
                <w:w w:val="92"/>
                <w:sz w:val="18"/>
              </w:rPr>
              <w:t>*</w:t>
            </w:r>
          </w:p>
        </w:tc>
        <w:tc>
          <w:tcPr>
            <w:tcW w:w="74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1A1B999" w14:textId="77777777" w:rsidR="00A9004B" w:rsidRDefault="00000000">
            <w:pPr>
              <w:pStyle w:val="TableParagraph"/>
              <w:spacing w:before="27"/>
              <w:ind w:left="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</w:t>
            </w:r>
          </w:p>
          <w:p w14:paraId="145A0052" w14:textId="77777777" w:rsidR="00A9004B" w:rsidRDefault="00000000">
            <w:pPr>
              <w:pStyle w:val="TableParagraph"/>
              <w:spacing w:before="49" w:line="292" w:lineRule="auto"/>
              <w:ind w:left="8" w:right="13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9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BCB062E" w14:textId="77777777" w:rsidR="00A9004B" w:rsidRDefault="00000000">
            <w:pPr>
              <w:pStyle w:val="TableParagraph"/>
              <w:spacing w:before="27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1500</w:t>
            </w:r>
          </w:p>
          <w:p w14:paraId="16B8FBFD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51A7D441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2E86960F" w14:textId="77777777" w:rsidR="00A9004B" w:rsidRDefault="00000000">
            <w:pPr>
              <w:pStyle w:val="TableParagraph"/>
              <w:spacing w:line="205" w:lineRule="exact"/>
              <w:ind w:left="10"/>
              <w:rPr>
                <w:sz w:val="18"/>
              </w:rPr>
            </w:pPr>
            <w:r>
              <w:rPr>
                <w:sz w:val="18"/>
              </w:rPr>
              <w:t>1250</w:t>
            </w:r>
          </w:p>
        </w:tc>
        <w:tc>
          <w:tcPr>
            <w:tcW w:w="682" w:type="dxa"/>
            <w:tcBorders>
              <w:top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C378C1F" w14:textId="77777777" w:rsidR="00A9004B" w:rsidRDefault="00000000">
            <w:pPr>
              <w:pStyle w:val="TableParagraph"/>
              <w:spacing w:before="27"/>
              <w:ind w:left="1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  <w:p w14:paraId="7A0776D2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0B665658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700B31C7" w14:textId="77777777" w:rsidR="00A9004B" w:rsidRDefault="00000000">
            <w:pPr>
              <w:pStyle w:val="TableParagraph"/>
              <w:spacing w:line="205" w:lineRule="exact"/>
              <w:ind w:left="1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8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88187E4" w14:textId="77777777" w:rsidR="00A9004B" w:rsidRDefault="00000000">
            <w:pPr>
              <w:pStyle w:val="TableParagraph"/>
              <w:spacing w:before="27"/>
              <w:ind w:left="12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  <w:p w14:paraId="1C47258C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70783F1A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5019C114" w14:textId="77777777" w:rsidR="00A9004B" w:rsidRDefault="00000000">
            <w:pPr>
              <w:pStyle w:val="TableParagraph"/>
              <w:spacing w:line="205" w:lineRule="exact"/>
              <w:ind w:left="12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47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7110731" w14:textId="77777777" w:rsidR="00A9004B" w:rsidRDefault="00000000">
            <w:pPr>
              <w:pStyle w:val="TableParagraph"/>
              <w:spacing w:before="27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334D9DFF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43B30625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45FF905C" w14:textId="77777777" w:rsidR="00A9004B" w:rsidRDefault="0000000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851E7DE" w14:textId="77777777" w:rsidR="00A9004B" w:rsidRDefault="00000000">
            <w:pPr>
              <w:pStyle w:val="TableParagraph"/>
              <w:spacing w:before="27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793936AB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22F32440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4C274E7" w14:textId="77777777" w:rsidR="00A9004B" w:rsidRDefault="00000000">
            <w:pPr>
              <w:pStyle w:val="TableParagraph"/>
              <w:spacing w:line="205" w:lineRule="exact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30BB0F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4290AE8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4385214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65597FC5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8F31971" w14:textId="77777777">
        <w:trPr>
          <w:trHeight w:val="508"/>
        </w:trPr>
        <w:tc>
          <w:tcPr>
            <w:tcW w:w="1874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2E659621" w14:textId="77777777" w:rsidR="00A9004B" w:rsidRDefault="00000000">
            <w:pPr>
              <w:pStyle w:val="TableParagraph"/>
              <w:spacing w:before="28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Շատ բարձր</w:t>
            </w:r>
          </w:p>
          <w:p w14:paraId="0A3D49E8" w14:textId="77777777" w:rsidR="00A9004B" w:rsidRDefault="00000000">
            <w:pPr>
              <w:pStyle w:val="TableParagraph"/>
              <w:spacing w:before="45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ճշտության</w:t>
            </w:r>
          </w:p>
        </w:tc>
        <w:tc>
          <w:tcPr>
            <w:tcW w:w="943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C48FB8E" w14:textId="77777777" w:rsidR="00A9004B" w:rsidRDefault="00000000">
            <w:pPr>
              <w:pStyle w:val="TableParagraph"/>
              <w:spacing w:before="28"/>
              <w:ind w:left="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0.15-ից</w:t>
            </w:r>
          </w:p>
          <w:p w14:paraId="46E77238" w14:textId="77777777" w:rsidR="00A9004B" w:rsidRDefault="00000000">
            <w:pPr>
              <w:pStyle w:val="TableParagraph"/>
              <w:spacing w:before="45"/>
              <w:ind w:left="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մինչև 0.30</w:t>
            </w:r>
          </w:p>
        </w:tc>
        <w:tc>
          <w:tcPr>
            <w:tcW w:w="737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38159D18" w14:textId="77777777" w:rsidR="00A9004B" w:rsidRDefault="00000000">
            <w:pPr>
              <w:pStyle w:val="TableParagraph"/>
              <w:spacing w:before="28"/>
              <w:ind w:left="85"/>
              <w:rPr>
                <w:sz w:val="18"/>
              </w:rPr>
            </w:pPr>
            <w:r>
              <w:rPr>
                <w:w w:val="110"/>
                <w:sz w:val="18"/>
              </w:rPr>
              <w:t>I I</w:t>
            </w:r>
          </w:p>
        </w:tc>
        <w:tc>
          <w:tcPr>
            <w:tcW w:w="598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303877E3" w14:textId="77777777" w:rsidR="00A9004B" w:rsidRDefault="00000000">
            <w:pPr>
              <w:pStyle w:val="TableParagraph"/>
              <w:spacing w:before="28"/>
              <w:ind w:left="45"/>
              <w:rPr>
                <w:sz w:val="18"/>
                <w:szCs w:val="18"/>
              </w:rPr>
            </w:pPr>
            <w:r>
              <w:rPr>
                <w:w w:val="111"/>
                <w:sz w:val="18"/>
                <w:szCs w:val="18"/>
              </w:rPr>
              <w:t>ա</w:t>
            </w:r>
          </w:p>
        </w:tc>
        <w:tc>
          <w:tcPr>
            <w:tcW w:w="850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015C14F6" w14:textId="77777777" w:rsidR="00A9004B" w:rsidRDefault="00000000">
            <w:pPr>
              <w:pStyle w:val="TableParagraph"/>
              <w:spacing w:before="28"/>
              <w:ind w:right="336"/>
              <w:jc w:val="right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49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449CDE82" w14:textId="77777777" w:rsidR="00A9004B" w:rsidRDefault="00000000">
            <w:pPr>
              <w:pStyle w:val="TableParagraph"/>
              <w:spacing w:before="28"/>
              <w:ind w:right="271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9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1110375" w14:textId="77777777" w:rsidR="00A9004B" w:rsidRDefault="00000000">
            <w:pPr>
              <w:pStyle w:val="TableParagraph"/>
              <w:spacing w:before="28"/>
              <w:ind w:left="10"/>
              <w:rPr>
                <w:sz w:val="18"/>
              </w:rPr>
            </w:pPr>
            <w:r>
              <w:rPr>
                <w:w w:val="115"/>
                <w:sz w:val="18"/>
              </w:rPr>
              <w:t>4000</w:t>
            </w:r>
          </w:p>
          <w:p w14:paraId="14BE89D5" w14:textId="77777777" w:rsidR="00A9004B" w:rsidRDefault="00000000">
            <w:pPr>
              <w:pStyle w:val="TableParagraph"/>
              <w:spacing w:before="45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3500</w:t>
            </w:r>
          </w:p>
        </w:tc>
        <w:tc>
          <w:tcPr>
            <w:tcW w:w="682" w:type="dxa"/>
            <w:tcBorders>
              <w:top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CBA5A30" w14:textId="77777777" w:rsidR="00A9004B" w:rsidRDefault="00000000">
            <w:pPr>
              <w:pStyle w:val="TableParagraph"/>
              <w:spacing w:before="28"/>
              <w:ind w:left="13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  <w:p w14:paraId="4422CAEA" w14:textId="77777777" w:rsidR="00A9004B" w:rsidRDefault="00000000">
            <w:pPr>
              <w:pStyle w:val="TableParagraph"/>
              <w:spacing w:before="45"/>
              <w:ind w:left="13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1018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05CF4702" w14:textId="77777777" w:rsidR="00A9004B" w:rsidRDefault="00000000">
            <w:pPr>
              <w:pStyle w:val="TableParagraph"/>
              <w:spacing w:before="28"/>
              <w:ind w:left="12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  <w:p w14:paraId="7BE3BC97" w14:textId="77777777" w:rsidR="00A9004B" w:rsidRDefault="00000000">
            <w:pPr>
              <w:pStyle w:val="TableParagraph"/>
              <w:spacing w:before="45"/>
              <w:ind w:left="12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470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6AC6D4C7" w14:textId="77777777" w:rsidR="00A9004B" w:rsidRDefault="00000000">
            <w:pPr>
              <w:pStyle w:val="TableParagraph"/>
              <w:spacing w:before="28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68DDD418" w14:textId="77777777" w:rsidR="00A9004B" w:rsidRDefault="00000000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211E9C06" w14:textId="77777777" w:rsidR="00A9004B" w:rsidRDefault="00000000">
            <w:pPr>
              <w:pStyle w:val="TableParagraph"/>
              <w:spacing w:before="28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2E545CF6" w14:textId="77777777" w:rsidR="00A9004B" w:rsidRDefault="00000000">
            <w:pPr>
              <w:pStyle w:val="TableParagraph"/>
              <w:spacing w:before="45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0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57F077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54EE9C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4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5F6B46F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318D689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</w:tbl>
    <w:p w14:paraId="4123C5B0" w14:textId="77777777" w:rsidR="00A9004B" w:rsidRDefault="00A9004B">
      <w:pPr>
        <w:rPr>
          <w:sz w:val="18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463CF46" w14:textId="77777777" w:rsidR="00A9004B" w:rsidRDefault="00A9004B">
      <w:pPr>
        <w:pStyle w:val="BodyText"/>
        <w:rPr>
          <w:sz w:val="20"/>
        </w:rPr>
      </w:pPr>
    </w:p>
    <w:p w14:paraId="54137E34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84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970"/>
        <w:gridCol w:w="708"/>
        <w:gridCol w:w="596"/>
        <w:gridCol w:w="848"/>
        <w:gridCol w:w="747"/>
        <w:gridCol w:w="597"/>
        <w:gridCol w:w="680"/>
        <w:gridCol w:w="1016"/>
        <w:gridCol w:w="468"/>
        <w:gridCol w:w="686"/>
        <w:gridCol w:w="1198"/>
        <w:gridCol w:w="1001"/>
        <w:gridCol w:w="892"/>
        <w:gridCol w:w="1192"/>
      </w:tblGrid>
      <w:tr w:rsidR="00A9004B" w14:paraId="252880B9" w14:textId="77777777">
        <w:trPr>
          <w:trHeight w:val="510"/>
        </w:trPr>
        <w:tc>
          <w:tcPr>
            <w:tcW w:w="1874" w:type="dxa"/>
            <w:vMerge w:val="restart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0ADD7F9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vMerge w:val="restart"/>
            <w:tcBorders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E7375A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5E75664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vMerge w:val="restart"/>
            <w:tcBorders>
              <w:left w:val="double" w:sz="2" w:space="0" w:color="A0A0A0"/>
              <w:bottom w:val="nil"/>
              <w:right w:val="single" w:sz="12" w:space="0" w:color="EFEFEF"/>
            </w:tcBorders>
          </w:tcPr>
          <w:p w14:paraId="58E281B2" w14:textId="77777777" w:rsidR="00A9004B" w:rsidRDefault="00000000">
            <w:pPr>
              <w:pStyle w:val="TableParagraph"/>
              <w:spacing w:before="32"/>
              <w:ind w:left="47"/>
              <w:rPr>
                <w:sz w:val="18"/>
                <w:szCs w:val="18"/>
              </w:rPr>
            </w:pPr>
            <w:r>
              <w:rPr>
                <w:w w:val="117"/>
                <w:sz w:val="18"/>
                <w:szCs w:val="18"/>
              </w:rPr>
              <w:t>բ</w:t>
            </w:r>
          </w:p>
          <w:p w14:paraId="04966ED2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1A262A02" w14:textId="77777777" w:rsidR="00A9004B" w:rsidRDefault="00A9004B">
            <w:pPr>
              <w:pStyle w:val="TableParagraph"/>
              <w:spacing w:before="11"/>
              <w:rPr>
                <w:sz w:val="23"/>
              </w:rPr>
            </w:pPr>
          </w:p>
          <w:p w14:paraId="45265FA6" w14:textId="77777777" w:rsidR="00A9004B" w:rsidRDefault="00000000">
            <w:pPr>
              <w:pStyle w:val="TableParagraph"/>
              <w:ind w:left="47"/>
              <w:rPr>
                <w:sz w:val="18"/>
                <w:szCs w:val="18"/>
              </w:rPr>
            </w:pPr>
            <w:r>
              <w:rPr>
                <w:w w:val="116"/>
                <w:sz w:val="18"/>
                <w:szCs w:val="18"/>
              </w:rPr>
              <w:t>գ</w:t>
            </w:r>
          </w:p>
          <w:p w14:paraId="6C3043BC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12A37ABC" w14:textId="77777777" w:rsidR="00A9004B" w:rsidRDefault="00A9004B">
            <w:pPr>
              <w:pStyle w:val="TableParagraph"/>
              <w:rPr>
                <w:sz w:val="24"/>
              </w:rPr>
            </w:pPr>
          </w:p>
          <w:p w14:paraId="24A84674" w14:textId="77777777" w:rsidR="00A9004B" w:rsidRDefault="00000000">
            <w:pPr>
              <w:pStyle w:val="TableParagraph"/>
              <w:ind w:left="47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դ</w:t>
            </w:r>
          </w:p>
        </w:tc>
        <w:tc>
          <w:tcPr>
            <w:tcW w:w="848" w:type="dxa"/>
            <w:tcBorders>
              <w:top w:val="thickThinMediumGap" w:sz="3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6A3A6E8" w14:textId="77777777" w:rsidR="00A9004B" w:rsidRDefault="00000000">
            <w:pPr>
              <w:pStyle w:val="TableParagraph"/>
              <w:spacing w:before="32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2F46F929" w14:textId="77777777" w:rsidR="00A9004B" w:rsidRDefault="00000000">
            <w:pPr>
              <w:pStyle w:val="TableParagraph"/>
              <w:spacing w:before="47" w:line="204" w:lineRule="exact"/>
              <w:ind w:left="1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</w:tc>
        <w:tc>
          <w:tcPr>
            <w:tcW w:w="747" w:type="dxa"/>
            <w:tcBorders>
              <w:top w:val="thickThinMediumGap" w:sz="3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0D15C6E" w14:textId="77777777" w:rsidR="00A9004B" w:rsidRDefault="00000000">
            <w:pPr>
              <w:pStyle w:val="TableParagraph"/>
              <w:spacing w:before="32"/>
              <w:ind w:left="1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  <w:p w14:paraId="0AD3CD31" w14:textId="77777777" w:rsidR="00A9004B" w:rsidRDefault="00000000">
            <w:pPr>
              <w:pStyle w:val="TableParagraph"/>
              <w:spacing w:before="47" w:line="204" w:lineRule="exact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thickThinMediumGap" w:sz="3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A73937C" w14:textId="77777777" w:rsidR="00A9004B" w:rsidRDefault="00000000">
            <w:pPr>
              <w:pStyle w:val="TableParagraph"/>
              <w:spacing w:before="32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3000</w:t>
            </w:r>
          </w:p>
          <w:p w14:paraId="3EEDEF36" w14:textId="77777777" w:rsidR="00A9004B" w:rsidRDefault="00000000">
            <w:pPr>
              <w:pStyle w:val="TableParagraph"/>
              <w:spacing w:before="47" w:line="204" w:lineRule="exact"/>
              <w:ind w:left="18"/>
              <w:rPr>
                <w:sz w:val="18"/>
              </w:rPr>
            </w:pPr>
            <w:r>
              <w:rPr>
                <w:w w:val="110"/>
                <w:sz w:val="18"/>
              </w:rPr>
              <w:t>2500</w:t>
            </w:r>
          </w:p>
        </w:tc>
        <w:tc>
          <w:tcPr>
            <w:tcW w:w="680" w:type="dxa"/>
            <w:tcBorders>
              <w:top w:val="thickThinMediumGap" w:sz="3" w:space="0" w:color="EFEFEF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48FECB80" w14:textId="77777777" w:rsidR="00A9004B" w:rsidRDefault="00000000">
            <w:pPr>
              <w:pStyle w:val="TableParagraph"/>
              <w:spacing w:before="32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 w14:paraId="71D1C204" w14:textId="77777777" w:rsidR="00A9004B" w:rsidRDefault="00000000">
            <w:pPr>
              <w:pStyle w:val="TableParagraph"/>
              <w:spacing w:before="47" w:line="204" w:lineRule="exact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1016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170D0F76" w14:textId="77777777" w:rsidR="00A9004B" w:rsidRDefault="00000000">
            <w:pPr>
              <w:pStyle w:val="TableParagraph"/>
              <w:spacing w:before="32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750</w:t>
            </w:r>
          </w:p>
          <w:p w14:paraId="6B16ED05" w14:textId="77777777" w:rsidR="00A9004B" w:rsidRDefault="00000000">
            <w:pPr>
              <w:pStyle w:val="TableParagraph"/>
              <w:spacing w:before="47" w:line="204" w:lineRule="exact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600</w:t>
            </w:r>
          </w:p>
        </w:tc>
        <w:tc>
          <w:tcPr>
            <w:tcW w:w="468" w:type="dxa"/>
            <w:tcBorders>
              <w:top w:val="thickThinMediumGap" w:sz="3" w:space="0" w:color="EFEFEF"/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698FB9C5" w14:textId="77777777" w:rsidR="00A9004B" w:rsidRDefault="00000000">
            <w:pPr>
              <w:pStyle w:val="TableParagraph"/>
              <w:spacing w:before="32"/>
              <w:ind w:left="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49D6BC91" w14:textId="77777777" w:rsidR="00A9004B" w:rsidRDefault="00000000">
            <w:pPr>
              <w:pStyle w:val="TableParagraph"/>
              <w:spacing w:before="47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6" w:type="dxa"/>
            <w:tcBorders>
              <w:top w:val="thickThinMediumGap" w:sz="3" w:space="0" w:color="EFEFEF"/>
              <w:left w:val="double" w:sz="2" w:space="0" w:color="EFEFEF"/>
              <w:bottom w:val="single" w:sz="12" w:space="0" w:color="EFEFEF"/>
              <w:right w:val="single" w:sz="12" w:space="0" w:color="EFEFEF"/>
            </w:tcBorders>
          </w:tcPr>
          <w:p w14:paraId="4E0CE622" w14:textId="77777777" w:rsidR="00A9004B" w:rsidRDefault="00000000">
            <w:pPr>
              <w:pStyle w:val="TableParagraph"/>
              <w:spacing w:before="32"/>
              <w:ind w:left="17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5FE58FED" w14:textId="77777777" w:rsidR="00A9004B" w:rsidRDefault="00000000">
            <w:pPr>
              <w:pStyle w:val="TableParagraph"/>
              <w:spacing w:before="47" w:line="204" w:lineRule="exact"/>
              <w:ind w:left="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98" w:type="dxa"/>
            <w:tcBorders>
              <w:top w:val="thickThinMediumGap" w:sz="3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04CF4E5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1FFC3D6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2ACBCF2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thickThinMediumGap" w:sz="3" w:space="0" w:color="EFEFEF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67D6593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5CB61FC3" w14:textId="77777777">
        <w:trPr>
          <w:trHeight w:val="979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DDEFD7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EAEAA4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5DC73CC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3F73C07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56AA6539" w14:textId="77777777" w:rsidR="00A9004B" w:rsidRDefault="00000000">
            <w:pPr>
              <w:pStyle w:val="TableParagraph"/>
              <w:spacing w:before="27" w:line="295" w:lineRule="auto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Միջին Մեծ</w:t>
            </w:r>
          </w:p>
        </w:tc>
        <w:tc>
          <w:tcPr>
            <w:tcW w:w="747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61FA220F" w14:textId="77777777" w:rsidR="00A9004B" w:rsidRDefault="00000000">
            <w:pPr>
              <w:pStyle w:val="TableParagraph"/>
              <w:spacing w:before="27" w:line="295" w:lineRule="auto"/>
              <w:ind w:left="14" w:right="1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 Միջին Մուգ</w:t>
            </w:r>
          </w:p>
        </w:tc>
        <w:tc>
          <w:tcPr>
            <w:tcW w:w="597" w:type="dxa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53F977EF" w14:textId="77777777" w:rsidR="00A9004B" w:rsidRDefault="00000000">
            <w:pPr>
              <w:pStyle w:val="TableParagraph"/>
              <w:spacing w:before="27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2000</w:t>
            </w:r>
          </w:p>
          <w:p w14:paraId="247AE78A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1A115933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2697B89E" w14:textId="77777777" w:rsidR="00A9004B" w:rsidRDefault="00000000">
            <w:pPr>
              <w:pStyle w:val="TableParagraph"/>
              <w:ind w:left="18"/>
              <w:rPr>
                <w:sz w:val="18"/>
              </w:rPr>
            </w:pPr>
            <w:r>
              <w:rPr>
                <w:w w:val="105"/>
                <w:sz w:val="18"/>
              </w:rPr>
              <w:t>1500</w:t>
            </w:r>
          </w:p>
        </w:tc>
        <w:tc>
          <w:tcPr>
            <w:tcW w:w="680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5925CFE" w14:textId="77777777" w:rsidR="00A9004B" w:rsidRDefault="00000000">
            <w:pPr>
              <w:pStyle w:val="TableParagraph"/>
              <w:spacing w:before="27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  <w:p w14:paraId="7B063CB5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3953F40D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4C659C8" w14:textId="77777777" w:rsidR="00A9004B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86F3D4D" w14:textId="77777777" w:rsidR="00A9004B" w:rsidRDefault="00000000">
            <w:pPr>
              <w:pStyle w:val="TableParagraph"/>
              <w:spacing w:before="27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500</w:t>
            </w:r>
          </w:p>
          <w:p w14:paraId="4E8F7F2D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720EB0C5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38A06416" w14:textId="77777777" w:rsidR="00A9004B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7C2C76D5" w14:textId="77777777" w:rsidR="00A9004B" w:rsidRDefault="00000000">
            <w:pPr>
              <w:pStyle w:val="TableParagraph"/>
              <w:spacing w:before="27"/>
              <w:ind w:left="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50D7B739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7E9CEAA2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4E23C64" w14:textId="77777777" w:rsidR="00A9004B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6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5633A5C3" w14:textId="77777777" w:rsidR="00A9004B" w:rsidRDefault="00000000">
            <w:pPr>
              <w:pStyle w:val="TableParagraph"/>
              <w:spacing w:before="27"/>
              <w:ind w:left="17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166B1717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25617A64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27A1082D" w14:textId="77777777" w:rsidR="00A9004B" w:rsidRDefault="00000000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98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7C36283" w14:textId="77777777" w:rsidR="00A9004B" w:rsidRDefault="00000000">
            <w:pPr>
              <w:pStyle w:val="TableParagraph"/>
              <w:spacing w:before="27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01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DA73652" w14:textId="77777777" w:rsidR="00A9004B" w:rsidRDefault="00000000">
            <w:pPr>
              <w:pStyle w:val="TableParagraph"/>
              <w:spacing w:before="27"/>
              <w:ind w:left="31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892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2DBD5DC" w14:textId="77777777" w:rsidR="00A9004B" w:rsidRDefault="00000000">
            <w:pPr>
              <w:pStyle w:val="TableParagraph"/>
              <w:spacing w:before="27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4.2</w:t>
            </w:r>
          </w:p>
        </w:tc>
        <w:tc>
          <w:tcPr>
            <w:tcW w:w="119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8" w:space="0" w:color="A0A0A0"/>
            </w:tcBorders>
          </w:tcPr>
          <w:p w14:paraId="66A82C3D" w14:textId="77777777" w:rsidR="00A9004B" w:rsidRDefault="00000000">
            <w:pPr>
              <w:pStyle w:val="TableParagraph"/>
              <w:spacing w:before="27"/>
              <w:ind w:left="30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</w:tr>
      <w:tr w:rsidR="00A9004B" w14:paraId="141CA83A" w14:textId="77777777">
        <w:trPr>
          <w:trHeight w:val="997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1ED627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AE84FC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5D4903C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55236AA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AC01FDA" w14:textId="77777777" w:rsidR="00A9004B" w:rsidRDefault="00000000">
            <w:pPr>
              <w:pStyle w:val="TableParagraph"/>
              <w:spacing w:before="45" w:line="292" w:lineRule="auto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Մեծ</w:t>
            </w:r>
          </w:p>
          <w:p w14:paraId="4792C018" w14:textId="77777777" w:rsidR="00A9004B" w:rsidRDefault="00000000">
            <w:pPr>
              <w:pStyle w:val="TableParagraph"/>
              <w:spacing w:before="2"/>
              <w:ind w:left="15"/>
              <w:rPr>
                <w:sz w:val="18"/>
              </w:rPr>
            </w:pPr>
            <w:r>
              <w:rPr>
                <w:w w:val="92"/>
                <w:sz w:val="18"/>
              </w:rPr>
              <w:t>*</w:t>
            </w:r>
          </w:p>
        </w:tc>
        <w:tc>
          <w:tcPr>
            <w:tcW w:w="74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3E020A6" w14:textId="77777777" w:rsidR="00A9004B" w:rsidRDefault="00000000">
            <w:pPr>
              <w:pStyle w:val="TableParagraph"/>
              <w:spacing w:before="45"/>
              <w:ind w:left="1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</w:t>
            </w:r>
          </w:p>
          <w:p w14:paraId="28516888" w14:textId="77777777" w:rsidR="00A9004B" w:rsidRDefault="00000000">
            <w:pPr>
              <w:pStyle w:val="TableParagraph"/>
              <w:spacing w:before="45" w:line="295" w:lineRule="auto"/>
              <w:ind w:left="14" w:right="12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5623F648" w14:textId="77777777" w:rsidR="00A9004B" w:rsidRDefault="00000000">
            <w:pPr>
              <w:pStyle w:val="TableParagraph"/>
              <w:spacing w:before="45"/>
              <w:ind w:left="18"/>
              <w:rPr>
                <w:sz w:val="18"/>
              </w:rPr>
            </w:pPr>
            <w:r>
              <w:rPr>
                <w:w w:val="105"/>
                <w:sz w:val="18"/>
              </w:rPr>
              <w:t>1000</w:t>
            </w:r>
          </w:p>
          <w:p w14:paraId="3CAC0FEF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2FEC0D41" w14:textId="77777777" w:rsidR="00A9004B" w:rsidRDefault="00A9004B">
            <w:pPr>
              <w:pStyle w:val="TableParagraph"/>
              <w:spacing w:before="9"/>
              <w:rPr>
                <w:sz w:val="23"/>
              </w:rPr>
            </w:pPr>
          </w:p>
          <w:p w14:paraId="0DC550C1" w14:textId="77777777" w:rsidR="00A9004B" w:rsidRDefault="00000000">
            <w:pPr>
              <w:pStyle w:val="TableParagraph"/>
              <w:ind w:left="18"/>
              <w:rPr>
                <w:sz w:val="18"/>
              </w:rPr>
            </w:pPr>
            <w:r>
              <w:rPr>
                <w:w w:val="110"/>
                <w:sz w:val="18"/>
              </w:rPr>
              <w:t>750</w:t>
            </w:r>
          </w:p>
        </w:tc>
        <w:tc>
          <w:tcPr>
            <w:tcW w:w="68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5B7C34B" w14:textId="77777777" w:rsidR="00A9004B" w:rsidRDefault="00000000">
            <w:pPr>
              <w:pStyle w:val="TableParagraph"/>
              <w:spacing w:before="45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  <w:p w14:paraId="55CC0383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0EAFAEAE" w14:textId="77777777" w:rsidR="00A9004B" w:rsidRDefault="00A9004B">
            <w:pPr>
              <w:pStyle w:val="TableParagraph"/>
              <w:spacing w:before="9"/>
              <w:rPr>
                <w:sz w:val="23"/>
              </w:rPr>
            </w:pPr>
          </w:p>
          <w:p w14:paraId="04CD06E2" w14:textId="77777777" w:rsidR="00A9004B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88DAC05" w14:textId="77777777" w:rsidR="00A9004B" w:rsidRDefault="00000000">
            <w:pPr>
              <w:pStyle w:val="TableParagraph"/>
              <w:spacing w:before="45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 w14:paraId="7E0D2430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5932469D" w14:textId="77777777" w:rsidR="00A9004B" w:rsidRDefault="00A9004B">
            <w:pPr>
              <w:pStyle w:val="TableParagraph"/>
              <w:spacing w:before="9"/>
              <w:rPr>
                <w:sz w:val="23"/>
              </w:rPr>
            </w:pPr>
          </w:p>
          <w:p w14:paraId="78CBD491" w14:textId="77777777" w:rsidR="00A9004B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EA6AF38" w14:textId="77777777" w:rsidR="00A9004B" w:rsidRDefault="00000000">
            <w:pPr>
              <w:pStyle w:val="TableParagraph"/>
              <w:spacing w:before="45"/>
              <w:ind w:left="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1B9CCA97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6914D520" w14:textId="77777777" w:rsidR="00A9004B" w:rsidRDefault="00A9004B">
            <w:pPr>
              <w:pStyle w:val="TableParagraph"/>
              <w:spacing w:before="9"/>
              <w:rPr>
                <w:sz w:val="23"/>
              </w:rPr>
            </w:pPr>
          </w:p>
          <w:p w14:paraId="5F411765" w14:textId="77777777" w:rsidR="00A9004B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5F2B77AC" w14:textId="77777777" w:rsidR="00A9004B" w:rsidRDefault="00000000">
            <w:pPr>
              <w:pStyle w:val="TableParagraph"/>
              <w:spacing w:before="45"/>
              <w:ind w:left="17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219AF699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50F321C0" w14:textId="77777777" w:rsidR="00A9004B" w:rsidRDefault="00A9004B">
            <w:pPr>
              <w:pStyle w:val="TableParagraph"/>
              <w:spacing w:before="9"/>
              <w:rPr>
                <w:sz w:val="23"/>
              </w:rPr>
            </w:pPr>
          </w:p>
          <w:p w14:paraId="1A62983F" w14:textId="77777777" w:rsidR="00A9004B" w:rsidRDefault="00000000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9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377660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691FCC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99B16C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0A0A0"/>
              <w:bottom w:val="nil"/>
              <w:right w:val="single" w:sz="8" w:space="0" w:color="A0A0A0"/>
            </w:tcBorders>
          </w:tcPr>
          <w:p w14:paraId="5DC61B9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568465C8" w14:textId="77777777">
        <w:trPr>
          <w:trHeight w:val="520"/>
        </w:trPr>
        <w:tc>
          <w:tcPr>
            <w:tcW w:w="1874" w:type="dxa"/>
            <w:vMerge w:val="restart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A6E7A09" w14:textId="77777777" w:rsidR="00A9004B" w:rsidRDefault="00000000">
            <w:pPr>
              <w:pStyle w:val="TableParagraph"/>
              <w:spacing w:before="42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Բարձր ճշտության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B4C7140" w14:textId="77777777" w:rsidR="00A9004B" w:rsidRDefault="00000000">
            <w:pPr>
              <w:pStyle w:val="TableParagraph"/>
              <w:spacing w:before="42"/>
              <w:ind w:left="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0.30-ից</w:t>
            </w:r>
          </w:p>
          <w:p w14:paraId="6EA1971D" w14:textId="77777777" w:rsidR="00A9004B" w:rsidRDefault="00000000">
            <w:pPr>
              <w:pStyle w:val="TableParagraph"/>
              <w:spacing w:before="47"/>
              <w:ind w:left="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մինչև 0.50</w:t>
            </w:r>
          </w:p>
        </w:tc>
        <w:tc>
          <w:tcPr>
            <w:tcW w:w="708" w:type="dxa"/>
            <w:vMerge w:val="restart"/>
            <w:tcBorders>
              <w:top w:val="nil"/>
              <w:left w:val="thinThickMediumGap" w:sz="3" w:space="0" w:color="A0A0A0"/>
              <w:bottom w:val="single" w:sz="12" w:space="0" w:color="EFEFEF"/>
              <w:right w:val="double" w:sz="2" w:space="0" w:color="A0A0A0"/>
            </w:tcBorders>
          </w:tcPr>
          <w:p w14:paraId="482F1EE8" w14:textId="77777777" w:rsidR="00A9004B" w:rsidRDefault="00000000">
            <w:pPr>
              <w:pStyle w:val="TableParagraph"/>
              <w:spacing w:before="42"/>
              <w:ind w:left="58"/>
              <w:rPr>
                <w:sz w:val="18"/>
              </w:rPr>
            </w:pPr>
            <w:r>
              <w:rPr>
                <w:w w:val="110"/>
                <w:sz w:val="18"/>
              </w:rPr>
              <w:t>I I I</w:t>
            </w:r>
          </w:p>
        </w:tc>
        <w:tc>
          <w:tcPr>
            <w:tcW w:w="596" w:type="dxa"/>
            <w:vMerge w:val="restart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52C18F5C" w14:textId="77777777" w:rsidR="00A9004B" w:rsidRDefault="00000000">
            <w:pPr>
              <w:pStyle w:val="TableParagraph"/>
              <w:spacing w:before="42"/>
              <w:ind w:left="47"/>
              <w:rPr>
                <w:sz w:val="18"/>
                <w:szCs w:val="18"/>
              </w:rPr>
            </w:pPr>
            <w:r>
              <w:rPr>
                <w:w w:val="111"/>
                <w:sz w:val="18"/>
                <w:szCs w:val="18"/>
              </w:rPr>
              <w:t>ա</w:t>
            </w:r>
          </w:p>
          <w:p w14:paraId="66A59788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79B337CF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B71069E" w14:textId="77777777" w:rsidR="00A9004B" w:rsidRDefault="00000000">
            <w:pPr>
              <w:pStyle w:val="TableParagraph"/>
              <w:spacing w:line="559" w:lineRule="auto"/>
              <w:ind w:left="47" w:right="37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բ գ</w:t>
            </w:r>
          </w:p>
          <w:p w14:paraId="6A17D681" w14:textId="77777777" w:rsidR="00A9004B" w:rsidRDefault="00A9004B">
            <w:pPr>
              <w:pStyle w:val="TableParagraph"/>
              <w:spacing w:before="3"/>
              <w:rPr>
                <w:sz w:val="20"/>
              </w:rPr>
            </w:pPr>
          </w:p>
          <w:p w14:paraId="2F8CFD7D" w14:textId="77777777" w:rsidR="00A9004B" w:rsidRDefault="00000000">
            <w:pPr>
              <w:pStyle w:val="TableParagraph"/>
              <w:ind w:left="47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դ</w:t>
            </w:r>
          </w:p>
        </w:tc>
        <w:tc>
          <w:tcPr>
            <w:tcW w:w="848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EE56A18" w14:textId="77777777" w:rsidR="00A9004B" w:rsidRDefault="00000000">
            <w:pPr>
              <w:pStyle w:val="TableParagraph"/>
              <w:spacing w:before="42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4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223F1B6" w14:textId="77777777" w:rsidR="00A9004B" w:rsidRDefault="00000000">
            <w:pPr>
              <w:pStyle w:val="TableParagraph"/>
              <w:spacing w:before="42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47FCA889" w14:textId="77777777" w:rsidR="00A9004B" w:rsidRDefault="00000000">
            <w:pPr>
              <w:pStyle w:val="TableParagraph"/>
              <w:spacing w:before="42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2000</w:t>
            </w:r>
          </w:p>
          <w:p w14:paraId="42DA6C4E" w14:textId="77777777" w:rsidR="00A9004B" w:rsidRDefault="00000000">
            <w:pPr>
              <w:pStyle w:val="TableParagraph"/>
              <w:spacing w:before="47" w:line="204" w:lineRule="exact"/>
              <w:ind w:left="18"/>
              <w:rPr>
                <w:sz w:val="18"/>
              </w:rPr>
            </w:pPr>
            <w:r>
              <w:rPr>
                <w:w w:val="105"/>
                <w:sz w:val="18"/>
              </w:rPr>
              <w:t>1500</w:t>
            </w:r>
          </w:p>
        </w:tc>
        <w:tc>
          <w:tcPr>
            <w:tcW w:w="68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079D2B0" w14:textId="77777777" w:rsidR="00A9004B" w:rsidRDefault="00000000">
            <w:pPr>
              <w:pStyle w:val="TableParagraph"/>
              <w:spacing w:before="42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  <w:p w14:paraId="6C94886B" w14:textId="77777777" w:rsidR="00A9004B" w:rsidRDefault="00000000">
            <w:pPr>
              <w:pStyle w:val="TableParagraph"/>
              <w:spacing w:before="47" w:line="204" w:lineRule="exact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94272F3" w14:textId="77777777" w:rsidR="00A9004B" w:rsidRDefault="00000000">
            <w:pPr>
              <w:pStyle w:val="TableParagraph"/>
              <w:spacing w:before="42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500</w:t>
            </w:r>
          </w:p>
          <w:p w14:paraId="25409458" w14:textId="77777777" w:rsidR="00A9004B" w:rsidRDefault="00000000">
            <w:pPr>
              <w:pStyle w:val="TableParagraph"/>
              <w:spacing w:before="47" w:line="204" w:lineRule="exact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987B30F" w14:textId="77777777" w:rsidR="00A9004B" w:rsidRDefault="00000000">
            <w:pPr>
              <w:pStyle w:val="TableParagraph"/>
              <w:spacing w:before="42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25ED1E0B" w14:textId="77777777" w:rsidR="00A9004B" w:rsidRDefault="00000000">
            <w:pPr>
              <w:pStyle w:val="TableParagraph"/>
              <w:spacing w:before="47" w:line="204" w:lineRule="exact"/>
              <w:ind w:left="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4A64C70" w14:textId="77777777" w:rsidR="00A9004B" w:rsidRDefault="00000000">
            <w:pPr>
              <w:pStyle w:val="TableParagraph"/>
              <w:spacing w:before="42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4ACF2041" w14:textId="77777777" w:rsidR="00A9004B" w:rsidRDefault="00000000">
            <w:pPr>
              <w:pStyle w:val="TableParagraph"/>
              <w:spacing w:before="47" w:line="204" w:lineRule="exact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9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71546F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5650340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5DE95A5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0A0A0"/>
              <w:bottom w:val="nil"/>
              <w:right w:val="single" w:sz="8" w:space="0" w:color="A0A0A0"/>
            </w:tcBorders>
          </w:tcPr>
          <w:p w14:paraId="5C3ACAD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285D1DB2" w14:textId="77777777">
        <w:trPr>
          <w:trHeight w:val="507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041950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EFF128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double" w:sz="2" w:space="0" w:color="A0A0A0"/>
            </w:tcBorders>
          </w:tcPr>
          <w:p w14:paraId="7A77590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4F9E548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81D9EE1" w14:textId="77777777" w:rsidR="00A9004B" w:rsidRDefault="00000000">
            <w:pPr>
              <w:pStyle w:val="TableParagraph"/>
              <w:spacing w:before="29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7364DD6D" w14:textId="77777777" w:rsidR="00A9004B" w:rsidRDefault="00000000">
            <w:pPr>
              <w:pStyle w:val="TableParagraph"/>
              <w:spacing w:before="47" w:line="204" w:lineRule="exact"/>
              <w:ind w:left="1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</w:tc>
        <w:tc>
          <w:tcPr>
            <w:tcW w:w="747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F8F8792" w14:textId="77777777" w:rsidR="00A9004B" w:rsidRDefault="00000000">
            <w:pPr>
              <w:pStyle w:val="TableParagraph"/>
              <w:spacing w:before="29"/>
              <w:ind w:left="1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  <w:p w14:paraId="4050D850" w14:textId="77777777" w:rsidR="00A9004B" w:rsidRDefault="00000000">
            <w:pPr>
              <w:pStyle w:val="TableParagraph"/>
              <w:spacing w:before="47" w:line="204" w:lineRule="exact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8873AAB" w14:textId="77777777" w:rsidR="00A9004B" w:rsidRDefault="00000000">
            <w:pPr>
              <w:pStyle w:val="TableParagraph"/>
              <w:spacing w:before="29"/>
              <w:ind w:left="18"/>
              <w:rPr>
                <w:sz w:val="18"/>
              </w:rPr>
            </w:pPr>
            <w:r>
              <w:rPr>
                <w:w w:val="105"/>
                <w:sz w:val="18"/>
              </w:rPr>
              <w:t>1000</w:t>
            </w:r>
          </w:p>
          <w:p w14:paraId="76E2A881" w14:textId="77777777" w:rsidR="00A9004B" w:rsidRDefault="00000000">
            <w:pPr>
              <w:pStyle w:val="TableParagraph"/>
              <w:spacing w:before="47" w:line="204" w:lineRule="exact"/>
              <w:ind w:left="18"/>
              <w:rPr>
                <w:sz w:val="18"/>
              </w:rPr>
            </w:pPr>
            <w:r>
              <w:rPr>
                <w:w w:val="110"/>
                <w:sz w:val="18"/>
              </w:rPr>
              <w:t>750</w:t>
            </w:r>
          </w:p>
        </w:tc>
        <w:tc>
          <w:tcPr>
            <w:tcW w:w="680" w:type="dxa"/>
            <w:tcBorders>
              <w:top w:val="nil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70675CC3" w14:textId="77777777" w:rsidR="00A9004B" w:rsidRDefault="00000000">
            <w:pPr>
              <w:pStyle w:val="TableParagraph"/>
              <w:spacing w:before="29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  <w:p w14:paraId="485EA771" w14:textId="77777777" w:rsidR="00A9004B" w:rsidRDefault="00000000">
            <w:pPr>
              <w:pStyle w:val="TableParagraph"/>
              <w:spacing w:before="47" w:line="204" w:lineRule="exact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724A649A" w14:textId="77777777" w:rsidR="00A9004B" w:rsidRDefault="00000000">
            <w:pPr>
              <w:pStyle w:val="TableParagraph"/>
              <w:spacing w:before="29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 w14:paraId="2B025DE2" w14:textId="77777777" w:rsidR="00A9004B" w:rsidRDefault="00000000">
            <w:pPr>
              <w:pStyle w:val="TableParagraph"/>
              <w:spacing w:before="47" w:line="204" w:lineRule="exact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14D87D59" w14:textId="77777777" w:rsidR="00A9004B" w:rsidRDefault="00000000">
            <w:pPr>
              <w:pStyle w:val="TableParagraph"/>
              <w:spacing w:before="29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504D756E" w14:textId="77777777" w:rsidR="00A9004B" w:rsidRDefault="00000000">
            <w:pPr>
              <w:pStyle w:val="TableParagraph"/>
              <w:spacing w:before="47" w:line="204" w:lineRule="exact"/>
              <w:ind w:left="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69EDC58" w14:textId="77777777" w:rsidR="00A9004B" w:rsidRDefault="00000000">
            <w:pPr>
              <w:pStyle w:val="TableParagraph"/>
              <w:spacing w:before="29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5777FE93" w14:textId="77777777" w:rsidR="00A9004B" w:rsidRDefault="00000000">
            <w:pPr>
              <w:pStyle w:val="TableParagraph"/>
              <w:spacing w:before="47" w:line="204" w:lineRule="exact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98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16E28B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6A1DC49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130C685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5E0CB3D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30C33BFF" w14:textId="77777777">
        <w:trPr>
          <w:trHeight w:val="967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7490B8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84C406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double" w:sz="2" w:space="0" w:color="A0A0A0"/>
            </w:tcBorders>
          </w:tcPr>
          <w:p w14:paraId="504F09F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033DB66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18A4774" w14:textId="77777777" w:rsidR="00A9004B" w:rsidRDefault="00000000">
            <w:pPr>
              <w:pStyle w:val="TableParagraph"/>
              <w:spacing w:before="27" w:line="295" w:lineRule="auto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Միջին Մեծ</w:t>
            </w:r>
          </w:p>
        </w:tc>
        <w:tc>
          <w:tcPr>
            <w:tcW w:w="74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0E43164" w14:textId="77777777" w:rsidR="00A9004B" w:rsidRDefault="00000000">
            <w:pPr>
              <w:pStyle w:val="TableParagraph"/>
              <w:spacing w:before="27" w:line="295" w:lineRule="auto"/>
              <w:ind w:left="14" w:right="1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 Միջին Մուգ</w:t>
            </w:r>
          </w:p>
        </w:tc>
        <w:tc>
          <w:tcPr>
            <w:tcW w:w="59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D47AAA9" w14:textId="77777777" w:rsidR="00A9004B" w:rsidRDefault="00000000">
            <w:pPr>
              <w:pStyle w:val="TableParagraph"/>
              <w:spacing w:before="27"/>
              <w:ind w:left="18"/>
              <w:rPr>
                <w:sz w:val="18"/>
              </w:rPr>
            </w:pPr>
            <w:r>
              <w:rPr>
                <w:w w:val="110"/>
                <w:sz w:val="18"/>
              </w:rPr>
              <w:t>750</w:t>
            </w:r>
          </w:p>
          <w:p w14:paraId="316AED5D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6E20C5B3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7A4D57B7" w14:textId="77777777" w:rsidR="00A9004B" w:rsidRDefault="00000000">
            <w:pPr>
              <w:pStyle w:val="TableParagraph"/>
              <w:spacing w:line="205" w:lineRule="exact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600</w:t>
            </w:r>
          </w:p>
        </w:tc>
        <w:tc>
          <w:tcPr>
            <w:tcW w:w="68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042AF2B5" w14:textId="77777777" w:rsidR="00A9004B" w:rsidRDefault="00000000">
            <w:pPr>
              <w:pStyle w:val="TableParagraph"/>
              <w:spacing w:before="27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  <w:p w14:paraId="7EADBA87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69D9D6C2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510CB48" w14:textId="77777777" w:rsidR="00A9004B" w:rsidRDefault="00000000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50537E32" w14:textId="77777777" w:rsidR="00A9004B" w:rsidRDefault="00000000">
            <w:pPr>
              <w:pStyle w:val="TableParagraph"/>
              <w:spacing w:before="27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 w14:paraId="2E1D135D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2C7CB067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46881C2F" w14:textId="77777777" w:rsidR="00A9004B" w:rsidRDefault="00000000">
            <w:pPr>
              <w:pStyle w:val="TableParagraph"/>
              <w:spacing w:line="205" w:lineRule="exact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EAE1CD3" w14:textId="77777777" w:rsidR="00A9004B" w:rsidRDefault="00000000">
            <w:pPr>
              <w:pStyle w:val="TableParagraph"/>
              <w:spacing w:before="27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2894BE1E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6D4E5B4A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72111047" w14:textId="77777777" w:rsidR="00A9004B" w:rsidRDefault="00000000">
            <w:pPr>
              <w:pStyle w:val="TableParagraph"/>
              <w:spacing w:line="205" w:lineRule="exact"/>
              <w:ind w:left="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686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3AA714D" w14:textId="77777777" w:rsidR="00A9004B" w:rsidRDefault="00000000">
            <w:pPr>
              <w:pStyle w:val="TableParagraph"/>
              <w:spacing w:before="27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0CC9540B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22A9DEE6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9D8DA2B" w14:textId="77777777" w:rsidR="00A9004B" w:rsidRDefault="00000000">
            <w:pPr>
              <w:pStyle w:val="TableParagraph"/>
              <w:spacing w:line="205" w:lineRule="exact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9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F36A1CD" w14:textId="77777777" w:rsidR="00A9004B" w:rsidRDefault="00000000">
            <w:pPr>
              <w:pStyle w:val="TableParagraph"/>
              <w:spacing w:before="27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01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2DEA0AD1" w14:textId="77777777" w:rsidR="00A9004B" w:rsidRDefault="00000000">
            <w:pPr>
              <w:pStyle w:val="TableParagraph"/>
              <w:spacing w:before="27"/>
              <w:ind w:left="31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89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06ADC97F" w14:textId="77777777" w:rsidR="00A9004B" w:rsidRDefault="00000000">
            <w:pPr>
              <w:pStyle w:val="TableParagraph"/>
              <w:spacing w:before="27"/>
              <w:ind w:left="33"/>
              <w:rPr>
                <w:sz w:val="18"/>
              </w:rPr>
            </w:pPr>
            <w:r>
              <w:rPr>
                <w:w w:val="110"/>
                <w:sz w:val="18"/>
              </w:rPr>
              <w:t>3.0</w:t>
            </w:r>
          </w:p>
        </w:tc>
        <w:tc>
          <w:tcPr>
            <w:tcW w:w="119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5417D13F" w14:textId="77777777" w:rsidR="00A9004B" w:rsidRDefault="00000000">
            <w:pPr>
              <w:pStyle w:val="TableParagraph"/>
              <w:spacing w:before="27"/>
              <w:ind w:left="30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</w:tr>
      <w:tr w:rsidR="00A9004B" w14:paraId="0F26B91A" w14:textId="77777777">
        <w:trPr>
          <w:trHeight w:val="228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CE184D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02B333A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double" w:sz="2" w:space="0" w:color="A0A0A0"/>
            </w:tcBorders>
          </w:tcPr>
          <w:p w14:paraId="2FD27DC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3930979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83420DF" w14:textId="77777777" w:rsidR="00A9004B" w:rsidRDefault="00000000">
            <w:pPr>
              <w:pStyle w:val="TableParagraph"/>
              <w:spacing w:before="28" w:line="292" w:lineRule="auto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Մեծ</w:t>
            </w:r>
          </w:p>
          <w:p w14:paraId="22DDDA83" w14:textId="77777777" w:rsidR="00A9004B" w:rsidRDefault="00000000">
            <w:pPr>
              <w:pStyle w:val="TableParagraph"/>
              <w:spacing w:before="1" w:line="204" w:lineRule="exact"/>
              <w:ind w:left="15"/>
              <w:rPr>
                <w:sz w:val="18"/>
              </w:rPr>
            </w:pPr>
            <w:r>
              <w:rPr>
                <w:w w:val="92"/>
                <w:sz w:val="18"/>
              </w:rPr>
              <w:t>*</w:t>
            </w:r>
          </w:p>
        </w:tc>
        <w:tc>
          <w:tcPr>
            <w:tcW w:w="747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414A2B7" w14:textId="77777777" w:rsidR="00A9004B" w:rsidRDefault="00000000">
            <w:pPr>
              <w:pStyle w:val="TableParagraph"/>
              <w:spacing w:before="28"/>
              <w:ind w:left="1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</w:t>
            </w:r>
          </w:p>
          <w:p w14:paraId="16B31921" w14:textId="77777777" w:rsidR="00A9004B" w:rsidRDefault="00000000">
            <w:pPr>
              <w:pStyle w:val="TableParagraph"/>
              <w:spacing w:before="10" w:line="254" w:lineRule="exact"/>
              <w:ind w:left="14" w:right="12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97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6FD7C7E0" w14:textId="77777777" w:rsidR="00A9004B" w:rsidRDefault="00000000">
            <w:pPr>
              <w:pStyle w:val="TableParagraph"/>
              <w:spacing w:before="28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680" w:type="dxa"/>
            <w:vMerge w:val="restart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441BC1C1" w14:textId="77777777" w:rsidR="00A9004B" w:rsidRDefault="00000000">
            <w:pPr>
              <w:pStyle w:val="TableParagraph"/>
              <w:spacing w:before="28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vMerge w:val="restart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77E4D9CF" w14:textId="77777777" w:rsidR="00A9004B" w:rsidRDefault="00000000">
            <w:pPr>
              <w:pStyle w:val="TableParagraph"/>
              <w:spacing w:before="28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2184CC18" w14:textId="77777777" w:rsidR="00A9004B" w:rsidRDefault="00000000">
            <w:pPr>
              <w:pStyle w:val="TableParagraph"/>
              <w:spacing w:before="28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6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7E966BCA" w14:textId="77777777" w:rsidR="00A9004B" w:rsidRDefault="00000000">
            <w:pPr>
              <w:pStyle w:val="TableParagraph"/>
              <w:spacing w:before="28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98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BB211A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vMerge w:val="restart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295B210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80F1E21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670392E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55AC12AB" w14:textId="77777777">
        <w:trPr>
          <w:trHeight w:val="500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B97DB7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BCBF0F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double" w:sz="2" w:space="0" w:color="A0A0A0"/>
            </w:tcBorders>
          </w:tcPr>
          <w:p w14:paraId="09E9556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577D560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7E5B65E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3610A5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0CD660B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1749B77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020FCEF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3383637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28BE3F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BB53E6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53275CF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28274DD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06E33670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95226D5" w14:textId="77777777">
        <w:trPr>
          <w:trHeight w:val="268"/>
        </w:trPr>
        <w:tc>
          <w:tcPr>
            <w:tcW w:w="1874" w:type="dxa"/>
            <w:vMerge w:val="restart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45551BDD" w14:textId="77777777" w:rsidR="00A9004B" w:rsidRDefault="00000000">
            <w:pPr>
              <w:pStyle w:val="TableParagraph"/>
              <w:spacing w:before="29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ճշտության</w:t>
            </w:r>
          </w:p>
        </w:tc>
        <w:tc>
          <w:tcPr>
            <w:tcW w:w="970" w:type="dxa"/>
            <w:vMerge w:val="restart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D1ABCC8" w14:textId="77777777" w:rsidR="00A9004B" w:rsidRDefault="00000000">
            <w:pPr>
              <w:pStyle w:val="TableParagraph"/>
              <w:spacing w:before="29"/>
              <w:ind w:left="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0.50-ից</w:t>
            </w:r>
          </w:p>
          <w:p w14:paraId="35C93A25" w14:textId="77777777" w:rsidR="00A9004B" w:rsidRDefault="00000000">
            <w:pPr>
              <w:pStyle w:val="TableParagraph"/>
              <w:spacing w:before="47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մինչև 1</w:t>
            </w:r>
          </w:p>
        </w:tc>
        <w:tc>
          <w:tcPr>
            <w:tcW w:w="708" w:type="dxa"/>
            <w:vMerge w:val="restart"/>
            <w:tcBorders>
              <w:top w:val="single" w:sz="12" w:space="0" w:color="EFEFEF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03C87017" w14:textId="77777777" w:rsidR="00A9004B" w:rsidRDefault="00000000">
            <w:pPr>
              <w:pStyle w:val="TableParagraph"/>
              <w:spacing w:before="29"/>
              <w:ind w:left="58"/>
              <w:rPr>
                <w:sz w:val="18"/>
              </w:rPr>
            </w:pPr>
            <w:r>
              <w:rPr>
                <w:w w:val="110"/>
                <w:sz w:val="18"/>
              </w:rPr>
              <w:t>IV</w:t>
            </w:r>
          </w:p>
        </w:tc>
        <w:tc>
          <w:tcPr>
            <w:tcW w:w="596" w:type="dxa"/>
            <w:vMerge w:val="restart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EFEFEF"/>
            </w:tcBorders>
          </w:tcPr>
          <w:p w14:paraId="3B80E33E" w14:textId="77777777" w:rsidR="00A9004B" w:rsidRDefault="00000000">
            <w:pPr>
              <w:pStyle w:val="TableParagraph"/>
              <w:spacing w:before="29" w:line="561" w:lineRule="auto"/>
              <w:ind w:left="47" w:right="353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ա </w:t>
            </w:r>
            <w:r>
              <w:rPr>
                <w:w w:val="115"/>
                <w:sz w:val="18"/>
                <w:szCs w:val="18"/>
              </w:rPr>
              <w:t>բ գ</w:t>
            </w:r>
          </w:p>
          <w:p w14:paraId="5A9AA6E6" w14:textId="77777777" w:rsidR="00A9004B" w:rsidRDefault="00A9004B">
            <w:pPr>
              <w:pStyle w:val="TableParagraph"/>
              <w:spacing w:before="11"/>
              <w:rPr>
                <w:sz w:val="19"/>
              </w:rPr>
            </w:pPr>
          </w:p>
          <w:p w14:paraId="7A01BC8A" w14:textId="77777777" w:rsidR="00A9004B" w:rsidRDefault="00000000">
            <w:pPr>
              <w:pStyle w:val="TableParagraph"/>
              <w:ind w:left="47"/>
              <w:jc w:val="both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դ</w:t>
            </w:r>
          </w:p>
        </w:tc>
        <w:tc>
          <w:tcPr>
            <w:tcW w:w="848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2FAAE50F" w14:textId="77777777" w:rsidR="00A9004B" w:rsidRDefault="00000000">
            <w:pPr>
              <w:pStyle w:val="TableParagraph"/>
              <w:spacing w:before="29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47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4A222BB8" w14:textId="77777777" w:rsidR="00A9004B" w:rsidRDefault="00000000">
            <w:pPr>
              <w:pStyle w:val="TableParagraph"/>
              <w:spacing w:before="29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BF3FF52" w14:textId="77777777" w:rsidR="00A9004B" w:rsidRDefault="00000000">
            <w:pPr>
              <w:pStyle w:val="TableParagraph"/>
              <w:spacing w:before="29"/>
              <w:ind w:left="18"/>
              <w:rPr>
                <w:sz w:val="18"/>
              </w:rPr>
            </w:pPr>
            <w:r>
              <w:rPr>
                <w:w w:val="110"/>
                <w:sz w:val="18"/>
              </w:rPr>
              <w:t>750</w:t>
            </w:r>
          </w:p>
        </w:tc>
        <w:tc>
          <w:tcPr>
            <w:tcW w:w="680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7A96BF95" w14:textId="77777777" w:rsidR="00A9004B" w:rsidRDefault="00000000">
            <w:pPr>
              <w:pStyle w:val="TableParagraph"/>
              <w:spacing w:before="29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440AC52" w14:textId="77777777" w:rsidR="00A9004B" w:rsidRDefault="00000000">
            <w:pPr>
              <w:pStyle w:val="TableParagraph"/>
              <w:spacing w:before="29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401F7C90" w14:textId="77777777" w:rsidR="00A9004B" w:rsidRDefault="00000000">
            <w:pPr>
              <w:pStyle w:val="TableParagraph"/>
              <w:spacing w:before="29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6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12FA71B0" w14:textId="77777777" w:rsidR="00A9004B" w:rsidRDefault="00000000">
            <w:pPr>
              <w:pStyle w:val="TableParagraph"/>
              <w:spacing w:before="29"/>
              <w:ind w:left="17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8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CE82A7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1B182D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71F5AF7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8" w:space="0" w:color="A0A0A0"/>
            </w:tcBorders>
          </w:tcPr>
          <w:p w14:paraId="7958A8D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0A872406" w14:textId="77777777">
        <w:trPr>
          <w:trHeight w:val="522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FA8946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1529AF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190F1A1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7368DEE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93D7D53" w14:textId="77777777" w:rsidR="00A9004B" w:rsidRDefault="00000000">
            <w:pPr>
              <w:pStyle w:val="TableParagraph"/>
              <w:spacing w:before="10" w:line="252" w:lineRule="exact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Միջին</w:t>
            </w:r>
          </w:p>
        </w:tc>
        <w:tc>
          <w:tcPr>
            <w:tcW w:w="747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6FD8E6D" w14:textId="77777777" w:rsidR="00A9004B" w:rsidRDefault="00000000">
            <w:pPr>
              <w:pStyle w:val="TableParagraph"/>
              <w:spacing w:before="10" w:line="252" w:lineRule="exact"/>
              <w:ind w:left="14" w:right="1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Մուգ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84DCB0F" w14:textId="77777777" w:rsidR="00A9004B" w:rsidRDefault="00000000">
            <w:pPr>
              <w:pStyle w:val="TableParagraph"/>
              <w:spacing w:before="44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500</w:t>
            </w:r>
          </w:p>
        </w:tc>
        <w:tc>
          <w:tcPr>
            <w:tcW w:w="680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4B73C1A9" w14:textId="77777777" w:rsidR="00A9004B" w:rsidRDefault="00000000">
            <w:pPr>
              <w:pStyle w:val="TableParagraph"/>
              <w:spacing w:before="44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32D9479D" w14:textId="77777777" w:rsidR="00A9004B" w:rsidRDefault="00000000">
            <w:pPr>
              <w:pStyle w:val="TableParagraph"/>
              <w:spacing w:before="44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49D15FF" w14:textId="77777777" w:rsidR="00A9004B" w:rsidRDefault="00000000">
            <w:pPr>
              <w:pStyle w:val="TableParagraph"/>
              <w:spacing w:before="44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6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961A7D0" w14:textId="77777777" w:rsidR="00A9004B" w:rsidRDefault="00000000">
            <w:pPr>
              <w:pStyle w:val="TableParagraph"/>
              <w:spacing w:before="44"/>
              <w:ind w:left="17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26F97A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2E1A9BC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4DD698D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3CB1C2B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732C21D2" w14:textId="77777777">
        <w:trPr>
          <w:trHeight w:val="758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D7DA93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8D23F5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14D4864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383143C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50273F9" w14:textId="77777777" w:rsidR="00A9004B" w:rsidRDefault="00000000">
            <w:pPr>
              <w:pStyle w:val="TableParagraph"/>
              <w:spacing w:before="27" w:line="292" w:lineRule="auto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Միջին</w:t>
            </w:r>
          </w:p>
          <w:p w14:paraId="5A27FE42" w14:textId="77777777" w:rsidR="00A9004B" w:rsidRDefault="00000000">
            <w:pPr>
              <w:pStyle w:val="TableParagraph"/>
              <w:spacing w:before="3" w:line="203" w:lineRule="exact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Մեծ</w:t>
            </w:r>
          </w:p>
        </w:tc>
        <w:tc>
          <w:tcPr>
            <w:tcW w:w="74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B520BE8" w14:textId="77777777" w:rsidR="00A9004B" w:rsidRDefault="00000000">
            <w:pPr>
              <w:pStyle w:val="TableParagraph"/>
              <w:spacing w:before="27" w:line="292" w:lineRule="auto"/>
              <w:ind w:left="14" w:right="1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 Միջին</w:t>
            </w:r>
          </w:p>
          <w:p w14:paraId="259FACA2" w14:textId="77777777" w:rsidR="00A9004B" w:rsidRDefault="00000000">
            <w:pPr>
              <w:pStyle w:val="TableParagraph"/>
              <w:spacing w:before="3" w:line="203" w:lineRule="exact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9AE8529" w14:textId="77777777" w:rsidR="00A9004B" w:rsidRDefault="00000000">
            <w:pPr>
              <w:pStyle w:val="TableParagraph"/>
              <w:spacing w:before="27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68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37376C95" w14:textId="77777777" w:rsidR="00A9004B" w:rsidRDefault="00000000">
            <w:pPr>
              <w:pStyle w:val="TableParagraph"/>
              <w:spacing w:before="27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44D5F2D" w14:textId="77777777" w:rsidR="00A9004B" w:rsidRDefault="00000000">
            <w:pPr>
              <w:pStyle w:val="TableParagraph"/>
              <w:spacing w:before="27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7493364" w14:textId="77777777" w:rsidR="00A9004B" w:rsidRDefault="00000000">
            <w:pPr>
              <w:pStyle w:val="TableParagraph"/>
              <w:spacing w:before="27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E454857" w14:textId="77777777" w:rsidR="00A9004B" w:rsidRDefault="00000000">
            <w:pPr>
              <w:pStyle w:val="TableParagraph"/>
              <w:spacing w:before="27"/>
              <w:ind w:left="17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2F4F03E" w14:textId="77777777" w:rsidR="00A9004B" w:rsidRDefault="00000000">
            <w:pPr>
              <w:pStyle w:val="TableParagraph"/>
              <w:spacing w:before="27"/>
              <w:ind w:left="25"/>
              <w:rPr>
                <w:sz w:val="18"/>
              </w:rPr>
            </w:pPr>
            <w:r>
              <w:rPr>
                <w:w w:val="112"/>
                <w:sz w:val="18"/>
              </w:rPr>
              <w:t>4</w:t>
            </w:r>
          </w:p>
        </w:tc>
        <w:tc>
          <w:tcPr>
            <w:tcW w:w="1001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9B17507" w14:textId="77777777" w:rsidR="00A9004B" w:rsidRDefault="00000000">
            <w:pPr>
              <w:pStyle w:val="TableParagraph"/>
              <w:spacing w:before="27"/>
              <w:ind w:left="31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89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57E38D12" w14:textId="77777777" w:rsidR="00A9004B" w:rsidRDefault="00000000">
            <w:pPr>
              <w:pStyle w:val="TableParagraph"/>
              <w:spacing w:before="27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2.4</w:t>
            </w:r>
          </w:p>
        </w:tc>
        <w:tc>
          <w:tcPr>
            <w:tcW w:w="119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4FA7CB39" w14:textId="77777777" w:rsidR="00A9004B" w:rsidRDefault="00000000">
            <w:pPr>
              <w:pStyle w:val="TableParagraph"/>
              <w:spacing w:before="27"/>
              <w:ind w:left="30"/>
              <w:rPr>
                <w:sz w:val="18"/>
              </w:rPr>
            </w:pPr>
            <w:r>
              <w:rPr>
                <w:w w:val="110"/>
                <w:sz w:val="18"/>
              </w:rPr>
              <w:t>0.9</w:t>
            </w:r>
          </w:p>
        </w:tc>
      </w:tr>
      <w:tr w:rsidR="00A9004B" w14:paraId="106599E6" w14:textId="77777777">
        <w:trPr>
          <w:trHeight w:val="775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F1A668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2DB4E6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25AF89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1700984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0CDE64DD" w14:textId="77777777" w:rsidR="00A9004B" w:rsidRDefault="00000000">
            <w:pPr>
              <w:pStyle w:val="TableParagraph"/>
              <w:spacing w:before="30" w:line="292" w:lineRule="auto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Մեծ</w:t>
            </w:r>
          </w:p>
          <w:p w14:paraId="4AD024F0" w14:textId="77777777" w:rsidR="00A9004B" w:rsidRDefault="00000000">
            <w:pPr>
              <w:pStyle w:val="TableParagraph"/>
              <w:spacing w:before="2"/>
              <w:ind w:left="15"/>
              <w:rPr>
                <w:sz w:val="18"/>
              </w:rPr>
            </w:pPr>
            <w:r>
              <w:rPr>
                <w:w w:val="92"/>
                <w:sz w:val="18"/>
              </w:rPr>
              <w:t>*</w:t>
            </w:r>
          </w:p>
        </w:tc>
        <w:tc>
          <w:tcPr>
            <w:tcW w:w="747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2E25DCF0" w14:textId="77777777" w:rsidR="00A9004B" w:rsidRDefault="00000000">
            <w:pPr>
              <w:pStyle w:val="TableParagraph"/>
              <w:spacing w:before="30"/>
              <w:ind w:left="1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</w:t>
            </w:r>
          </w:p>
          <w:p w14:paraId="7D999D2E" w14:textId="77777777" w:rsidR="00A9004B" w:rsidRDefault="00000000">
            <w:pPr>
              <w:pStyle w:val="TableParagraph"/>
              <w:spacing w:before="10" w:line="254" w:lineRule="exact"/>
              <w:ind w:left="14" w:right="12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97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92FDE2F" w14:textId="77777777" w:rsidR="00A9004B" w:rsidRDefault="00000000">
            <w:pPr>
              <w:pStyle w:val="TableParagraph"/>
              <w:spacing w:before="30"/>
              <w:ind w:left="18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80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C6B56EB" w14:textId="77777777" w:rsidR="00A9004B" w:rsidRDefault="00000000">
            <w:pPr>
              <w:pStyle w:val="TableParagraph"/>
              <w:spacing w:before="30"/>
              <w:ind w:left="23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6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CF21E6F" w14:textId="77777777" w:rsidR="00A9004B" w:rsidRDefault="00000000">
            <w:pPr>
              <w:pStyle w:val="TableParagraph"/>
              <w:spacing w:before="30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3F86507B" w14:textId="77777777" w:rsidR="00A9004B" w:rsidRDefault="00000000">
            <w:pPr>
              <w:pStyle w:val="TableParagraph"/>
              <w:spacing w:before="30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6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ECA5574" w14:textId="77777777" w:rsidR="00A9004B" w:rsidRDefault="00000000">
            <w:pPr>
              <w:pStyle w:val="TableParagraph"/>
              <w:spacing w:before="30"/>
              <w:ind w:left="17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33D03A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6C2069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C82CDE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8" w:space="0" w:color="A0A0A0"/>
            </w:tcBorders>
          </w:tcPr>
          <w:p w14:paraId="0121FFF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6CF9CDC2" w14:textId="77777777">
        <w:trPr>
          <w:trHeight w:val="270"/>
        </w:trPr>
        <w:tc>
          <w:tcPr>
            <w:tcW w:w="1874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24CDC700" w14:textId="77777777" w:rsidR="00A9004B" w:rsidRDefault="00000000">
            <w:pPr>
              <w:pStyle w:val="TableParagraph"/>
              <w:spacing w:before="42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ճշտության</w:t>
            </w:r>
          </w:p>
        </w:tc>
        <w:tc>
          <w:tcPr>
            <w:tcW w:w="970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558240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216BEF23" w14:textId="77777777" w:rsidR="00A9004B" w:rsidRDefault="00000000">
            <w:pPr>
              <w:pStyle w:val="TableParagraph"/>
              <w:spacing w:before="42"/>
              <w:ind w:left="58"/>
              <w:rPr>
                <w:sz w:val="18"/>
              </w:rPr>
            </w:pPr>
            <w:r>
              <w:rPr>
                <w:w w:val="105"/>
                <w:sz w:val="18"/>
              </w:rPr>
              <w:t>V</w:t>
            </w:r>
          </w:p>
        </w:tc>
        <w:tc>
          <w:tcPr>
            <w:tcW w:w="596" w:type="dxa"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44C1DCD5" w14:textId="77777777" w:rsidR="00A9004B" w:rsidRDefault="00000000">
            <w:pPr>
              <w:pStyle w:val="TableParagraph"/>
              <w:spacing w:before="42"/>
              <w:ind w:left="47"/>
              <w:rPr>
                <w:sz w:val="18"/>
                <w:szCs w:val="18"/>
              </w:rPr>
            </w:pPr>
            <w:r>
              <w:rPr>
                <w:w w:val="111"/>
                <w:sz w:val="18"/>
                <w:szCs w:val="18"/>
              </w:rPr>
              <w:t>ա</w:t>
            </w:r>
          </w:p>
        </w:tc>
        <w:tc>
          <w:tcPr>
            <w:tcW w:w="848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5C41A1AB" w14:textId="77777777" w:rsidR="00A9004B" w:rsidRDefault="00000000">
            <w:pPr>
              <w:pStyle w:val="TableParagraph"/>
              <w:spacing w:before="42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47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5CE40DD0" w14:textId="77777777" w:rsidR="00A9004B" w:rsidRDefault="00000000">
            <w:pPr>
              <w:pStyle w:val="TableParagraph"/>
              <w:spacing w:before="42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3F2C598" w14:textId="77777777" w:rsidR="00A9004B" w:rsidRDefault="00000000">
            <w:pPr>
              <w:pStyle w:val="TableParagraph"/>
              <w:spacing w:before="42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680" w:type="dxa"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3933AAE" w14:textId="77777777" w:rsidR="00A9004B" w:rsidRDefault="00000000">
            <w:pPr>
              <w:pStyle w:val="TableParagraph"/>
              <w:spacing w:before="42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423ECC40" w14:textId="77777777" w:rsidR="00A9004B" w:rsidRDefault="00000000">
            <w:pPr>
              <w:pStyle w:val="TableParagraph"/>
              <w:spacing w:before="42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7E2E7F13" w14:textId="77777777" w:rsidR="00A9004B" w:rsidRDefault="00000000">
            <w:pPr>
              <w:pStyle w:val="TableParagraph"/>
              <w:spacing w:before="42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6" w:type="dxa"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58CDF536" w14:textId="77777777" w:rsidR="00A9004B" w:rsidRDefault="00000000">
            <w:pPr>
              <w:pStyle w:val="TableParagraph"/>
              <w:spacing w:before="42"/>
              <w:ind w:left="17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8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044F57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0893F0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4C42D78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3B52A7B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</w:tbl>
    <w:p w14:paraId="46576BFC" w14:textId="77777777" w:rsidR="00A9004B" w:rsidRDefault="00A9004B">
      <w:pPr>
        <w:rPr>
          <w:sz w:val="18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2D67A97" w14:textId="77777777" w:rsidR="00A9004B" w:rsidRDefault="00A9004B">
      <w:pPr>
        <w:pStyle w:val="BodyText"/>
        <w:rPr>
          <w:sz w:val="20"/>
        </w:rPr>
      </w:pPr>
    </w:p>
    <w:p w14:paraId="1929B6BE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84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970"/>
        <w:gridCol w:w="708"/>
        <w:gridCol w:w="596"/>
        <w:gridCol w:w="842"/>
        <w:gridCol w:w="746"/>
        <w:gridCol w:w="597"/>
        <w:gridCol w:w="679"/>
        <w:gridCol w:w="1017"/>
        <w:gridCol w:w="466"/>
        <w:gridCol w:w="687"/>
        <w:gridCol w:w="1197"/>
        <w:gridCol w:w="1001"/>
        <w:gridCol w:w="893"/>
        <w:gridCol w:w="1199"/>
      </w:tblGrid>
      <w:tr w:rsidR="00A9004B" w14:paraId="6EF63838" w14:textId="77777777">
        <w:trPr>
          <w:trHeight w:val="510"/>
        </w:trPr>
        <w:tc>
          <w:tcPr>
            <w:tcW w:w="1874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054603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vMerge w:val="restart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FFC7CAA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44477FAB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05F98AFB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51557A14" w14:textId="77777777" w:rsidR="00A9004B" w:rsidRDefault="00000000">
            <w:pPr>
              <w:pStyle w:val="TableParagraph"/>
              <w:spacing w:before="131" w:line="295" w:lineRule="auto"/>
              <w:ind w:left="9" w:right="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1-ից մինչև 5</w:t>
            </w:r>
          </w:p>
        </w:tc>
        <w:tc>
          <w:tcPr>
            <w:tcW w:w="708" w:type="dxa"/>
            <w:vMerge w:val="restart"/>
            <w:tcBorders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5739224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45E44BBE" w14:textId="77777777" w:rsidR="00A9004B" w:rsidRDefault="00A9004B">
            <w:pPr>
              <w:pStyle w:val="TableParagraph"/>
              <w:spacing w:before="6"/>
            </w:pPr>
          </w:p>
          <w:p w14:paraId="623A84F9" w14:textId="77777777" w:rsidR="00A9004B" w:rsidRDefault="00000000">
            <w:pPr>
              <w:pStyle w:val="TableParagraph"/>
              <w:spacing w:before="1" w:line="561" w:lineRule="auto"/>
              <w:ind w:left="47" w:right="37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բ գ</w:t>
            </w:r>
          </w:p>
          <w:p w14:paraId="7A0C3333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41151733" w14:textId="77777777" w:rsidR="00A9004B" w:rsidRDefault="00A9004B">
            <w:pPr>
              <w:pStyle w:val="TableParagraph"/>
              <w:spacing w:before="10"/>
              <w:rPr>
                <w:sz w:val="19"/>
              </w:rPr>
            </w:pPr>
          </w:p>
          <w:p w14:paraId="6127DA1D" w14:textId="77777777" w:rsidR="00A9004B" w:rsidRDefault="00000000">
            <w:pPr>
              <w:pStyle w:val="TableParagraph"/>
              <w:ind w:left="47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դ</w:t>
            </w:r>
          </w:p>
        </w:tc>
        <w:tc>
          <w:tcPr>
            <w:tcW w:w="842" w:type="dxa"/>
            <w:tcBorders>
              <w:top w:val="thickThinMediumGap" w:sz="3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50E77B87" w14:textId="77777777" w:rsidR="00A9004B" w:rsidRDefault="00000000">
            <w:pPr>
              <w:pStyle w:val="TableParagraph"/>
              <w:spacing w:before="32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5B7AC095" w14:textId="77777777" w:rsidR="00A9004B" w:rsidRDefault="00000000">
            <w:pPr>
              <w:pStyle w:val="TableParagraph"/>
              <w:spacing w:before="47" w:line="204" w:lineRule="exact"/>
              <w:ind w:left="1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</w:tc>
        <w:tc>
          <w:tcPr>
            <w:tcW w:w="746" w:type="dxa"/>
            <w:tcBorders>
              <w:top w:val="thickThinMediumGap" w:sz="3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0F3B0C78" w14:textId="77777777" w:rsidR="00A9004B" w:rsidRDefault="00000000">
            <w:pPr>
              <w:pStyle w:val="TableParagraph"/>
              <w:spacing w:before="32"/>
              <w:ind w:left="2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  <w:p w14:paraId="675A0021" w14:textId="77777777" w:rsidR="00A9004B" w:rsidRDefault="00000000">
            <w:pPr>
              <w:pStyle w:val="TableParagraph"/>
              <w:spacing w:before="47" w:line="204" w:lineRule="exact"/>
              <w:ind w:left="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thickThinMediumGap" w:sz="3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2C3D619" w14:textId="77777777" w:rsidR="00A9004B" w:rsidRDefault="00000000">
            <w:pPr>
              <w:pStyle w:val="TableParagraph"/>
              <w:spacing w:before="32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thickThinMediumGap" w:sz="3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DF923F9" w14:textId="77777777" w:rsidR="00A9004B" w:rsidRDefault="00000000">
            <w:pPr>
              <w:pStyle w:val="TableParagraph"/>
              <w:spacing w:before="32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49E5C55A" w14:textId="77777777" w:rsidR="00A9004B" w:rsidRDefault="00000000">
            <w:pPr>
              <w:pStyle w:val="TableParagraph"/>
              <w:spacing w:before="32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6" w:type="dxa"/>
            <w:tcBorders>
              <w:top w:val="thickThinMediumGap" w:sz="3" w:space="0" w:color="EFEFEF"/>
              <w:left w:val="single" w:sz="12" w:space="0" w:color="EFEFEF"/>
              <w:bottom w:val="nil"/>
              <w:right w:val="double" w:sz="2" w:space="0" w:color="EFEFEF"/>
            </w:tcBorders>
          </w:tcPr>
          <w:p w14:paraId="0ED0D987" w14:textId="77777777" w:rsidR="00A9004B" w:rsidRDefault="00000000">
            <w:pPr>
              <w:pStyle w:val="TableParagraph"/>
              <w:spacing w:before="32"/>
              <w:ind w:left="2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7" w:type="dxa"/>
            <w:tcBorders>
              <w:top w:val="thickThinMediumGap" w:sz="3" w:space="0" w:color="EFEFEF"/>
              <w:left w:val="double" w:sz="2" w:space="0" w:color="EFEFEF"/>
              <w:bottom w:val="nil"/>
              <w:right w:val="single" w:sz="12" w:space="0" w:color="EFEFEF"/>
            </w:tcBorders>
          </w:tcPr>
          <w:p w14:paraId="7D35BC9F" w14:textId="77777777" w:rsidR="00A9004B" w:rsidRDefault="00000000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7" w:type="dxa"/>
            <w:tcBorders>
              <w:top w:val="thickThinMediumGap" w:sz="3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19222E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E51338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7C31E24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thickThinMediumGap" w:sz="3" w:space="0" w:color="EFEFEF"/>
              <w:left w:val="single" w:sz="12" w:space="0" w:color="A0A0A0"/>
              <w:bottom w:val="nil"/>
              <w:right w:val="single" w:sz="8" w:space="0" w:color="A0A0A0"/>
            </w:tcBorders>
          </w:tcPr>
          <w:p w14:paraId="20C2DF1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6D3E7213" w14:textId="77777777">
        <w:trPr>
          <w:trHeight w:val="759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6D7B0A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BA00D1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56232E4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1EB259F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B323737" w14:textId="77777777" w:rsidR="00A9004B" w:rsidRDefault="00000000">
            <w:pPr>
              <w:pStyle w:val="TableParagraph"/>
              <w:spacing w:before="27" w:line="295" w:lineRule="auto"/>
              <w:ind w:left="15" w:right="22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Միջին</w:t>
            </w:r>
          </w:p>
          <w:p w14:paraId="107D14B2" w14:textId="77777777" w:rsidR="00A9004B" w:rsidRDefault="00000000">
            <w:pPr>
              <w:pStyle w:val="TableParagraph"/>
              <w:spacing w:line="203" w:lineRule="exact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Մեծ</w:t>
            </w:r>
          </w:p>
        </w:tc>
        <w:tc>
          <w:tcPr>
            <w:tcW w:w="746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98FB0BB" w14:textId="77777777" w:rsidR="00A9004B" w:rsidRDefault="00000000">
            <w:pPr>
              <w:pStyle w:val="TableParagraph"/>
              <w:spacing w:before="27" w:line="295" w:lineRule="auto"/>
              <w:ind w:left="20" w:right="12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 Միջին</w:t>
            </w:r>
          </w:p>
          <w:p w14:paraId="087BB507" w14:textId="77777777" w:rsidR="00A9004B" w:rsidRDefault="00000000">
            <w:pPr>
              <w:pStyle w:val="TableParagraph"/>
              <w:spacing w:line="203" w:lineRule="exact"/>
              <w:ind w:left="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CDC7EC6" w14:textId="77777777" w:rsidR="00A9004B" w:rsidRDefault="00000000">
            <w:pPr>
              <w:pStyle w:val="TableParagraph"/>
              <w:spacing w:before="27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01F8325F" w14:textId="77777777" w:rsidR="00A9004B" w:rsidRDefault="00000000">
            <w:pPr>
              <w:pStyle w:val="TableParagraph"/>
              <w:spacing w:before="27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9B12215" w14:textId="77777777" w:rsidR="00A9004B" w:rsidRDefault="00000000">
            <w:pPr>
              <w:pStyle w:val="TableParagraph"/>
              <w:spacing w:before="27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6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B75429F" w14:textId="77777777" w:rsidR="00A9004B" w:rsidRDefault="00000000">
            <w:pPr>
              <w:pStyle w:val="TableParagraph"/>
              <w:spacing w:before="27"/>
              <w:ind w:left="2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7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C8980B7" w14:textId="77777777" w:rsidR="00A9004B" w:rsidRDefault="00000000">
            <w:pPr>
              <w:pStyle w:val="TableParagraph"/>
              <w:spacing w:before="27"/>
              <w:ind w:left="26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7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21BB3BD" w14:textId="77777777" w:rsidR="00A9004B" w:rsidRDefault="00000000">
            <w:pPr>
              <w:pStyle w:val="TableParagraph"/>
              <w:spacing w:before="27"/>
              <w:ind w:left="33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BCB2988" w14:textId="77777777" w:rsidR="00A9004B" w:rsidRDefault="00000000">
            <w:pPr>
              <w:pStyle w:val="TableParagraph"/>
              <w:spacing w:before="27"/>
              <w:ind w:left="40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893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C05385F" w14:textId="77777777" w:rsidR="00A9004B" w:rsidRDefault="00000000">
            <w:pPr>
              <w:pStyle w:val="TableParagraph"/>
              <w:spacing w:before="27"/>
              <w:ind w:left="42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199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1F5078FE" w14:textId="77777777" w:rsidR="00A9004B" w:rsidRDefault="00000000">
            <w:pPr>
              <w:pStyle w:val="TableParagraph"/>
              <w:spacing w:before="27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0.6</w:t>
            </w:r>
          </w:p>
        </w:tc>
      </w:tr>
      <w:tr w:rsidR="00A9004B" w14:paraId="4BAD5686" w14:textId="77777777">
        <w:trPr>
          <w:trHeight w:val="760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FAB3FE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7BE9A0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262862C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76622A6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F01C7E0" w14:textId="77777777" w:rsidR="00A9004B" w:rsidRDefault="00000000">
            <w:pPr>
              <w:pStyle w:val="TableParagraph"/>
              <w:spacing w:before="29" w:line="292" w:lineRule="auto"/>
              <w:ind w:left="15" w:right="22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Մեծ</w:t>
            </w:r>
          </w:p>
          <w:p w14:paraId="725DAC05" w14:textId="77777777" w:rsidR="00A9004B" w:rsidRDefault="00000000">
            <w:pPr>
              <w:pStyle w:val="TableParagraph"/>
              <w:spacing w:before="1" w:line="205" w:lineRule="exact"/>
              <w:ind w:left="15"/>
              <w:rPr>
                <w:sz w:val="18"/>
              </w:rPr>
            </w:pPr>
            <w:r>
              <w:rPr>
                <w:w w:val="92"/>
                <w:sz w:val="18"/>
              </w:rPr>
              <w:t>*</w:t>
            </w:r>
          </w:p>
        </w:tc>
        <w:tc>
          <w:tcPr>
            <w:tcW w:w="74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E9D3F3E" w14:textId="77777777" w:rsidR="00A9004B" w:rsidRDefault="00000000">
            <w:pPr>
              <w:pStyle w:val="TableParagraph"/>
              <w:spacing w:before="29"/>
              <w:ind w:left="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</w:t>
            </w:r>
          </w:p>
          <w:p w14:paraId="418FF814" w14:textId="77777777" w:rsidR="00A9004B" w:rsidRDefault="00000000">
            <w:pPr>
              <w:pStyle w:val="TableParagraph"/>
              <w:spacing w:before="10" w:line="254" w:lineRule="exact"/>
              <w:ind w:left="20" w:right="12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9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B2CE6D7" w14:textId="77777777" w:rsidR="00A9004B" w:rsidRDefault="00000000">
            <w:pPr>
              <w:pStyle w:val="TableParagraph"/>
              <w:spacing w:before="29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14A09C33" w14:textId="77777777" w:rsidR="00A9004B" w:rsidRDefault="00000000">
            <w:pPr>
              <w:pStyle w:val="TableParagraph"/>
              <w:spacing w:before="2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0951F0D" w14:textId="77777777" w:rsidR="00A9004B" w:rsidRDefault="00000000">
            <w:pPr>
              <w:pStyle w:val="TableParagraph"/>
              <w:spacing w:before="29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3D51D5A" w14:textId="77777777" w:rsidR="00A9004B" w:rsidRDefault="00000000">
            <w:pPr>
              <w:pStyle w:val="TableParagraph"/>
              <w:spacing w:before="29"/>
              <w:ind w:left="2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1D3C143" w14:textId="77777777" w:rsidR="00A9004B" w:rsidRDefault="00000000">
            <w:pPr>
              <w:pStyle w:val="TableParagraph"/>
              <w:spacing w:before="29"/>
              <w:ind w:left="26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3AA10B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5E4F189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1B700F7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350CEB5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17A8B437" w14:textId="77777777">
        <w:trPr>
          <w:trHeight w:val="1013"/>
        </w:trPr>
        <w:tc>
          <w:tcPr>
            <w:tcW w:w="18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3DD3E6D" w14:textId="77777777" w:rsidR="00A9004B" w:rsidRDefault="00000000">
            <w:pPr>
              <w:pStyle w:val="TableParagraph"/>
              <w:spacing w:before="28" w:line="295" w:lineRule="auto"/>
              <w:ind w:left="6" w:right="14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Կոպիտ (շատ փոքր ճշտության)</w:t>
            </w:r>
          </w:p>
        </w:tc>
        <w:tc>
          <w:tcPr>
            <w:tcW w:w="97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9B0BD14" w14:textId="77777777" w:rsidR="00A9004B" w:rsidRDefault="00000000">
            <w:pPr>
              <w:pStyle w:val="TableParagraph"/>
              <w:spacing w:before="28"/>
              <w:ind w:left="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5-ից ավել</w:t>
            </w:r>
          </w:p>
        </w:tc>
        <w:tc>
          <w:tcPr>
            <w:tcW w:w="708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3C528E2B" w14:textId="77777777" w:rsidR="00A9004B" w:rsidRDefault="00000000">
            <w:pPr>
              <w:pStyle w:val="TableParagraph"/>
              <w:spacing w:before="28"/>
              <w:ind w:left="58"/>
              <w:rPr>
                <w:sz w:val="18"/>
              </w:rPr>
            </w:pPr>
            <w:r>
              <w:rPr>
                <w:w w:val="110"/>
                <w:sz w:val="18"/>
              </w:rPr>
              <w:t>VI</w:t>
            </w:r>
          </w:p>
        </w:tc>
        <w:tc>
          <w:tcPr>
            <w:tcW w:w="59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4624E2A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0183B79" w14:textId="77777777" w:rsidR="00A9004B" w:rsidRDefault="00000000">
            <w:pPr>
              <w:pStyle w:val="TableParagraph"/>
              <w:spacing w:before="28" w:line="292" w:lineRule="auto"/>
              <w:ind w:left="15" w:right="196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անկախ ֆոնի և ֆոնով օբյեկտի </w:t>
            </w:r>
            <w:r>
              <w:rPr>
                <w:w w:val="105"/>
                <w:sz w:val="18"/>
                <w:szCs w:val="18"/>
              </w:rPr>
              <w:t>ցայտունության</w:t>
            </w:r>
          </w:p>
          <w:p w14:paraId="0CAE4EC7" w14:textId="77777777" w:rsidR="00A9004B" w:rsidRDefault="00000000">
            <w:pPr>
              <w:pStyle w:val="TableParagraph"/>
              <w:spacing w:before="5" w:line="203" w:lineRule="exact"/>
              <w:ind w:left="15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բնութագրից</w:t>
            </w:r>
          </w:p>
        </w:tc>
        <w:tc>
          <w:tcPr>
            <w:tcW w:w="59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610D627" w14:textId="77777777" w:rsidR="00A9004B" w:rsidRDefault="00000000">
            <w:pPr>
              <w:pStyle w:val="TableParagraph"/>
              <w:spacing w:before="28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1EF44FF1" w14:textId="77777777" w:rsidR="00A9004B" w:rsidRDefault="00000000">
            <w:pPr>
              <w:pStyle w:val="TableParagraph"/>
              <w:spacing w:before="2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1DAB85C1" w14:textId="77777777" w:rsidR="00A9004B" w:rsidRDefault="00000000">
            <w:pPr>
              <w:pStyle w:val="TableParagraph"/>
              <w:spacing w:before="28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836EF3D" w14:textId="77777777" w:rsidR="00A9004B" w:rsidRDefault="00000000">
            <w:pPr>
              <w:pStyle w:val="TableParagraph"/>
              <w:spacing w:before="28"/>
              <w:ind w:left="2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E84E4DB" w14:textId="77777777" w:rsidR="00A9004B" w:rsidRDefault="00000000">
            <w:pPr>
              <w:pStyle w:val="TableParagraph"/>
              <w:spacing w:before="28"/>
              <w:ind w:left="26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B4C7C66" w14:textId="77777777" w:rsidR="00A9004B" w:rsidRDefault="00000000">
            <w:pPr>
              <w:pStyle w:val="TableParagraph"/>
              <w:spacing w:before="28"/>
              <w:ind w:left="33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204D42E7" w14:textId="77777777" w:rsidR="00A9004B" w:rsidRDefault="00000000">
            <w:pPr>
              <w:pStyle w:val="TableParagraph"/>
              <w:spacing w:before="28"/>
              <w:ind w:left="40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4F0C5655" w14:textId="77777777" w:rsidR="00A9004B" w:rsidRDefault="00000000">
            <w:pPr>
              <w:pStyle w:val="TableParagraph"/>
              <w:spacing w:before="28"/>
              <w:ind w:left="42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1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2758E07C" w14:textId="77777777" w:rsidR="00A9004B" w:rsidRDefault="00000000">
            <w:pPr>
              <w:pStyle w:val="TableParagraph"/>
              <w:spacing w:before="28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0.6</w:t>
            </w:r>
          </w:p>
        </w:tc>
      </w:tr>
      <w:tr w:rsidR="00A9004B" w14:paraId="0042C7FC" w14:textId="77777777">
        <w:trPr>
          <w:trHeight w:val="1515"/>
        </w:trPr>
        <w:tc>
          <w:tcPr>
            <w:tcW w:w="18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3E165A2D" w14:textId="77777777" w:rsidR="00A9004B" w:rsidRDefault="00000000">
            <w:pPr>
              <w:pStyle w:val="TableParagraph"/>
              <w:spacing w:before="28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</w:t>
            </w:r>
          </w:p>
          <w:p w14:paraId="7A8E5306" w14:textId="77777777" w:rsidR="00A9004B" w:rsidRDefault="00A9004B">
            <w:pPr>
              <w:pStyle w:val="TableParagraph"/>
              <w:spacing w:before="1"/>
              <w:rPr>
                <w:sz w:val="24"/>
              </w:rPr>
            </w:pPr>
          </w:p>
          <w:p w14:paraId="411415D9" w14:textId="77777777" w:rsidR="00A9004B" w:rsidRDefault="00000000">
            <w:pPr>
              <w:pStyle w:val="TableParagraph"/>
              <w:spacing w:before="1" w:line="292" w:lineRule="auto"/>
              <w:ind w:left="6" w:right="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Տաք արտադրամասերում լուսատու նյութերի և</w:t>
            </w:r>
          </w:p>
          <w:p w14:paraId="3A970BA9" w14:textId="77777777" w:rsidR="00A9004B" w:rsidRDefault="00000000">
            <w:pPr>
              <w:pStyle w:val="TableParagraph"/>
              <w:spacing w:before="3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շինվածքների հետ</w:t>
            </w:r>
          </w:p>
        </w:tc>
        <w:tc>
          <w:tcPr>
            <w:tcW w:w="97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FA72677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5A7B756D" w14:textId="77777777" w:rsidR="00A9004B" w:rsidRDefault="00A9004B">
            <w:pPr>
              <w:pStyle w:val="TableParagraph"/>
              <w:spacing w:before="5"/>
            </w:pPr>
          </w:p>
          <w:p w14:paraId="4D54BA67" w14:textId="77777777" w:rsidR="00A9004B" w:rsidRDefault="00000000">
            <w:pPr>
              <w:pStyle w:val="TableParagraph"/>
              <w:spacing w:before="1" w:line="292" w:lineRule="auto"/>
              <w:ind w:left="9" w:right="3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0.5-ից </w:t>
            </w:r>
            <w:r>
              <w:rPr>
                <w:w w:val="115"/>
                <w:sz w:val="18"/>
                <w:szCs w:val="18"/>
              </w:rPr>
              <w:t>ավել</w:t>
            </w:r>
          </w:p>
        </w:tc>
        <w:tc>
          <w:tcPr>
            <w:tcW w:w="708" w:type="dxa"/>
            <w:tcBorders>
              <w:top w:val="single" w:sz="12" w:space="0" w:color="A0A0A0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467FD929" w14:textId="77777777" w:rsidR="00A9004B" w:rsidRDefault="00000000">
            <w:pPr>
              <w:pStyle w:val="TableParagraph"/>
              <w:spacing w:before="28"/>
              <w:ind w:left="58"/>
              <w:rPr>
                <w:sz w:val="18"/>
              </w:rPr>
            </w:pPr>
            <w:r>
              <w:rPr>
                <w:w w:val="110"/>
                <w:sz w:val="18"/>
              </w:rPr>
              <w:t>VII</w:t>
            </w:r>
          </w:p>
        </w:tc>
        <w:tc>
          <w:tcPr>
            <w:tcW w:w="596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EFEFEF"/>
            </w:tcBorders>
          </w:tcPr>
          <w:p w14:paraId="31BAC84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65A1D8C1" w14:textId="77777777" w:rsidR="00A9004B" w:rsidRDefault="00000000">
            <w:pPr>
              <w:pStyle w:val="TableParagraph"/>
              <w:spacing w:before="28"/>
              <w:ind w:left="50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Նույնը</w:t>
            </w:r>
          </w:p>
        </w:tc>
        <w:tc>
          <w:tcPr>
            <w:tcW w:w="597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D054E37" w14:textId="77777777" w:rsidR="00A9004B" w:rsidRDefault="00000000">
            <w:pPr>
              <w:pStyle w:val="TableParagraph"/>
              <w:spacing w:before="28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F964F40" w14:textId="77777777" w:rsidR="00A9004B" w:rsidRDefault="00000000">
            <w:pPr>
              <w:pStyle w:val="TableParagraph"/>
              <w:spacing w:before="2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46B17B9" w14:textId="77777777" w:rsidR="00A9004B" w:rsidRDefault="00000000">
            <w:pPr>
              <w:pStyle w:val="TableParagraph"/>
              <w:spacing w:before="28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6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7B7A0D5D" w14:textId="77777777" w:rsidR="00A9004B" w:rsidRDefault="00000000">
            <w:pPr>
              <w:pStyle w:val="TableParagraph"/>
              <w:spacing w:before="28"/>
              <w:ind w:left="2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7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45F9DFA" w14:textId="77777777" w:rsidR="00A9004B" w:rsidRDefault="00000000">
            <w:pPr>
              <w:pStyle w:val="TableParagraph"/>
              <w:spacing w:before="28"/>
              <w:ind w:left="26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7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33C3698" w14:textId="77777777" w:rsidR="00A9004B" w:rsidRDefault="00000000">
            <w:pPr>
              <w:pStyle w:val="TableParagraph"/>
              <w:spacing w:before="28"/>
              <w:ind w:left="33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8073698" w14:textId="77777777" w:rsidR="00A9004B" w:rsidRDefault="00000000">
            <w:pPr>
              <w:pStyle w:val="TableParagraph"/>
              <w:spacing w:before="28"/>
              <w:ind w:left="40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7C622BC" w14:textId="77777777" w:rsidR="00A9004B" w:rsidRDefault="00000000">
            <w:pPr>
              <w:pStyle w:val="TableParagraph"/>
              <w:spacing w:before="28"/>
              <w:ind w:left="42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199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8" w:space="0" w:color="A0A0A0"/>
            </w:tcBorders>
          </w:tcPr>
          <w:p w14:paraId="472F6502" w14:textId="77777777" w:rsidR="00A9004B" w:rsidRDefault="00000000">
            <w:pPr>
              <w:pStyle w:val="TableParagraph"/>
              <w:spacing w:before="28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0.6</w:t>
            </w:r>
          </w:p>
        </w:tc>
      </w:tr>
      <w:tr w:rsidR="00A9004B" w14:paraId="6353D7E6" w14:textId="77777777">
        <w:trPr>
          <w:trHeight w:val="280"/>
        </w:trPr>
        <w:tc>
          <w:tcPr>
            <w:tcW w:w="1874" w:type="dxa"/>
            <w:vMerge w:val="restart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CFEC240" w14:textId="77777777" w:rsidR="00A9004B" w:rsidRDefault="00000000">
            <w:pPr>
              <w:pStyle w:val="TableParagraph"/>
              <w:spacing w:before="42" w:line="295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Արտադրական գործընթացներ ընթացքի ընդհանուր դիտարկում,</w:t>
            </w:r>
          </w:p>
          <w:p w14:paraId="746ED176" w14:textId="77777777" w:rsidR="00A9004B" w:rsidRDefault="00A9004B">
            <w:pPr>
              <w:pStyle w:val="TableParagraph"/>
              <w:spacing w:before="8"/>
              <w:rPr>
                <w:sz w:val="19"/>
              </w:rPr>
            </w:pPr>
          </w:p>
          <w:p w14:paraId="5A669DA4" w14:textId="77777777" w:rsidR="00A9004B" w:rsidRDefault="00000000">
            <w:pPr>
              <w:pStyle w:val="TableParagraph"/>
              <w:spacing w:line="295" w:lineRule="auto"/>
              <w:ind w:left="6" w:right="14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մշտական պարբերական սենյակում մարդկանց մշտական կացության դեպքում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DBA8D7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68D310B5" w14:textId="77777777" w:rsidR="00A9004B" w:rsidRDefault="00000000">
            <w:pPr>
              <w:pStyle w:val="TableParagraph"/>
              <w:spacing w:before="42"/>
              <w:ind w:left="58"/>
              <w:rPr>
                <w:sz w:val="18"/>
              </w:rPr>
            </w:pPr>
            <w:r>
              <w:rPr>
                <w:w w:val="110"/>
                <w:sz w:val="18"/>
              </w:rPr>
              <w:t>VIII</w:t>
            </w:r>
          </w:p>
        </w:tc>
        <w:tc>
          <w:tcPr>
            <w:tcW w:w="596" w:type="dxa"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0434EC37" w14:textId="77777777" w:rsidR="00A9004B" w:rsidRDefault="00000000">
            <w:pPr>
              <w:pStyle w:val="TableParagraph"/>
              <w:spacing w:before="42"/>
              <w:ind w:left="47"/>
              <w:rPr>
                <w:sz w:val="18"/>
                <w:szCs w:val="18"/>
              </w:rPr>
            </w:pPr>
            <w:r>
              <w:rPr>
                <w:w w:val="111"/>
                <w:sz w:val="18"/>
                <w:szCs w:val="18"/>
              </w:rPr>
              <w:t>ա</w:t>
            </w: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D56A223" w14:textId="77777777" w:rsidR="00A9004B" w:rsidRDefault="00000000">
            <w:pPr>
              <w:pStyle w:val="TableParagraph"/>
              <w:spacing w:before="42"/>
              <w:ind w:left="672" w:right="62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-“-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F9726B3" w14:textId="77777777" w:rsidR="00A9004B" w:rsidRDefault="00000000">
            <w:pPr>
              <w:pStyle w:val="TableParagraph"/>
              <w:spacing w:before="42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4B4A952" w14:textId="77777777" w:rsidR="00A9004B" w:rsidRDefault="00000000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1D09838" w14:textId="77777777" w:rsidR="00A9004B" w:rsidRDefault="00000000">
            <w:pPr>
              <w:pStyle w:val="TableParagraph"/>
              <w:spacing w:before="42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6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A6C3F43" w14:textId="77777777" w:rsidR="00A9004B" w:rsidRDefault="00000000">
            <w:pPr>
              <w:pStyle w:val="TableParagraph"/>
              <w:spacing w:before="42"/>
              <w:ind w:left="2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7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65C3B98B" w14:textId="77777777" w:rsidR="00A9004B" w:rsidRDefault="00000000">
            <w:pPr>
              <w:pStyle w:val="TableParagraph"/>
              <w:spacing w:before="42"/>
              <w:ind w:left="26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7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0B1EFED" w14:textId="77777777" w:rsidR="00A9004B" w:rsidRDefault="00000000">
            <w:pPr>
              <w:pStyle w:val="TableParagraph"/>
              <w:spacing w:before="42"/>
              <w:ind w:left="33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54E162F" w14:textId="77777777" w:rsidR="00A9004B" w:rsidRDefault="00000000">
            <w:pPr>
              <w:pStyle w:val="TableParagraph"/>
              <w:spacing w:before="42"/>
              <w:ind w:left="40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893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7FB60706" w14:textId="77777777" w:rsidR="00A9004B" w:rsidRDefault="00000000">
            <w:pPr>
              <w:pStyle w:val="TableParagraph"/>
              <w:spacing w:before="42"/>
              <w:ind w:left="42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199" w:type="dxa"/>
            <w:tcBorders>
              <w:top w:val="nil"/>
              <w:left w:val="single" w:sz="12" w:space="0" w:color="A0A0A0"/>
              <w:bottom w:val="nil"/>
              <w:right w:val="single" w:sz="8" w:space="0" w:color="A0A0A0"/>
            </w:tcBorders>
          </w:tcPr>
          <w:p w14:paraId="05387E59" w14:textId="77777777" w:rsidR="00A9004B" w:rsidRDefault="00000000">
            <w:pPr>
              <w:pStyle w:val="TableParagraph"/>
              <w:spacing w:before="42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0.6</w:t>
            </w:r>
          </w:p>
        </w:tc>
      </w:tr>
      <w:tr w:rsidR="00A9004B" w14:paraId="4CB67976" w14:textId="77777777">
        <w:trPr>
          <w:trHeight w:val="267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28E7BE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F34359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0F8D88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05981B8D" w14:textId="77777777" w:rsidR="00A9004B" w:rsidRDefault="00000000">
            <w:pPr>
              <w:pStyle w:val="TableParagraph"/>
              <w:spacing w:before="44" w:line="203" w:lineRule="exact"/>
              <w:ind w:left="47"/>
              <w:rPr>
                <w:sz w:val="18"/>
                <w:szCs w:val="18"/>
              </w:rPr>
            </w:pPr>
            <w:r>
              <w:rPr>
                <w:w w:val="117"/>
                <w:sz w:val="18"/>
                <w:szCs w:val="18"/>
              </w:rPr>
              <w:t>բ</w:t>
            </w: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765958A" w14:textId="77777777" w:rsidR="00A9004B" w:rsidRDefault="00000000">
            <w:pPr>
              <w:pStyle w:val="TableParagraph"/>
              <w:spacing w:before="44" w:line="203" w:lineRule="exact"/>
              <w:ind w:left="672" w:right="62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-“-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F269424" w14:textId="77777777" w:rsidR="00A9004B" w:rsidRDefault="00000000">
            <w:pPr>
              <w:pStyle w:val="TableParagraph"/>
              <w:spacing w:before="44" w:line="203" w:lineRule="exact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160E0E16" w14:textId="77777777" w:rsidR="00A9004B" w:rsidRDefault="00000000">
            <w:pPr>
              <w:pStyle w:val="TableParagraph"/>
              <w:spacing w:before="44" w:line="203" w:lineRule="exact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343F0FC6" w14:textId="77777777" w:rsidR="00A9004B" w:rsidRDefault="00000000">
            <w:pPr>
              <w:pStyle w:val="TableParagraph"/>
              <w:spacing w:before="44" w:line="203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75</w:t>
            </w:r>
          </w:p>
        </w:tc>
        <w:tc>
          <w:tcPr>
            <w:tcW w:w="466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24CF817" w14:textId="77777777" w:rsidR="00A9004B" w:rsidRDefault="00000000">
            <w:pPr>
              <w:pStyle w:val="TableParagraph"/>
              <w:spacing w:before="44" w:line="203" w:lineRule="exact"/>
              <w:ind w:left="29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87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DD69068" w14:textId="77777777" w:rsidR="00A9004B" w:rsidRDefault="00000000">
            <w:pPr>
              <w:pStyle w:val="TableParagraph"/>
              <w:spacing w:before="44" w:line="203" w:lineRule="exact"/>
              <w:ind w:left="26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197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B6E979B" w14:textId="77777777" w:rsidR="00A9004B" w:rsidRDefault="00000000">
            <w:pPr>
              <w:pStyle w:val="TableParagraph"/>
              <w:spacing w:before="44" w:line="203" w:lineRule="exact"/>
              <w:ind w:left="33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5CBB0D7E" w14:textId="77777777" w:rsidR="00A9004B" w:rsidRDefault="00000000">
            <w:pPr>
              <w:pStyle w:val="TableParagraph"/>
              <w:spacing w:before="44" w:line="203" w:lineRule="exact"/>
              <w:ind w:left="40"/>
              <w:rPr>
                <w:sz w:val="18"/>
              </w:rPr>
            </w:pPr>
            <w:r>
              <w:rPr>
                <w:w w:val="110"/>
                <w:sz w:val="18"/>
              </w:rPr>
              <w:t>0.3</w:t>
            </w:r>
          </w:p>
        </w:tc>
        <w:tc>
          <w:tcPr>
            <w:tcW w:w="893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0F01821A" w14:textId="77777777" w:rsidR="00A9004B" w:rsidRDefault="00000000">
            <w:pPr>
              <w:pStyle w:val="TableParagraph"/>
              <w:spacing w:before="44" w:line="203" w:lineRule="exact"/>
              <w:ind w:left="42"/>
              <w:rPr>
                <w:sz w:val="18"/>
              </w:rPr>
            </w:pPr>
            <w:r>
              <w:rPr>
                <w:w w:val="105"/>
                <w:sz w:val="18"/>
              </w:rPr>
              <w:t>0.7</w:t>
            </w:r>
          </w:p>
        </w:tc>
        <w:tc>
          <w:tcPr>
            <w:tcW w:w="1199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47E8E56E" w14:textId="77777777" w:rsidR="00A9004B" w:rsidRDefault="00000000">
            <w:pPr>
              <w:pStyle w:val="TableParagraph"/>
              <w:spacing w:before="44" w:line="203" w:lineRule="exact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0.2</w:t>
            </w:r>
          </w:p>
        </w:tc>
      </w:tr>
      <w:tr w:rsidR="00A9004B" w14:paraId="756931FD" w14:textId="77777777">
        <w:trPr>
          <w:trHeight w:val="267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F5E8F2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9A71C4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5AF5418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EFEFEF"/>
            </w:tcBorders>
          </w:tcPr>
          <w:p w14:paraId="0DDF1762" w14:textId="77777777" w:rsidR="00A9004B" w:rsidRDefault="00000000">
            <w:pPr>
              <w:pStyle w:val="TableParagraph"/>
              <w:spacing w:before="30"/>
              <w:ind w:left="47"/>
              <w:rPr>
                <w:sz w:val="18"/>
                <w:szCs w:val="18"/>
              </w:rPr>
            </w:pPr>
            <w:r>
              <w:rPr>
                <w:w w:val="116"/>
                <w:sz w:val="18"/>
                <w:szCs w:val="18"/>
              </w:rPr>
              <w:t>գ</w:t>
            </w:r>
          </w:p>
        </w:tc>
        <w:tc>
          <w:tcPr>
            <w:tcW w:w="1588" w:type="dxa"/>
            <w:gridSpan w:val="2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4290C772" w14:textId="77777777" w:rsidR="00A9004B" w:rsidRDefault="00000000">
            <w:pPr>
              <w:pStyle w:val="TableParagraph"/>
              <w:spacing w:before="30"/>
              <w:ind w:left="672" w:right="62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-“-</w:t>
            </w:r>
          </w:p>
        </w:tc>
        <w:tc>
          <w:tcPr>
            <w:tcW w:w="597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474026C6" w14:textId="77777777" w:rsidR="00A9004B" w:rsidRDefault="00000000">
            <w:pPr>
              <w:pStyle w:val="TableParagraph"/>
              <w:spacing w:before="30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31C42EA" w14:textId="77777777" w:rsidR="00A9004B" w:rsidRDefault="00000000">
            <w:pPr>
              <w:pStyle w:val="TableParagraph"/>
              <w:spacing w:before="30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E3FBB56" w14:textId="77777777" w:rsidR="00A9004B" w:rsidRDefault="00000000">
            <w:pPr>
              <w:pStyle w:val="TableParagraph"/>
              <w:spacing w:before="30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50</w:t>
            </w:r>
          </w:p>
        </w:tc>
        <w:tc>
          <w:tcPr>
            <w:tcW w:w="466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1E02B228" w14:textId="77777777" w:rsidR="00A9004B" w:rsidRDefault="00000000">
            <w:pPr>
              <w:pStyle w:val="TableParagraph"/>
              <w:spacing w:before="30"/>
              <w:ind w:left="29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87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68795FE7" w14:textId="77777777" w:rsidR="00A9004B" w:rsidRDefault="00000000">
            <w:pPr>
              <w:pStyle w:val="TableParagraph"/>
              <w:spacing w:before="30"/>
              <w:ind w:left="26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197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36103AD" w14:textId="77777777" w:rsidR="00A9004B" w:rsidRDefault="00000000">
            <w:pPr>
              <w:pStyle w:val="TableParagraph"/>
              <w:spacing w:before="30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0.7</w:t>
            </w:r>
          </w:p>
        </w:tc>
        <w:tc>
          <w:tcPr>
            <w:tcW w:w="1001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0BD6C6C3" w14:textId="77777777" w:rsidR="00A9004B" w:rsidRDefault="00000000">
            <w:pPr>
              <w:pStyle w:val="TableParagraph"/>
              <w:spacing w:before="30"/>
              <w:ind w:left="40"/>
              <w:rPr>
                <w:sz w:val="18"/>
              </w:rPr>
            </w:pPr>
            <w:r>
              <w:rPr>
                <w:w w:val="110"/>
                <w:sz w:val="18"/>
              </w:rPr>
              <w:t>0.2</w:t>
            </w:r>
          </w:p>
        </w:tc>
        <w:tc>
          <w:tcPr>
            <w:tcW w:w="893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993E22F" w14:textId="77777777" w:rsidR="00A9004B" w:rsidRDefault="00000000">
            <w:pPr>
              <w:pStyle w:val="TableParagraph"/>
              <w:spacing w:before="30"/>
              <w:ind w:left="42"/>
              <w:rPr>
                <w:sz w:val="18"/>
              </w:rPr>
            </w:pPr>
            <w:r>
              <w:rPr>
                <w:w w:val="110"/>
                <w:sz w:val="18"/>
              </w:rPr>
              <w:t>0.5</w:t>
            </w:r>
          </w:p>
        </w:tc>
        <w:tc>
          <w:tcPr>
            <w:tcW w:w="1199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8" w:space="0" w:color="A0A0A0"/>
            </w:tcBorders>
          </w:tcPr>
          <w:p w14:paraId="4958F985" w14:textId="77777777" w:rsidR="00A9004B" w:rsidRDefault="00000000">
            <w:pPr>
              <w:pStyle w:val="TableParagraph"/>
              <w:spacing w:before="30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0.2</w:t>
            </w:r>
          </w:p>
        </w:tc>
      </w:tr>
      <w:tr w:rsidR="00A9004B" w14:paraId="4F74CD8A" w14:textId="77777777">
        <w:trPr>
          <w:trHeight w:val="2435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FAFAC7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17877A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3592DF0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5E836443" w14:textId="77777777" w:rsidR="00A9004B" w:rsidRDefault="00000000">
            <w:pPr>
              <w:pStyle w:val="TableParagraph"/>
              <w:spacing w:before="44"/>
              <w:ind w:left="47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դ</w:t>
            </w: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1AA522D" w14:textId="77777777" w:rsidR="00A9004B" w:rsidRDefault="00000000">
            <w:pPr>
              <w:pStyle w:val="TableParagraph"/>
              <w:spacing w:before="44"/>
              <w:ind w:left="672" w:right="62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-“-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2E1F8182" w14:textId="77777777" w:rsidR="00A9004B" w:rsidRDefault="00000000">
            <w:pPr>
              <w:pStyle w:val="TableParagraph"/>
              <w:spacing w:before="44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9B82721" w14:textId="77777777" w:rsidR="00A9004B" w:rsidRDefault="00000000">
            <w:pPr>
              <w:pStyle w:val="TableParagraph"/>
              <w:spacing w:before="44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78C1DABA" w14:textId="77777777" w:rsidR="00A9004B" w:rsidRDefault="00000000">
            <w:pPr>
              <w:pStyle w:val="TableParagraph"/>
              <w:spacing w:before="44"/>
              <w:ind w:left="32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466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FF1052F" w14:textId="77777777" w:rsidR="00A9004B" w:rsidRDefault="00000000">
            <w:pPr>
              <w:pStyle w:val="TableParagraph"/>
              <w:spacing w:before="44"/>
              <w:ind w:left="29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87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C60C068" w14:textId="77777777" w:rsidR="00A9004B" w:rsidRDefault="00000000">
            <w:pPr>
              <w:pStyle w:val="TableParagraph"/>
              <w:spacing w:before="44"/>
              <w:ind w:left="26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197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6C21193" w14:textId="77777777" w:rsidR="00A9004B" w:rsidRDefault="00000000">
            <w:pPr>
              <w:pStyle w:val="TableParagraph"/>
              <w:spacing w:before="44"/>
              <w:ind w:left="33"/>
              <w:rPr>
                <w:sz w:val="18"/>
              </w:rPr>
            </w:pPr>
            <w:r>
              <w:rPr>
                <w:w w:val="110"/>
                <w:sz w:val="18"/>
              </w:rPr>
              <w:t>0.3</w:t>
            </w: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E290C4C" w14:textId="77777777" w:rsidR="00A9004B" w:rsidRDefault="00000000">
            <w:pPr>
              <w:pStyle w:val="TableParagraph"/>
              <w:spacing w:before="44"/>
              <w:ind w:left="40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893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7C9758F" w14:textId="77777777" w:rsidR="00A9004B" w:rsidRDefault="00000000">
            <w:pPr>
              <w:pStyle w:val="TableParagraph"/>
              <w:spacing w:before="44"/>
              <w:ind w:left="42"/>
              <w:rPr>
                <w:sz w:val="18"/>
              </w:rPr>
            </w:pPr>
            <w:r>
              <w:rPr>
                <w:w w:val="110"/>
                <w:sz w:val="18"/>
              </w:rPr>
              <w:t>0.2</w:t>
            </w:r>
          </w:p>
        </w:tc>
        <w:tc>
          <w:tcPr>
            <w:tcW w:w="1199" w:type="dxa"/>
            <w:tcBorders>
              <w:top w:val="nil"/>
              <w:left w:val="single" w:sz="12" w:space="0" w:color="A0A0A0"/>
              <w:bottom w:val="nil"/>
              <w:right w:val="single" w:sz="8" w:space="0" w:color="A0A0A0"/>
            </w:tcBorders>
          </w:tcPr>
          <w:p w14:paraId="76AFC065" w14:textId="77777777" w:rsidR="00A9004B" w:rsidRDefault="00000000">
            <w:pPr>
              <w:pStyle w:val="TableParagraph"/>
              <w:spacing w:before="44"/>
              <w:ind w:left="38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</w:tr>
    </w:tbl>
    <w:p w14:paraId="4EFE01DF" w14:textId="77777777" w:rsidR="00A9004B" w:rsidRDefault="00A9004B">
      <w:pPr>
        <w:rPr>
          <w:sz w:val="18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19AA095" w14:textId="77777777" w:rsidR="00A9004B" w:rsidRDefault="00A9004B">
      <w:pPr>
        <w:pStyle w:val="BodyText"/>
        <w:rPr>
          <w:sz w:val="20"/>
        </w:rPr>
      </w:pPr>
    </w:p>
    <w:p w14:paraId="240F1C11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80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971"/>
        <w:gridCol w:w="709"/>
        <w:gridCol w:w="597"/>
        <w:gridCol w:w="1598"/>
        <w:gridCol w:w="598"/>
        <w:gridCol w:w="681"/>
        <w:gridCol w:w="1017"/>
        <w:gridCol w:w="469"/>
        <w:gridCol w:w="687"/>
        <w:gridCol w:w="1199"/>
        <w:gridCol w:w="1002"/>
        <w:gridCol w:w="893"/>
        <w:gridCol w:w="1193"/>
      </w:tblGrid>
      <w:tr w:rsidR="00A9004B" w14:paraId="3F4F6C1C" w14:textId="77777777">
        <w:trPr>
          <w:trHeight w:val="2517"/>
        </w:trPr>
        <w:tc>
          <w:tcPr>
            <w:tcW w:w="1878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2B48AE5" w14:textId="77777777" w:rsidR="00A9004B" w:rsidRDefault="00000000">
            <w:pPr>
              <w:pStyle w:val="TableParagraph"/>
              <w:spacing w:before="32" w:line="295" w:lineRule="auto"/>
              <w:ind w:left="10" w:right="3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պարբերական սենյակում մարդկանց պարբերական կացության դեպքում</w:t>
            </w:r>
          </w:p>
          <w:p w14:paraId="13416CEA" w14:textId="77777777" w:rsidR="00A9004B" w:rsidRDefault="00A9004B">
            <w:pPr>
              <w:pStyle w:val="TableParagraph"/>
              <w:spacing w:before="8"/>
              <w:rPr>
                <w:sz w:val="19"/>
              </w:rPr>
            </w:pPr>
          </w:p>
          <w:p w14:paraId="4FFC16A9" w14:textId="77777777" w:rsidR="00A9004B" w:rsidRDefault="00000000">
            <w:pPr>
              <w:pStyle w:val="TableParagraph"/>
              <w:spacing w:line="292" w:lineRule="auto"/>
              <w:ind w:left="10" w:right="3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ինժեներական հաղորդակցումների ընդհանուր</w:t>
            </w:r>
          </w:p>
          <w:p w14:paraId="14FE4071" w14:textId="77777777" w:rsidR="00A9004B" w:rsidRDefault="00000000">
            <w:pPr>
              <w:pStyle w:val="TableParagraph"/>
              <w:spacing w:before="6" w:line="203" w:lineRule="exact"/>
              <w:ind w:left="1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դիտարկում</w:t>
            </w:r>
          </w:p>
        </w:tc>
        <w:tc>
          <w:tcPr>
            <w:tcW w:w="971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8FAE9D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4CEADA0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tcBorders>
              <w:top w:val="thickThinMediumGap" w:sz="3" w:space="0" w:color="EFEFEF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68BB9D2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tcBorders>
              <w:top w:val="thickThinMediumGap" w:sz="3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088D41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C3E021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thickThinMediumGap" w:sz="3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11E26CD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3675721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2A5DA1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tcBorders>
              <w:top w:val="thickThinMediumGap" w:sz="3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FAC99B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B91065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5AE5A0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CBFBCF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12C233F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7B747A52" w14:textId="77777777">
        <w:trPr>
          <w:trHeight w:val="1780"/>
        </w:trPr>
        <w:tc>
          <w:tcPr>
            <w:tcW w:w="13492" w:type="dxa"/>
            <w:gridSpan w:val="14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8" w:space="0" w:color="A0A0A0"/>
            </w:tcBorders>
          </w:tcPr>
          <w:p w14:paraId="64F3338E" w14:textId="77777777" w:rsidR="00A9004B" w:rsidRDefault="00000000">
            <w:pPr>
              <w:pStyle w:val="TableParagraph"/>
              <w:spacing w:before="28"/>
              <w:ind w:left="1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Ծանոթություններ:</w:t>
            </w:r>
          </w:p>
          <w:p w14:paraId="610DB011" w14:textId="77777777" w:rsidR="00A9004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spacing w:before="47" w:line="292" w:lineRule="auto"/>
              <w:ind w:right="1213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Նորմերի 1 ա-ից մինչև 3 գ ենթակարգերի համար կարող է ընդունվել տվյալ ենթակարգի համար </w:t>
            </w:r>
            <w:r>
              <w:rPr>
                <w:sz w:val="18"/>
                <w:szCs w:val="18"/>
              </w:rPr>
              <w:t xml:space="preserve">7-11 </w:t>
            </w:r>
            <w:r>
              <w:rPr>
                <w:w w:val="105"/>
                <w:sz w:val="18"/>
                <w:szCs w:val="18"/>
              </w:rPr>
              <w:t>սյունակներում բերված նորմավորվող ցուցանիշների լրակազմերից</w:t>
            </w:r>
            <w:r>
              <w:rPr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մեկը:</w:t>
            </w:r>
          </w:p>
          <w:p w14:paraId="65286214" w14:textId="77777777" w:rsidR="00A9004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03"/>
              </w:tabs>
              <w:spacing w:before="4" w:line="292" w:lineRule="auto"/>
              <w:ind w:right="386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Նշմարվող օբյեկտի նվազագույն չափերը և համապատասխանաբար դրանց տեսողական աշխատանքի ենթակարգերը սահմանված են աշխատողի աչքերից 0,5 մ-ից ոչ ավել հեռավորության վրա նշմարվող օբյեկտի տեղաբաշխման</w:t>
            </w:r>
            <w:r>
              <w:rPr>
                <w:spacing w:val="4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դեպքում:</w:t>
            </w:r>
          </w:p>
          <w:p w14:paraId="5947744D" w14:textId="77777777" w:rsidR="00A9004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02"/>
              </w:tabs>
              <w:spacing w:before="4"/>
              <w:ind w:left="201" w:hanging="1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1-3,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4բ,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4գ,</w:t>
            </w:r>
            <w:r>
              <w:rPr>
                <w:spacing w:val="1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5ա</w:t>
            </w:r>
            <w:r>
              <w:rPr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կարգերի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համար</w:t>
            </w:r>
            <w:r>
              <w:rPr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ընդհանուր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լուսավորման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համակարգի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նախատեսումը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թույլատրվում</w:t>
            </w:r>
            <w:r>
              <w:rPr>
                <w:spacing w:val="1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է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միայն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տեխնիկական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անհնարինության</w:t>
            </w:r>
            <w:r>
              <w:rPr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կամ</w:t>
            </w:r>
          </w:p>
          <w:p w14:paraId="2545A26A" w14:textId="77777777" w:rsidR="00A9004B" w:rsidRDefault="00000000">
            <w:pPr>
              <w:pStyle w:val="TableParagraph"/>
              <w:spacing w:before="45"/>
              <w:ind w:left="1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համակցված լուսավորման համակարգի կիրառման տնտեսական աննպատակահարմարության դեպքում:</w:t>
            </w:r>
          </w:p>
        </w:tc>
      </w:tr>
    </w:tbl>
    <w:p w14:paraId="3E85965F" w14:textId="77777777" w:rsidR="00A9004B" w:rsidRDefault="00A9004B">
      <w:pPr>
        <w:pStyle w:val="BodyText"/>
        <w:spacing w:before="10"/>
        <w:rPr>
          <w:sz w:val="17"/>
        </w:rPr>
      </w:pPr>
    </w:p>
    <w:p w14:paraId="25E69AA6" w14:textId="77777777" w:rsidR="00A9004B" w:rsidRDefault="00000000">
      <w:pPr>
        <w:pStyle w:val="BodyText"/>
        <w:spacing w:before="90" w:after="20"/>
        <w:ind w:left="1962"/>
      </w:pPr>
      <w:r>
        <w:rPr>
          <w:w w:val="110"/>
        </w:rPr>
        <w:t>Համաարդյունաբերական սենքերի և կառուցվածքների լուսավորության նորմավորվող ցուցանիշները</w:t>
      </w: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A9004B" w14:paraId="227035F4" w14:textId="77777777">
        <w:trPr>
          <w:trHeight w:val="534"/>
        </w:trPr>
        <w:tc>
          <w:tcPr>
            <w:tcW w:w="342" w:type="dxa"/>
            <w:vMerge w:val="restart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1AC78782" w14:textId="77777777" w:rsidR="00A9004B" w:rsidRDefault="00000000">
            <w:pPr>
              <w:pStyle w:val="TableParagraph"/>
              <w:spacing w:before="23"/>
              <w:ind w:left="6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</w:t>
            </w:r>
          </w:p>
        </w:tc>
        <w:tc>
          <w:tcPr>
            <w:tcW w:w="3095" w:type="dxa"/>
            <w:vMerge w:val="restart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73A6385A" w14:textId="77777777" w:rsidR="00A9004B" w:rsidRDefault="00000000">
            <w:pPr>
              <w:pStyle w:val="TableParagraph"/>
              <w:spacing w:before="23" w:line="278" w:lineRule="auto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Սենքեր և արտադրական տեղամասեր, սարքավորումներ, կառուցվածքներ</w:t>
            </w:r>
          </w:p>
        </w:tc>
        <w:tc>
          <w:tcPr>
            <w:tcW w:w="2176" w:type="dxa"/>
            <w:vMerge w:val="restart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4ACCC264" w14:textId="77777777" w:rsidR="00A9004B" w:rsidRDefault="00000000">
            <w:pPr>
              <w:pStyle w:val="TableParagraph"/>
              <w:spacing w:before="23" w:line="278" w:lineRule="auto"/>
              <w:ind w:left="8" w:right="57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Աշխատանքային մակերևույթ</w:t>
            </w:r>
          </w:p>
          <w:p w14:paraId="2C4A4D2C" w14:textId="77777777" w:rsidR="00A9004B" w:rsidRDefault="00000000">
            <w:pPr>
              <w:pStyle w:val="TableParagraph"/>
              <w:spacing w:line="278" w:lineRule="auto"/>
              <w:ind w:left="8" w:right="18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և հարթություն, որի վրա նորմավորվում է լուսավորվա- ծությունը</w:t>
            </w:r>
          </w:p>
          <w:p w14:paraId="397F5877" w14:textId="77777777" w:rsidR="00A9004B" w:rsidRDefault="00000000">
            <w:pPr>
              <w:pStyle w:val="TableParagraph"/>
              <w:spacing w:line="278" w:lineRule="auto"/>
              <w:ind w:left="8" w:right="48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(Հ-հորիզոնական, ՈՒ-ուղղաձիգ)</w:t>
            </w:r>
          </w:p>
        </w:tc>
        <w:tc>
          <w:tcPr>
            <w:tcW w:w="1280" w:type="dxa"/>
            <w:vMerge w:val="restart"/>
            <w:tcBorders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571B202" w14:textId="77777777" w:rsidR="00A9004B" w:rsidRDefault="00000000">
            <w:pPr>
              <w:pStyle w:val="TableParagraph"/>
              <w:spacing w:before="23" w:line="278" w:lineRule="auto"/>
              <w:ind w:left="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 աշխատանքի կարգը ըստ աղյուսակ</w:t>
            </w:r>
          </w:p>
          <w:p w14:paraId="55C6DC54" w14:textId="77777777" w:rsidR="00A9004B" w:rsidRDefault="00000000">
            <w:pPr>
              <w:pStyle w:val="TableParagraph"/>
              <w:spacing w:line="228" w:lineRule="exact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1-ի</w:t>
            </w:r>
          </w:p>
        </w:tc>
        <w:tc>
          <w:tcPr>
            <w:tcW w:w="2702" w:type="dxa"/>
            <w:gridSpan w:val="3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8FF680B" w14:textId="77777777" w:rsidR="00A9004B" w:rsidRDefault="00000000">
            <w:pPr>
              <w:pStyle w:val="TableParagraph"/>
              <w:spacing w:before="23"/>
              <w:ind w:left="190" w:right="1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Նորմավորվող</w:t>
            </w:r>
          </w:p>
          <w:p w14:paraId="09474C8F" w14:textId="77777777" w:rsidR="00A9004B" w:rsidRDefault="00000000">
            <w:pPr>
              <w:pStyle w:val="TableParagraph"/>
              <w:spacing w:before="36" w:line="225" w:lineRule="exact"/>
              <w:ind w:left="193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լուսավորվածությունը, լք</w:t>
            </w:r>
          </w:p>
        </w:tc>
        <w:tc>
          <w:tcPr>
            <w:tcW w:w="1094" w:type="dxa"/>
            <w:vMerge w:val="restart"/>
            <w:tcBorders>
              <w:bottom w:val="nil"/>
              <w:right w:val="single" w:sz="12" w:space="0" w:color="EFEFEF"/>
            </w:tcBorders>
          </w:tcPr>
          <w:p w14:paraId="0F50C645" w14:textId="77777777" w:rsidR="00A9004B" w:rsidRDefault="00000000">
            <w:pPr>
              <w:pStyle w:val="TableParagraph"/>
              <w:spacing w:before="23" w:line="278" w:lineRule="auto"/>
              <w:ind w:left="10" w:right="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Շլացման </w:t>
            </w:r>
            <w:r>
              <w:rPr>
                <w:w w:val="105"/>
                <w:sz w:val="20"/>
                <w:szCs w:val="20"/>
              </w:rPr>
              <w:t xml:space="preserve">ցուցանիշը, </w:t>
            </w:r>
            <w:r>
              <w:rPr>
                <w:w w:val="110"/>
                <w:sz w:val="20"/>
                <w:szCs w:val="20"/>
              </w:rPr>
              <w:t>ոչ ավելի</w:t>
            </w:r>
          </w:p>
        </w:tc>
        <w:tc>
          <w:tcPr>
            <w:tcW w:w="1201" w:type="dxa"/>
            <w:vMerge w:val="restart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28D30103" w14:textId="77777777" w:rsidR="00A9004B" w:rsidRDefault="00000000">
            <w:pPr>
              <w:pStyle w:val="TableParagraph"/>
              <w:spacing w:before="23" w:line="278" w:lineRule="auto"/>
              <w:ind w:left="4" w:right="2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Բաբախման գործակից</w:t>
            </w:r>
          </w:p>
          <w:p w14:paraId="41DA8F8E" w14:textId="77777777" w:rsidR="00A9004B" w:rsidRDefault="0000000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%,</w:t>
            </w:r>
          </w:p>
          <w:p w14:paraId="78C20EA7" w14:textId="77777777" w:rsidR="00A9004B" w:rsidRDefault="00000000">
            <w:pPr>
              <w:pStyle w:val="TableParagraph"/>
              <w:spacing w:before="36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ոչ ավելի</w:t>
            </w:r>
          </w:p>
        </w:tc>
        <w:tc>
          <w:tcPr>
            <w:tcW w:w="1739" w:type="dxa"/>
            <w:vMerge w:val="restart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47B9153A" w14:textId="77777777" w:rsidR="00A9004B" w:rsidRDefault="00000000">
            <w:pPr>
              <w:pStyle w:val="TableParagraph"/>
              <w:spacing w:before="23" w:line="278" w:lineRule="auto"/>
              <w:ind w:left="3" w:right="46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Լրացուցիչ </w:t>
            </w:r>
            <w:r>
              <w:rPr>
                <w:sz w:val="20"/>
                <w:szCs w:val="20"/>
              </w:rPr>
              <w:t>ցուցումներ</w:t>
            </w:r>
          </w:p>
        </w:tc>
      </w:tr>
      <w:tr w:rsidR="00A9004B" w14:paraId="3F489791" w14:textId="77777777">
        <w:trPr>
          <w:trHeight w:val="797"/>
        </w:trPr>
        <w:tc>
          <w:tcPr>
            <w:tcW w:w="342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5D289F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904792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BA91A5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163A25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 w:val="restart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658BD41" w14:textId="77777777" w:rsidR="00A9004B" w:rsidRDefault="00000000">
            <w:pPr>
              <w:pStyle w:val="TableParagraph"/>
              <w:spacing w:before="20" w:line="278" w:lineRule="auto"/>
              <w:ind w:left="12" w:right="6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Ընդհանուր լուսավորմա ն դեպքում</w:t>
            </w:r>
          </w:p>
        </w:tc>
        <w:tc>
          <w:tcPr>
            <w:tcW w:w="1468" w:type="dxa"/>
            <w:gridSpan w:val="2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5611692" w14:textId="77777777" w:rsidR="00A9004B" w:rsidRDefault="00000000">
            <w:pPr>
              <w:pStyle w:val="TableParagraph"/>
              <w:spacing w:before="20"/>
              <w:ind w:left="117" w:firstLine="2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Համակցված</w:t>
            </w:r>
          </w:p>
          <w:p w14:paraId="48AB9C1B" w14:textId="77777777" w:rsidR="00A9004B" w:rsidRDefault="00000000">
            <w:pPr>
              <w:pStyle w:val="TableParagraph"/>
              <w:spacing w:before="9" w:line="260" w:lineRule="atLeast"/>
              <w:ind w:left="338" w:right="86" w:hanging="2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լուսավորման դեպքում</w:t>
            </w:r>
          </w:p>
        </w:tc>
        <w:tc>
          <w:tcPr>
            <w:tcW w:w="109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7A90931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766FC8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4F25235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869573D" w14:textId="77777777">
        <w:trPr>
          <w:trHeight w:val="815"/>
        </w:trPr>
        <w:tc>
          <w:tcPr>
            <w:tcW w:w="342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EEB671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7DFFB1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6B13BC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84E727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48A3C2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4631DCB0" w14:textId="77777777" w:rsidR="00A9004B" w:rsidRDefault="00000000">
            <w:pPr>
              <w:pStyle w:val="TableParagraph"/>
              <w:spacing w:before="20"/>
              <w:ind w:left="1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Ընդհա</w:t>
            </w:r>
          </w:p>
          <w:p w14:paraId="01EC1AD7" w14:textId="77777777" w:rsidR="00A9004B" w:rsidRDefault="00000000">
            <w:pPr>
              <w:pStyle w:val="TableParagraph"/>
              <w:spacing w:before="36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-նուր</w:t>
            </w: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9CE67D8" w14:textId="77777777" w:rsidR="00A9004B" w:rsidRDefault="00000000">
            <w:pPr>
              <w:pStyle w:val="TableParagraph"/>
              <w:spacing w:before="20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Ընդհա</w:t>
            </w:r>
          </w:p>
          <w:p w14:paraId="5E72BD15" w14:textId="77777777" w:rsidR="00A9004B" w:rsidRDefault="00000000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2CCC9E2" w14:textId="77777777" w:rsidR="00A9004B" w:rsidRDefault="00000000">
            <w:pPr>
              <w:pStyle w:val="TableParagraph"/>
              <w:spacing w:before="37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նուրից</w:t>
            </w:r>
          </w:p>
        </w:tc>
        <w:tc>
          <w:tcPr>
            <w:tcW w:w="109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3569DB9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919E65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1A60061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3E07B130" w14:textId="77777777">
        <w:trPr>
          <w:trHeight w:val="275"/>
        </w:trPr>
        <w:tc>
          <w:tcPr>
            <w:tcW w:w="34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C449C6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F2FC0DA" w14:textId="77777777" w:rsidR="00A9004B" w:rsidRDefault="00000000">
            <w:pPr>
              <w:pStyle w:val="TableParagraph"/>
              <w:spacing w:before="35" w:line="220" w:lineRule="exact"/>
              <w:ind w:left="25"/>
              <w:jc w:val="center"/>
              <w:rPr>
                <w:sz w:val="20"/>
              </w:rPr>
            </w:pPr>
            <w:r>
              <w:rPr>
                <w:w w:val="84"/>
                <w:sz w:val="20"/>
              </w:rPr>
              <w:t>1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6064AF5" w14:textId="77777777" w:rsidR="00A9004B" w:rsidRDefault="00000000">
            <w:pPr>
              <w:pStyle w:val="TableParagraph"/>
              <w:spacing w:before="35" w:line="220" w:lineRule="exact"/>
              <w:ind w:left="21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A7651B9" w14:textId="77777777" w:rsidR="00A9004B" w:rsidRDefault="00000000">
            <w:pPr>
              <w:pStyle w:val="TableParagraph"/>
              <w:spacing w:before="35" w:line="220" w:lineRule="exact"/>
              <w:ind w:left="14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082A134E" w14:textId="77777777" w:rsidR="00A9004B" w:rsidRDefault="00000000">
            <w:pPr>
              <w:pStyle w:val="TableParagraph"/>
              <w:spacing w:before="35" w:line="220" w:lineRule="exact"/>
              <w:ind w:left="17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51335CCB" w14:textId="77777777" w:rsidR="00A9004B" w:rsidRDefault="00000000">
            <w:pPr>
              <w:pStyle w:val="TableParagraph"/>
              <w:spacing w:before="35" w:line="220" w:lineRule="exact"/>
              <w:ind w:left="26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5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3A7BC032" w14:textId="77777777" w:rsidR="00A9004B" w:rsidRDefault="00000000">
            <w:pPr>
              <w:pStyle w:val="TableParagraph"/>
              <w:spacing w:before="35" w:line="220" w:lineRule="exact"/>
              <w:ind w:left="12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6</w:t>
            </w:r>
          </w:p>
        </w:tc>
        <w:tc>
          <w:tcPr>
            <w:tcW w:w="1094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38891FF2" w14:textId="77777777" w:rsidR="00A9004B" w:rsidRDefault="00000000">
            <w:pPr>
              <w:pStyle w:val="TableParagraph"/>
              <w:spacing w:before="35" w:line="220" w:lineRule="exact"/>
              <w:ind w:left="21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7F9B6253" w14:textId="77777777" w:rsidR="00A9004B" w:rsidRDefault="00000000">
            <w:pPr>
              <w:pStyle w:val="TableParagraph"/>
              <w:spacing w:before="35" w:line="220" w:lineRule="exact"/>
              <w:ind w:left="16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717FB13" w14:textId="77777777" w:rsidR="00A9004B" w:rsidRDefault="00000000">
            <w:pPr>
              <w:pStyle w:val="TableParagraph"/>
              <w:spacing w:before="35" w:line="220" w:lineRule="exact"/>
              <w:ind w:left="13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9</w:t>
            </w:r>
          </w:p>
        </w:tc>
      </w:tr>
      <w:tr w:rsidR="00A9004B" w14:paraId="1492E899" w14:textId="77777777">
        <w:trPr>
          <w:trHeight w:val="979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48255B80" w14:textId="77777777" w:rsidR="00A9004B" w:rsidRDefault="00A9004B">
            <w:pPr>
              <w:pStyle w:val="TableParagraph"/>
              <w:rPr>
                <w:sz w:val="32"/>
              </w:rPr>
            </w:pPr>
          </w:p>
          <w:p w14:paraId="5C3407E7" w14:textId="77777777" w:rsidR="00A9004B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09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532010EB" w14:textId="77777777" w:rsidR="00A9004B" w:rsidRDefault="00000000">
            <w:pPr>
              <w:pStyle w:val="TableParagraph"/>
              <w:spacing w:before="25"/>
              <w:ind w:left="92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Պահեստներ</w:t>
            </w:r>
          </w:p>
          <w:p w14:paraId="1035E5B6" w14:textId="77777777" w:rsidR="00A9004B" w:rsidRDefault="00000000">
            <w:pPr>
              <w:pStyle w:val="TableParagraph"/>
              <w:spacing w:before="29" w:line="278" w:lineRule="auto"/>
              <w:ind w:left="10" w:right="138" w:hanging="2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Յուղի, լաքաներկային նյութերի պահեստներ` պահեստանոցներ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7EBA1E8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5320FB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C919DE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69633FC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F93344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6D493FF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2E28AF9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69E5163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</w:tbl>
    <w:p w14:paraId="62F1DF2A" w14:textId="77777777" w:rsidR="00A9004B" w:rsidRDefault="00A9004B">
      <w:pPr>
        <w:rPr>
          <w:sz w:val="18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40B4730" w14:textId="77777777" w:rsidR="00A9004B" w:rsidRDefault="00A9004B">
      <w:pPr>
        <w:pStyle w:val="BodyText"/>
        <w:rPr>
          <w:sz w:val="20"/>
        </w:rPr>
      </w:pPr>
    </w:p>
    <w:p w14:paraId="6FB70315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1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096"/>
        <w:gridCol w:w="2174"/>
        <w:gridCol w:w="1278"/>
        <w:gridCol w:w="1235"/>
        <w:gridCol w:w="735"/>
        <w:gridCol w:w="733"/>
        <w:gridCol w:w="1095"/>
        <w:gridCol w:w="1201"/>
        <w:gridCol w:w="1745"/>
      </w:tblGrid>
      <w:tr w:rsidR="00A9004B" w14:paraId="71688287" w14:textId="77777777">
        <w:trPr>
          <w:trHeight w:val="1084"/>
        </w:trPr>
        <w:tc>
          <w:tcPr>
            <w:tcW w:w="340" w:type="dxa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5AFE263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630C702E" w14:textId="77777777" w:rsidR="00A9004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57"/>
              </w:tabs>
              <w:spacing w:before="25" w:line="278" w:lineRule="auto"/>
              <w:ind w:right="133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պահուստում </w:t>
            </w:r>
            <w:r>
              <w:rPr>
                <w:w w:val="105"/>
                <w:sz w:val="20"/>
                <w:szCs w:val="20"/>
              </w:rPr>
              <w:t>լցաբաշխման</w:t>
            </w:r>
          </w:p>
          <w:p w14:paraId="6F388600" w14:textId="77777777" w:rsidR="00A9004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85"/>
              </w:tabs>
              <w:spacing w:line="229" w:lineRule="exact"/>
              <w:ind w:left="584" w:hanging="21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պահուստում առանց</w:t>
            </w:r>
          </w:p>
          <w:p w14:paraId="6679A06A" w14:textId="77777777" w:rsidR="00A9004B" w:rsidRDefault="00000000">
            <w:pPr>
              <w:pStyle w:val="TableParagraph"/>
              <w:spacing w:before="36"/>
              <w:ind w:left="36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լցաբաշխման</w:t>
            </w:r>
          </w:p>
        </w:tc>
        <w:tc>
          <w:tcPr>
            <w:tcW w:w="2174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630BEA6E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5B2D7BB0" w14:textId="77777777" w:rsidR="00A9004B" w:rsidRDefault="00000000">
            <w:pPr>
              <w:pStyle w:val="TableParagraph"/>
              <w:spacing w:line="278" w:lineRule="auto"/>
              <w:ind w:left="559" w:right="44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 Հ – հատակ</w:t>
            </w:r>
          </w:p>
        </w:tc>
        <w:tc>
          <w:tcPr>
            <w:tcW w:w="1278" w:type="dxa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7AEF0732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3EF3F775" w14:textId="77777777" w:rsidR="00A9004B" w:rsidRDefault="00000000">
            <w:pPr>
              <w:pStyle w:val="TableParagraph"/>
              <w:spacing w:line="278" w:lineRule="auto"/>
              <w:ind w:left="379" w:firstLine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 VIII գ</w:t>
            </w:r>
          </w:p>
        </w:tc>
        <w:tc>
          <w:tcPr>
            <w:tcW w:w="1235" w:type="dxa"/>
            <w:tcBorders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0692BBB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4DBF71CF" w14:textId="77777777" w:rsidR="00A9004B" w:rsidRDefault="00000000">
            <w:pPr>
              <w:pStyle w:val="TableParagraph"/>
              <w:ind w:left="319" w:right="2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</w:t>
            </w:r>
          </w:p>
          <w:p w14:paraId="447DF9FA" w14:textId="77777777" w:rsidR="00A9004B" w:rsidRDefault="00000000">
            <w:pPr>
              <w:pStyle w:val="TableParagraph"/>
              <w:spacing w:before="37"/>
              <w:ind w:left="319" w:right="2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5" w:type="dxa"/>
            <w:tcBorders>
              <w:bottom w:val="nil"/>
              <w:right w:val="single" w:sz="12" w:space="0" w:color="EFEFEF"/>
            </w:tcBorders>
          </w:tcPr>
          <w:p w14:paraId="2FEBB540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00953265" w14:textId="77777777" w:rsidR="00A9004B" w:rsidRDefault="00000000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6BAED82" w14:textId="77777777" w:rsidR="00A9004B" w:rsidRDefault="00000000">
            <w:pPr>
              <w:pStyle w:val="TableParagraph"/>
              <w:spacing w:before="37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C36837E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525F7A79" w14:textId="77777777" w:rsidR="00A9004B" w:rsidRDefault="00000000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33EA5DFB" w14:textId="77777777" w:rsidR="00A9004B" w:rsidRDefault="00000000">
            <w:pPr>
              <w:pStyle w:val="TableParagraph"/>
              <w:spacing w:before="37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bottom w:val="nil"/>
              <w:right w:val="single" w:sz="12" w:space="0" w:color="EFEFEF"/>
            </w:tcBorders>
          </w:tcPr>
          <w:p w14:paraId="412440D9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26D8966E" w14:textId="77777777" w:rsidR="00A9004B" w:rsidRDefault="00000000">
            <w:pPr>
              <w:pStyle w:val="TableParagraph"/>
              <w:ind w:right="4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5E0FCC61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1F209DF3" w14:textId="77777777" w:rsidR="00A9004B" w:rsidRDefault="00000000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41583EA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0FF50BDE" w14:textId="77777777">
        <w:trPr>
          <w:trHeight w:val="1080"/>
        </w:trPr>
        <w:tc>
          <w:tcPr>
            <w:tcW w:w="340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1646A88" w14:textId="77777777" w:rsidR="00A9004B" w:rsidRDefault="00A9004B">
            <w:pPr>
              <w:pStyle w:val="TableParagraph"/>
            </w:pPr>
          </w:p>
          <w:p w14:paraId="1457B60E" w14:textId="77777777" w:rsidR="00A9004B" w:rsidRDefault="00000000">
            <w:pPr>
              <w:pStyle w:val="TableParagraph"/>
              <w:spacing w:before="180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3EFF7FA" w14:textId="77777777" w:rsidR="00A9004B" w:rsidRDefault="00000000">
            <w:pPr>
              <w:pStyle w:val="TableParagraph"/>
              <w:spacing w:before="9" w:line="266" w:lineRule="exact"/>
              <w:ind w:left="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Քիմիկատների, կարբիդ կալցիումի, թթուների, ալկալիդների և այլնի պահեստներ, պահեստանոցներ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808F0D6" w14:textId="77777777" w:rsidR="00A9004B" w:rsidRDefault="00A9004B">
            <w:pPr>
              <w:pStyle w:val="TableParagraph"/>
            </w:pPr>
          </w:p>
          <w:p w14:paraId="7A0C125D" w14:textId="77777777" w:rsidR="00A9004B" w:rsidRDefault="00000000">
            <w:pPr>
              <w:pStyle w:val="TableParagraph"/>
              <w:spacing w:before="180"/>
              <w:ind w:left="189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C2964B5" w14:textId="77777777" w:rsidR="00A9004B" w:rsidRDefault="00A9004B">
            <w:pPr>
              <w:pStyle w:val="TableParagraph"/>
            </w:pPr>
          </w:p>
          <w:p w14:paraId="1B095563" w14:textId="77777777" w:rsidR="00A9004B" w:rsidRDefault="00000000">
            <w:pPr>
              <w:pStyle w:val="TableParagraph"/>
              <w:spacing w:before="180"/>
              <w:ind w:left="3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գ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501D8471" w14:textId="77777777" w:rsidR="00A9004B" w:rsidRDefault="00A9004B">
            <w:pPr>
              <w:pStyle w:val="TableParagraph"/>
            </w:pPr>
          </w:p>
          <w:p w14:paraId="176EB5D9" w14:textId="77777777" w:rsidR="00A9004B" w:rsidRDefault="00000000">
            <w:pPr>
              <w:pStyle w:val="TableParagraph"/>
              <w:spacing w:before="180"/>
              <w:ind w:left="319" w:right="2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0D4314A9" w14:textId="77777777" w:rsidR="00A9004B" w:rsidRDefault="00000000">
            <w:pPr>
              <w:pStyle w:val="TableParagraph"/>
              <w:spacing w:before="35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17C4E2A" w14:textId="77777777" w:rsidR="00A9004B" w:rsidRDefault="00000000">
            <w:pPr>
              <w:pStyle w:val="TableParagraph"/>
              <w:spacing w:before="35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78CF98FD" w14:textId="77777777" w:rsidR="00A9004B" w:rsidRDefault="00000000">
            <w:pPr>
              <w:pStyle w:val="TableParagraph"/>
              <w:spacing w:before="35"/>
              <w:ind w:right="4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F2D2C27" w14:textId="77777777" w:rsidR="00A9004B" w:rsidRDefault="00000000">
            <w:pPr>
              <w:pStyle w:val="TableParagraph"/>
              <w:spacing w:before="35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303B2F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14323E5C" w14:textId="77777777">
        <w:trPr>
          <w:trHeight w:val="2131"/>
        </w:trPr>
        <w:tc>
          <w:tcPr>
            <w:tcW w:w="3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6D4F33A" w14:textId="77777777" w:rsidR="00A9004B" w:rsidRDefault="00A9004B">
            <w:pPr>
              <w:pStyle w:val="TableParagraph"/>
            </w:pPr>
          </w:p>
          <w:p w14:paraId="7283DF05" w14:textId="77777777" w:rsidR="00A9004B" w:rsidRDefault="00A9004B">
            <w:pPr>
              <w:pStyle w:val="TableParagraph"/>
            </w:pPr>
          </w:p>
          <w:p w14:paraId="480FB2AF" w14:textId="77777777" w:rsidR="00A9004B" w:rsidRDefault="00A9004B">
            <w:pPr>
              <w:pStyle w:val="TableParagraph"/>
            </w:pPr>
          </w:p>
          <w:p w14:paraId="1D46C4C2" w14:textId="77777777" w:rsidR="00A9004B" w:rsidRDefault="00000000">
            <w:pPr>
              <w:pStyle w:val="TableParagraph"/>
              <w:spacing w:before="193"/>
              <w:ind w:right="6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EF71082" w14:textId="77777777" w:rsidR="00A9004B" w:rsidRDefault="00000000">
            <w:pPr>
              <w:pStyle w:val="TableParagraph"/>
              <w:spacing w:before="19" w:line="278" w:lineRule="auto"/>
              <w:ind w:left="16" w:right="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Մետաղի, պահեստային մասերի, վերանորոգվող ֆոնդի, պատրաստի արտադրանքի պահեստներ և պահեստանոցներ, վերանորոգման ենթակա մանրամասների և</w:t>
            </w:r>
            <w:r>
              <w:rPr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գործիքների</w:t>
            </w:r>
          </w:p>
          <w:p w14:paraId="27411063" w14:textId="77777777" w:rsidR="00A9004B" w:rsidRDefault="00000000">
            <w:pPr>
              <w:pStyle w:val="TableParagraph"/>
              <w:spacing w:line="225" w:lineRule="exact"/>
              <w:ind w:left="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պահեստ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61E728C" w14:textId="77777777" w:rsidR="00A9004B" w:rsidRDefault="00000000">
            <w:pPr>
              <w:pStyle w:val="TableParagraph"/>
              <w:spacing w:before="19"/>
              <w:ind w:left="188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91D0A66" w14:textId="77777777" w:rsidR="00A9004B" w:rsidRDefault="00000000">
            <w:pPr>
              <w:pStyle w:val="TableParagraph"/>
              <w:spacing w:before="19"/>
              <w:ind w:left="38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A24C4F8" w14:textId="77777777" w:rsidR="00A9004B" w:rsidRDefault="00000000">
            <w:pPr>
              <w:pStyle w:val="TableParagraph"/>
              <w:spacing w:before="19"/>
              <w:ind w:left="319" w:right="285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FA536BB" w14:textId="77777777" w:rsidR="00A9004B" w:rsidRDefault="00000000">
            <w:pPr>
              <w:pStyle w:val="TableParagraph"/>
              <w:spacing w:before="19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0319F92" w14:textId="77777777" w:rsidR="00A9004B" w:rsidRDefault="00000000">
            <w:pPr>
              <w:pStyle w:val="TableParagraph"/>
              <w:spacing w:before="19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AC34C6E" w14:textId="77777777" w:rsidR="00A9004B" w:rsidRDefault="00000000">
            <w:pPr>
              <w:pStyle w:val="TableParagraph"/>
              <w:spacing w:before="19"/>
              <w:ind w:right="4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157C7C5" w14:textId="77777777" w:rsidR="00A9004B" w:rsidRDefault="00000000">
            <w:pPr>
              <w:pStyle w:val="TableParagraph"/>
              <w:spacing w:before="19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F978E1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36614B21" w14:textId="77777777">
        <w:trPr>
          <w:trHeight w:val="4015"/>
        </w:trPr>
        <w:tc>
          <w:tcPr>
            <w:tcW w:w="340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68F0422" w14:textId="77777777" w:rsidR="00A9004B" w:rsidRDefault="00A9004B">
            <w:pPr>
              <w:pStyle w:val="TableParagraph"/>
            </w:pPr>
          </w:p>
          <w:p w14:paraId="179E7118" w14:textId="77777777" w:rsidR="00A9004B" w:rsidRDefault="00A9004B">
            <w:pPr>
              <w:pStyle w:val="TableParagraph"/>
            </w:pPr>
          </w:p>
          <w:p w14:paraId="346574B2" w14:textId="77777777" w:rsidR="00A9004B" w:rsidRDefault="00A9004B">
            <w:pPr>
              <w:pStyle w:val="TableParagraph"/>
            </w:pPr>
          </w:p>
          <w:p w14:paraId="333A9560" w14:textId="77777777" w:rsidR="00A9004B" w:rsidRDefault="00A9004B">
            <w:pPr>
              <w:pStyle w:val="TableParagraph"/>
            </w:pPr>
          </w:p>
          <w:p w14:paraId="69814D01" w14:textId="77777777" w:rsidR="00A9004B" w:rsidRDefault="00A9004B">
            <w:pPr>
              <w:pStyle w:val="TableParagraph"/>
            </w:pPr>
          </w:p>
          <w:p w14:paraId="207403FF" w14:textId="77777777" w:rsidR="00A9004B" w:rsidRDefault="00A9004B">
            <w:pPr>
              <w:pStyle w:val="TableParagraph"/>
            </w:pPr>
          </w:p>
          <w:p w14:paraId="1DC9FEF1" w14:textId="77777777" w:rsidR="00A9004B" w:rsidRDefault="00A9004B">
            <w:pPr>
              <w:pStyle w:val="TableParagraph"/>
              <w:spacing w:before="1"/>
              <w:rPr>
                <w:sz w:val="32"/>
              </w:rPr>
            </w:pPr>
          </w:p>
          <w:p w14:paraId="69462AF5" w14:textId="77777777" w:rsidR="00A9004B" w:rsidRDefault="00000000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43EAD6D0" w14:textId="77777777" w:rsidR="00A9004B" w:rsidRDefault="00000000">
            <w:pPr>
              <w:pStyle w:val="TableParagraph"/>
              <w:spacing w:before="22" w:line="278" w:lineRule="auto"/>
              <w:ind w:left="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Դարակաշարային պահմամբ պահեստներ`</w:t>
            </w:r>
          </w:p>
          <w:p w14:paraId="233FD34A" w14:textId="77777777" w:rsidR="00A9004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58"/>
              </w:tabs>
              <w:spacing w:line="278" w:lineRule="auto"/>
              <w:ind w:right="632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Բեռների ընդունման և հանձնման հիմնարկաբաժին</w:t>
            </w:r>
          </w:p>
          <w:p w14:paraId="62997CAC" w14:textId="77777777" w:rsidR="00A9004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85"/>
              </w:tabs>
              <w:spacing w:line="278" w:lineRule="auto"/>
              <w:ind w:right="673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Տրանսպորտի բաշխման</w:t>
            </w:r>
            <w:r>
              <w:rPr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համակարգ</w:t>
            </w:r>
          </w:p>
          <w:p w14:paraId="3550B491" w14:textId="77777777" w:rsidR="00A9004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84"/>
              </w:tabs>
              <w:spacing w:line="278" w:lineRule="auto"/>
              <w:ind w:right="991" w:firstLine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պահեստարանի </w:t>
            </w:r>
            <w:r>
              <w:rPr>
                <w:w w:val="105"/>
                <w:sz w:val="20"/>
                <w:szCs w:val="20"/>
              </w:rPr>
              <w:t>գոտի`</w:t>
            </w:r>
          </w:p>
          <w:p w14:paraId="742BEF98" w14:textId="77777777" w:rsidR="00A9004B" w:rsidRDefault="00000000">
            <w:pPr>
              <w:pStyle w:val="TableParagraph"/>
              <w:ind w:left="7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ա. խորշերում և</w:t>
            </w:r>
          </w:p>
          <w:p w14:paraId="5493A104" w14:textId="77777777" w:rsidR="00A9004B" w:rsidRDefault="00000000">
            <w:pPr>
              <w:pStyle w:val="TableParagraph"/>
              <w:spacing w:before="36"/>
              <w:ind w:left="72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բ. պատվարներում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3E94E79A" w14:textId="77777777" w:rsidR="00A9004B" w:rsidRDefault="00A9004B">
            <w:pPr>
              <w:pStyle w:val="TableParagraph"/>
            </w:pPr>
          </w:p>
          <w:p w14:paraId="7185CDEB" w14:textId="77777777" w:rsidR="00A9004B" w:rsidRDefault="00A9004B">
            <w:pPr>
              <w:pStyle w:val="TableParagraph"/>
              <w:spacing w:before="8"/>
              <w:rPr>
                <w:sz w:val="21"/>
              </w:rPr>
            </w:pPr>
          </w:p>
          <w:p w14:paraId="35399B72" w14:textId="77777777" w:rsidR="00A9004B" w:rsidRDefault="00000000">
            <w:pPr>
              <w:pStyle w:val="TableParagraph"/>
              <w:spacing w:line="278" w:lineRule="auto"/>
              <w:ind w:left="190" w:right="15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Հ – հատակ</w:t>
            </w:r>
          </w:p>
          <w:p w14:paraId="7E0D2D9E" w14:textId="77777777" w:rsidR="00A9004B" w:rsidRDefault="00000000">
            <w:pPr>
              <w:pStyle w:val="TableParagraph"/>
              <w:spacing w:line="278" w:lineRule="auto"/>
              <w:ind w:left="559" w:right="52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 ՈՒ</w:t>
            </w:r>
          </w:p>
          <w:p w14:paraId="5A9BF1FF" w14:textId="77777777" w:rsidR="00A9004B" w:rsidRDefault="00000000">
            <w:pPr>
              <w:pStyle w:val="TableParagraph"/>
              <w:spacing w:before="1"/>
              <w:ind w:left="189" w:right="1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ՈՒ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B9F972F" w14:textId="77777777" w:rsidR="00A9004B" w:rsidRDefault="00A9004B">
            <w:pPr>
              <w:pStyle w:val="TableParagraph"/>
            </w:pPr>
          </w:p>
          <w:p w14:paraId="2477ADDC" w14:textId="77777777" w:rsidR="00A9004B" w:rsidRDefault="00A9004B">
            <w:pPr>
              <w:pStyle w:val="TableParagraph"/>
              <w:spacing w:before="8"/>
              <w:rPr>
                <w:sz w:val="21"/>
              </w:rPr>
            </w:pPr>
          </w:p>
          <w:p w14:paraId="1E5584D9" w14:textId="77777777" w:rsidR="00A9004B" w:rsidRDefault="00000000">
            <w:pPr>
              <w:pStyle w:val="TableParagraph"/>
              <w:spacing w:line="278" w:lineRule="auto"/>
              <w:ind w:left="323" w:right="28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գ *)</w:t>
            </w:r>
            <w:r>
              <w:rPr>
                <w:w w:val="92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V գ VIII գ VIII բ</w:t>
            </w:r>
          </w:p>
          <w:p w14:paraId="51D64DF3" w14:textId="77777777" w:rsidR="00A9004B" w:rsidRDefault="00000000">
            <w:pPr>
              <w:pStyle w:val="TableParagraph"/>
              <w:spacing w:before="1"/>
              <w:ind w:left="320" w:right="28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բ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5794A4E" w14:textId="77777777" w:rsidR="00A9004B" w:rsidRDefault="00A9004B">
            <w:pPr>
              <w:pStyle w:val="TableParagraph"/>
            </w:pPr>
          </w:p>
          <w:p w14:paraId="392462CF" w14:textId="77777777" w:rsidR="00A9004B" w:rsidRDefault="00A9004B">
            <w:pPr>
              <w:pStyle w:val="TableParagraph"/>
              <w:spacing w:before="8"/>
              <w:rPr>
                <w:sz w:val="21"/>
              </w:rPr>
            </w:pPr>
          </w:p>
          <w:p w14:paraId="43EF7C2F" w14:textId="77777777" w:rsidR="00A9004B" w:rsidRDefault="00000000">
            <w:pPr>
              <w:pStyle w:val="TableParagraph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557C00DF" w14:textId="77777777" w:rsidR="00A9004B" w:rsidRDefault="00000000">
            <w:pPr>
              <w:pStyle w:val="TableParagraph"/>
              <w:spacing w:before="36"/>
              <w:ind w:left="319" w:right="28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113A5723" w14:textId="77777777" w:rsidR="00A9004B" w:rsidRDefault="00000000">
            <w:pPr>
              <w:pStyle w:val="TableParagraph"/>
              <w:spacing w:before="37"/>
              <w:ind w:left="319" w:right="2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  <w:p w14:paraId="062D9151" w14:textId="77777777" w:rsidR="00A9004B" w:rsidRDefault="00000000">
            <w:pPr>
              <w:pStyle w:val="TableParagraph"/>
              <w:spacing w:before="36"/>
              <w:ind w:left="319" w:right="285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 w14:paraId="1D2C7B5D" w14:textId="77777777" w:rsidR="00A9004B" w:rsidRDefault="00000000">
            <w:pPr>
              <w:pStyle w:val="TableParagraph"/>
              <w:spacing w:before="39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4E855555" w14:textId="77777777" w:rsidR="00A9004B" w:rsidRDefault="00A9004B">
            <w:pPr>
              <w:pStyle w:val="TableParagraph"/>
            </w:pPr>
          </w:p>
          <w:p w14:paraId="6C2780B5" w14:textId="77777777" w:rsidR="00A9004B" w:rsidRDefault="00A9004B">
            <w:pPr>
              <w:pStyle w:val="TableParagraph"/>
              <w:spacing w:before="8"/>
              <w:rPr>
                <w:sz w:val="21"/>
              </w:rPr>
            </w:pPr>
          </w:p>
          <w:p w14:paraId="42818FFF" w14:textId="77777777" w:rsidR="00A9004B" w:rsidRDefault="00000000">
            <w:pPr>
              <w:pStyle w:val="TableParagraph"/>
              <w:ind w:left="154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400</w:t>
            </w:r>
          </w:p>
          <w:p w14:paraId="7F7E075E" w14:textId="77777777" w:rsidR="00A9004B" w:rsidRDefault="00000000">
            <w:pPr>
              <w:pStyle w:val="TableParagraph"/>
              <w:spacing w:before="36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0EDAA45" w14:textId="77777777" w:rsidR="00A9004B" w:rsidRDefault="00000000">
            <w:pPr>
              <w:pStyle w:val="TableParagraph"/>
              <w:spacing w:before="37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8A9DC20" w14:textId="77777777" w:rsidR="00A9004B" w:rsidRDefault="00000000">
            <w:pPr>
              <w:pStyle w:val="TableParagraph"/>
              <w:spacing w:before="36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76EA746" w14:textId="77777777" w:rsidR="00A9004B" w:rsidRDefault="00000000">
            <w:pPr>
              <w:pStyle w:val="TableParagraph"/>
              <w:spacing w:before="39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B13CE45" w14:textId="77777777" w:rsidR="00A9004B" w:rsidRDefault="00A9004B">
            <w:pPr>
              <w:pStyle w:val="TableParagraph"/>
            </w:pPr>
          </w:p>
          <w:p w14:paraId="01DCFC7F" w14:textId="77777777" w:rsidR="00A9004B" w:rsidRDefault="00A9004B">
            <w:pPr>
              <w:pStyle w:val="TableParagraph"/>
              <w:spacing w:before="8"/>
              <w:rPr>
                <w:sz w:val="21"/>
              </w:rPr>
            </w:pPr>
          </w:p>
          <w:p w14:paraId="15CF35EF" w14:textId="77777777" w:rsidR="00A9004B" w:rsidRDefault="00000000">
            <w:pPr>
              <w:pStyle w:val="TableParagraph"/>
              <w:ind w:left="188" w:right="1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4954C23B" w14:textId="77777777" w:rsidR="00A9004B" w:rsidRDefault="00000000">
            <w:pPr>
              <w:pStyle w:val="TableParagraph"/>
              <w:spacing w:before="36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3AC28F3" w14:textId="77777777" w:rsidR="00A9004B" w:rsidRDefault="00000000">
            <w:pPr>
              <w:pStyle w:val="TableParagraph"/>
              <w:spacing w:before="37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EABD21D" w14:textId="77777777" w:rsidR="00A9004B" w:rsidRDefault="00000000">
            <w:pPr>
              <w:pStyle w:val="TableParagraph"/>
              <w:spacing w:before="36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0A86239" w14:textId="77777777" w:rsidR="00A9004B" w:rsidRDefault="00000000">
            <w:pPr>
              <w:pStyle w:val="TableParagraph"/>
              <w:spacing w:before="39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06CD0DAF" w14:textId="77777777" w:rsidR="00A9004B" w:rsidRDefault="00A9004B">
            <w:pPr>
              <w:pStyle w:val="TableParagraph"/>
            </w:pPr>
          </w:p>
          <w:p w14:paraId="0392B87D" w14:textId="77777777" w:rsidR="00A9004B" w:rsidRDefault="00A9004B">
            <w:pPr>
              <w:pStyle w:val="TableParagraph"/>
              <w:spacing w:before="8"/>
              <w:rPr>
                <w:sz w:val="21"/>
              </w:rPr>
            </w:pPr>
          </w:p>
          <w:p w14:paraId="2EBC3295" w14:textId="77777777" w:rsidR="00A9004B" w:rsidRDefault="00000000">
            <w:pPr>
              <w:pStyle w:val="TableParagraph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04ED4730" w14:textId="77777777" w:rsidR="00A9004B" w:rsidRDefault="00000000">
            <w:pPr>
              <w:pStyle w:val="TableParagraph"/>
              <w:spacing w:before="36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1DD0B3BD" w14:textId="77777777" w:rsidR="00A9004B" w:rsidRDefault="00000000">
            <w:pPr>
              <w:pStyle w:val="TableParagraph"/>
              <w:spacing w:before="37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A8C0F15" w14:textId="77777777" w:rsidR="00A9004B" w:rsidRDefault="00000000">
            <w:pPr>
              <w:pStyle w:val="TableParagraph"/>
              <w:spacing w:before="36" w:line="280" w:lineRule="auto"/>
              <w:ind w:left="441" w:right="404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- 40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1A2B8607" w14:textId="77777777" w:rsidR="00A9004B" w:rsidRDefault="00A9004B">
            <w:pPr>
              <w:pStyle w:val="TableParagraph"/>
            </w:pPr>
          </w:p>
          <w:p w14:paraId="12C17584" w14:textId="77777777" w:rsidR="00A9004B" w:rsidRDefault="00A9004B">
            <w:pPr>
              <w:pStyle w:val="TableParagraph"/>
              <w:spacing w:before="8"/>
              <w:rPr>
                <w:sz w:val="21"/>
              </w:rPr>
            </w:pPr>
          </w:p>
          <w:p w14:paraId="22C5FA8F" w14:textId="77777777" w:rsidR="00A9004B" w:rsidRDefault="00000000">
            <w:pPr>
              <w:pStyle w:val="TableParagraph"/>
              <w:ind w:left="330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2029FCDE" w14:textId="77777777" w:rsidR="00A9004B" w:rsidRDefault="00000000">
            <w:pPr>
              <w:pStyle w:val="TableParagraph"/>
              <w:spacing w:before="36"/>
              <w:ind w:left="330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05D69DFA" w14:textId="77777777" w:rsidR="00A9004B" w:rsidRDefault="00000000">
            <w:pPr>
              <w:pStyle w:val="TableParagraph"/>
              <w:spacing w:before="37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57744AF" w14:textId="77777777" w:rsidR="00A9004B" w:rsidRDefault="00000000">
            <w:pPr>
              <w:pStyle w:val="TableParagraph"/>
              <w:spacing w:before="36" w:line="280" w:lineRule="auto"/>
              <w:ind w:left="494" w:right="461" w:hanging="3"/>
              <w:jc w:val="center"/>
              <w:rPr>
                <w:sz w:val="20"/>
              </w:rPr>
            </w:pPr>
            <w:r>
              <w:rPr>
                <w:sz w:val="20"/>
              </w:rPr>
              <w:t>- 20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1B929E48" w14:textId="77777777" w:rsidR="00A9004B" w:rsidRDefault="00000000">
            <w:pPr>
              <w:pStyle w:val="TableParagraph"/>
              <w:spacing w:before="22" w:line="278" w:lineRule="auto"/>
              <w:ind w:left="11" w:righ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Դարակաշարային պահեստների ավտոմատ շտաբեր ամբարձիչներով պահման գոտիներում լուսավորում պահման չի պահանջվում, անհրաժեշտ է վթարային լուսավորում, հպանվակների</w:t>
            </w:r>
          </w:p>
          <w:p w14:paraId="62CEE62E" w14:textId="77777777" w:rsidR="00A9004B" w:rsidRDefault="00000000">
            <w:pPr>
              <w:pStyle w:val="TableParagraph"/>
              <w:spacing w:line="227" w:lineRule="exact"/>
              <w:ind w:left="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վերանորոգման</w:t>
            </w:r>
          </w:p>
        </w:tc>
      </w:tr>
    </w:tbl>
    <w:p w14:paraId="4D8BF15A" w14:textId="77777777" w:rsidR="00A9004B" w:rsidRDefault="00A9004B">
      <w:pPr>
        <w:spacing w:line="227" w:lineRule="exact"/>
        <w:rPr>
          <w:sz w:val="20"/>
          <w:szCs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CB6E4A9" w14:textId="77777777" w:rsidR="00A9004B" w:rsidRDefault="00A9004B">
      <w:pPr>
        <w:pStyle w:val="BodyText"/>
        <w:rPr>
          <w:sz w:val="20"/>
        </w:rPr>
      </w:pPr>
    </w:p>
    <w:p w14:paraId="5F6EEE80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A9004B" w14:paraId="4404A235" w14:textId="77777777">
        <w:trPr>
          <w:trHeight w:val="1069"/>
        </w:trPr>
        <w:tc>
          <w:tcPr>
            <w:tcW w:w="342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DC08CC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EE6685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83CCF1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FE1227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1AF2D2F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bottom w:val="single" w:sz="12" w:space="0" w:color="A0A0A0"/>
              <w:right w:val="single" w:sz="12" w:space="0" w:color="EFEFEF"/>
            </w:tcBorders>
          </w:tcPr>
          <w:p w14:paraId="7093407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C1DEC8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bottom w:val="single" w:sz="12" w:space="0" w:color="A0A0A0"/>
              <w:right w:val="single" w:sz="12" w:space="0" w:color="EFEFEF"/>
            </w:tcBorders>
          </w:tcPr>
          <w:p w14:paraId="0308C1D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2019FD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35EA8B2" w14:textId="77777777" w:rsidR="00A9004B" w:rsidRDefault="00000000">
            <w:pPr>
              <w:pStyle w:val="TableParagraph"/>
              <w:spacing w:before="25" w:line="278" w:lineRule="auto"/>
              <w:ind w:left="3" w:right="39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լուսավորում</w:t>
            </w:r>
            <w:r>
              <w:rPr>
                <w:spacing w:val="-2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և անցամասերի հերթապահ</w:t>
            </w:r>
          </w:p>
          <w:p w14:paraId="317A831C" w14:textId="77777777" w:rsidR="00A9004B" w:rsidRDefault="00000000">
            <w:pPr>
              <w:pStyle w:val="TableParagraph"/>
              <w:spacing w:line="224" w:lineRule="exact"/>
              <w:ind w:left="3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լուսավորում</w:t>
            </w:r>
          </w:p>
        </w:tc>
      </w:tr>
      <w:tr w:rsidR="00A9004B" w14:paraId="324E260D" w14:textId="77777777">
        <w:trPr>
          <w:trHeight w:val="1065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0CF9523" w14:textId="77777777" w:rsidR="00A9004B" w:rsidRDefault="00000000">
            <w:pPr>
              <w:pStyle w:val="TableParagraph"/>
              <w:spacing w:before="20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69916F0" w14:textId="77777777" w:rsidR="00A9004B" w:rsidRDefault="00000000">
            <w:pPr>
              <w:pStyle w:val="TableParagraph"/>
              <w:spacing w:before="20" w:line="278" w:lineRule="auto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Պահեստներ, պահեստանոցներ, </w:t>
            </w:r>
            <w:r>
              <w:rPr>
                <w:w w:val="110"/>
                <w:sz w:val="20"/>
                <w:szCs w:val="20"/>
              </w:rPr>
              <w:t>գազի բալոնների շվաքարանների տակի բաց</w:t>
            </w:r>
          </w:p>
          <w:p w14:paraId="2A11CA02" w14:textId="77777777" w:rsidR="00A9004B" w:rsidRDefault="00000000">
            <w:pPr>
              <w:pStyle w:val="TableParagraph"/>
              <w:spacing w:line="225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հարթակներ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77F8559" w14:textId="77777777" w:rsidR="00A9004B" w:rsidRDefault="00000000">
            <w:pPr>
              <w:pStyle w:val="TableParagraph"/>
              <w:spacing w:before="20"/>
              <w:ind w:left="222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22B59E9" w14:textId="77777777" w:rsidR="00A9004B" w:rsidRDefault="00000000">
            <w:pPr>
              <w:pStyle w:val="TableParagraph"/>
              <w:spacing w:before="20"/>
              <w:ind w:left="320" w:right="30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14250A6D" w14:textId="77777777" w:rsidR="00A9004B" w:rsidRDefault="00000000">
            <w:pPr>
              <w:pStyle w:val="TableParagraph"/>
              <w:spacing w:before="20"/>
              <w:ind w:left="506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C0DB5B6" w14:textId="77777777" w:rsidR="00A9004B" w:rsidRDefault="00000000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500F735" w14:textId="77777777" w:rsidR="00A9004B" w:rsidRDefault="00000000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118A243" w14:textId="77777777" w:rsidR="00A9004B" w:rsidRDefault="00000000">
            <w:pPr>
              <w:pStyle w:val="TableParagraph"/>
              <w:spacing w:before="20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915E7C3" w14:textId="77777777" w:rsidR="00A9004B" w:rsidRDefault="00000000">
            <w:pPr>
              <w:pStyle w:val="TableParagraph"/>
              <w:spacing w:before="2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86914C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268784D" w14:textId="77777777">
        <w:trPr>
          <w:trHeight w:val="811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B1696D0" w14:textId="77777777" w:rsidR="00A9004B" w:rsidRDefault="00000000">
            <w:pPr>
              <w:pStyle w:val="TableParagraph"/>
              <w:spacing w:before="19"/>
              <w:ind w:left="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2CA49E74" w14:textId="77777777" w:rsidR="00A9004B" w:rsidRDefault="00000000">
            <w:pPr>
              <w:pStyle w:val="TableParagraph"/>
              <w:spacing w:before="19" w:line="278" w:lineRule="auto"/>
              <w:ind w:left="10" w:right="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Ծանրաշարժ առարկաների և սորուն նյութերի (ավազ, ցեմենտ</w:t>
            </w:r>
          </w:p>
          <w:p w14:paraId="425F8967" w14:textId="77777777" w:rsidR="00A9004B" w:rsidRDefault="00000000">
            <w:pPr>
              <w:pStyle w:val="TableParagraph"/>
              <w:spacing w:before="1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և այլն) պահեստներ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66271646" w14:textId="77777777" w:rsidR="00A9004B" w:rsidRDefault="00000000">
            <w:pPr>
              <w:pStyle w:val="TableParagraph"/>
              <w:spacing w:before="19"/>
              <w:ind w:left="222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48E5DD1" w14:textId="77777777" w:rsidR="00A9004B" w:rsidRDefault="00000000">
            <w:pPr>
              <w:pStyle w:val="TableParagraph"/>
              <w:spacing w:before="19"/>
              <w:ind w:left="320" w:right="30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4B1BAFE" w14:textId="77777777" w:rsidR="00A9004B" w:rsidRDefault="00000000">
            <w:pPr>
              <w:pStyle w:val="TableParagraph"/>
              <w:spacing w:before="19"/>
              <w:ind w:left="514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115F9897" w14:textId="77777777" w:rsidR="00A9004B" w:rsidRDefault="00000000">
            <w:pPr>
              <w:pStyle w:val="TableParagraph"/>
              <w:spacing w:before="19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B6D8511" w14:textId="77777777" w:rsidR="00A9004B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53969718" w14:textId="77777777" w:rsidR="00A9004B" w:rsidRDefault="00000000">
            <w:pPr>
              <w:pStyle w:val="TableParagraph"/>
              <w:spacing w:before="19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32F5D38" w14:textId="77777777" w:rsidR="00A9004B" w:rsidRDefault="00000000">
            <w:pPr>
              <w:pStyle w:val="TableParagraph"/>
              <w:spacing w:before="19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B17FD9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3B3E5574" w14:textId="77777777">
        <w:trPr>
          <w:trHeight w:val="3688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CDBF1C6" w14:textId="77777777" w:rsidR="00A9004B" w:rsidRDefault="00000000">
            <w:pPr>
              <w:pStyle w:val="TableParagraph"/>
              <w:spacing w:before="35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CD6FD90" w14:textId="77777777" w:rsidR="00A9004B" w:rsidRDefault="00000000">
            <w:pPr>
              <w:pStyle w:val="TableParagraph"/>
              <w:spacing w:before="35" w:line="278" w:lineRule="auto"/>
              <w:ind w:left="10" w:right="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Բեռնաբարձիչ մեքենաներ (ամբարձահեծան, բազմաճախարակներ, կամրջային</w:t>
            </w:r>
          </w:p>
          <w:p w14:paraId="3ECA65D6" w14:textId="77777777" w:rsidR="00A9004B" w:rsidRDefault="00000000">
            <w:pPr>
              <w:pStyle w:val="TableParagraph"/>
              <w:spacing w:before="1" w:line="280" w:lineRule="auto"/>
              <w:ind w:left="10" w:right="65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ամբարձիչներ և ուրիշներ) սենքերում</w:t>
            </w:r>
          </w:p>
          <w:p w14:paraId="75B1AB7D" w14:textId="77777777" w:rsidR="00A9004B" w:rsidRDefault="00000000">
            <w:pPr>
              <w:pStyle w:val="TableParagraph"/>
              <w:spacing w:line="227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շենքերից դուրս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C0CD811" w14:textId="77777777" w:rsidR="00A9004B" w:rsidRDefault="00A9004B">
            <w:pPr>
              <w:pStyle w:val="TableParagraph"/>
            </w:pPr>
          </w:p>
          <w:p w14:paraId="53C9CF2E" w14:textId="77777777" w:rsidR="00A9004B" w:rsidRDefault="00A9004B">
            <w:pPr>
              <w:pStyle w:val="TableParagraph"/>
            </w:pPr>
          </w:p>
          <w:p w14:paraId="001DEABC" w14:textId="77777777" w:rsidR="00A9004B" w:rsidRDefault="00A9004B">
            <w:pPr>
              <w:pStyle w:val="TableParagraph"/>
            </w:pPr>
          </w:p>
          <w:p w14:paraId="16C2EBAA" w14:textId="77777777" w:rsidR="00A9004B" w:rsidRDefault="00A9004B">
            <w:pPr>
              <w:pStyle w:val="TableParagraph"/>
            </w:pPr>
          </w:p>
          <w:p w14:paraId="4ED7A988" w14:textId="77777777" w:rsidR="00A9004B" w:rsidRDefault="00A9004B">
            <w:pPr>
              <w:pStyle w:val="TableParagraph"/>
            </w:pPr>
          </w:p>
          <w:p w14:paraId="428FA745" w14:textId="77777777" w:rsidR="00A9004B" w:rsidRDefault="00A9004B">
            <w:pPr>
              <w:pStyle w:val="TableParagraph"/>
            </w:pPr>
          </w:p>
          <w:p w14:paraId="1C10DE75" w14:textId="77777777" w:rsidR="00A9004B" w:rsidRDefault="00A9004B">
            <w:pPr>
              <w:pStyle w:val="TableParagraph"/>
              <w:rPr>
                <w:sz w:val="18"/>
              </w:rPr>
            </w:pPr>
          </w:p>
          <w:p w14:paraId="4E32E08E" w14:textId="77777777" w:rsidR="00A9004B" w:rsidRDefault="00000000">
            <w:pPr>
              <w:pStyle w:val="TableParagraph"/>
              <w:spacing w:line="280" w:lineRule="auto"/>
              <w:ind w:left="8" w:right="18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Հ, ՈՒ–կառավարման </w:t>
            </w:r>
            <w:r>
              <w:rPr>
                <w:w w:val="110"/>
                <w:sz w:val="20"/>
                <w:szCs w:val="20"/>
              </w:rPr>
              <w:t>վահան,</w:t>
            </w:r>
          </w:p>
          <w:p w14:paraId="10DD8E51" w14:textId="77777777" w:rsidR="00A9004B" w:rsidRDefault="00000000">
            <w:pPr>
              <w:pStyle w:val="TableParagraph"/>
              <w:spacing w:line="278" w:lineRule="auto"/>
              <w:ind w:lef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 – ամբարձիչի կեռ, սարքավորումների և մանրամասների ընդունման և հանձնման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EA96E07" w14:textId="77777777" w:rsidR="00A9004B" w:rsidRDefault="00A9004B">
            <w:pPr>
              <w:pStyle w:val="TableParagraph"/>
            </w:pPr>
          </w:p>
          <w:p w14:paraId="64EEC9A6" w14:textId="77777777" w:rsidR="00A9004B" w:rsidRDefault="00A9004B">
            <w:pPr>
              <w:pStyle w:val="TableParagraph"/>
            </w:pPr>
          </w:p>
          <w:p w14:paraId="37BACD9B" w14:textId="77777777" w:rsidR="00A9004B" w:rsidRDefault="00A9004B">
            <w:pPr>
              <w:pStyle w:val="TableParagraph"/>
            </w:pPr>
          </w:p>
          <w:p w14:paraId="146E8728" w14:textId="77777777" w:rsidR="00A9004B" w:rsidRDefault="00A9004B">
            <w:pPr>
              <w:pStyle w:val="TableParagraph"/>
            </w:pPr>
          </w:p>
          <w:p w14:paraId="6F43C6D2" w14:textId="77777777" w:rsidR="00A9004B" w:rsidRDefault="00A9004B">
            <w:pPr>
              <w:pStyle w:val="TableParagraph"/>
            </w:pPr>
          </w:p>
          <w:p w14:paraId="162F5676" w14:textId="77777777" w:rsidR="00A9004B" w:rsidRDefault="00A9004B">
            <w:pPr>
              <w:pStyle w:val="TableParagraph"/>
            </w:pPr>
          </w:p>
          <w:p w14:paraId="31149D32" w14:textId="77777777" w:rsidR="00A9004B" w:rsidRDefault="00A9004B">
            <w:pPr>
              <w:pStyle w:val="TableParagraph"/>
              <w:rPr>
                <w:sz w:val="18"/>
              </w:rPr>
            </w:pPr>
          </w:p>
          <w:p w14:paraId="7EDF6712" w14:textId="77777777" w:rsidR="00A9004B" w:rsidRDefault="00000000">
            <w:pPr>
              <w:pStyle w:val="TableParagraph"/>
              <w:spacing w:line="280" w:lineRule="auto"/>
              <w:ind w:left="37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 VIII բ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B820A8F" w14:textId="77777777" w:rsidR="00A9004B" w:rsidRDefault="00A9004B">
            <w:pPr>
              <w:pStyle w:val="TableParagraph"/>
            </w:pPr>
          </w:p>
          <w:p w14:paraId="26DBF4E1" w14:textId="77777777" w:rsidR="00A9004B" w:rsidRDefault="00A9004B">
            <w:pPr>
              <w:pStyle w:val="TableParagraph"/>
            </w:pPr>
          </w:p>
          <w:p w14:paraId="5F4E28EA" w14:textId="77777777" w:rsidR="00A9004B" w:rsidRDefault="00A9004B">
            <w:pPr>
              <w:pStyle w:val="TableParagraph"/>
            </w:pPr>
          </w:p>
          <w:p w14:paraId="5484764B" w14:textId="77777777" w:rsidR="00A9004B" w:rsidRDefault="00A9004B">
            <w:pPr>
              <w:pStyle w:val="TableParagraph"/>
            </w:pPr>
          </w:p>
          <w:p w14:paraId="78BAFA8D" w14:textId="77777777" w:rsidR="00A9004B" w:rsidRDefault="00A9004B">
            <w:pPr>
              <w:pStyle w:val="TableParagraph"/>
            </w:pPr>
          </w:p>
          <w:p w14:paraId="382AF539" w14:textId="77777777" w:rsidR="00A9004B" w:rsidRDefault="00A9004B">
            <w:pPr>
              <w:pStyle w:val="TableParagraph"/>
            </w:pPr>
          </w:p>
          <w:p w14:paraId="630E6B3D" w14:textId="77777777" w:rsidR="00A9004B" w:rsidRDefault="00A9004B">
            <w:pPr>
              <w:pStyle w:val="TableParagraph"/>
              <w:rPr>
                <w:sz w:val="18"/>
              </w:rPr>
            </w:pPr>
          </w:p>
          <w:p w14:paraId="3B34F3B4" w14:textId="77777777" w:rsidR="00A9004B" w:rsidRDefault="00000000">
            <w:pPr>
              <w:pStyle w:val="TableParagraph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  <w:p w14:paraId="7976137C" w14:textId="77777777" w:rsidR="00A9004B" w:rsidRDefault="00000000">
            <w:pPr>
              <w:pStyle w:val="TableParagraph"/>
              <w:spacing w:before="39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41D666BF" w14:textId="77777777" w:rsidR="00A9004B" w:rsidRDefault="00A9004B">
            <w:pPr>
              <w:pStyle w:val="TableParagraph"/>
            </w:pPr>
          </w:p>
          <w:p w14:paraId="59307A0A" w14:textId="77777777" w:rsidR="00A9004B" w:rsidRDefault="00A9004B">
            <w:pPr>
              <w:pStyle w:val="TableParagraph"/>
            </w:pPr>
          </w:p>
          <w:p w14:paraId="33C6A481" w14:textId="77777777" w:rsidR="00A9004B" w:rsidRDefault="00A9004B">
            <w:pPr>
              <w:pStyle w:val="TableParagraph"/>
            </w:pPr>
          </w:p>
          <w:p w14:paraId="66A1BEA7" w14:textId="77777777" w:rsidR="00A9004B" w:rsidRDefault="00A9004B">
            <w:pPr>
              <w:pStyle w:val="TableParagraph"/>
            </w:pPr>
          </w:p>
          <w:p w14:paraId="661C0C0B" w14:textId="77777777" w:rsidR="00A9004B" w:rsidRDefault="00A9004B">
            <w:pPr>
              <w:pStyle w:val="TableParagraph"/>
            </w:pPr>
          </w:p>
          <w:p w14:paraId="5D06FA1B" w14:textId="77777777" w:rsidR="00A9004B" w:rsidRDefault="00A9004B">
            <w:pPr>
              <w:pStyle w:val="TableParagraph"/>
            </w:pPr>
          </w:p>
          <w:p w14:paraId="6FB5BE2A" w14:textId="77777777" w:rsidR="00A9004B" w:rsidRDefault="00A9004B">
            <w:pPr>
              <w:pStyle w:val="TableParagraph"/>
              <w:rPr>
                <w:sz w:val="18"/>
              </w:rPr>
            </w:pPr>
          </w:p>
          <w:p w14:paraId="2A4D41BA" w14:textId="77777777" w:rsidR="00A9004B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0DF48C5" w14:textId="77777777" w:rsidR="00A9004B" w:rsidRDefault="00000000">
            <w:pPr>
              <w:pStyle w:val="TableParagraph"/>
              <w:spacing w:before="39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0F7A35B" w14:textId="77777777" w:rsidR="00A9004B" w:rsidRDefault="00A9004B">
            <w:pPr>
              <w:pStyle w:val="TableParagraph"/>
            </w:pPr>
          </w:p>
          <w:p w14:paraId="7742A236" w14:textId="77777777" w:rsidR="00A9004B" w:rsidRDefault="00A9004B">
            <w:pPr>
              <w:pStyle w:val="TableParagraph"/>
            </w:pPr>
          </w:p>
          <w:p w14:paraId="5255EEBF" w14:textId="77777777" w:rsidR="00A9004B" w:rsidRDefault="00A9004B">
            <w:pPr>
              <w:pStyle w:val="TableParagraph"/>
            </w:pPr>
          </w:p>
          <w:p w14:paraId="45B4FC6A" w14:textId="77777777" w:rsidR="00A9004B" w:rsidRDefault="00A9004B">
            <w:pPr>
              <w:pStyle w:val="TableParagraph"/>
            </w:pPr>
          </w:p>
          <w:p w14:paraId="4B443EFB" w14:textId="77777777" w:rsidR="00A9004B" w:rsidRDefault="00A9004B">
            <w:pPr>
              <w:pStyle w:val="TableParagraph"/>
            </w:pPr>
          </w:p>
          <w:p w14:paraId="1431002C" w14:textId="77777777" w:rsidR="00A9004B" w:rsidRDefault="00A9004B">
            <w:pPr>
              <w:pStyle w:val="TableParagraph"/>
            </w:pPr>
          </w:p>
          <w:p w14:paraId="36E05B6C" w14:textId="77777777" w:rsidR="00A9004B" w:rsidRDefault="00A9004B">
            <w:pPr>
              <w:pStyle w:val="TableParagraph"/>
              <w:rPr>
                <w:sz w:val="18"/>
              </w:rPr>
            </w:pPr>
          </w:p>
          <w:p w14:paraId="582003FE" w14:textId="77777777" w:rsidR="00A9004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F46053B" w14:textId="77777777" w:rsidR="00A9004B" w:rsidRDefault="00000000">
            <w:pPr>
              <w:pStyle w:val="TableParagraph"/>
              <w:spacing w:before="3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1C43A019" w14:textId="77777777" w:rsidR="00A9004B" w:rsidRDefault="00A9004B">
            <w:pPr>
              <w:pStyle w:val="TableParagraph"/>
            </w:pPr>
          </w:p>
          <w:p w14:paraId="696195A1" w14:textId="77777777" w:rsidR="00A9004B" w:rsidRDefault="00A9004B">
            <w:pPr>
              <w:pStyle w:val="TableParagraph"/>
            </w:pPr>
          </w:p>
          <w:p w14:paraId="5FB62451" w14:textId="77777777" w:rsidR="00A9004B" w:rsidRDefault="00A9004B">
            <w:pPr>
              <w:pStyle w:val="TableParagraph"/>
            </w:pPr>
          </w:p>
          <w:p w14:paraId="699C27AB" w14:textId="77777777" w:rsidR="00A9004B" w:rsidRDefault="00A9004B">
            <w:pPr>
              <w:pStyle w:val="TableParagraph"/>
            </w:pPr>
          </w:p>
          <w:p w14:paraId="26AAA8B5" w14:textId="77777777" w:rsidR="00A9004B" w:rsidRDefault="00A9004B">
            <w:pPr>
              <w:pStyle w:val="TableParagraph"/>
            </w:pPr>
          </w:p>
          <w:p w14:paraId="7C16FC92" w14:textId="77777777" w:rsidR="00A9004B" w:rsidRDefault="00A9004B">
            <w:pPr>
              <w:pStyle w:val="TableParagraph"/>
            </w:pPr>
          </w:p>
          <w:p w14:paraId="18E45E8F" w14:textId="77777777" w:rsidR="00A9004B" w:rsidRDefault="00A9004B">
            <w:pPr>
              <w:pStyle w:val="TableParagraph"/>
              <w:rPr>
                <w:sz w:val="18"/>
              </w:rPr>
            </w:pPr>
          </w:p>
          <w:p w14:paraId="0C0C4E9F" w14:textId="77777777" w:rsidR="00A9004B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F30E5DB" w14:textId="77777777" w:rsidR="00A9004B" w:rsidRDefault="00000000">
            <w:pPr>
              <w:pStyle w:val="TableParagraph"/>
              <w:spacing w:before="3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1EECFF6" w14:textId="77777777" w:rsidR="00A9004B" w:rsidRDefault="00A9004B">
            <w:pPr>
              <w:pStyle w:val="TableParagraph"/>
            </w:pPr>
          </w:p>
          <w:p w14:paraId="61ACDC31" w14:textId="77777777" w:rsidR="00A9004B" w:rsidRDefault="00A9004B">
            <w:pPr>
              <w:pStyle w:val="TableParagraph"/>
            </w:pPr>
          </w:p>
          <w:p w14:paraId="3F883D1C" w14:textId="77777777" w:rsidR="00A9004B" w:rsidRDefault="00A9004B">
            <w:pPr>
              <w:pStyle w:val="TableParagraph"/>
            </w:pPr>
          </w:p>
          <w:p w14:paraId="689D37EE" w14:textId="77777777" w:rsidR="00A9004B" w:rsidRDefault="00A9004B">
            <w:pPr>
              <w:pStyle w:val="TableParagraph"/>
            </w:pPr>
          </w:p>
          <w:p w14:paraId="7277A0B7" w14:textId="77777777" w:rsidR="00A9004B" w:rsidRDefault="00A9004B">
            <w:pPr>
              <w:pStyle w:val="TableParagraph"/>
            </w:pPr>
          </w:p>
          <w:p w14:paraId="725D84F6" w14:textId="77777777" w:rsidR="00A9004B" w:rsidRDefault="00A9004B">
            <w:pPr>
              <w:pStyle w:val="TableParagraph"/>
            </w:pPr>
          </w:p>
          <w:p w14:paraId="08C2D492" w14:textId="77777777" w:rsidR="00A9004B" w:rsidRDefault="00A9004B">
            <w:pPr>
              <w:pStyle w:val="TableParagraph"/>
              <w:rPr>
                <w:sz w:val="18"/>
              </w:rPr>
            </w:pPr>
          </w:p>
          <w:p w14:paraId="35619A9D" w14:textId="77777777" w:rsidR="00A9004B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7C754E0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CD68E00" w14:textId="77777777">
        <w:trPr>
          <w:trHeight w:val="1425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1611BE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5795CA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BE4D27A" w14:textId="77777777" w:rsidR="00A9004B" w:rsidRDefault="00000000">
            <w:pPr>
              <w:pStyle w:val="TableParagraph"/>
              <w:spacing w:before="123" w:line="278" w:lineRule="auto"/>
              <w:ind w:left="8" w:right="18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Հ, ՈՒ–կառավարման </w:t>
            </w:r>
            <w:r>
              <w:rPr>
                <w:w w:val="110"/>
                <w:sz w:val="20"/>
                <w:szCs w:val="20"/>
              </w:rPr>
              <w:t>վահան,</w:t>
            </w:r>
          </w:p>
          <w:p w14:paraId="146B81AB" w14:textId="77777777" w:rsidR="00A9004B" w:rsidRDefault="00000000">
            <w:pPr>
              <w:pStyle w:val="TableParagraph"/>
              <w:spacing w:line="229" w:lineRule="exact"/>
              <w:ind w:lef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Լ-</w:t>
            </w:r>
          </w:p>
          <w:p w14:paraId="7B5A2D99" w14:textId="77777777" w:rsidR="00A9004B" w:rsidRDefault="00000000">
            <w:pPr>
              <w:pStyle w:val="TableParagraph"/>
              <w:spacing w:before="7" w:line="260" w:lineRule="atLeast"/>
              <w:ind w:left="8" w:right="2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սարքավորումների, նյո ւթերի մանրամասների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D94346D" w14:textId="77777777" w:rsidR="00A9004B" w:rsidRDefault="00A9004B">
            <w:pPr>
              <w:pStyle w:val="TableParagraph"/>
            </w:pPr>
          </w:p>
          <w:p w14:paraId="49AC1E87" w14:textId="77777777" w:rsidR="00A9004B" w:rsidRDefault="00A9004B">
            <w:pPr>
              <w:pStyle w:val="TableParagraph"/>
            </w:pPr>
          </w:p>
          <w:p w14:paraId="6B1BEE38" w14:textId="77777777" w:rsidR="00A9004B" w:rsidRDefault="00A9004B">
            <w:pPr>
              <w:pStyle w:val="TableParagraph"/>
              <w:spacing w:before="8"/>
              <w:rPr>
                <w:sz w:val="18"/>
              </w:rPr>
            </w:pPr>
          </w:p>
          <w:p w14:paraId="298EB7A2" w14:textId="77777777" w:rsidR="00A9004B" w:rsidRDefault="00000000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3277ADF" w14:textId="77777777" w:rsidR="00A9004B" w:rsidRDefault="00A9004B">
            <w:pPr>
              <w:pStyle w:val="TableParagraph"/>
            </w:pPr>
          </w:p>
          <w:p w14:paraId="7CA19F9D" w14:textId="77777777" w:rsidR="00A9004B" w:rsidRDefault="00A9004B">
            <w:pPr>
              <w:pStyle w:val="TableParagraph"/>
            </w:pPr>
          </w:p>
          <w:p w14:paraId="5F754BBC" w14:textId="77777777" w:rsidR="00A9004B" w:rsidRDefault="00A9004B">
            <w:pPr>
              <w:pStyle w:val="TableParagraph"/>
              <w:spacing w:before="8"/>
              <w:rPr>
                <w:sz w:val="18"/>
              </w:rPr>
            </w:pPr>
          </w:p>
          <w:p w14:paraId="31E75552" w14:textId="77777777" w:rsidR="00A9004B" w:rsidRDefault="00000000">
            <w:pPr>
              <w:pStyle w:val="TableParagraph"/>
              <w:ind w:left="509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12C10575" w14:textId="77777777" w:rsidR="00A9004B" w:rsidRDefault="00A9004B">
            <w:pPr>
              <w:pStyle w:val="TableParagraph"/>
            </w:pPr>
          </w:p>
          <w:p w14:paraId="11FB04BE" w14:textId="77777777" w:rsidR="00A9004B" w:rsidRDefault="00A9004B">
            <w:pPr>
              <w:pStyle w:val="TableParagraph"/>
            </w:pPr>
          </w:p>
          <w:p w14:paraId="65F19914" w14:textId="77777777" w:rsidR="00A9004B" w:rsidRDefault="00A9004B">
            <w:pPr>
              <w:pStyle w:val="TableParagraph"/>
              <w:spacing w:before="8"/>
              <w:rPr>
                <w:sz w:val="18"/>
              </w:rPr>
            </w:pPr>
          </w:p>
          <w:p w14:paraId="008A8CFB" w14:textId="77777777" w:rsidR="00A9004B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E4F1E32" w14:textId="77777777" w:rsidR="00A9004B" w:rsidRDefault="00A9004B">
            <w:pPr>
              <w:pStyle w:val="TableParagraph"/>
            </w:pPr>
          </w:p>
          <w:p w14:paraId="1C465A08" w14:textId="77777777" w:rsidR="00A9004B" w:rsidRDefault="00A9004B">
            <w:pPr>
              <w:pStyle w:val="TableParagraph"/>
            </w:pPr>
          </w:p>
          <w:p w14:paraId="51F89921" w14:textId="77777777" w:rsidR="00A9004B" w:rsidRDefault="00A9004B">
            <w:pPr>
              <w:pStyle w:val="TableParagraph"/>
              <w:spacing w:before="8"/>
              <w:rPr>
                <w:sz w:val="18"/>
              </w:rPr>
            </w:pPr>
          </w:p>
          <w:p w14:paraId="491777FB" w14:textId="77777777" w:rsidR="00A9004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2462AEBA" w14:textId="77777777" w:rsidR="00A9004B" w:rsidRDefault="00A9004B">
            <w:pPr>
              <w:pStyle w:val="TableParagraph"/>
            </w:pPr>
          </w:p>
          <w:p w14:paraId="78D5E78A" w14:textId="77777777" w:rsidR="00A9004B" w:rsidRDefault="00A9004B">
            <w:pPr>
              <w:pStyle w:val="TableParagraph"/>
            </w:pPr>
          </w:p>
          <w:p w14:paraId="41208E65" w14:textId="77777777" w:rsidR="00A9004B" w:rsidRDefault="00A9004B">
            <w:pPr>
              <w:pStyle w:val="TableParagraph"/>
              <w:spacing w:before="8"/>
              <w:rPr>
                <w:sz w:val="18"/>
              </w:rPr>
            </w:pPr>
          </w:p>
          <w:p w14:paraId="19039CE0" w14:textId="77777777" w:rsidR="00A9004B" w:rsidRDefault="00000000">
            <w:pPr>
              <w:pStyle w:val="TableParagraph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AA5EB3B" w14:textId="77777777" w:rsidR="00A9004B" w:rsidRDefault="00A9004B">
            <w:pPr>
              <w:pStyle w:val="TableParagraph"/>
            </w:pPr>
          </w:p>
          <w:p w14:paraId="0A3E1692" w14:textId="77777777" w:rsidR="00A9004B" w:rsidRDefault="00A9004B">
            <w:pPr>
              <w:pStyle w:val="TableParagraph"/>
            </w:pPr>
          </w:p>
          <w:p w14:paraId="0AF4943E" w14:textId="77777777" w:rsidR="00A9004B" w:rsidRDefault="00000000">
            <w:pPr>
              <w:pStyle w:val="TableParagraph"/>
              <w:spacing w:before="189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63E7C0A6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6AFE56C6" w14:textId="77777777">
        <w:trPr>
          <w:trHeight w:val="271"/>
        </w:trPr>
        <w:tc>
          <w:tcPr>
            <w:tcW w:w="342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5E126CD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03E661F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38488C0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231DAB0" w14:textId="77777777" w:rsidR="00A9004B" w:rsidRDefault="00000000">
            <w:pPr>
              <w:pStyle w:val="TableParagraph"/>
              <w:spacing w:before="21"/>
              <w:ind w:left="32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VII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D9F7777" w14:textId="77777777" w:rsidR="00A9004B" w:rsidRDefault="00000000">
            <w:pPr>
              <w:pStyle w:val="TableParagraph"/>
              <w:spacing w:before="21"/>
              <w:ind w:left="52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4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49B6EECA" w14:textId="77777777" w:rsidR="00A9004B" w:rsidRDefault="00000000">
            <w:pPr>
              <w:pStyle w:val="TableParagraph"/>
              <w:spacing w:before="2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9F39E11" w14:textId="77777777" w:rsidR="00A9004B" w:rsidRDefault="00000000">
            <w:pPr>
              <w:pStyle w:val="TableParagraph"/>
              <w:spacing w:before="2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6203AE1E" w14:textId="77777777" w:rsidR="00A9004B" w:rsidRDefault="00000000">
            <w:pPr>
              <w:pStyle w:val="TableParagraph"/>
              <w:spacing w:before="21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423B9ABA" w14:textId="77777777" w:rsidR="00A9004B" w:rsidRDefault="00000000"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03ABA5A5" w14:textId="77777777" w:rsidR="00A9004B" w:rsidRDefault="00A9004B">
            <w:pPr>
              <w:rPr>
                <w:sz w:val="2"/>
                <w:szCs w:val="2"/>
              </w:rPr>
            </w:pPr>
          </w:p>
        </w:tc>
      </w:tr>
    </w:tbl>
    <w:p w14:paraId="3A53CDBC" w14:textId="77777777" w:rsidR="00A9004B" w:rsidRDefault="00A9004B">
      <w:pPr>
        <w:rPr>
          <w:sz w:val="2"/>
          <w:szCs w:val="2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C087D0A" w14:textId="77777777" w:rsidR="00A9004B" w:rsidRDefault="00A9004B">
      <w:pPr>
        <w:pStyle w:val="BodyText"/>
        <w:rPr>
          <w:sz w:val="20"/>
        </w:rPr>
      </w:pPr>
    </w:p>
    <w:p w14:paraId="2CB1B702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A9004B" w14:paraId="51199921" w14:textId="77777777">
        <w:trPr>
          <w:trHeight w:val="750"/>
        </w:trPr>
        <w:tc>
          <w:tcPr>
            <w:tcW w:w="342" w:type="dxa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8C6A16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72B499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2B3A0F1" w14:textId="77777777" w:rsidR="00A9004B" w:rsidRDefault="00000000">
            <w:pPr>
              <w:pStyle w:val="TableParagraph"/>
              <w:spacing w:before="25" w:line="278" w:lineRule="auto"/>
              <w:ind w:left="8" w:right="57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ընդունման և հանձնման</w:t>
            </w:r>
          </w:p>
        </w:tc>
        <w:tc>
          <w:tcPr>
            <w:tcW w:w="1280" w:type="dxa"/>
            <w:tcBorders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10320B08" w14:textId="77777777" w:rsidR="00A9004B" w:rsidRDefault="00A9004B">
            <w:pPr>
              <w:pStyle w:val="TableParagraph"/>
            </w:pPr>
          </w:p>
          <w:p w14:paraId="6ADDDE56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5CA77E6E" w14:textId="77777777" w:rsidR="00A9004B" w:rsidRDefault="00000000">
            <w:pPr>
              <w:pStyle w:val="TableParagraph"/>
              <w:spacing w:line="225" w:lineRule="exact"/>
              <w:ind w:left="32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VII</w:t>
            </w:r>
          </w:p>
        </w:tc>
        <w:tc>
          <w:tcPr>
            <w:tcW w:w="1234" w:type="dxa"/>
            <w:tcBorders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20AA1F19" w14:textId="77777777" w:rsidR="00A9004B" w:rsidRDefault="00A9004B">
            <w:pPr>
              <w:pStyle w:val="TableParagraph"/>
            </w:pPr>
          </w:p>
          <w:p w14:paraId="3977D374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44F7ED05" w14:textId="77777777" w:rsidR="00A9004B" w:rsidRDefault="00000000">
            <w:pPr>
              <w:pStyle w:val="TableParagraph"/>
              <w:spacing w:line="225" w:lineRule="exact"/>
              <w:ind w:left="435" w:right="41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4" w:type="dxa"/>
            <w:tcBorders>
              <w:bottom w:val="single" w:sz="12" w:space="0" w:color="EFEFEF"/>
              <w:right w:val="single" w:sz="12" w:space="0" w:color="EFEFEF"/>
            </w:tcBorders>
          </w:tcPr>
          <w:p w14:paraId="764CB786" w14:textId="77777777" w:rsidR="00A9004B" w:rsidRDefault="00A9004B">
            <w:pPr>
              <w:pStyle w:val="TableParagraph"/>
            </w:pPr>
          </w:p>
          <w:p w14:paraId="7829804B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6B2BBDBF" w14:textId="77777777" w:rsidR="00A9004B" w:rsidRDefault="00000000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81B3603" w14:textId="77777777" w:rsidR="00A9004B" w:rsidRDefault="00A9004B">
            <w:pPr>
              <w:pStyle w:val="TableParagraph"/>
            </w:pPr>
          </w:p>
          <w:p w14:paraId="16F3BAAE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1F4D516C" w14:textId="77777777" w:rsidR="00A9004B" w:rsidRDefault="00000000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bottom w:val="single" w:sz="12" w:space="0" w:color="EFEFEF"/>
              <w:right w:val="single" w:sz="12" w:space="0" w:color="EFEFEF"/>
            </w:tcBorders>
          </w:tcPr>
          <w:p w14:paraId="74395627" w14:textId="77777777" w:rsidR="00A9004B" w:rsidRDefault="00A9004B">
            <w:pPr>
              <w:pStyle w:val="TableParagraph"/>
            </w:pPr>
          </w:p>
          <w:p w14:paraId="56AAFFAA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791F135E" w14:textId="77777777" w:rsidR="00A9004B" w:rsidRDefault="00000000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836EB98" w14:textId="77777777" w:rsidR="00A9004B" w:rsidRDefault="00A9004B">
            <w:pPr>
              <w:pStyle w:val="TableParagraph"/>
            </w:pPr>
          </w:p>
          <w:p w14:paraId="2DF8F62B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4308A231" w14:textId="77777777" w:rsidR="00A9004B" w:rsidRDefault="0000000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D43121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0BE1C365" w14:textId="77777777">
        <w:trPr>
          <w:trHeight w:val="532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E14573C" w14:textId="77777777" w:rsidR="00A9004B" w:rsidRDefault="00000000">
            <w:pPr>
              <w:pStyle w:val="TableParagraph"/>
              <w:spacing w:before="22"/>
              <w:ind w:right="6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</w:p>
        </w:tc>
        <w:tc>
          <w:tcPr>
            <w:tcW w:w="309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D63873E" w14:textId="77777777" w:rsidR="00A9004B" w:rsidRDefault="00000000">
            <w:pPr>
              <w:pStyle w:val="TableParagraph"/>
              <w:spacing w:before="22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Լցման,</w:t>
            </w:r>
          </w:p>
          <w:p w14:paraId="7E482552" w14:textId="77777777" w:rsidR="00A9004B" w:rsidRDefault="00000000">
            <w:pPr>
              <w:pStyle w:val="TableParagraph"/>
              <w:spacing w:before="37" w:line="224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թափման էսկադաներ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0CCA5CA" w14:textId="77777777" w:rsidR="00A9004B" w:rsidRDefault="00000000">
            <w:pPr>
              <w:pStyle w:val="TableParagraph"/>
              <w:spacing w:before="22"/>
              <w:ind w:lef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հարթակի հատակ</w:t>
            </w:r>
          </w:p>
          <w:p w14:paraId="3600F88C" w14:textId="77777777" w:rsidR="00A9004B" w:rsidRDefault="00000000">
            <w:pPr>
              <w:pStyle w:val="TableParagraph"/>
              <w:spacing w:before="37" w:line="224" w:lineRule="exact"/>
              <w:ind w:left="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- ցիստեռնի բկանցք</w:t>
            </w: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E4BD53F" w14:textId="77777777" w:rsidR="00A9004B" w:rsidRDefault="00000000">
            <w:pPr>
              <w:pStyle w:val="TableParagraph"/>
              <w:spacing w:before="22"/>
              <w:ind w:left="319" w:right="30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III</w:t>
            </w:r>
          </w:p>
          <w:p w14:paraId="1E40A92E" w14:textId="77777777" w:rsidR="00A9004B" w:rsidRDefault="00000000">
            <w:pPr>
              <w:pStyle w:val="TableParagraph"/>
              <w:spacing w:before="37" w:line="224" w:lineRule="exact"/>
              <w:ind w:left="320" w:right="30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VI</w:t>
            </w:r>
          </w:p>
        </w:tc>
        <w:tc>
          <w:tcPr>
            <w:tcW w:w="123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31A714A4" w14:textId="77777777" w:rsidR="00A9004B" w:rsidRDefault="00000000">
            <w:pPr>
              <w:pStyle w:val="TableParagraph"/>
              <w:spacing w:before="22"/>
              <w:ind w:left="2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  <w:p w14:paraId="71CFA3A1" w14:textId="77777777" w:rsidR="00A9004B" w:rsidRDefault="00000000">
            <w:pPr>
              <w:pStyle w:val="TableParagraph"/>
              <w:spacing w:before="37" w:line="224" w:lineRule="exact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73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5C53F57" w14:textId="77777777" w:rsidR="00A9004B" w:rsidRDefault="00000000">
            <w:pPr>
              <w:pStyle w:val="TableParagraph"/>
              <w:spacing w:before="2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3B1BBD27" w14:textId="77777777" w:rsidR="00A9004B" w:rsidRDefault="00000000">
            <w:pPr>
              <w:pStyle w:val="TableParagraph"/>
              <w:spacing w:before="37" w:line="224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2346520" w14:textId="77777777" w:rsidR="00A9004B" w:rsidRDefault="00000000">
            <w:pPr>
              <w:pStyle w:val="TableParagraph"/>
              <w:spacing w:before="2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F183BF1" w14:textId="77777777" w:rsidR="00A9004B" w:rsidRDefault="00000000">
            <w:pPr>
              <w:pStyle w:val="TableParagraph"/>
              <w:spacing w:before="37" w:line="224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FC052AE" w14:textId="77777777" w:rsidR="00A9004B" w:rsidRDefault="00000000">
            <w:pPr>
              <w:pStyle w:val="TableParagraph"/>
              <w:spacing w:before="22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030DE04" w14:textId="77777777" w:rsidR="00A9004B" w:rsidRDefault="00000000">
            <w:pPr>
              <w:pStyle w:val="TableParagraph"/>
              <w:spacing w:before="37"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DC1FC38" w14:textId="77777777" w:rsidR="00A9004B" w:rsidRDefault="00000000">
            <w:pPr>
              <w:pStyle w:val="TableParagraph"/>
              <w:spacing w:before="2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5F5D618" w14:textId="77777777" w:rsidR="00A9004B" w:rsidRDefault="00000000">
            <w:pPr>
              <w:pStyle w:val="TableParagraph"/>
              <w:spacing w:before="37" w:line="224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3234A2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17D065B8" w14:textId="77777777">
        <w:trPr>
          <w:trHeight w:val="1386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F11B6C1" w14:textId="77777777" w:rsidR="00A9004B" w:rsidRDefault="00000000">
            <w:pPr>
              <w:pStyle w:val="TableParagraph"/>
              <w:spacing w:before="19"/>
              <w:ind w:right="6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9.</w:t>
            </w:r>
          </w:p>
        </w:tc>
        <w:tc>
          <w:tcPr>
            <w:tcW w:w="3095" w:type="dxa"/>
            <w:vMerge w:val="restart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159D0BBE" w14:textId="77777777" w:rsidR="00A9004B" w:rsidRDefault="00000000">
            <w:pPr>
              <w:pStyle w:val="TableParagraph"/>
              <w:spacing w:before="24" w:line="276" w:lineRule="auto"/>
              <w:ind w:left="10" w:firstLine="684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Է</w:t>
            </w:r>
            <w:r>
              <w:rPr>
                <w:w w:val="148"/>
                <w:sz w:val="20"/>
                <w:szCs w:val="20"/>
              </w:rPr>
              <w:t>լ</w:t>
            </w:r>
            <w:r>
              <w:rPr>
                <w:w w:val="114"/>
                <w:sz w:val="20"/>
                <w:szCs w:val="20"/>
              </w:rPr>
              <w:t>ե</w:t>
            </w:r>
            <w:r>
              <w:rPr>
                <w:w w:val="115"/>
                <w:sz w:val="20"/>
                <w:szCs w:val="20"/>
              </w:rPr>
              <w:t>կ</w:t>
            </w:r>
            <w:r>
              <w:rPr>
                <w:w w:val="110"/>
                <w:sz w:val="20"/>
                <w:szCs w:val="20"/>
              </w:rPr>
              <w:t>տ</w:t>
            </w:r>
            <w:r>
              <w:rPr>
                <w:w w:val="116"/>
                <w:sz w:val="20"/>
                <w:szCs w:val="20"/>
              </w:rPr>
              <w:t>ր</w:t>
            </w:r>
            <w:r>
              <w:rPr>
                <w:w w:val="110"/>
                <w:sz w:val="20"/>
                <w:szCs w:val="20"/>
              </w:rPr>
              <w:t>ա</w:t>
            </w:r>
            <w:r>
              <w:rPr>
                <w:w w:val="116"/>
                <w:sz w:val="20"/>
                <w:szCs w:val="20"/>
              </w:rPr>
              <w:t>ս</w:t>
            </w:r>
            <w:r>
              <w:rPr>
                <w:w w:val="110"/>
                <w:sz w:val="20"/>
                <w:szCs w:val="20"/>
              </w:rPr>
              <w:t>ա</w:t>
            </w:r>
            <w:r>
              <w:rPr>
                <w:w w:val="116"/>
                <w:sz w:val="20"/>
                <w:szCs w:val="20"/>
              </w:rPr>
              <w:t>ր</w:t>
            </w:r>
            <w:r>
              <w:rPr>
                <w:w w:val="113"/>
                <w:sz w:val="20"/>
                <w:szCs w:val="20"/>
              </w:rPr>
              <w:t>ք</w:t>
            </w:r>
            <w:r>
              <w:rPr>
                <w:w w:val="114"/>
                <w:sz w:val="20"/>
                <w:szCs w:val="20"/>
              </w:rPr>
              <w:t>ե</w:t>
            </w:r>
            <w:r>
              <w:rPr>
                <w:w w:val="116"/>
                <w:sz w:val="20"/>
                <w:szCs w:val="20"/>
              </w:rPr>
              <w:t>ր</w:t>
            </w:r>
            <w:r>
              <w:rPr>
                <w:w w:val="67"/>
                <w:sz w:val="20"/>
                <w:szCs w:val="20"/>
              </w:rPr>
              <w:t xml:space="preserve">` </w:t>
            </w:r>
            <w:r>
              <w:rPr>
                <w:w w:val="110"/>
                <w:sz w:val="20"/>
                <w:szCs w:val="20"/>
              </w:rPr>
              <w:t xml:space="preserve">Բաշխիչ կայանքների դիսպետչերական, օպերատորային, </w:t>
            </w:r>
            <w:r>
              <w:rPr>
                <w:w w:val="105"/>
                <w:sz w:val="20"/>
                <w:szCs w:val="20"/>
              </w:rPr>
              <w:t>էլեկտրավահանային սենքեր`</w:t>
            </w:r>
          </w:p>
          <w:p w14:paraId="44D834CA" w14:textId="77777777" w:rsidR="00A9004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</w:tabs>
              <w:spacing w:before="4" w:line="278" w:lineRule="auto"/>
              <w:ind w:right="607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մարդկանց մշտական</w:t>
            </w:r>
            <w:r>
              <w:rPr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կացությամբ</w:t>
            </w:r>
          </w:p>
          <w:p w14:paraId="356E0F23" w14:textId="77777777" w:rsidR="00A9004B" w:rsidRDefault="00A9004B">
            <w:pPr>
              <w:pStyle w:val="TableParagraph"/>
            </w:pPr>
          </w:p>
          <w:p w14:paraId="5A477ED1" w14:textId="77777777" w:rsidR="00A9004B" w:rsidRDefault="00A9004B">
            <w:pPr>
              <w:pStyle w:val="TableParagraph"/>
            </w:pPr>
          </w:p>
          <w:p w14:paraId="03D8EE3F" w14:textId="77777777" w:rsidR="00A9004B" w:rsidRDefault="00A9004B">
            <w:pPr>
              <w:pStyle w:val="TableParagraph"/>
            </w:pPr>
          </w:p>
          <w:p w14:paraId="3438A3F4" w14:textId="77777777" w:rsidR="00A9004B" w:rsidRDefault="00A9004B">
            <w:pPr>
              <w:pStyle w:val="TableParagraph"/>
            </w:pPr>
          </w:p>
          <w:p w14:paraId="7BF6A2E6" w14:textId="77777777" w:rsidR="00A9004B" w:rsidRDefault="00A9004B">
            <w:pPr>
              <w:pStyle w:val="TableParagraph"/>
            </w:pPr>
          </w:p>
          <w:p w14:paraId="3FD45AE6" w14:textId="77777777" w:rsidR="00A9004B" w:rsidRDefault="00A9004B">
            <w:pPr>
              <w:pStyle w:val="TableParagraph"/>
            </w:pPr>
          </w:p>
          <w:p w14:paraId="50B00172" w14:textId="77777777" w:rsidR="00A9004B" w:rsidRDefault="00A9004B">
            <w:pPr>
              <w:pStyle w:val="TableParagraph"/>
            </w:pPr>
          </w:p>
          <w:p w14:paraId="0B344EBB" w14:textId="77777777" w:rsidR="00A9004B" w:rsidRDefault="00A9004B">
            <w:pPr>
              <w:pStyle w:val="TableParagraph"/>
            </w:pPr>
          </w:p>
          <w:p w14:paraId="70BD0704" w14:textId="77777777" w:rsidR="00A9004B" w:rsidRDefault="00A9004B">
            <w:pPr>
              <w:pStyle w:val="TableParagraph"/>
            </w:pPr>
          </w:p>
          <w:p w14:paraId="1EC30F4E" w14:textId="77777777" w:rsidR="00A9004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7"/>
              </w:tabs>
              <w:spacing w:before="140" w:line="278" w:lineRule="auto"/>
              <w:ind w:right="1374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մարդկանց </w:t>
            </w:r>
            <w:r>
              <w:rPr>
                <w:spacing w:val="-1"/>
                <w:w w:val="105"/>
                <w:sz w:val="20"/>
                <w:szCs w:val="20"/>
              </w:rPr>
              <w:t xml:space="preserve">պարբերական </w:t>
            </w:r>
            <w:r>
              <w:rPr>
                <w:w w:val="105"/>
                <w:sz w:val="20"/>
                <w:szCs w:val="20"/>
              </w:rPr>
              <w:t>կացությամբ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3C2ED7B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C1639A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BAFBCE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0FEDB02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C8C56C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1EEB205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3D44549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016EEEEB" w14:textId="77777777" w:rsidR="00A9004B" w:rsidRDefault="00000000">
            <w:pPr>
              <w:pStyle w:val="TableParagraph"/>
              <w:spacing w:before="19" w:line="278" w:lineRule="auto"/>
              <w:ind w:left="3" w:right="46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Շարժական </w:t>
            </w:r>
            <w:r>
              <w:rPr>
                <w:w w:val="105"/>
                <w:sz w:val="20"/>
                <w:szCs w:val="20"/>
              </w:rPr>
              <w:t xml:space="preserve">լուսավորման </w:t>
            </w:r>
            <w:r>
              <w:rPr>
                <w:w w:val="110"/>
                <w:sz w:val="20"/>
                <w:szCs w:val="20"/>
              </w:rPr>
              <w:t>համար նախատեսել վարդակներ</w:t>
            </w:r>
          </w:p>
        </w:tc>
      </w:tr>
      <w:tr w:rsidR="00A9004B" w14:paraId="6F69B405" w14:textId="77777777">
        <w:trPr>
          <w:trHeight w:val="930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0DB0E1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5EB8BAA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FDD412A" w14:textId="77777777" w:rsidR="00A9004B" w:rsidRDefault="00000000">
            <w:pPr>
              <w:pStyle w:val="TableParagraph"/>
              <w:spacing w:before="60" w:line="278" w:lineRule="auto"/>
              <w:ind w:left="227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0.8մ հատակից Հ – օպերատորի սեղան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619DC1A" w14:textId="77777777" w:rsidR="00A9004B" w:rsidRDefault="00000000">
            <w:pPr>
              <w:pStyle w:val="TableParagraph"/>
              <w:spacing w:before="60"/>
              <w:ind w:left="319" w:right="3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գ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91D7E06" w14:textId="77777777" w:rsidR="00A9004B" w:rsidRDefault="00000000">
            <w:pPr>
              <w:pStyle w:val="TableParagraph"/>
              <w:spacing w:before="60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7B78AF4D" w14:textId="77777777" w:rsidR="00A9004B" w:rsidRDefault="00000000">
            <w:pPr>
              <w:pStyle w:val="TableParagraph"/>
              <w:spacing w:before="6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FEA1861" w14:textId="77777777" w:rsidR="00A9004B" w:rsidRDefault="00000000">
            <w:pPr>
              <w:pStyle w:val="TableParagraph"/>
              <w:spacing w:before="6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32B6215F" w14:textId="77777777" w:rsidR="00A9004B" w:rsidRDefault="00000000">
            <w:pPr>
              <w:pStyle w:val="TableParagraph"/>
              <w:spacing w:before="60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02B1514" w14:textId="77777777" w:rsidR="00A9004B" w:rsidRDefault="00000000">
            <w:pPr>
              <w:pStyle w:val="TableParagraph"/>
              <w:spacing w:before="60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FD4526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203FDF66" w14:textId="77777777">
        <w:trPr>
          <w:trHeight w:val="2112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52C210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48FBAAB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9D1DA0A" w14:textId="77777777" w:rsidR="00A9004B" w:rsidRDefault="00000000">
            <w:pPr>
              <w:pStyle w:val="TableParagraph"/>
              <w:spacing w:before="149"/>
              <w:ind w:left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Հ,ՈՒ – 1.5մ 15-րդ</w:t>
            </w:r>
          </w:p>
          <w:p w14:paraId="02A6B97B" w14:textId="77777777" w:rsidR="00A9004B" w:rsidRDefault="00000000">
            <w:pPr>
              <w:pStyle w:val="TableParagraph"/>
              <w:spacing w:before="36" w:line="278" w:lineRule="auto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պանելներ, սարքերի </w:t>
            </w:r>
            <w:r>
              <w:rPr>
                <w:w w:val="110"/>
                <w:sz w:val="20"/>
                <w:szCs w:val="20"/>
              </w:rPr>
              <w:t>սանդղակի կառավարման վահաններ</w:t>
            </w:r>
          </w:p>
          <w:p w14:paraId="5126634C" w14:textId="77777777" w:rsidR="00A9004B" w:rsidRDefault="00000000">
            <w:pPr>
              <w:pStyle w:val="TableParagraph"/>
              <w:spacing w:before="1" w:line="278" w:lineRule="auto"/>
              <w:ind w:left="220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 – 1.5մ վահանի հետին կողմը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8BC3C9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86E5A5A" w14:textId="77777777" w:rsidR="00A9004B" w:rsidRDefault="00000000">
            <w:pPr>
              <w:pStyle w:val="TableParagraph"/>
              <w:spacing w:before="98"/>
              <w:ind w:left="437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3C8D308C" w14:textId="77777777" w:rsidR="00A9004B" w:rsidRDefault="00000000">
            <w:pPr>
              <w:pStyle w:val="TableParagraph"/>
              <w:spacing w:before="98"/>
              <w:ind w:left="120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F8C3C76" w14:textId="77777777" w:rsidR="00A9004B" w:rsidRDefault="00000000">
            <w:pPr>
              <w:pStyle w:val="TableParagraph"/>
              <w:spacing w:before="98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11F826E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7FA2471" w14:textId="77777777" w:rsidR="00A9004B" w:rsidRDefault="00000000">
            <w:pPr>
              <w:pStyle w:val="TableParagraph"/>
              <w:spacing w:before="98"/>
              <w:ind w:left="313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254F4C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10B24F5" w14:textId="77777777">
        <w:trPr>
          <w:trHeight w:val="505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D6A02C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76F8708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4015FF4" w14:textId="77777777" w:rsidR="00A9004B" w:rsidRDefault="00000000">
            <w:pPr>
              <w:pStyle w:val="TableParagraph"/>
              <w:spacing w:before="123"/>
              <w:ind w:left="22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3CAF1FA" w14:textId="77777777" w:rsidR="00A9004B" w:rsidRDefault="00000000">
            <w:pPr>
              <w:pStyle w:val="TableParagraph"/>
              <w:spacing w:before="135"/>
              <w:ind w:left="320" w:right="2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գ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BB1D199" w14:textId="77777777" w:rsidR="00A9004B" w:rsidRDefault="00000000">
            <w:pPr>
              <w:pStyle w:val="TableParagraph"/>
              <w:spacing w:before="162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3FC2A2E3" w14:textId="77777777" w:rsidR="00A9004B" w:rsidRDefault="00000000">
            <w:pPr>
              <w:pStyle w:val="TableParagraph"/>
              <w:spacing w:before="16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8EFC32C" w14:textId="77777777" w:rsidR="00A9004B" w:rsidRDefault="00000000">
            <w:pPr>
              <w:pStyle w:val="TableParagraph"/>
              <w:spacing w:before="16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111F2742" w14:textId="77777777" w:rsidR="00A9004B" w:rsidRDefault="00000000">
            <w:pPr>
              <w:pStyle w:val="TableParagraph"/>
              <w:spacing w:before="135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331D242" w14:textId="77777777" w:rsidR="00A9004B" w:rsidRDefault="00000000">
            <w:pPr>
              <w:pStyle w:val="TableParagraph"/>
              <w:spacing w:before="162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95C328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2E816BB0" w14:textId="77777777">
        <w:trPr>
          <w:trHeight w:val="1952"/>
        </w:trPr>
        <w:tc>
          <w:tcPr>
            <w:tcW w:w="342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6395A28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7E88A82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5BA79FDB" w14:textId="77777777" w:rsidR="00A9004B" w:rsidRDefault="00000000">
            <w:pPr>
              <w:pStyle w:val="TableParagraph"/>
              <w:spacing w:before="104"/>
              <w:ind w:left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Հ,ՈՒ – 1.5մ 15-րդ</w:t>
            </w:r>
          </w:p>
          <w:p w14:paraId="48AC7DAF" w14:textId="77777777" w:rsidR="00A9004B" w:rsidRDefault="00000000">
            <w:pPr>
              <w:pStyle w:val="TableParagraph"/>
              <w:spacing w:before="37" w:line="278" w:lineRule="auto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պանելներ, սարքերի </w:t>
            </w:r>
            <w:r>
              <w:rPr>
                <w:w w:val="110"/>
                <w:sz w:val="20"/>
                <w:szCs w:val="20"/>
              </w:rPr>
              <w:t>սանդղակի կառավարման վահաններ</w:t>
            </w:r>
          </w:p>
          <w:p w14:paraId="1C5E7659" w14:textId="77777777" w:rsidR="00A9004B" w:rsidRDefault="00000000">
            <w:pPr>
              <w:pStyle w:val="TableParagraph"/>
              <w:spacing w:line="228" w:lineRule="exact"/>
              <w:ind w:left="218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 – 1.5մ վահանի</w:t>
            </w:r>
          </w:p>
          <w:p w14:paraId="6EEEEAA7" w14:textId="77777777" w:rsidR="00A9004B" w:rsidRDefault="00000000">
            <w:pPr>
              <w:pStyle w:val="TableParagraph"/>
              <w:spacing w:before="36"/>
              <w:ind w:left="221" w:right="20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հետին կողմը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EACFCF5" w14:textId="77777777" w:rsidR="00A9004B" w:rsidRDefault="00A9004B">
            <w:pPr>
              <w:pStyle w:val="TableParagraph"/>
            </w:pPr>
          </w:p>
          <w:p w14:paraId="2D71193F" w14:textId="77777777" w:rsidR="00A9004B" w:rsidRDefault="00A9004B">
            <w:pPr>
              <w:pStyle w:val="TableParagraph"/>
            </w:pPr>
          </w:p>
          <w:p w14:paraId="66E26259" w14:textId="77777777" w:rsidR="00A9004B" w:rsidRDefault="00A9004B">
            <w:pPr>
              <w:pStyle w:val="TableParagraph"/>
            </w:pPr>
          </w:p>
          <w:p w14:paraId="15E3CFB8" w14:textId="77777777" w:rsidR="00A9004B" w:rsidRDefault="00A9004B">
            <w:pPr>
              <w:pStyle w:val="TableParagraph"/>
            </w:pPr>
          </w:p>
          <w:p w14:paraId="5FA48216" w14:textId="77777777" w:rsidR="00A9004B" w:rsidRDefault="00A9004B">
            <w:pPr>
              <w:pStyle w:val="TableParagraph"/>
            </w:pPr>
          </w:p>
          <w:p w14:paraId="451F6154" w14:textId="77777777" w:rsidR="00A9004B" w:rsidRDefault="00A9004B">
            <w:pPr>
              <w:pStyle w:val="TableParagraph"/>
              <w:spacing w:before="2"/>
              <w:rPr>
                <w:sz w:val="26"/>
              </w:rPr>
            </w:pPr>
          </w:p>
          <w:p w14:paraId="5FE5BD76" w14:textId="77777777" w:rsidR="00A9004B" w:rsidRDefault="00000000">
            <w:pPr>
              <w:pStyle w:val="TableParagraph"/>
              <w:ind w:left="320" w:right="29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գ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BA251EE" w14:textId="77777777" w:rsidR="00A9004B" w:rsidRDefault="00000000">
            <w:pPr>
              <w:pStyle w:val="TableParagraph"/>
              <w:spacing w:before="143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6D2DC6D0" w14:textId="77777777" w:rsidR="00A9004B" w:rsidRDefault="00A9004B">
            <w:pPr>
              <w:pStyle w:val="TableParagraph"/>
            </w:pPr>
          </w:p>
          <w:p w14:paraId="103111FA" w14:textId="77777777" w:rsidR="00A9004B" w:rsidRDefault="00A9004B">
            <w:pPr>
              <w:pStyle w:val="TableParagraph"/>
            </w:pPr>
          </w:p>
          <w:p w14:paraId="458B5366" w14:textId="77777777" w:rsidR="00A9004B" w:rsidRDefault="00A9004B">
            <w:pPr>
              <w:pStyle w:val="TableParagraph"/>
            </w:pPr>
          </w:p>
          <w:p w14:paraId="0D0B5702" w14:textId="77777777" w:rsidR="00A9004B" w:rsidRDefault="00A9004B">
            <w:pPr>
              <w:pStyle w:val="TableParagraph"/>
            </w:pPr>
          </w:p>
          <w:p w14:paraId="0715B13C" w14:textId="77777777" w:rsidR="00A9004B" w:rsidRDefault="00A9004B">
            <w:pPr>
              <w:pStyle w:val="TableParagraph"/>
              <w:spacing w:before="1"/>
              <w:rPr>
                <w:sz w:val="20"/>
              </w:rPr>
            </w:pPr>
          </w:p>
          <w:p w14:paraId="663D058A" w14:textId="77777777" w:rsidR="00A9004B" w:rsidRDefault="00000000">
            <w:pPr>
              <w:pStyle w:val="TableParagraph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4E0A688E" w14:textId="77777777" w:rsidR="00A9004B" w:rsidRDefault="00000000">
            <w:pPr>
              <w:pStyle w:val="TableParagraph"/>
              <w:spacing w:before="143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059FF3C" w14:textId="77777777" w:rsidR="00A9004B" w:rsidRDefault="00A9004B">
            <w:pPr>
              <w:pStyle w:val="TableParagraph"/>
            </w:pPr>
          </w:p>
          <w:p w14:paraId="17A146A3" w14:textId="77777777" w:rsidR="00A9004B" w:rsidRDefault="00A9004B">
            <w:pPr>
              <w:pStyle w:val="TableParagraph"/>
            </w:pPr>
          </w:p>
          <w:p w14:paraId="211FAAA4" w14:textId="77777777" w:rsidR="00A9004B" w:rsidRDefault="00A9004B">
            <w:pPr>
              <w:pStyle w:val="TableParagraph"/>
            </w:pPr>
          </w:p>
          <w:p w14:paraId="56E22C1A" w14:textId="77777777" w:rsidR="00A9004B" w:rsidRDefault="00A9004B">
            <w:pPr>
              <w:pStyle w:val="TableParagraph"/>
            </w:pPr>
          </w:p>
          <w:p w14:paraId="3DC2BB49" w14:textId="77777777" w:rsidR="00A9004B" w:rsidRDefault="00A9004B">
            <w:pPr>
              <w:pStyle w:val="TableParagraph"/>
              <w:spacing w:before="1"/>
              <w:rPr>
                <w:sz w:val="20"/>
              </w:rPr>
            </w:pPr>
          </w:p>
          <w:p w14:paraId="7297B130" w14:textId="77777777" w:rsidR="00A9004B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0757E31" w14:textId="77777777" w:rsidR="00A9004B" w:rsidRDefault="00000000">
            <w:pPr>
              <w:pStyle w:val="TableParagraph"/>
              <w:spacing w:before="14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676EC19" w14:textId="77777777" w:rsidR="00A9004B" w:rsidRDefault="00A9004B">
            <w:pPr>
              <w:pStyle w:val="TableParagraph"/>
            </w:pPr>
          </w:p>
          <w:p w14:paraId="4B4C742A" w14:textId="77777777" w:rsidR="00A9004B" w:rsidRDefault="00A9004B">
            <w:pPr>
              <w:pStyle w:val="TableParagraph"/>
            </w:pPr>
          </w:p>
          <w:p w14:paraId="4F115D7A" w14:textId="77777777" w:rsidR="00A9004B" w:rsidRDefault="00A9004B">
            <w:pPr>
              <w:pStyle w:val="TableParagraph"/>
            </w:pPr>
          </w:p>
          <w:p w14:paraId="683BF293" w14:textId="77777777" w:rsidR="00A9004B" w:rsidRDefault="00A9004B">
            <w:pPr>
              <w:pStyle w:val="TableParagraph"/>
            </w:pPr>
          </w:p>
          <w:p w14:paraId="5ED5E8C3" w14:textId="77777777" w:rsidR="00A9004B" w:rsidRDefault="00A9004B">
            <w:pPr>
              <w:pStyle w:val="TableParagraph"/>
              <w:spacing w:before="1"/>
              <w:rPr>
                <w:sz w:val="20"/>
              </w:rPr>
            </w:pPr>
          </w:p>
          <w:p w14:paraId="4F4F683E" w14:textId="77777777" w:rsidR="00A9004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345EDF7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36B013B4" w14:textId="77777777" w:rsidR="00A9004B" w:rsidRDefault="00000000">
            <w:pPr>
              <w:pStyle w:val="TableParagraph"/>
              <w:spacing w:before="143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1BF0A5B4" w14:textId="77777777" w:rsidR="00A9004B" w:rsidRDefault="00A9004B">
            <w:pPr>
              <w:pStyle w:val="TableParagraph"/>
            </w:pPr>
          </w:p>
          <w:p w14:paraId="7A119E8A" w14:textId="77777777" w:rsidR="00A9004B" w:rsidRDefault="00A9004B">
            <w:pPr>
              <w:pStyle w:val="TableParagraph"/>
            </w:pPr>
          </w:p>
          <w:p w14:paraId="10FBFE29" w14:textId="77777777" w:rsidR="00A9004B" w:rsidRDefault="00A9004B">
            <w:pPr>
              <w:pStyle w:val="TableParagraph"/>
            </w:pPr>
          </w:p>
          <w:p w14:paraId="2E521F45" w14:textId="77777777" w:rsidR="00A9004B" w:rsidRDefault="00A9004B">
            <w:pPr>
              <w:pStyle w:val="TableParagraph"/>
            </w:pPr>
          </w:p>
          <w:p w14:paraId="1F8672A2" w14:textId="77777777" w:rsidR="00A9004B" w:rsidRDefault="00A9004B">
            <w:pPr>
              <w:pStyle w:val="TableParagraph"/>
              <w:spacing w:before="1"/>
              <w:rPr>
                <w:sz w:val="20"/>
              </w:rPr>
            </w:pPr>
          </w:p>
          <w:p w14:paraId="03E87F28" w14:textId="77777777" w:rsidR="00A9004B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0962CDE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</w:tbl>
    <w:p w14:paraId="360CF9D5" w14:textId="77777777" w:rsidR="00A9004B" w:rsidRDefault="00A9004B">
      <w:pPr>
        <w:rPr>
          <w:sz w:val="18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AD93161" w14:textId="77777777" w:rsidR="00A9004B" w:rsidRDefault="00A9004B">
      <w:pPr>
        <w:pStyle w:val="BodyText"/>
        <w:rPr>
          <w:sz w:val="20"/>
        </w:rPr>
      </w:pPr>
    </w:p>
    <w:p w14:paraId="69481746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A9004B" w14:paraId="19D9955D" w14:textId="77777777">
        <w:trPr>
          <w:trHeight w:val="1534"/>
        </w:trPr>
        <w:tc>
          <w:tcPr>
            <w:tcW w:w="342" w:type="dxa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0DB1CBBF" w14:textId="77777777" w:rsidR="00A9004B" w:rsidRDefault="00000000">
            <w:pPr>
              <w:pStyle w:val="TableParagraph"/>
              <w:spacing w:before="25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95" w:type="dxa"/>
            <w:vMerge w:val="restart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78E226C4" w14:textId="77777777" w:rsidR="00A9004B" w:rsidRDefault="00000000">
            <w:pPr>
              <w:pStyle w:val="TableParagraph"/>
              <w:spacing w:before="25" w:line="278" w:lineRule="auto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Կառավարման պուլտեր և վահաններ`</w:t>
            </w:r>
          </w:p>
          <w:p w14:paraId="16F618E1" w14:textId="77777777" w:rsidR="00A9004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51"/>
              </w:tabs>
              <w:spacing w:line="229" w:lineRule="exact"/>
              <w:ind w:hanging="1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սենքերում</w:t>
            </w:r>
          </w:p>
          <w:p w14:paraId="7A2523F6" w14:textId="77777777" w:rsidR="00A9004B" w:rsidRDefault="00000000">
            <w:pPr>
              <w:pStyle w:val="TableParagraph"/>
              <w:spacing w:before="36" w:line="278" w:lineRule="auto"/>
              <w:ind w:left="718" w:right="66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ա. չափիչ ապարատուրայով</w:t>
            </w:r>
          </w:p>
          <w:p w14:paraId="7DE1855B" w14:textId="77777777" w:rsidR="00A9004B" w:rsidRDefault="00A9004B">
            <w:pPr>
              <w:pStyle w:val="TableParagraph"/>
              <w:spacing w:before="9"/>
              <w:rPr>
                <w:sz w:val="20"/>
              </w:rPr>
            </w:pPr>
          </w:p>
          <w:p w14:paraId="4FC5F0F7" w14:textId="77777777" w:rsidR="00A9004B" w:rsidRDefault="00000000">
            <w:pPr>
              <w:pStyle w:val="TableParagraph"/>
              <w:spacing w:before="1" w:line="280" w:lineRule="auto"/>
              <w:ind w:left="71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բ. առանց չափիչ </w:t>
            </w:r>
            <w:r>
              <w:rPr>
                <w:sz w:val="20"/>
                <w:szCs w:val="20"/>
              </w:rPr>
              <w:t>ապարատուրայի</w:t>
            </w:r>
          </w:p>
          <w:p w14:paraId="77BA05C6" w14:textId="77777777" w:rsidR="00A9004B" w:rsidRDefault="00A9004B">
            <w:pPr>
              <w:pStyle w:val="TableParagraph"/>
            </w:pPr>
          </w:p>
          <w:p w14:paraId="367C7929" w14:textId="77777777" w:rsidR="00A9004B" w:rsidRDefault="00A9004B">
            <w:pPr>
              <w:pStyle w:val="TableParagraph"/>
            </w:pPr>
          </w:p>
          <w:p w14:paraId="6040FA07" w14:textId="77777777" w:rsidR="00A9004B" w:rsidRDefault="00A9004B">
            <w:pPr>
              <w:pStyle w:val="TableParagraph"/>
            </w:pPr>
          </w:p>
          <w:p w14:paraId="37C4BA1B" w14:textId="77777777" w:rsidR="00A9004B" w:rsidRDefault="00A9004B">
            <w:pPr>
              <w:pStyle w:val="TableParagraph"/>
            </w:pPr>
          </w:p>
          <w:p w14:paraId="1124764D" w14:textId="77777777" w:rsidR="00A9004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79"/>
              </w:tabs>
              <w:spacing w:before="192"/>
              <w:ind w:left="578" w:hanging="21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շենքերից դուրս</w:t>
            </w:r>
          </w:p>
        </w:tc>
        <w:tc>
          <w:tcPr>
            <w:tcW w:w="2176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3EDB2F4E" w14:textId="77777777" w:rsidR="00A9004B" w:rsidRDefault="00A9004B">
            <w:pPr>
              <w:pStyle w:val="TableParagraph"/>
            </w:pPr>
          </w:p>
          <w:p w14:paraId="79B29A2D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53D19E31" w14:textId="77777777" w:rsidR="00A9004B" w:rsidRDefault="00000000">
            <w:pPr>
              <w:pStyle w:val="TableParagraph"/>
              <w:spacing w:line="280" w:lineRule="auto"/>
              <w:ind w:left="467" w:right="188" w:hanging="19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սարքերի սանդղակներ</w:t>
            </w:r>
          </w:p>
        </w:tc>
        <w:tc>
          <w:tcPr>
            <w:tcW w:w="1280" w:type="dxa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2BAEA2BB" w14:textId="77777777" w:rsidR="00A9004B" w:rsidRDefault="00A9004B">
            <w:pPr>
              <w:pStyle w:val="TableParagraph"/>
            </w:pPr>
          </w:p>
          <w:p w14:paraId="65A5AD1C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1FEEE876" w14:textId="77777777" w:rsidR="00A9004B" w:rsidRDefault="00000000">
            <w:pPr>
              <w:pStyle w:val="TableParagraph"/>
              <w:ind w:left="320" w:right="2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գ *)</w:t>
            </w:r>
          </w:p>
        </w:tc>
        <w:tc>
          <w:tcPr>
            <w:tcW w:w="1234" w:type="dxa"/>
            <w:tcBorders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B58AFD0" w14:textId="77777777" w:rsidR="00A9004B" w:rsidRDefault="00A9004B">
            <w:pPr>
              <w:pStyle w:val="TableParagraph"/>
            </w:pPr>
          </w:p>
          <w:p w14:paraId="045D9A34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15F175FD" w14:textId="77777777" w:rsidR="00A9004B" w:rsidRDefault="00000000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734" w:type="dxa"/>
            <w:tcBorders>
              <w:bottom w:val="nil"/>
              <w:right w:val="single" w:sz="12" w:space="0" w:color="EFEFEF"/>
            </w:tcBorders>
          </w:tcPr>
          <w:p w14:paraId="6B482E1E" w14:textId="77777777" w:rsidR="00A9004B" w:rsidRDefault="00A9004B">
            <w:pPr>
              <w:pStyle w:val="TableParagraph"/>
            </w:pPr>
          </w:p>
          <w:p w14:paraId="4B1E327A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60835CA4" w14:textId="77777777" w:rsidR="00A9004B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A85F61E" w14:textId="77777777" w:rsidR="00A9004B" w:rsidRDefault="00A9004B">
            <w:pPr>
              <w:pStyle w:val="TableParagraph"/>
            </w:pPr>
          </w:p>
          <w:p w14:paraId="703F9E02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539DAD02" w14:textId="77777777" w:rsidR="00A9004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vMerge w:val="restart"/>
            <w:tcBorders>
              <w:bottom w:val="nil"/>
              <w:right w:val="single" w:sz="12" w:space="0" w:color="EFEFEF"/>
            </w:tcBorders>
          </w:tcPr>
          <w:p w14:paraId="6303105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07971262" w14:textId="77777777" w:rsidR="00A9004B" w:rsidRDefault="00A9004B">
            <w:pPr>
              <w:pStyle w:val="TableParagraph"/>
            </w:pPr>
          </w:p>
          <w:p w14:paraId="49A8EA3B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702EAED9" w14:textId="77777777" w:rsidR="00A9004B" w:rsidRDefault="00000000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49F6BDBB" w14:textId="77777777" w:rsidR="00A9004B" w:rsidRDefault="00000000">
            <w:pPr>
              <w:pStyle w:val="TableParagraph"/>
              <w:spacing w:before="25" w:line="278" w:lineRule="auto"/>
              <w:ind w:left="3" w:right="46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Շարժական </w:t>
            </w:r>
            <w:r>
              <w:rPr>
                <w:w w:val="105"/>
                <w:sz w:val="20"/>
                <w:szCs w:val="20"/>
              </w:rPr>
              <w:t xml:space="preserve">լուսավորման </w:t>
            </w:r>
            <w:r>
              <w:rPr>
                <w:w w:val="110"/>
                <w:sz w:val="20"/>
                <w:szCs w:val="20"/>
              </w:rPr>
              <w:t>համար նախատեսել վարդակներ</w:t>
            </w:r>
          </w:p>
        </w:tc>
      </w:tr>
      <w:tr w:rsidR="00A9004B" w14:paraId="4559995C" w14:textId="77777777">
        <w:trPr>
          <w:trHeight w:val="1670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B43CFE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38A9BF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78E3987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2641F857" w14:textId="77777777" w:rsidR="00A9004B" w:rsidRDefault="00000000">
            <w:pPr>
              <w:pStyle w:val="TableParagraph"/>
              <w:spacing w:before="1" w:line="278" w:lineRule="auto"/>
              <w:ind w:left="683" w:right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ՈՒ –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1.5մ Հ – 0.8 մ ՈՒ –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1.5մ</w:t>
            </w:r>
          </w:p>
          <w:p w14:paraId="4BE0E4AA" w14:textId="77777777" w:rsidR="00A9004B" w:rsidRDefault="00000000">
            <w:pPr>
              <w:pStyle w:val="TableParagraph"/>
              <w:spacing w:line="278" w:lineRule="auto"/>
              <w:ind w:left="615" w:hanging="50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Լծակներ, բռնակներ, </w:t>
            </w:r>
            <w:r>
              <w:rPr>
                <w:w w:val="110"/>
                <w:sz w:val="20"/>
                <w:szCs w:val="20"/>
              </w:rPr>
              <w:t>կոճակներ</w:t>
            </w:r>
          </w:p>
        </w:tc>
        <w:tc>
          <w:tcPr>
            <w:tcW w:w="1280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DB13D68" w14:textId="77777777" w:rsidR="00A9004B" w:rsidRDefault="00A9004B">
            <w:pPr>
              <w:pStyle w:val="TableParagraph"/>
              <w:spacing w:before="9"/>
              <w:rPr>
                <w:sz w:val="17"/>
              </w:rPr>
            </w:pPr>
          </w:p>
          <w:p w14:paraId="638D649E" w14:textId="77777777" w:rsidR="00A9004B" w:rsidRDefault="00000000">
            <w:pPr>
              <w:pStyle w:val="TableParagraph"/>
              <w:ind w:left="320" w:right="3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գ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259F730" w14:textId="77777777" w:rsidR="00A9004B" w:rsidRDefault="00A9004B">
            <w:pPr>
              <w:pStyle w:val="TableParagraph"/>
              <w:spacing w:before="9"/>
              <w:rPr>
                <w:sz w:val="17"/>
              </w:rPr>
            </w:pPr>
          </w:p>
          <w:p w14:paraId="106CB499" w14:textId="77777777" w:rsidR="00A9004B" w:rsidRDefault="00000000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355901FD" w14:textId="77777777" w:rsidR="00A9004B" w:rsidRDefault="00A9004B">
            <w:pPr>
              <w:pStyle w:val="TableParagraph"/>
              <w:spacing w:before="9"/>
              <w:rPr>
                <w:sz w:val="17"/>
              </w:rPr>
            </w:pPr>
          </w:p>
          <w:p w14:paraId="32AE076D" w14:textId="77777777" w:rsidR="00A9004B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95FA322" w14:textId="77777777" w:rsidR="00A9004B" w:rsidRDefault="00A9004B">
            <w:pPr>
              <w:pStyle w:val="TableParagraph"/>
              <w:spacing w:before="9"/>
              <w:rPr>
                <w:sz w:val="17"/>
              </w:rPr>
            </w:pPr>
          </w:p>
          <w:p w14:paraId="45023494" w14:textId="77777777" w:rsidR="00A9004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00A7FAD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74DF0BA" w14:textId="77777777" w:rsidR="00A9004B" w:rsidRDefault="00A9004B">
            <w:pPr>
              <w:pStyle w:val="TableParagraph"/>
              <w:spacing w:before="9"/>
              <w:rPr>
                <w:sz w:val="17"/>
              </w:rPr>
            </w:pPr>
          </w:p>
          <w:p w14:paraId="1418F062" w14:textId="77777777" w:rsidR="00A9004B" w:rsidRDefault="00000000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BCA924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534637C" w14:textId="77777777">
        <w:trPr>
          <w:trHeight w:val="927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95D3EC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93E48C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57A2CF7" w14:textId="77777777" w:rsidR="00A9004B" w:rsidRDefault="00000000">
            <w:pPr>
              <w:pStyle w:val="TableParagraph"/>
              <w:spacing w:before="135"/>
              <w:ind w:left="6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ՈՒ – 1.5մ</w:t>
            </w:r>
          </w:p>
          <w:p w14:paraId="4B1BEE8D" w14:textId="77777777" w:rsidR="00A9004B" w:rsidRDefault="00000000">
            <w:pPr>
              <w:pStyle w:val="TableParagraph"/>
              <w:spacing w:before="8" w:line="268" w:lineRule="exact"/>
              <w:ind w:left="8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Լծակներ, բռնակներ, </w:t>
            </w:r>
            <w:r>
              <w:rPr>
                <w:w w:val="110"/>
                <w:sz w:val="20"/>
                <w:szCs w:val="20"/>
              </w:rPr>
              <w:t>կոճակներ</w:t>
            </w:r>
          </w:p>
        </w:tc>
        <w:tc>
          <w:tcPr>
            <w:tcW w:w="1280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99B6381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2944FBE5" w14:textId="77777777" w:rsidR="00A9004B" w:rsidRDefault="00000000">
            <w:pPr>
              <w:pStyle w:val="TableParagraph"/>
              <w:ind w:left="320" w:right="2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գ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680443A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11C63C37" w14:textId="77777777" w:rsidR="00A9004B" w:rsidRDefault="00000000">
            <w:pPr>
              <w:pStyle w:val="TableParagraph"/>
              <w:ind w:right="4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7D00C6F8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21DE12C1" w14:textId="77777777" w:rsidR="00A9004B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F8236ED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21820082" w14:textId="77777777" w:rsidR="00A9004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135A4FF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ABAC7A5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3A89C3A8" w14:textId="77777777" w:rsidR="00A9004B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223DF2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1AA7D9FB" w14:textId="77777777">
        <w:trPr>
          <w:trHeight w:val="1614"/>
        </w:trPr>
        <w:tc>
          <w:tcPr>
            <w:tcW w:w="34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5D96C1C" w14:textId="77777777" w:rsidR="00A9004B" w:rsidRDefault="00000000">
            <w:pPr>
              <w:pStyle w:val="TableParagraph"/>
              <w:spacing w:before="35"/>
              <w:ind w:left="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11.</w:t>
            </w: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1151C68" w14:textId="77777777" w:rsidR="00A9004B" w:rsidRDefault="00000000">
            <w:pPr>
              <w:pStyle w:val="TableParagraph"/>
              <w:spacing w:before="35" w:line="278" w:lineRule="auto"/>
              <w:ind w:left="10" w:right="1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Սենքերում առանձին կանգնած հսկման սարքեր`</w:t>
            </w:r>
          </w:p>
          <w:p w14:paraId="21EF7808" w14:textId="77777777" w:rsidR="00A9004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51"/>
              </w:tabs>
              <w:spacing w:line="229" w:lineRule="exact"/>
              <w:ind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մշտական</w:t>
            </w:r>
            <w:r>
              <w:rPr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դիտարկման</w:t>
            </w:r>
          </w:p>
          <w:p w14:paraId="7ADC91DC" w14:textId="77777777" w:rsidR="00A9004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79"/>
              </w:tabs>
              <w:spacing w:before="36" w:line="278" w:lineRule="auto"/>
              <w:ind w:right="1161" w:firstLine="0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 xml:space="preserve">պարբերական </w:t>
            </w:r>
            <w:r>
              <w:rPr>
                <w:w w:val="110"/>
                <w:sz w:val="20"/>
                <w:szCs w:val="20"/>
              </w:rPr>
              <w:t>դիտարկման</w:t>
            </w:r>
          </w:p>
          <w:p w14:paraId="7AD4B126" w14:textId="77777777" w:rsidR="00A9004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77"/>
              </w:tabs>
              <w:spacing w:before="2" w:line="225" w:lineRule="exact"/>
              <w:ind w:left="576" w:hanging="2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շենքերից</w:t>
            </w:r>
            <w:r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դուրս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C9CE994" w14:textId="77777777" w:rsidR="00A9004B" w:rsidRDefault="00000000">
            <w:pPr>
              <w:pStyle w:val="TableParagraph"/>
              <w:spacing w:before="35" w:line="278" w:lineRule="auto"/>
              <w:ind w:left="223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Հ, ՈՒ - սարքերի սանդղակ</w:t>
            </w:r>
          </w:p>
          <w:p w14:paraId="3AB9A676" w14:textId="77777777" w:rsidR="00A9004B" w:rsidRDefault="00000000">
            <w:pPr>
              <w:pStyle w:val="TableParagraph"/>
              <w:spacing w:line="278" w:lineRule="auto"/>
              <w:ind w:left="223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Հ, ՈՒ - սարքերի սանդղակ</w:t>
            </w:r>
          </w:p>
          <w:p w14:paraId="7F33D295" w14:textId="77777777" w:rsidR="00A9004B" w:rsidRDefault="00000000">
            <w:pPr>
              <w:pStyle w:val="TableParagraph"/>
              <w:spacing w:line="229" w:lineRule="exact"/>
              <w:ind w:left="220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Հ, ՈՒ - սարքերի</w:t>
            </w:r>
          </w:p>
          <w:p w14:paraId="0222968B" w14:textId="77777777" w:rsidR="00A9004B" w:rsidRDefault="00000000">
            <w:pPr>
              <w:pStyle w:val="TableParagraph"/>
              <w:spacing w:before="38" w:line="225" w:lineRule="exact"/>
              <w:ind w:left="222" w:right="20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սանդղակ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03F60214" w14:textId="77777777" w:rsidR="00A9004B" w:rsidRDefault="00000000">
            <w:pPr>
              <w:pStyle w:val="TableParagraph"/>
              <w:spacing w:before="35" w:line="530" w:lineRule="auto"/>
              <w:ind w:left="343" w:right="319"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դ *) IV բ *) IV բ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0FBA79DC" w14:textId="77777777" w:rsidR="00A9004B" w:rsidRDefault="00000000">
            <w:pPr>
              <w:pStyle w:val="TableParagraph"/>
              <w:spacing w:before="35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7FE1A70E" w14:textId="77777777" w:rsidR="00A9004B" w:rsidRDefault="00A9004B">
            <w:pPr>
              <w:pStyle w:val="TableParagraph"/>
              <w:spacing w:before="3"/>
              <w:rPr>
                <w:sz w:val="24"/>
              </w:rPr>
            </w:pPr>
          </w:p>
          <w:p w14:paraId="0ED2B33F" w14:textId="77777777" w:rsidR="00A9004B" w:rsidRDefault="00000000">
            <w:pPr>
              <w:pStyle w:val="TableParagraph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44332A04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79DFA2C8" w14:textId="77777777" w:rsidR="00A9004B" w:rsidRDefault="00000000">
            <w:pPr>
              <w:pStyle w:val="TableParagraph"/>
              <w:spacing w:before="1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1374CFDD" w14:textId="77777777" w:rsidR="00A9004B" w:rsidRDefault="00000000">
            <w:pPr>
              <w:pStyle w:val="TableParagraph"/>
              <w:spacing w:before="3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35718D9" w14:textId="77777777" w:rsidR="00A9004B" w:rsidRDefault="00A9004B">
            <w:pPr>
              <w:pStyle w:val="TableParagraph"/>
              <w:spacing w:before="3"/>
              <w:rPr>
                <w:sz w:val="24"/>
              </w:rPr>
            </w:pPr>
          </w:p>
          <w:p w14:paraId="3F60DBDA" w14:textId="77777777" w:rsidR="00A9004B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1DF1BAE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735A1C0" w14:textId="77777777" w:rsidR="00A9004B" w:rsidRDefault="00000000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F8B1DCB" w14:textId="77777777" w:rsidR="00A9004B" w:rsidRDefault="00000000"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702B376" w14:textId="77777777" w:rsidR="00A9004B" w:rsidRDefault="00A9004B">
            <w:pPr>
              <w:pStyle w:val="TableParagraph"/>
              <w:spacing w:before="3"/>
              <w:rPr>
                <w:sz w:val="24"/>
              </w:rPr>
            </w:pPr>
          </w:p>
          <w:p w14:paraId="6DAB90FA" w14:textId="77777777" w:rsidR="00A9004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9E5C23A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2E590B34" w14:textId="77777777" w:rsidR="00A9004B" w:rsidRDefault="0000000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290FA57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84B2BA1" w14:textId="77777777" w:rsidR="00A9004B" w:rsidRDefault="00000000">
            <w:pPr>
              <w:pStyle w:val="TableParagraph"/>
              <w:spacing w:before="35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56D5AD2F" w14:textId="77777777" w:rsidR="00A9004B" w:rsidRDefault="00A9004B">
            <w:pPr>
              <w:pStyle w:val="TableParagraph"/>
              <w:spacing w:before="3"/>
              <w:rPr>
                <w:sz w:val="24"/>
              </w:rPr>
            </w:pPr>
          </w:p>
          <w:p w14:paraId="5E61BAEA" w14:textId="77777777" w:rsidR="00A9004B" w:rsidRDefault="00000000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664C90DA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225DDFFA" w14:textId="77777777" w:rsidR="00A9004B" w:rsidRDefault="00000000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666391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6333AFB0" w14:textId="77777777">
        <w:trPr>
          <w:trHeight w:val="1345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34622A61" w14:textId="77777777" w:rsidR="00A9004B" w:rsidRDefault="00000000">
            <w:pPr>
              <w:pStyle w:val="TableParagraph"/>
              <w:spacing w:before="20"/>
              <w:ind w:lef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12.</w:t>
            </w:r>
          </w:p>
        </w:tc>
        <w:tc>
          <w:tcPr>
            <w:tcW w:w="309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3500ADEB" w14:textId="77777777" w:rsidR="00A9004B" w:rsidRDefault="00000000">
            <w:pPr>
              <w:pStyle w:val="TableParagraph"/>
              <w:spacing w:before="20" w:line="278" w:lineRule="auto"/>
              <w:ind w:left="10" w:right="13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Տրանսֆորմատորների, ռեակտորների, ստատիկ կոնդենսատորների, ակումուլյատորների խցիկներ և</w:t>
            </w:r>
          </w:p>
          <w:p w14:paraId="761CF2AD" w14:textId="77777777" w:rsidR="00A9004B" w:rsidRDefault="00000000">
            <w:pPr>
              <w:pStyle w:val="TableParagraph"/>
              <w:spacing w:line="228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սենքեր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4F96BCAD" w14:textId="77777777" w:rsidR="00A9004B" w:rsidRDefault="00000000">
            <w:pPr>
              <w:pStyle w:val="TableParagraph"/>
              <w:spacing w:before="20"/>
              <w:ind w:left="6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ՈՒ - 1.5մ</w:t>
            </w: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4D10CFD" w14:textId="77777777" w:rsidR="00A9004B" w:rsidRDefault="00000000">
            <w:pPr>
              <w:pStyle w:val="TableParagraph"/>
              <w:spacing w:before="20"/>
              <w:ind w:left="320" w:right="30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4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2EC4570" w14:textId="77777777" w:rsidR="00A9004B" w:rsidRDefault="00000000">
            <w:pPr>
              <w:pStyle w:val="TableParagraph"/>
              <w:spacing w:before="20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7D30B95E" w14:textId="77777777" w:rsidR="00A9004B" w:rsidRDefault="00000000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14449A0" w14:textId="77777777" w:rsidR="00A9004B" w:rsidRDefault="00000000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43C9705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21E7A50E" w14:textId="77777777" w:rsidR="00A9004B" w:rsidRDefault="00000000">
            <w:pPr>
              <w:pStyle w:val="TableParagraph"/>
              <w:spacing w:before="2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4EB3CFB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72EBB0B4" w14:textId="77777777">
        <w:trPr>
          <w:trHeight w:val="1336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0E7CC7A" w14:textId="77777777" w:rsidR="00A9004B" w:rsidRDefault="00000000">
            <w:pPr>
              <w:pStyle w:val="TableParagraph"/>
              <w:spacing w:before="37"/>
              <w:ind w:lef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13.</w:t>
            </w: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79C407B" w14:textId="77777777" w:rsidR="00A9004B" w:rsidRDefault="00000000">
            <w:pPr>
              <w:pStyle w:val="TableParagraph"/>
              <w:spacing w:before="37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Էլեկտրամեքենայական սենքեր`</w:t>
            </w:r>
          </w:p>
          <w:p w14:paraId="7062988E" w14:textId="77777777" w:rsidR="00A9004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51"/>
              </w:tabs>
              <w:spacing w:before="37" w:line="278" w:lineRule="auto"/>
              <w:ind w:right="547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մարդկանց մշտական կացությամբ</w:t>
            </w:r>
          </w:p>
          <w:p w14:paraId="118372AE" w14:textId="77777777" w:rsidR="00A9004B" w:rsidRDefault="00A9004B">
            <w:pPr>
              <w:pStyle w:val="TableParagraph"/>
              <w:rPr>
                <w:sz w:val="21"/>
              </w:rPr>
            </w:pPr>
          </w:p>
          <w:p w14:paraId="7AD330AF" w14:textId="77777777" w:rsidR="00A9004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77"/>
              </w:tabs>
              <w:ind w:left="576" w:hanging="21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մարդկանց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2FFA19D" w14:textId="77777777" w:rsidR="00A9004B" w:rsidRDefault="00A9004B">
            <w:pPr>
              <w:pStyle w:val="TableParagraph"/>
            </w:pPr>
          </w:p>
          <w:p w14:paraId="73E7B735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1B6C6EC8" w14:textId="77777777" w:rsidR="00A9004B" w:rsidRDefault="00000000">
            <w:pPr>
              <w:pStyle w:val="TableParagraph"/>
              <w:spacing w:line="278" w:lineRule="auto"/>
              <w:ind w:left="155" w:right="134" w:firstLine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0.8մ հատակից ՈՒ – 1.5մ</w:t>
            </w:r>
            <w:r>
              <w:rPr>
                <w:spacing w:val="-2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վահաններ</w:t>
            </w:r>
          </w:p>
          <w:p w14:paraId="29E2B251" w14:textId="77777777" w:rsidR="00A9004B" w:rsidRDefault="00000000">
            <w:pPr>
              <w:pStyle w:val="TableParagraph"/>
              <w:spacing w:before="2"/>
              <w:ind w:left="224" w:right="20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վրա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8DFA816" w14:textId="77777777" w:rsidR="00A9004B" w:rsidRDefault="00A9004B">
            <w:pPr>
              <w:pStyle w:val="TableParagraph"/>
            </w:pPr>
          </w:p>
          <w:p w14:paraId="37404BF4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38AEA223" w14:textId="77777777" w:rsidR="00A9004B" w:rsidRDefault="00000000">
            <w:pPr>
              <w:pStyle w:val="TableParagraph"/>
              <w:ind w:left="320" w:right="3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դ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E8EF208" w14:textId="77777777" w:rsidR="00A9004B" w:rsidRDefault="00A9004B">
            <w:pPr>
              <w:pStyle w:val="TableParagraph"/>
            </w:pPr>
          </w:p>
          <w:p w14:paraId="6CE7E429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1728EF22" w14:textId="77777777" w:rsidR="00A9004B" w:rsidRDefault="00000000">
            <w:pPr>
              <w:pStyle w:val="TableParagraph"/>
              <w:ind w:right="43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186AB71B" w14:textId="77777777" w:rsidR="00A9004B" w:rsidRDefault="00A9004B">
            <w:pPr>
              <w:pStyle w:val="TableParagraph"/>
            </w:pPr>
          </w:p>
          <w:p w14:paraId="50FF52C9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6E17C9E6" w14:textId="77777777" w:rsidR="00A9004B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1A97770" w14:textId="77777777" w:rsidR="00A9004B" w:rsidRDefault="00A9004B">
            <w:pPr>
              <w:pStyle w:val="TableParagraph"/>
            </w:pPr>
          </w:p>
          <w:p w14:paraId="7D57D954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2E395CF5" w14:textId="77777777" w:rsidR="00A9004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69AFFD24" w14:textId="77777777" w:rsidR="00A9004B" w:rsidRDefault="00A9004B">
            <w:pPr>
              <w:pStyle w:val="TableParagraph"/>
            </w:pPr>
          </w:p>
          <w:p w14:paraId="1F8F3BA0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54EF3207" w14:textId="77777777" w:rsidR="00A9004B" w:rsidRDefault="00000000">
            <w:pPr>
              <w:pStyle w:val="TableParagraph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75F2CA0" w14:textId="77777777" w:rsidR="00A9004B" w:rsidRDefault="00A9004B">
            <w:pPr>
              <w:pStyle w:val="TableParagraph"/>
            </w:pPr>
          </w:p>
          <w:p w14:paraId="19400085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4760B4AD" w14:textId="77777777" w:rsidR="00A9004B" w:rsidRDefault="00000000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40019D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</w:tbl>
    <w:p w14:paraId="56E6EFA9" w14:textId="77777777" w:rsidR="00A9004B" w:rsidRDefault="00A9004B">
      <w:pPr>
        <w:rPr>
          <w:sz w:val="18"/>
        </w:rPr>
        <w:sectPr w:rsidR="00A9004B">
          <w:headerReference w:type="default" r:id="rId17"/>
          <w:pgSz w:w="15840" w:h="12240" w:orient="landscape"/>
          <w:pgMar w:top="1400" w:right="520" w:bottom="280" w:left="800" w:header="1201" w:footer="0" w:gutter="0"/>
          <w:pgNumType w:start="100"/>
          <w:cols w:space="720"/>
        </w:sectPr>
      </w:pPr>
    </w:p>
    <w:p w14:paraId="7485136A" w14:textId="77777777" w:rsidR="00A9004B" w:rsidRDefault="00A9004B">
      <w:pPr>
        <w:pStyle w:val="BodyText"/>
        <w:rPr>
          <w:sz w:val="20"/>
        </w:rPr>
      </w:pPr>
    </w:p>
    <w:p w14:paraId="3046AE5D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A9004B" w14:paraId="003E0EFD" w14:textId="77777777">
        <w:trPr>
          <w:trHeight w:val="802"/>
        </w:trPr>
        <w:tc>
          <w:tcPr>
            <w:tcW w:w="342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29BEC2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2BF106C" w14:textId="77777777" w:rsidR="00A9004B" w:rsidRDefault="00000000">
            <w:pPr>
              <w:pStyle w:val="TableParagraph"/>
              <w:spacing w:before="25" w:line="278" w:lineRule="auto"/>
              <w:ind w:left="363" w:right="65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պարբերական կացությամբ</w:t>
            </w:r>
          </w:p>
        </w:tc>
        <w:tc>
          <w:tcPr>
            <w:tcW w:w="217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6E5D5EE" w14:textId="77777777" w:rsidR="00A9004B" w:rsidRDefault="00000000">
            <w:pPr>
              <w:pStyle w:val="TableParagraph"/>
              <w:spacing w:before="25" w:line="278" w:lineRule="auto"/>
              <w:ind w:left="155" w:right="134" w:firstLine="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0.8մ հատակից ՈՒ – 1.5մ</w:t>
            </w:r>
            <w:r>
              <w:rPr>
                <w:spacing w:val="-2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վահաններ</w:t>
            </w:r>
          </w:p>
          <w:p w14:paraId="3A4CC502" w14:textId="77777777" w:rsidR="00A9004B" w:rsidRDefault="00000000">
            <w:pPr>
              <w:pStyle w:val="TableParagraph"/>
              <w:spacing w:line="224" w:lineRule="exact"/>
              <w:ind w:left="224" w:right="20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վրա</w:t>
            </w:r>
          </w:p>
        </w:tc>
        <w:tc>
          <w:tcPr>
            <w:tcW w:w="1280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E2EA463" w14:textId="77777777" w:rsidR="00A9004B" w:rsidRDefault="00000000">
            <w:pPr>
              <w:pStyle w:val="TableParagraph"/>
              <w:spacing w:before="25"/>
              <w:ind w:left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դ *)</w:t>
            </w:r>
          </w:p>
        </w:tc>
        <w:tc>
          <w:tcPr>
            <w:tcW w:w="1234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E652874" w14:textId="77777777" w:rsidR="00A9004B" w:rsidRDefault="00000000">
            <w:pPr>
              <w:pStyle w:val="TableParagraph"/>
              <w:spacing w:before="25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bottom w:val="single" w:sz="12" w:space="0" w:color="A0A0A0"/>
              <w:right w:val="single" w:sz="12" w:space="0" w:color="EFEFEF"/>
            </w:tcBorders>
          </w:tcPr>
          <w:p w14:paraId="19CDD6B7" w14:textId="77777777" w:rsidR="00A9004B" w:rsidRDefault="00000000">
            <w:pPr>
              <w:pStyle w:val="TableParagraph"/>
              <w:spacing w:before="2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8B2E587" w14:textId="77777777" w:rsidR="00A9004B" w:rsidRDefault="00000000">
            <w:pPr>
              <w:pStyle w:val="TableParagraph"/>
              <w:spacing w:before="2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bottom w:val="single" w:sz="12" w:space="0" w:color="A0A0A0"/>
              <w:right w:val="single" w:sz="12" w:space="0" w:color="EFEFEF"/>
            </w:tcBorders>
          </w:tcPr>
          <w:p w14:paraId="521C249D" w14:textId="77777777" w:rsidR="00A9004B" w:rsidRDefault="00000000">
            <w:pPr>
              <w:pStyle w:val="TableParagraph"/>
              <w:spacing w:before="25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CB57A32" w14:textId="77777777" w:rsidR="00A9004B" w:rsidRDefault="00000000">
            <w:pPr>
              <w:pStyle w:val="TableParagraph"/>
              <w:spacing w:before="25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91D9DD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218DE084" w14:textId="77777777">
        <w:trPr>
          <w:trHeight w:val="796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7D1C25F" w14:textId="77777777" w:rsidR="00A9004B" w:rsidRDefault="00000000">
            <w:pPr>
              <w:pStyle w:val="TableParagraph"/>
              <w:spacing w:before="20"/>
              <w:ind w:left="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51A94C5" w14:textId="77777777" w:rsidR="00A9004B" w:rsidRDefault="00000000">
            <w:pPr>
              <w:pStyle w:val="TableParagraph"/>
              <w:spacing w:before="20" w:line="278" w:lineRule="auto"/>
              <w:ind w:left="10" w:right="-2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Բնակելի և հասարակական </w:t>
            </w:r>
            <w:r>
              <w:rPr>
                <w:w w:val="105"/>
                <w:sz w:val="20"/>
                <w:szCs w:val="20"/>
              </w:rPr>
              <w:t>շենքերում</w:t>
            </w:r>
            <w:r>
              <w:rPr>
                <w:spacing w:val="3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էլեկտրավահանակներ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7CA4520" w14:textId="77777777" w:rsidR="00A9004B" w:rsidRDefault="00000000">
            <w:pPr>
              <w:pStyle w:val="TableParagraph"/>
              <w:spacing w:before="20"/>
              <w:ind w:left="155" w:firstLine="7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  <w:p w14:paraId="45CAA455" w14:textId="77777777" w:rsidR="00A9004B" w:rsidRDefault="00000000">
            <w:pPr>
              <w:pStyle w:val="TableParagraph"/>
              <w:spacing w:before="6" w:line="260" w:lineRule="atLeast"/>
              <w:ind w:left="887" w:hanging="73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 – 1.5մ վահաններ վրա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A0F2434" w14:textId="77777777" w:rsidR="00A9004B" w:rsidRDefault="00000000">
            <w:pPr>
              <w:pStyle w:val="TableParagraph"/>
              <w:spacing w:before="20"/>
              <w:ind w:left="37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01EC91C5" w14:textId="77777777" w:rsidR="00A9004B" w:rsidRDefault="00000000">
            <w:pPr>
              <w:pStyle w:val="TableParagraph"/>
              <w:spacing w:before="20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4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BA0F2DA" w14:textId="77777777" w:rsidR="00A9004B" w:rsidRDefault="00000000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8918F8F" w14:textId="77777777" w:rsidR="00A9004B" w:rsidRDefault="00000000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33D1CD2" w14:textId="77777777" w:rsidR="00A9004B" w:rsidRDefault="00000000">
            <w:pPr>
              <w:pStyle w:val="TableParagraph"/>
              <w:spacing w:before="2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A875CC8" w14:textId="77777777" w:rsidR="00A9004B" w:rsidRDefault="00000000">
            <w:pPr>
              <w:pStyle w:val="TableParagraph"/>
              <w:spacing w:before="2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5FF633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2CE2E88B" w14:textId="77777777">
        <w:trPr>
          <w:trHeight w:val="3444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AEAEFE2" w14:textId="77777777" w:rsidR="00A9004B" w:rsidRDefault="00000000">
            <w:pPr>
              <w:pStyle w:val="TableParagraph"/>
              <w:spacing w:before="21"/>
              <w:ind w:lef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02019955" w14:textId="77777777" w:rsidR="00A9004B" w:rsidRDefault="00000000">
            <w:pPr>
              <w:pStyle w:val="TableParagraph"/>
              <w:spacing w:before="26" w:line="273" w:lineRule="auto"/>
              <w:ind w:left="10" w:right="659" w:firstLine="7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Կաթսայատներ Փակիչ և կարգավորիչ արմատուրա`</w:t>
            </w:r>
          </w:p>
          <w:p w14:paraId="1263F865" w14:textId="77777777" w:rsidR="00A9004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51"/>
              </w:tabs>
              <w:spacing w:before="8"/>
              <w:ind w:hanging="1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սենքերում</w:t>
            </w:r>
          </w:p>
          <w:p w14:paraId="203CFC1C" w14:textId="77777777" w:rsidR="00A9004B" w:rsidRDefault="00A9004B">
            <w:pPr>
              <w:pStyle w:val="TableParagraph"/>
            </w:pPr>
          </w:p>
          <w:p w14:paraId="5EA0783D" w14:textId="77777777" w:rsidR="00A9004B" w:rsidRDefault="00A9004B">
            <w:pPr>
              <w:pStyle w:val="TableParagraph"/>
            </w:pPr>
          </w:p>
          <w:p w14:paraId="4D31B398" w14:textId="77777777" w:rsidR="00A9004B" w:rsidRDefault="00A9004B">
            <w:pPr>
              <w:pStyle w:val="TableParagraph"/>
            </w:pPr>
          </w:p>
          <w:p w14:paraId="06C3BC98" w14:textId="77777777" w:rsidR="00A9004B" w:rsidRDefault="00A9004B">
            <w:pPr>
              <w:pStyle w:val="TableParagraph"/>
            </w:pPr>
          </w:p>
          <w:p w14:paraId="1E26B5B0" w14:textId="77777777" w:rsidR="00A9004B" w:rsidRDefault="00A9004B">
            <w:pPr>
              <w:pStyle w:val="TableParagraph"/>
            </w:pPr>
          </w:p>
          <w:p w14:paraId="4E14E9B1" w14:textId="77777777" w:rsidR="00A9004B" w:rsidRDefault="00A9004B">
            <w:pPr>
              <w:pStyle w:val="TableParagraph"/>
            </w:pPr>
          </w:p>
          <w:p w14:paraId="13561374" w14:textId="77777777" w:rsidR="00A9004B" w:rsidRDefault="00A9004B">
            <w:pPr>
              <w:pStyle w:val="TableParagraph"/>
            </w:pPr>
          </w:p>
          <w:p w14:paraId="68350F0C" w14:textId="77777777" w:rsidR="00A9004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79"/>
              </w:tabs>
              <w:spacing w:before="195"/>
              <w:ind w:left="578" w:hanging="21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շենքերից դուրս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568F2B41" w14:textId="77777777" w:rsidR="00A9004B" w:rsidRDefault="00000000">
            <w:pPr>
              <w:pStyle w:val="TableParagraph"/>
              <w:spacing w:before="21" w:line="278" w:lineRule="auto"/>
              <w:ind w:left="88" w:right="63" w:hanging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 – հնոցների, սողնակների, վենտիլների, կափույրների, լծակների, փականների, բունկերների, ծխնիների վրա նույնը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D7B4C08" w14:textId="77777777" w:rsidR="00A9004B" w:rsidRDefault="00A9004B">
            <w:pPr>
              <w:pStyle w:val="TableParagraph"/>
            </w:pPr>
          </w:p>
          <w:p w14:paraId="0E20AC92" w14:textId="77777777" w:rsidR="00A9004B" w:rsidRDefault="00A9004B">
            <w:pPr>
              <w:pStyle w:val="TableParagraph"/>
            </w:pPr>
          </w:p>
          <w:p w14:paraId="16891277" w14:textId="77777777" w:rsidR="00A9004B" w:rsidRDefault="00A9004B">
            <w:pPr>
              <w:pStyle w:val="TableParagraph"/>
              <w:spacing w:before="7"/>
              <w:rPr>
                <w:sz w:val="20"/>
              </w:rPr>
            </w:pPr>
          </w:p>
          <w:p w14:paraId="23962644" w14:textId="77777777" w:rsidR="00A9004B" w:rsidRDefault="00000000">
            <w:pPr>
              <w:pStyle w:val="TableParagraph"/>
              <w:spacing w:before="1"/>
              <w:ind w:left="320" w:right="3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  <w:p w14:paraId="5246B9AC" w14:textId="77777777" w:rsidR="00A9004B" w:rsidRDefault="00A9004B">
            <w:pPr>
              <w:pStyle w:val="TableParagraph"/>
            </w:pPr>
          </w:p>
          <w:p w14:paraId="7E4DD372" w14:textId="77777777" w:rsidR="00A9004B" w:rsidRDefault="00A9004B">
            <w:pPr>
              <w:pStyle w:val="TableParagraph"/>
            </w:pPr>
          </w:p>
          <w:p w14:paraId="0AB5C610" w14:textId="77777777" w:rsidR="00A9004B" w:rsidRDefault="00A9004B">
            <w:pPr>
              <w:pStyle w:val="TableParagraph"/>
            </w:pPr>
          </w:p>
          <w:p w14:paraId="7A7BFAD9" w14:textId="77777777" w:rsidR="00A9004B" w:rsidRDefault="00A9004B">
            <w:pPr>
              <w:pStyle w:val="TableParagraph"/>
            </w:pPr>
          </w:p>
          <w:p w14:paraId="01534907" w14:textId="77777777" w:rsidR="00A9004B" w:rsidRDefault="00A9004B">
            <w:pPr>
              <w:pStyle w:val="TableParagraph"/>
            </w:pPr>
          </w:p>
          <w:p w14:paraId="73253E1F" w14:textId="77777777" w:rsidR="00A9004B" w:rsidRDefault="00A9004B">
            <w:pPr>
              <w:pStyle w:val="TableParagraph"/>
            </w:pPr>
          </w:p>
          <w:p w14:paraId="76CD2E62" w14:textId="77777777" w:rsidR="00A9004B" w:rsidRDefault="00A9004B">
            <w:pPr>
              <w:pStyle w:val="TableParagraph"/>
            </w:pPr>
          </w:p>
          <w:p w14:paraId="38796C66" w14:textId="77777777" w:rsidR="00A9004B" w:rsidRDefault="00A9004B">
            <w:pPr>
              <w:pStyle w:val="TableParagraph"/>
            </w:pPr>
          </w:p>
          <w:p w14:paraId="25405634" w14:textId="77777777" w:rsidR="00A9004B" w:rsidRDefault="00000000">
            <w:pPr>
              <w:pStyle w:val="TableParagraph"/>
              <w:spacing w:before="187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037D7DE" w14:textId="77777777" w:rsidR="00A9004B" w:rsidRDefault="00A9004B">
            <w:pPr>
              <w:pStyle w:val="TableParagraph"/>
            </w:pPr>
          </w:p>
          <w:p w14:paraId="6961245B" w14:textId="77777777" w:rsidR="00A9004B" w:rsidRDefault="00A9004B">
            <w:pPr>
              <w:pStyle w:val="TableParagraph"/>
            </w:pPr>
          </w:p>
          <w:p w14:paraId="4EBCA68D" w14:textId="77777777" w:rsidR="00A9004B" w:rsidRDefault="00A9004B">
            <w:pPr>
              <w:pStyle w:val="TableParagraph"/>
              <w:spacing w:before="7"/>
              <w:rPr>
                <w:sz w:val="20"/>
              </w:rPr>
            </w:pPr>
          </w:p>
          <w:p w14:paraId="364E53DA" w14:textId="77777777" w:rsidR="00A9004B" w:rsidRDefault="00000000">
            <w:pPr>
              <w:pStyle w:val="TableParagraph"/>
              <w:spacing w:before="1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 w14:paraId="75F3A9DC" w14:textId="77777777" w:rsidR="00A9004B" w:rsidRDefault="00A9004B">
            <w:pPr>
              <w:pStyle w:val="TableParagraph"/>
            </w:pPr>
          </w:p>
          <w:p w14:paraId="1FC84AB2" w14:textId="77777777" w:rsidR="00A9004B" w:rsidRDefault="00A9004B">
            <w:pPr>
              <w:pStyle w:val="TableParagraph"/>
            </w:pPr>
          </w:p>
          <w:p w14:paraId="61E6462F" w14:textId="77777777" w:rsidR="00A9004B" w:rsidRDefault="00A9004B">
            <w:pPr>
              <w:pStyle w:val="TableParagraph"/>
            </w:pPr>
          </w:p>
          <w:p w14:paraId="5A1F69C4" w14:textId="77777777" w:rsidR="00A9004B" w:rsidRDefault="00A9004B">
            <w:pPr>
              <w:pStyle w:val="TableParagraph"/>
            </w:pPr>
          </w:p>
          <w:p w14:paraId="0229653D" w14:textId="77777777" w:rsidR="00A9004B" w:rsidRDefault="00A9004B">
            <w:pPr>
              <w:pStyle w:val="TableParagraph"/>
            </w:pPr>
          </w:p>
          <w:p w14:paraId="091D9142" w14:textId="77777777" w:rsidR="00A9004B" w:rsidRDefault="00A9004B">
            <w:pPr>
              <w:pStyle w:val="TableParagraph"/>
            </w:pPr>
          </w:p>
          <w:p w14:paraId="4E5A3804" w14:textId="77777777" w:rsidR="00A9004B" w:rsidRDefault="00A9004B">
            <w:pPr>
              <w:pStyle w:val="TableParagraph"/>
            </w:pPr>
          </w:p>
          <w:p w14:paraId="7623D445" w14:textId="77777777" w:rsidR="00A9004B" w:rsidRDefault="00A9004B">
            <w:pPr>
              <w:pStyle w:val="TableParagraph"/>
            </w:pPr>
          </w:p>
          <w:p w14:paraId="57936263" w14:textId="77777777" w:rsidR="00A9004B" w:rsidRDefault="00000000">
            <w:pPr>
              <w:pStyle w:val="TableParagraph"/>
              <w:spacing w:before="187"/>
              <w:ind w:left="436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73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4C324B9A" w14:textId="77777777" w:rsidR="00A9004B" w:rsidRDefault="00A9004B">
            <w:pPr>
              <w:pStyle w:val="TableParagraph"/>
            </w:pPr>
          </w:p>
          <w:p w14:paraId="408B3267" w14:textId="77777777" w:rsidR="00A9004B" w:rsidRDefault="00A9004B">
            <w:pPr>
              <w:pStyle w:val="TableParagraph"/>
            </w:pPr>
          </w:p>
          <w:p w14:paraId="371982FE" w14:textId="77777777" w:rsidR="00A9004B" w:rsidRDefault="00A9004B">
            <w:pPr>
              <w:pStyle w:val="TableParagraph"/>
              <w:spacing w:before="7"/>
              <w:rPr>
                <w:sz w:val="20"/>
              </w:rPr>
            </w:pPr>
          </w:p>
          <w:p w14:paraId="68C3217D" w14:textId="77777777" w:rsidR="00A9004B" w:rsidRDefault="00000000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0E8A2BC" w14:textId="77777777" w:rsidR="00A9004B" w:rsidRDefault="00A9004B">
            <w:pPr>
              <w:pStyle w:val="TableParagraph"/>
            </w:pPr>
          </w:p>
          <w:p w14:paraId="17B7D679" w14:textId="77777777" w:rsidR="00A9004B" w:rsidRDefault="00A9004B">
            <w:pPr>
              <w:pStyle w:val="TableParagraph"/>
            </w:pPr>
          </w:p>
          <w:p w14:paraId="02ABA113" w14:textId="77777777" w:rsidR="00A9004B" w:rsidRDefault="00A9004B">
            <w:pPr>
              <w:pStyle w:val="TableParagraph"/>
            </w:pPr>
          </w:p>
          <w:p w14:paraId="0D4F0376" w14:textId="77777777" w:rsidR="00A9004B" w:rsidRDefault="00A9004B">
            <w:pPr>
              <w:pStyle w:val="TableParagraph"/>
            </w:pPr>
          </w:p>
          <w:p w14:paraId="2B448A21" w14:textId="77777777" w:rsidR="00A9004B" w:rsidRDefault="00A9004B">
            <w:pPr>
              <w:pStyle w:val="TableParagraph"/>
            </w:pPr>
          </w:p>
          <w:p w14:paraId="7F73F0A9" w14:textId="77777777" w:rsidR="00A9004B" w:rsidRDefault="00A9004B">
            <w:pPr>
              <w:pStyle w:val="TableParagraph"/>
            </w:pPr>
          </w:p>
          <w:p w14:paraId="1DE48ECD" w14:textId="77777777" w:rsidR="00A9004B" w:rsidRDefault="00A9004B">
            <w:pPr>
              <w:pStyle w:val="TableParagraph"/>
            </w:pPr>
          </w:p>
          <w:p w14:paraId="64471308" w14:textId="77777777" w:rsidR="00A9004B" w:rsidRDefault="00A9004B">
            <w:pPr>
              <w:pStyle w:val="TableParagraph"/>
            </w:pPr>
          </w:p>
          <w:p w14:paraId="15B1FB77" w14:textId="77777777" w:rsidR="00A9004B" w:rsidRDefault="00000000">
            <w:pPr>
              <w:pStyle w:val="TableParagraph"/>
              <w:spacing w:before="18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808CABC" w14:textId="77777777" w:rsidR="00A9004B" w:rsidRDefault="00A9004B">
            <w:pPr>
              <w:pStyle w:val="TableParagraph"/>
            </w:pPr>
          </w:p>
          <w:p w14:paraId="34568B94" w14:textId="77777777" w:rsidR="00A9004B" w:rsidRDefault="00A9004B">
            <w:pPr>
              <w:pStyle w:val="TableParagraph"/>
            </w:pPr>
          </w:p>
          <w:p w14:paraId="77357B36" w14:textId="77777777" w:rsidR="00A9004B" w:rsidRDefault="00A9004B">
            <w:pPr>
              <w:pStyle w:val="TableParagraph"/>
              <w:spacing w:before="7"/>
              <w:rPr>
                <w:sz w:val="20"/>
              </w:rPr>
            </w:pPr>
          </w:p>
          <w:p w14:paraId="59C4CDA3" w14:textId="77777777" w:rsidR="00A9004B" w:rsidRDefault="0000000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E11CC57" w14:textId="77777777" w:rsidR="00A9004B" w:rsidRDefault="00A9004B">
            <w:pPr>
              <w:pStyle w:val="TableParagraph"/>
            </w:pPr>
          </w:p>
          <w:p w14:paraId="3BD9158D" w14:textId="77777777" w:rsidR="00A9004B" w:rsidRDefault="00A9004B">
            <w:pPr>
              <w:pStyle w:val="TableParagraph"/>
            </w:pPr>
          </w:p>
          <w:p w14:paraId="121C8416" w14:textId="77777777" w:rsidR="00A9004B" w:rsidRDefault="00A9004B">
            <w:pPr>
              <w:pStyle w:val="TableParagraph"/>
            </w:pPr>
          </w:p>
          <w:p w14:paraId="6B040CDE" w14:textId="77777777" w:rsidR="00A9004B" w:rsidRDefault="00A9004B">
            <w:pPr>
              <w:pStyle w:val="TableParagraph"/>
            </w:pPr>
          </w:p>
          <w:p w14:paraId="156E886D" w14:textId="77777777" w:rsidR="00A9004B" w:rsidRDefault="00A9004B">
            <w:pPr>
              <w:pStyle w:val="TableParagraph"/>
            </w:pPr>
          </w:p>
          <w:p w14:paraId="4C74871A" w14:textId="77777777" w:rsidR="00A9004B" w:rsidRDefault="00A9004B">
            <w:pPr>
              <w:pStyle w:val="TableParagraph"/>
            </w:pPr>
          </w:p>
          <w:p w14:paraId="2D6FD18E" w14:textId="77777777" w:rsidR="00A9004B" w:rsidRDefault="00A9004B">
            <w:pPr>
              <w:pStyle w:val="TableParagraph"/>
            </w:pPr>
          </w:p>
          <w:p w14:paraId="35C6F7A6" w14:textId="77777777" w:rsidR="00A9004B" w:rsidRDefault="00A9004B">
            <w:pPr>
              <w:pStyle w:val="TableParagraph"/>
            </w:pPr>
          </w:p>
          <w:p w14:paraId="2D176496" w14:textId="77777777" w:rsidR="00A9004B" w:rsidRDefault="00000000">
            <w:pPr>
              <w:pStyle w:val="TableParagraph"/>
              <w:spacing w:before="18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757A9AB1" w14:textId="77777777" w:rsidR="00A9004B" w:rsidRDefault="00A9004B">
            <w:pPr>
              <w:pStyle w:val="TableParagraph"/>
            </w:pPr>
          </w:p>
          <w:p w14:paraId="7B8D6E16" w14:textId="77777777" w:rsidR="00A9004B" w:rsidRDefault="00A9004B">
            <w:pPr>
              <w:pStyle w:val="TableParagraph"/>
            </w:pPr>
          </w:p>
          <w:p w14:paraId="7BC53082" w14:textId="77777777" w:rsidR="00A9004B" w:rsidRDefault="00A9004B">
            <w:pPr>
              <w:pStyle w:val="TableParagraph"/>
              <w:spacing w:before="7"/>
              <w:rPr>
                <w:sz w:val="20"/>
              </w:rPr>
            </w:pPr>
          </w:p>
          <w:p w14:paraId="56E2E86E" w14:textId="77777777" w:rsidR="00A9004B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9FBB1E1" w14:textId="77777777" w:rsidR="00A9004B" w:rsidRDefault="00A9004B">
            <w:pPr>
              <w:pStyle w:val="TableParagraph"/>
            </w:pPr>
          </w:p>
          <w:p w14:paraId="27E3F07D" w14:textId="77777777" w:rsidR="00A9004B" w:rsidRDefault="00A9004B">
            <w:pPr>
              <w:pStyle w:val="TableParagraph"/>
            </w:pPr>
          </w:p>
          <w:p w14:paraId="6E8DA687" w14:textId="77777777" w:rsidR="00A9004B" w:rsidRDefault="00A9004B">
            <w:pPr>
              <w:pStyle w:val="TableParagraph"/>
            </w:pPr>
          </w:p>
          <w:p w14:paraId="4B3A6EF2" w14:textId="77777777" w:rsidR="00A9004B" w:rsidRDefault="00A9004B">
            <w:pPr>
              <w:pStyle w:val="TableParagraph"/>
            </w:pPr>
          </w:p>
          <w:p w14:paraId="1BBF14F4" w14:textId="77777777" w:rsidR="00A9004B" w:rsidRDefault="00A9004B">
            <w:pPr>
              <w:pStyle w:val="TableParagraph"/>
            </w:pPr>
          </w:p>
          <w:p w14:paraId="0C93A2B8" w14:textId="77777777" w:rsidR="00A9004B" w:rsidRDefault="00A9004B">
            <w:pPr>
              <w:pStyle w:val="TableParagraph"/>
            </w:pPr>
          </w:p>
          <w:p w14:paraId="16D62AAA" w14:textId="77777777" w:rsidR="00A9004B" w:rsidRDefault="00A9004B">
            <w:pPr>
              <w:pStyle w:val="TableParagraph"/>
            </w:pPr>
          </w:p>
          <w:p w14:paraId="312F699D" w14:textId="77777777" w:rsidR="00A9004B" w:rsidRDefault="00A9004B">
            <w:pPr>
              <w:pStyle w:val="TableParagraph"/>
            </w:pPr>
          </w:p>
          <w:p w14:paraId="02F38C2C" w14:textId="77777777" w:rsidR="00A9004B" w:rsidRDefault="00000000">
            <w:pPr>
              <w:pStyle w:val="TableParagraph"/>
              <w:spacing w:before="18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455292F" w14:textId="77777777" w:rsidR="00A9004B" w:rsidRDefault="00A9004B">
            <w:pPr>
              <w:pStyle w:val="TableParagraph"/>
            </w:pPr>
          </w:p>
          <w:p w14:paraId="6219C891" w14:textId="77777777" w:rsidR="00A9004B" w:rsidRDefault="00A9004B">
            <w:pPr>
              <w:pStyle w:val="TableParagraph"/>
            </w:pPr>
          </w:p>
          <w:p w14:paraId="12304103" w14:textId="77777777" w:rsidR="00A9004B" w:rsidRDefault="00A9004B">
            <w:pPr>
              <w:pStyle w:val="TableParagraph"/>
              <w:spacing w:before="7"/>
              <w:rPr>
                <w:sz w:val="20"/>
              </w:rPr>
            </w:pPr>
          </w:p>
          <w:p w14:paraId="603ADDDD" w14:textId="77777777" w:rsidR="00A9004B" w:rsidRDefault="00000000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D5E55F4" w14:textId="77777777" w:rsidR="00A9004B" w:rsidRDefault="00A9004B">
            <w:pPr>
              <w:pStyle w:val="TableParagraph"/>
            </w:pPr>
          </w:p>
          <w:p w14:paraId="37145658" w14:textId="77777777" w:rsidR="00A9004B" w:rsidRDefault="00A9004B">
            <w:pPr>
              <w:pStyle w:val="TableParagraph"/>
            </w:pPr>
          </w:p>
          <w:p w14:paraId="22414C9B" w14:textId="77777777" w:rsidR="00A9004B" w:rsidRDefault="00A9004B">
            <w:pPr>
              <w:pStyle w:val="TableParagraph"/>
            </w:pPr>
          </w:p>
          <w:p w14:paraId="3E249998" w14:textId="77777777" w:rsidR="00A9004B" w:rsidRDefault="00A9004B">
            <w:pPr>
              <w:pStyle w:val="TableParagraph"/>
            </w:pPr>
          </w:p>
          <w:p w14:paraId="1D253A68" w14:textId="77777777" w:rsidR="00A9004B" w:rsidRDefault="00A9004B">
            <w:pPr>
              <w:pStyle w:val="TableParagraph"/>
            </w:pPr>
          </w:p>
          <w:p w14:paraId="383E679F" w14:textId="77777777" w:rsidR="00A9004B" w:rsidRDefault="00A9004B">
            <w:pPr>
              <w:pStyle w:val="TableParagraph"/>
            </w:pPr>
          </w:p>
          <w:p w14:paraId="4D1A0F4F" w14:textId="77777777" w:rsidR="00A9004B" w:rsidRDefault="00A9004B">
            <w:pPr>
              <w:pStyle w:val="TableParagraph"/>
            </w:pPr>
          </w:p>
          <w:p w14:paraId="7BCA2DA6" w14:textId="77777777" w:rsidR="00A9004B" w:rsidRDefault="00A9004B">
            <w:pPr>
              <w:pStyle w:val="TableParagraph"/>
            </w:pPr>
          </w:p>
          <w:p w14:paraId="16464559" w14:textId="77777777" w:rsidR="00A9004B" w:rsidRDefault="00000000">
            <w:pPr>
              <w:pStyle w:val="TableParagraph"/>
              <w:spacing w:before="187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20DF2D8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6B749761" w14:textId="77777777">
        <w:trPr>
          <w:trHeight w:val="1079"/>
        </w:trPr>
        <w:tc>
          <w:tcPr>
            <w:tcW w:w="34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7FFD512" w14:textId="77777777" w:rsidR="00A9004B" w:rsidRDefault="00000000">
            <w:pPr>
              <w:pStyle w:val="TableParagraph"/>
              <w:spacing w:before="35"/>
              <w:ind w:lef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16.</w:t>
            </w: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C9DCC56" w14:textId="77777777" w:rsidR="00A9004B" w:rsidRDefault="00000000">
            <w:pPr>
              <w:pStyle w:val="TableParagraph"/>
              <w:spacing w:before="9" w:line="266" w:lineRule="exact"/>
              <w:ind w:left="10" w:right="1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Հնոցներ և ջերմօգտագործիչների հարթակներ և աստիճաններ, հնոցների հետևի անցամասեր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CB4CCF1" w14:textId="77777777" w:rsidR="00A9004B" w:rsidRDefault="00000000">
            <w:pPr>
              <w:pStyle w:val="TableParagraph"/>
              <w:spacing w:before="35"/>
              <w:ind w:left="222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F272141" w14:textId="77777777" w:rsidR="00A9004B" w:rsidRDefault="00000000">
            <w:pPr>
              <w:pStyle w:val="TableParagraph"/>
              <w:spacing w:before="35"/>
              <w:ind w:left="37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գ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3B337D13" w14:textId="77777777" w:rsidR="00A9004B" w:rsidRDefault="00000000">
            <w:pPr>
              <w:pStyle w:val="TableParagraph"/>
              <w:spacing w:before="35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4152202A" w14:textId="77777777" w:rsidR="00A9004B" w:rsidRDefault="00000000">
            <w:pPr>
              <w:pStyle w:val="TableParagraph"/>
              <w:spacing w:before="3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6A8B212" w14:textId="77777777" w:rsidR="00A9004B" w:rsidRDefault="00000000"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10C4029B" w14:textId="77777777" w:rsidR="00A9004B" w:rsidRDefault="00000000">
            <w:pPr>
              <w:pStyle w:val="TableParagraph"/>
              <w:spacing w:before="3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AA4B246" w14:textId="77777777" w:rsidR="00A9004B" w:rsidRDefault="00000000">
            <w:pPr>
              <w:pStyle w:val="TableParagraph"/>
              <w:spacing w:before="33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B58099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0A171F30" w14:textId="77777777">
        <w:trPr>
          <w:trHeight w:val="265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2E066E9" w14:textId="77777777" w:rsidR="00A9004B" w:rsidRDefault="00000000">
            <w:pPr>
              <w:pStyle w:val="TableParagraph"/>
              <w:spacing w:before="22" w:line="223" w:lineRule="exact"/>
              <w:ind w:left="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5D8F075" w14:textId="77777777" w:rsidR="00A9004B" w:rsidRDefault="00000000">
            <w:pPr>
              <w:pStyle w:val="TableParagraph"/>
              <w:spacing w:before="22" w:line="223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Վառելիքամատուցման սենյակ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E8D7D11" w14:textId="77777777" w:rsidR="00A9004B" w:rsidRDefault="00000000">
            <w:pPr>
              <w:pStyle w:val="TableParagraph"/>
              <w:spacing w:before="22" w:line="223" w:lineRule="exact"/>
              <w:ind w:left="38" w:right="1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503B05E" w14:textId="77777777" w:rsidR="00A9004B" w:rsidRDefault="00000000">
            <w:pPr>
              <w:pStyle w:val="TableParagraph"/>
              <w:spacing w:before="22" w:line="223" w:lineRule="exact"/>
              <w:ind w:left="424"/>
              <w:rPr>
                <w:sz w:val="20"/>
              </w:rPr>
            </w:pPr>
            <w:r>
              <w:rPr>
                <w:sz w:val="20"/>
              </w:rPr>
              <w:t>VI *)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5991F305" w14:textId="77777777" w:rsidR="00A9004B" w:rsidRDefault="00000000">
            <w:pPr>
              <w:pStyle w:val="TableParagraph"/>
              <w:spacing w:before="22" w:line="223" w:lineRule="exact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F24DDBC" w14:textId="77777777" w:rsidR="00A9004B" w:rsidRDefault="00000000">
            <w:pPr>
              <w:pStyle w:val="TableParagraph"/>
              <w:spacing w:before="22"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45B43BF" w14:textId="77777777" w:rsidR="00A9004B" w:rsidRDefault="00000000">
            <w:pPr>
              <w:pStyle w:val="TableParagraph"/>
              <w:spacing w:before="22"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C42D70B" w14:textId="77777777" w:rsidR="00A9004B" w:rsidRDefault="00000000">
            <w:pPr>
              <w:pStyle w:val="TableParagraph"/>
              <w:spacing w:before="22" w:line="223" w:lineRule="exact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B40A6F9" w14:textId="77777777" w:rsidR="00A9004B" w:rsidRDefault="00000000">
            <w:pPr>
              <w:pStyle w:val="TableParagraph"/>
              <w:spacing w:before="22" w:line="223" w:lineRule="exact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A52807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1F54998C" w14:textId="77777777">
        <w:trPr>
          <w:trHeight w:val="800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41432A1" w14:textId="77777777" w:rsidR="00A9004B" w:rsidRDefault="00000000">
            <w:pPr>
              <w:pStyle w:val="TableParagraph"/>
              <w:spacing w:before="2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09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5E71B31" w14:textId="77777777" w:rsidR="00A9004B" w:rsidRDefault="00000000">
            <w:pPr>
              <w:pStyle w:val="TableParagraph"/>
              <w:spacing w:before="20" w:line="278" w:lineRule="auto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Ծխաքաշերի, օդափոխիչների սենյակներ, բունկերային</w:t>
            </w:r>
          </w:p>
          <w:p w14:paraId="0E0ACBF8" w14:textId="77777777" w:rsidR="00A9004B" w:rsidRDefault="00000000">
            <w:pPr>
              <w:pStyle w:val="TableParagraph"/>
              <w:spacing w:line="227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բաժանմունք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F3FA02A" w14:textId="77777777" w:rsidR="00A9004B" w:rsidRDefault="00000000">
            <w:pPr>
              <w:pStyle w:val="TableParagraph"/>
              <w:spacing w:before="20"/>
              <w:ind w:left="38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Հ, ՈՒ – 0.8մ հատակից</w:t>
            </w: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6F05881" w14:textId="77777777" w:rsidR="00A9004B" w:rsidRDefault="00000000">
            <w:pPr>
              <w:pStyle w:val="TableParagraph"/>
              <w:spacing w:before="20"/>
              <w:ind w:left="424"/>
              <w:rPr>
                <w:sz w:val="20"/>
              </w:rPr>
            </w:pPr>
            <w:r>
              <w:rPr>
                <w:sz w:val="20"/>
              </w:rPr>
              <w:t>VI *)</w:t>
            </w:r>
          </w:p>
        </w:tc>
        <w:tc>
          <w:tcPr>
            <w:tcW w:w="123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5D802042" w14:textId="77777777" w:rsidR="00A9004B" w:rsidRDefault="00000000">
            <w:pPr>
              <w:pStyle w:val="TableParagraph"/>
              <w:spacing w:before="20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7626430" w14:textId="77777777" w:rsidR="00A9004B" w:rsidRDefault="00000000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4AA419B" w14:textId="77777777" w:rsidR="00A9004B" w:rsidRDefault="00000000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2A3ABAF" w14:textId="77777777" w:rsidR="00A9004B" w:rsidRDefault="00000000">
            <w:pPr>
              <w:pStyle w:val="TableParagraph"/>
              <w:spacing w:before="20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BFDF9EA" w14:textId="77777777" w:rsidR="00A9004B" w:rsidRDefault="00000000">
            <w:pPr>
              <w:pStyle w:val="TableParagraph"/>
              <w:spacing w:before="20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9697FB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0D56134A" w14:textId="77777777">
        <w:trPr>
          <w:trHeight w:val="1066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0B934716" w14:textId="77777777" w:rsidR="00A9004B" w:rsidRDefault="00000000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2C1AC573" w14:textId="77777777" w:rsidR="00A9004B" w:rsidRDefault="00000000">
            <w:pPr>
              <w:pStyle w:val="TableParagraph"/>
              <w:spacing w:before="20" w:line="278" w:lineRule="auto"/>
              <w:ind w:left="10" w:right="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Կոնդենսացման, քիմջրամաքրման, ջրահեռացման, օդազերծման,</w:t>
            </w:r>
          </w:p>
          <w:p w14:paraId="1A1597EF" w14:textId="77777777" w:rsidR="00A9004B" w:rsidRDefault="00000000">
            <w:pPr>
              <w:pStyle w:val="TableParagraph"/>
              <w:spacing w:line="226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զոլի սենյակներ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4972666B" w14:textId="77777777" w:rsidR="00A9004B" w:rsidRDefault="00000000">
            <w:pPr>
              <w:pStyle w:val="TableParagraph"/>
              <w:spacing w:before="20"/>
              <w:ind w:left="222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4CFF25C" w14:textId="77777777" w:rsidR="00A9004B" w:rsidRDefault="00000000">
            <w:pPr>
              <w:pStyle w:val="TableParagraph"/>
              <w:spacing w:before="20"/>
              <w:ind w:left="37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89184F1" w14:textId="77777777" w:rsidR="00A9004B" w:rsidRDefault="00000000">
            <w:pPr>
              <w:pStyle w:val="TableParagraph"/>
              <w:spacing w:before="20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4" w:type="dxa"/>
            <w:tcBorders>
              <w:top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01A6035F" w14:textId="77777777" w:rsidR="00A9004B" w:rsidRDefault="00000000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8DC03B0" w14:textId="77777777" w:rsidR="00A9004B" w:rsidRDefault="00000000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0B866F47" w14:textId="77777777" w:rsidR="00A9004B" w:rsidRDefault="00000000">
            <w:pPr>
              <w:pStyle w:val="TableParagraph"/>
              <w:spacing w:before="2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3F67AACB" w14:textId="77777777" w:rsidR="00A9004B" w:rsidRDefault="00000000">
            <w:pPr>
              <w:pStyle w:val="TableParagraph"/>
              <w:spacing w:before="2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071009D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</w:tbl>
    <w:p w14:paraId="3A2EA85E" w14:textId="77777777" w:rsidR="00A9004B" w:rsidRDefault="00A9004B">
      <w:pPr>
        <w:rPr>
          <w:sz w:val="18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AFDF79D" w14:textId="77777777" w:rsidR="00A9004B" w:rsidRDefault="00A9004B">
      <w:pPr>
        <w:pStyle w:val="BodyText"/>
        <w:rPr>
          <w:sz w:val="20"/>
        </w:rPr>
      </w:pPr>
    </w:p>
    <w:p w14:paraId="6C11173A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A9004B" w14:paraId="0835284C" w14:textId="77777777">
        <w:trPr>
          <w:trHeight w:val="536"/>
        </w:trPr>
        <w:tc>
          <w:tcPr>
            <w:tcW w:w="342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6B4FA10" w14:textId="77777777" w:rsidR="00A9004B" w:rsidRDefault="00000000">
            <w:pPr>
              <w:pStyle w:val="TableParagraph"/>
              <w:spacing w:before="25"/>
              <w:ind w:left="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20.</w:t>
            </w:r>
          </w:p>
        </w:tc>
        <w:tc>
          <w:tcPr>
            <w:tcW w:w="309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7EA2A87" w14:textId="77777777" w:rsidR="00A9004B" w:rsidRDefault="00000000">
            <w:pPr>
              <w:pStyle w:val="TableParagraph"/>
              <w:spacing w:before="25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Քիմջրամաքրման և</w:t>
            </w:r>
          </w:p>
          <w:p w14:paraId="7D6E5A66" w14:textId="77777777" w:rsidR="00A9004B" w:rsidRDefault="00000000">
            <w:pPr>
              <w:pStyle w:val="TableParagraph"/>
              <w:spacing w:before="36" w:line="225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գեներատորային սենք</w:t>
            </w:r>
          </w:p>
        </w:tc>
        <w:tc>
          <w:tcPr>
            <w:tcW w:w="217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D8F07B3" w14:textId="77777777" w:rsidR="00A9004B" w:rsidRDefault="00000000">
            <w:pPr>
              <w:pStyle w:val="TableParagraph"/>
              <w:spacing w:before="25"/>
              <w:ind w:left="222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80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3270F41" w14:textId="77777777" w:rsidR="00A9004B" w:rsidRDefault="00000000">
            <w:pPr>
              <w:pStyle w:val="TableParagraph"/>
              <w:spacing w:before="25"/>
              <w:ind w:left="320" w:right="29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գ</w:t>
            </w:r>
          </w:p>
        </w:tc>
        <w:tc>
          <w:tcPr>
            <w:tcW w:w="1234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C81176A" w14:textId="77777777" w:rsidR="00A9004B" w:rsidRDefault="00000000">
            <w:pPr>
              <w:pStyle w:val="TableParagraph"/>
              <w:spacing w:before="25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bottom w:val="single" w:sz="12" w:space="0" w:color="A0A0A0"/>
              <w:right w:val="single" w:sz="12" w:space="0" w:color="EFEFEF"/>
            </w:tcBorders>
          </w:tcPr>
          <w:p w14:paraId="0F6C1F71" w14:textId="77777777" w:rsidR="00A9004B" w:rsidRDefault="00000000">
            <w:pPr>
              <w:pStyle w:val="TableParagraph"/>
              <w:spacing w:before="2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1FEF509" w14:textId="77777777" w:rsidR="00A9004B" w:rsidRDefault="00000000">
            <w:pPr>
              <w:pStyle w:val="TableParagraph"/>
              <w:spacing w:before="2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bottom w:val="single" w:sz="12" w:space="0" w:color="A0A0A0"/>
              <w:right w:val="single" w:sz="12" w:space="0" w:color="EFEFEF"/>
            </w:tcBorders>
          </w:tcPr>
          <w:p w14:paraId="6D0B42F1" w14:textId="77777777" w:rsidR="00A9004B" w:rsidRDefault="00000000">
            <w:pPr>
              <w:pStyle w:val="TableParagraph"/>
              <w:spacing w:before="2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4140E3C" w14:textId="77777777" w:rsidR="00A9004B" w:rsidRDefault="00000000">
            <w:pPr>
              <w:pStyle w:val="TableParagraph"/>
              <w:spacing w:before="2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073093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0740E68" w14:textId="77777777">
        <w:trPr>
          <w:trHeight w:val="262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A57B0C4" w14:textId="77777777" w:rsidR="00A9004B" w:rsidRDefault="00000000">
            <w:pPr>
              <w:pStyle w:val="TableParagraph"/>
              <w:spacing w:before="18" w:line="225" w:lineRule="exact"/>
              <w:ind w:lef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11254225" w14:textId="77777777" w:rsidR="00A9004B" w:rsidRDefault="00000000">
            <w:pPr>
              <w:pStyle w:val="TableParagraph"/>
              <w:spacing w:before="18" w:line="225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Վերբունկերային սենյակ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D67517E" w14:textId="77777777" w:rsidR="00A9004B" w:rsidRDefault="00000000">
            <w:pPr>
              <w:pStyle w:val="TableParagraph"/>
              <w:spacing w:before="18" w:line="225" w:lineRule="exact"/>
              <w:ind w:left="38" w:right="1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FAE369F" w14:textId="77777777" w:rsidR="00A9004B" w:rsidRDefault="00000000">
            <w:pPr>
              <w:pStyle w:val="TableParagraph"/>
              <w:spacing w:before="18" w:line="225" w:lineRule="exact"/>
              <w:ind w:left="320" w:right="29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գ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39726886" w14:textId="77777777" w:rsidR="00A9004B" w:rsidRDefault="00000000">
            <w:pPr>
              <w:pStyle w:val="TableParagraph"/>
              <w:spacing w:before="18" w:line="225" w:lineRule="exact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520B2B2" w14:textId="77777777" w:rsidR="00A9004B" w:rsidRDefault="00000000">
            <w:pPr>
              <w:pStyle w:val="TableParagraph"/>
              <w:spacing w:before="18"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2744497" w14:textId="77777777" w:rsidR="00A9004B" w:rsidRDefault="00000000">
            <w:pPr>
              <w:pStyle w:val="TableParagraph"/>
              <w:spacing w:before="18"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177F3F3" w14:textId="77777777" w:rsidR="00A9004B" w:rsidRDefault="00000000">
            <w:pPr>
              <w:pStyle w:val="TableParagraph"/>
              <w:spacing w:before="18"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1D699BB" w14:textId="77777777" w:rsidR="00A9004B" w:rsidRDefault="00000000">
            <w:pPr>
              <w:pStyle w:val="TableParagraph"/>
              <w:spacing w:before="18"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0D46D5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1B0DCCD6" w14:textId="77777777">
        <w:trPr>
          <w:trHeight w:val="1880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3F597729" w14:textId="77777777" w:rsidR="00A9004B" w:rsidRDefault="00000000">
            <w:pPr>
              <w:pStyle w:val="TableParagraph"/>
              <w:spacing w:before="22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095" w:type="dxa"/>
            <w:vMerge w:val="restart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663D2F64" w14:textId="77777777" w:rsidR="00A9004B" w:rsidRDefault="00000000">
            <w:pPr>
              <w:pStyle w:val="TableParagraph"/>
              <w:spacing w:before="27" w:line="276" w:lineRule="auto"/>
              <w:ind w:left="132" w:right="103" w:hanging="4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Ինժեներական ցանցերի սենքերի</w:t>
            </w:r>
            <w:r>
              <w:rPr>
                <w:spacing w:val="-18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և</w:t>
            </w:r>
            <w:r>
              <w:rPr>
                <w:spacing w:val="-17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այլ</w:t>
            </w:r>
            <w:r>
              <w:rPr>
                <w:spacing w:val="-14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տեխնիկական սենքեր</w:t>
            </w:r>
          </w:p>
          <w:p w14:paraId="545004D1" w14:textId="77777777" w:rsidR="00A9004B" w:rsidRDefault="00000000">
            <w:pPr>
              <w:pStyle w:val="TableParagraph"/>
              <w:spacing w:line="278" w:lineRule="auto"/>
              <w:ind w:left="10" w:right="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Պոմպակայանների մեքենասրահներ (տեխնոլոգիական ըստ ջրի վերմղման և նավթաբլոկային փնջային պոմպակայաններ և այլ), օդափոխներ`</w:t>
            </w:r>
          </w:p>
          <w:p w14:paraId="1CD59893" w14:textId="77777777" w:rsidR="00A9004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51"/>
              </w:tabs>
              <w:spacing w:line="278" w:lineRule="auto"/>
              <w:ind w:right="888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անձնակազմի մշտական </w:t>
            </w:r>
            <w:r>
              <w:rPr>
                <w:spacing w:val="-1"/>
                <w:w w:val="105"/>
                <w:sz w:val="20"/>
                <w:szCs w:val="20"/>
              </w:rPr>
              <w:t>հերթապահությամբ</w:t>
            </w:r>
          </w:p>
          <w:p w14:paraId="494B004A" w14:textId="77777777" w:rsidR="00A9004B" w:rsidRDefault="00A9004B">
            <w:pPr>
              <w:pStyle w:val="TableParagraph"/>
            </w:pPr>
          </w:p>
          <w:p w14:paraId="5D56FC42" w14:textId="77777777" w:rsidR="00A9004B" w:rsidRDefault="00A9004B">
            <w:pPr>
              <w:pStyle w:val="TableParagraph"/>
              <w:spacing w:before="6"/>
              <w:rPr>
                <w:sz w:val="19"/>
              </w:rPr>
            </w:pPr>
          </w:p>
          <w:p w14:paraId="6D1866F6" w14:textId="77777777" w:rsidR="00A9004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9"/>
              </w:tabs>
              <w:spacing w:line="278" w:lineRule="auto"/>
              <w:ind w:right="888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անձնակազմի ոչ մշտական </w:t>
            </w:r>
            <w:r>
              <w:rPr>
                <w:spacing w:val="-1"/>
                <w:w w:val="105"/>
                <w:sz w:val="20"/>
                <w:szCs w:val="20"/>
              </w:rPr>
              <w:t>հերթապահությամբ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5C32D64A" w14:textId="77777777" w:rsidR="00A9004B" w:rsidRDefault="00A9004B">
            <w:pPr>
              <w:pStyle w:val="TableParagraph"/>
            </w:pPr>
          </w:p>
          <w:p w14:paraId="2553B684" w14:textId="77777777" w:rsidR="00A9004B" w:rsidRDefault="00A9004B">
            <w:pPr>
              <w:pStyle w:val="TableParagraph"/>
            </w:pPr>
          </w:p>
          <w:p w14:paraId="178DB36F" w14:textId="77777777" w:rsidR="00A9004B" w:rsidRDefault="00A9004B">
            <w:pPr>
              <w:pStyle w:val="TableParagraph"/>
            </w:pPr>
          </w:p>
          <w:p w14:paraId="322955C2" w14:textId="77777777" w:rsidR="00A9004B" w:rsidRDefault="00A9004B">
            <w:pPr>
              <w:pStyle w:val="TableParagraph"/>
              <w:spacing w:before="10"/>
              <w:rPr>
                <w:sz w:val="19"/>
              </w:rPr>
            </w:pPr>
          </w:p>
          <w:p w14:paraId="76CBC24C" w14:textId="77777777" w:rsidR="00A9004B" w:rsidRDefault="00000000">
            <w:pPr>
              <w:pStyle w:val="TableParagraph"/>
              <w:ind w:left="37" w:right="1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1E9E11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vMerge w:val="restart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46DC09F" w14:textId="77777777" w:rsidR="00A9004B" w:rsidRDefault="00A9004B">
            <w:pPr>
              <w:pStyle w:val="TableParagraph"/>
            </w:pPr>
          </w:p>
          <w:p w14:paraId="01835841" w14:textId="77777777" w:rsidR="00A9004B" w:rsidRDefault="00A9004B">
            <w:pPr>
              <w:pStyle w:val="TableParagraph"/>
            </w:pPr>
          </w:p>
          <w:p w14:paraId="26DD5A78" w14:textId="77777777" w:rsidR="00A9004B" w:rsidRDefault="00A9004B">
            <w:pPr>
              <w:pStyle w:val="TableParagraph"/>
            </w:pPr>
          </w:p>
          <w:p w14:paraId="14E48644" w14:textId="77777777" w:rsidR="00A9004B" w:rsidRDefault="00A9004B">
            <w:pPr>
              <w:pStyle w:val="TableParagraph"/>
              <w:spacing w:before="10"/>
              <w:rPr>
                <w:sz w:val="19"/>
              </w:rPr>
            </w:pPr>
          </w:p>
          <w:p w14:paraId="1DFFA088" w14:textId="77777777" w:rsidR="00A9004B" w:rsidRDefault="00000000">
            <w:pPr>
              <w:pStyle w:val="TableParagraph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72BE379D" w14:textId="77777777" w:rsidR="00A9004B" w:rsidRDefault="00A9004B">
            <w:pPr>
              <w:pStyle w:val="TableParagraph"/>
            </w:pPr>
          </w:p>
          <w:p w14:paraId="06687F0F" w14:textId="77777777" w:rsidR="00A9004B" w:rsidRDefault="00A9004B">
            <w:pPr>
              <w:pStyle w:val="TableParagraph"/>
            </w:pPr>
          </w:p>
          <w:p w14:paraId="71DF0570" w14:textId="77777777" w:rsidR="00A9004B" w:rsidRDefault="00A9004B">
            <w:pPr>
              <w:pStyle w:val="TableParagraph"/>
            </w:pPr>
          </w:p>
          <w:p w14:paraId="13E09339" w14:textId="77777777" w:rsidR="00A9004B" w:rsidRDefault="00A9004B">
            <w:pPr>
              <w:pStyle w:val="TableParagraph"/>
            </w:pPr>
          </w:p>
          <w:p w14:paraId="297CBD29" w14:textId="77777777" w:rsidR="00A9004B" w:rsidRDefault="00A9004B">
            <w:pPr>
              <w:pStyle w:val="TableParagraph"/>
              <w:spacing w:before="1"/>
              <w:rPr>
                <w:sz w:val="20"/>
              </w:rPr>
            </w:pPr>
          </w:p>
          <w:p w14:paraId="3171A45D" w14:textId="77777777" w:rsidR="00A9004B" w:rsidRDefault="00000000">
            <w:pPr>
              <w:pStyle w:val="TableParagraph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6FBB4EC9" w14:textId="77777777" w:rsidR="00A9004B" w:rsidRDefault="00A9004B">
            <w:pPr>
              <w:pStyle w:val="TableParagraph"/>
            </w:pPr>
          </w:p>
          <w:p w14:paraId="7FCA6E66" w14:textId="77777777" w:rsidR="00A9004B" w:rsidRDefault="00A9004B">
            <w:pPr>
              <w:pStyle w:val="TableParagraph"/>
              <w:spacing w:before="2"/>
              <w:rPr>
                <w:sz w:val="23"/>
              </w:rPr>
            </w:pPr>
          </w:p>
          <w:p w14:paraId="13FA4927" w14:textId="77777777" w:rsidR="00A9004B" w:rsidRDefault="00000000">
            <w:pPr>
              <w:pStyle w:val="TableParagraph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03D507A8" w14:textId="77777777" w:rsidR="00A9004B" w:rsidRDefault="00A9004B">
            <w:pPr>
              <w:pStyle w:val="TableParagraph"/>
              <w:rPr>
                <w:sz w:val="24"/>
              </w:rPr>
            </w:pPr>
          </w:p>
          <w:p w14:paraId="1E936B22" w14:textId="77777777" w:rsidR="00A9004B" w:rsidRDefault="00000000">
            <w:pPr>
              <w:pStyle w:val="TableParagraph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1881CC8C" w14:textId="77777777" w:rsidR="00A9004B" w:rsidRDefault="00A9004B">
            <w:pPr>
              <w:pStyle w:val="TableParagraph"/>
              <w:spacing w:before="3"/>
              <w:rPr>
                <w:sz w:val="24"/>
              </w:rPr>
            </w:pPr>
          </w:p>
          <w:p w14:paraId="4690DE7E" w14:textId="77777777" w:rsidR="00A9004B" w:rsidRDefault="00000000">
            <w:pPr>
              <w:pStyle w:val="TableParagraph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vMerge w:val="restart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3EB45420" w14:textId="77777777" w:rsidR="00A9004B" w:rsidRDefault="00A9004B">
            <w:pPr>
              <w:pStyle w:val="TableParagraph"/>
            </w:pPr>
          </w:p>
          <w:p w14:paraId="270C2CFD" w14:textId="77777777" w:rsidR="00A9004B" w:rsidRDefault="00A9004B">
            <w:pPr>
              <w:pStyle w:val="TableParagraph"/>
            </w:pPr>
          </w:p>
          <w:p w14:paraId="1926A5D4" w14:textId="77777777" w:rsidR="00A9004B" w:rsidRDefault="00A9004B">
            <w:pPr>
              <w:pStyle w:val="TableParagraph"/>
            </w:pPr>
          </w:p>
          <w:p w14:paraId="7AB4672A" w14:textId="77777777" w:rsidR="00A9004B" w:rsidRDefault="00A9004B">
            <w:pPr>
              <w:pStyle w:val="TableParagraph"/>
            </w:pPr>
          </w:p>
          <w:p w14:paraId="75E6BC74" w14:textId="77777777" w:rsidR="00A9004B" w:rsidRDefault="00A9004B">
            <w:pPr>
              <w:pStyle w:val="TableParagraph"/>
            </w:pPr>
          </w:p>
          <w:p w14:paraId="2FD89445" w14:textId="77777777" w:rsidR="00A9004B" w:rsidRDefault="00A9004B">
            <w:pPr>
              <w:pStyle w:val="TableParagraph"/>
            </w:pPr>
          </w:p>
          <w:p w14:paraId="22BCE4B9" w14:textId="77777777" w:rsidR="00A9004B" w:rsidRDefault="00A9004B">
            <w:pPr>
              <w:pStyle w:val="TableParagraph"/>
            </w:pPr>
          </w:p>
          <w:p w14:paraId="439F55E3" w14:textId="77777777" w:rsidR="00A9004B" w:rsidRDefault="00A9004B">
            <w:pPr>
              <w:pStyle w:val="TableParagraph"/>
            </w:pPr>
          </w:p>
          <w:p w14:paraId="52AEC6A5" w14:textId="77777777" w:rsidR="00A9004B" w:rsidRDefault="00A9004B">
            <w:pPr>
              <w:pStyle w:val="TableParagraph"/>
            </w:pPr>
          </w:p>
          <w:p w14:paraId="16079856" w14:textId="77777777" w:rsidR="00A9004B" w:rsidRDefault="00000000">
            <w:pPr>
              <w:pStyle w:val="TableParagraph"/>
              <w:spacing w:before="15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3C6BE067" w14:textId="77777777" w:rsidR="00A9004B" w:rsidRDefault="00A9004B">
            <w:pPr>
              <w:pStyle w:val="TableParagraph"/>
            </w:pPr>
          </w:p>
          <w:p w14:paraId="118C9BFF" w14:textId="77777777" w:rsidR="00A9004B" w:rsidRDefault="00A9004B">
            <w:pPr>
              <w:pStyle w:val="TableParagraph"/>
              <w:spacing w:before="1"/>
              <w:rPr>
                <w:sz w:val="23"/>
              </w:rPr>
            </w:pPr>
          </w:p>
          <w:p w14:paraId="5A49518A" w14:textId="77777777" w:rsidR="00A9004B" w:rsidRDefault="00000000">
            <w:pPr>
              <w:pStyle w:val="TableParagraph"/>
              <w:ind w:left="181" w:right="15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400</w:t>
            </w:r>
          </w:p>
          <w:p w14:paraId="49C9F50C" w14:textId="77777777" w:rsidR="00A9004B" w:rsidRDefault="00A9004B">
            <w:pPr>
              <w:pStyle w:val="TableParagraph"/>
              <w:spacing w:before="3"/>
              <w:rPr>
                <w:sz w:val="24"/>
              </w:rPr>
            </w:pPr>
          </w:p>
          <w:p w14:paraId="63CAA5FF" w14:textId="77777777" w:rsidR="00A9004B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04F2344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2708DCAB" w14:textId="77777777" w:rsidR="00A9004B" w:rsidRDefault="00000000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vMerge w:val="restart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A06546E" w14:textId="77777777" w:rsidR="00A9004B" w:rsidRDefault="00A9004B">
            <w:pPr>
              <w:pStyle w:val="TableParagraph"/>
            </w:pPr>
          </w:p>
          <w:p w14:paraId="7FE1BE4C" w14:textId="77777777" w:rsidR="00A9004B" w:rsidRDefault="00A9004B">
            <w:pPr>
              <w:pStyle w:val="TableParagraph"/>
            </w:pPr>
          </w:p>
          <w:p w14:paraId="124E6E9C" w14:textId="77777777" w:rsidR="00A9004B" w:rsidRDefault="00A9004B">
            <w:pPr>
              <w:pStyle w:val="TableParagraph"/>
            </w:pPr>
          </w:p>
          <w:p w14:paraId="65F61A08" w14:textId="77777777" w:rsidR="00A9004B" w:rsidRDefault="00A9004B">
            <w:pPr>
              <w:pStyle w:val="TableParagraph"/>
            </w:pPr>
          </w:p>
          <w:p w14:paraId="2D518A10" w14:textId="77777777" w:rsidR="00A9004B" w:rsidRDefault="00A9004B">
            <w:pPr>
              <w:pStyle w:val="TableParagraph"/>
            </w:pPr>
          </w:p>
          <w:p w14:paraId="2C2A4388" w14:textId="77777777" w:rsidR="00A9004B" w:rsidRDefault="00A9004B">
            <w:pPr>
              <w:pStyle w:val="TableParagraph"/>
            </w:pPr>
          </w:p>
          <w:p w14:paraId="6C6D8954" w14:textId="77777777" w:rsidR="00A9004B" w:rsidRDefault="00A9004B">
            <w:pPr>
              <w:pStyle w:val="TableParagraph"/>
            </w:pPr>
          </w:p>
          <w:p w14:paraId="413A3BF3" w14:textId="77777777" w:rsidR="00A9004B" w:rsidRDefault="00A9004B">
            <w:pPr>
              <w:pStyle w:val="TableParagraph"/>
            </w:pPr>
          </w:p>
          <w:p w14:paraId="721AAA6C" w14:textId="77777777" w:rsidR="00A9004B" w:rsidRDefault="00A9004B">
            <w:pPr>
              <w:pStyle w:val="TableParagraph"/>
            </w:pPr>
          </w:p>
          <w:p w14:paraId="0408E693" w14:textId="77777777" w:rsidR="00A9004B" w:rsidRDefault="00000000">
            <w:pPr>
              <w:pStyle w:val="TableParagraph"/>
              <w:spacing w:before="15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4825A42" w14:textId="77777777" w:rsidR="00A9004B" w:rsidRDefault="00A9004B">
            <w:pPr>
              <w:pStyle w:val="TableParagraph"/>
            </w:pPr>
          </w:p>
          <w:p w14:paraId="77CD9367" w14:textId="77777777" w:rsidR="00A9004B" w:rsidRDefault="00A9004B">
            <w:pPr>
              <w:pStyle w:val="TableParagraph"/>
              <w:spacing w:before="1"/>
              <w:rPr>
                <w:sz w:val="23"/>
              </w:rPr>
            </w:pPr>
          </w:p>
          <w:p w14:paraId="249CD92B" w14:textId="77777777" w:rsidR="00A9004B" w:rsidRDefault="00000000">
            <w:pPr>
              <w:pStyle w:val="TableParagraph"/>
              <w:ind w:left="167" w:right="15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30441F1D" w14:textId="77777777" w:rsidR="00A9004B" w:rsidRDefault="00A9004B">
            <w:pPr>
              <w:pStyle w:val="TableParagraph"/>
              <w:spacing w:before="3"/>
              <w:rPr>
                <w:sz w:val="24"/>
              </w:rPr>
            </w:pPr>
          </w:p>
          <w:p w14:paraId="406A62DE" w14:textId="77777777" w:rsidR="00A9004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C5FB57D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0EC26A42" w14:textId="77777777" w:rsidR="00A9004B" w:rsidRDefault="0000000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53732464" w14:textId="77777777" w:rsidR="00A9004B" w:rsidRDefault="00A9004B">
            <w:pPr>
              <w:pStyle w:val="TableParagraph"/>
            </w:pPr>
          </w:p>
          <w:p w14:paraId="0347F5EF" w14:textId="77777777" w:rsidR="00A9004B" w:rsidRDefault="00A9004B">
            <w:pPr>
              <w:pStyle w:val="TableParagraph"/>
            </w:pPr>
          </w:p>
          <w:p w14:paraId="7AB290FC" w14:textId="77777777" w:rsidR="00A9004B" w:rsidRDefault="00A9004B">
            <w:pPr>
              <w:pStyle w:val="TableParagraph"/>
            </w:pPr>
          </w:p>
          <w:p w14:paraId="2F711879" w14:textId="77777777" w:rsidR="00A9004B" w:rsidRDefault="00A9004B">
            <w:pPr>
              <w:pStyle w:val="TableParagraph"/>
              <w:spacing w:before="10"/>
              <w:rPr>
                <w:sz w:val="19"/>
              </w:rPr>
            </w:pPr>
          </w:p>
          <w:p w14:paraId="20C4AD5B" w14:textId="77777777" w:rsidR="00A9004B" w:rsidRDefault="00000000">
            <w:pPr>
              <w:pStyle w:val="TableParagraph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343B35E7" w14:textId="77777777" w:rsidR="00A9004B" w:rsidRDefault="00A9004B">
            <w:pPr>
              <w:pStyle w:val="TableParagraph"/>
            </w:pPr>
          </w:p>
          <w:p w14:paraId="5E8FC172" w14:textId="77777777" w:rsidR="00A9004B" w:rsidRDefault="00A9004B">
            <w:pPr>
              <w:pStyle w:val="TableParagraph"/>
            </w:pPr>
          </w:p>
          <w:p w14:paraId="4BFD2D25" w14:textId="77777777" w:rsidR="00A9004B" w:rsidRDefault="00A9004B">
            <w:pPr>
              <w:pStyle w:val="TableParagraph"/>
            </w:pPr>
          </w:p>
          <w:p w14:paraId="4AB9D283" w14:textId="77777777" w:rsidR="00A9004B" w:rsidRDefault="00A9004B">
            <w:pPr>
              <w:pStyle w:val="TableParagraph"/>
            </w:pPr>
          </w:p>
          <w:p w14:paraId="55CDBEE9" w14:textId="77777777" w:rsidR="00A9004B" w:rsidRDefault="00A9004B">
            <w:pPr>
              <w:pStyle w:val="TableParagraph"/>
              <w:spacing w:before="1"/>
              <w:rPr>
                <w:sz w:val="20"/>
              </w:rPr>
            </w:pPr>
          </w:p>
          <w:p w14:paraId="5121C9E2" w14:textId="77777777" w:rsidR="00A9004B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84AC9C2" w14:textId="77777777" w:rsidR="00A9004B" w:rsidRDefault="00A9004B">
            <w:pPr>
              <w:pStyle w:val="TableParagraph"/>
              <w:spacing w:before="3"/>
              <w:rPr>
                <w:sz w:val="24"/>
              </w:rPr>
            </w:pPr>
          </w:p>
          <w:p w14:paraId="082AC51D" w14:textId="77777777" w:rsidR="00A9004B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BD88E66" w14:textId="77777777" w:rsidR="00A9004B" w:rsidRDefault="00A9004B">
            <w:pPr>
              <w:pStyle w:val="TableParagraph"/>
            </w:pPr>
          </w:p>
          <w:p w14:paraId="6DDBC6FA" w14:textId="77777777" w:rsidR="00A9004B" w:rsidRDefault="00A9004B">
            <w:pPr>
              <w:pStyle w:val="TableParagraph"/>
              <w:spacing w:before="11"/>
            </w:pPr>
          </w:p>
          <w:p w14:paraId="236D62A1" w14:textId="77777777" w:rsidR="00A9004B" w:rsidRDefault="00000000">
            <w:pPr>
              <w:pStyle w:val="TableParagraph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366D6D11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1EFDEFF5" w14:textId="77777777" w:rsidR="00A9004B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vMerge w:val="restart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0EEB481F" w14:textId="77777777" w:rsidR="00A9004B" w:rsidRDefault="00A9004B">
            <w:pPr>
              <w:pStyle w:val="TableParagraph"/>
            </w:pPr>
          </w:p>
          <w:p w14:paraId="733A96FD" w14:textId="77777777" w:rsidR="00A9004B" w:rsidRDefault="00A9004B">
            <w:pPr>
              <w:pStyle w:val="TableParagraph"/>
            </w:pPr>
          </w:p>
          <w:p w14:paraId="29BF5DED" w14:textId="77777777" w:rsidR="00A9004B" w:rsidRDefault="00A9004B">
            <w:pPr>
              <w:pStyle w:val="TableParagraph"/>
            </w:pPr>
          </w:p>
          <w:p w14:paraId="2D8303DF" w14:textId="77777777" w:rsidR="00A9004B" w:rsidRDefault="00A9004B">
            <w:pPr>
              <w:pStyle w:val="TableParagraph"/>
              <w:spacing w:before="10"/>
              <w:rPr>
                <w:sz w:val="19"/>
              </w:rPr>
            </w:pPr>
          </w:p>
          <w:p w14:paraId="16385363" w14:textId="77777777" w:rsidR="00A9004B" w:rsidRDefault="00000000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09E3BA7C" w14:textId="77777777" w:rsidR="00A9004B" w:rsidRDefault="00A9004B">
            <w:pPr>
              <w:pStyle w:val="TableParagraph"/>
            </w:pPr>
          </w:p>
          <w:p w14:paraId="0075DF66" w14:textId="77777777" w:rsidR="00A9004B" w:rsidRDefault="00A9004B">
            <w:pPr>
              <w:pStyle w:val="TableParagraph"/>
            </w:pPr>
          </w:p>
          <w:p w14:paraId="4507EFF2" w14:textId="77777777" w:rsidR="00A9004B" w:rsidRDefault="00A9004B">
            <w:pPr>
              <w:pStyle w:val="TableParagraph"/>
            </w:pPr>
          </w:p>
          <w:p w14:paraId="5C8CF0FA" w14:textId="77777777" w:rsidR="00A9004B" w:rsidRDefault="00A9004B">
            <w:pPr>
              <w:pStyle w:val="TableParagraph"/>
            </w:pPr>
          </w:p>
          <w:p w14:paraId="260598DD" w14:textId="77777777" w:rsidR="00A9004B" w:rsidRDefault="00A9004B">
            <w:pPr>
              <w:pStyle w:val="TableParagraph"/>
              <w:spacing w:before="1"/>
              <w:rPr>
                <w:sz w:val="20"/>
              </w:rPr>
            </w:pPr>
          </w:p>
          <w:p w14:paraId="3FC61B4B" w14:textId="77777777" w:rsidR="00A9004B" w:rsidRDefault="00000000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2E11F140" w14:textId="77777777" w:rsidR="00A9004B" w:rsidRDefault="00A9004B">
            <w:pPr>
              <w:pStyle w:val="TableParagraph"/>
              <w:spacing w:before="3"/>
              <w:rPr>
                <w:sz w:val="24"/>
              </w:rPr>
            </w:pPr>
          </w:p>
          <w:p w14:paraId="0160F866" w14:textId="77777777" w:rsidR="00A9004B" w:rsidRDefault="00000000">
            <w:pPr>
              <w:pStyle w:val="TableParagraph"/>
              <w:ind w:left="313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  <w:p w14:paraId="002613DC" w14:textId="77777777" w:rsidR="00A9004B" w:rsidRDefault="00A9004B">
            <w:pPr>
              <w:pStyle w:val="TableParagraph"/>
            </w:pPr>
          </w:p>
          <w:p w14:paraId="4FD4983E" w14:textId="77777777" w:rsidR="00A9004B" w:rsidRDefault="00A9004B">
            <w:pPr>
              <w:pStyle w:val="TableParagraph"/>
              <w:spacing w:before="11"/>
            </w:pPr>
          </w:p>
          <w:p w14:paraId="29E16624" w14:textId="77777777" w:rsidR="00A9004B" w:rsidRDefault="00000000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47183876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073AE85A" w14:textId="77777777" w:rsidR="00A9004B" w:rsidRDefault="00000000">
            <w:pPr>
              <w:pStyle w:val="TableParagraph"/>
              <w:spacing w:before="1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79F0843B" w14:textId="77777777" w:rsidR="00A9004B" w:rsidRDefault="00000000">
            <w:pPr>
              <w:pStyle w:val="TableParagraph"/>
              <w:spacing w:before="22" w:line="278" w:lineRule="auto"/>
              <w:ind w:left="3" w:right="46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Շարժական </w:t>
            </w:r>
            <w:r>
              <w:rPr>
                <w:w w:val="105"/>
                <w:sz w:val="20"/>
                <w:szCs w:val="20"/>
              </w:rPr>
              <w:t xml:space="preserve">լուսավորման </w:t>
            </w:r>
            <w:r>
              <w:rPr>
                <w:w w:val="110"/>
                <w:sz w:val="20"/>
                <w:szCs w:val="20"/>
              </w:rPr>
              <w:t>համար նախատեսել վարդակներ</w:t>
            </w:r>
          </w:p>
        </w:tc>
      </w:tr>
      <w:tr w:rsidR="00A9004B" w14:paraId="566D642D" w14:textId="77777777">
        <w:trPr>
          <w:trHeight w:val="1714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B77FBE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50744F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2EDFB12" w14:textId="77777777" w:rsidR="00A9004B" w:rsidRDefault="00A9004B">
            <w:pPr>
              <w:pStyle w:val="TableParagraph"/>
            </w:pPr>
          </w:p>
          <w:p w14:paraId="3EC5A99F" w14:textId="77777777" w:rsidR="00A9004B" w:rsidRDefault="00A9004B">
            <w:pPr>
              <w:pStyle w:val="TableParagraph"/>
              <w:spacing w:before="5"/>
              <w:rPr>
                <w:sz w:val="28"/>
              </w:rPr>
            </w:pPr>
          </w:p>
          <w:p w14:paraId="40090890" w14:textId="77777777" w:rsidR="00A9004B" w:rsidRDefault="00000000">
            <w:pPr>
              <w:pStyle w:val="TableParagraph"/>
              <w:spacing w:line="278" w:lineRule="auto"/>
              <w:ind w:left="188" w:right="163" w:hanging="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ՈՒ – հսկման սանդղակների</w:t>
            </w:r>
            <w:r>
              <w:rPr>
                <w:spacing w:val="-3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վրա</w:t>
            </w:r>
            <w:r>
              <w:rPr>
                <w:w w:val="106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Հ – մեքենավարի սեղան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59A40F3" w14:textId="77777777" w:rsidR="00A9004B" w:rsidRDefault="00A9004B">
            <w:pPr>
              <w:pStyle w:val="TableParagraph"/>
            </w:pPr>
          </w:p>
          <w:p w14:paraId="79BA6C70" w14:textId="77777777" w:rsidR="00A9004B" w:rsidRDefault="00A9004B">
            <w:pPr>
              <w:pStyle w:val="TableParagraph"/>
              <w:spacing w:before="1"/>
              <w:rPr>
                <w:sz w:val="26"/>
              </w:rPr>
            </w:pPr>
          </w:p>
          <w:p w14:paraId="7FDEED6F" w14:textId="77777777" w:rsidR="00A9004B" w:rsidRDefault="00000000">
            <w:pPr>
              <w:pStyle w:val="TableParagraph"/>
              <w:ind w:left="320" w:right="3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դ *)</w:t>
            </w:r>
          </w:p>
          <w:p w14:paraId="2647B921" w14:textId="77777777" w:rsidR="00A9004B" w:rsidRDefault="00A9004B">
            <w:pPr>
              <w:pStyle w:val="TableParagraph"/>
            </w:pPr>
          </w:p>
          <w:p w14:paraId="2895FFEE" w14:textId="77777777" w:rsidR="00A9004B" w:rsidRDefault="00A9004B">
            <w:pPr>
              <w:pStyle w:val="TableParagraph"/>
              <w:spacing w:before="2"/>
              <w:rPr>
                <w:sz w:val="23"/>
              </w:rPr>
            </w:pPr>
          </w:p>
          <w:p w14:paraId="1D88183E" w14:textId="77777777" w:rsidR="00A9004B" w:rsidRDefault="00000000">
            <w:pPr>
              <w:pStyle w:val="TableParagraph"/>
              <w:ind w:left="318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դ</w:t>
            </w:r>
          </w:p>
        </w:tc>
        <w:tc>
          <w:tcPr>
            <w:tcW w:w="1234" w:type="dxa"/>
            <w:vMerge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916C0A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48E91D4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2162F5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1823466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C505B1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1C38FB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6269E9E5" w14:textId="77777777">
        <w:trPr>
          <w:trHeight w:val="966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DA9067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86AB1B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0309E2F" w14:textId="77777777" w:rsidR="00A9004B" w:rsidRDefault="00000000">
            <w:pPr>
              <w:pStyle w:val="TableParagraph"/>
              <w:spacing w:before="143" w:line="260" w:lineRule="atLeast"/>
              <w:ind w:left="188" w:right="163" w:hanging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հատակից ՈՒ - հսկման սանդղակների</w:t>
            </w:r>
            <w:r>
              <w:rPr>
                <w:spacing w:val="-3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վրա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4314FB5" w14:textId="77777777" w:rsidR="00A9004B" w:rsidRDefault="00000000">
            <w:pPr>
              <w:pStyle w:val="TableParagraph"/>
              <w:spacing w:before="96"/>
              <w:ind w:left="320" w:right="3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դ *)</w:t>
            </w:r>
          </w:p>
        </w:tc>
        <w:tc>
          <w:tcPr>
            <w:tcW w:w="1234" w:type="dxa"/>
            <w:vMerge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2CBBC6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7D0799C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7A24EE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18B9494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73D41C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412058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6A17B50A" w14:textId="77777777">
        <w:trPr>
          <w:trHeight w:val="136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43EF3B3" w14:textId="77777777" w:rsidR="00A9004B" w:rsidRDefault="00000000">
            <w:pPr>
              <w:pStyle w:val="TableParagraph"/>
              <w:spacing w:before="37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E17D705" w14:textId="77777777" w:rsidR="00A9004B" w:rsidRDefault="00000000">
            <w:pPr>
              <w:pStyle w:val="TableParagraph"/>
              <w:spacing w:before="37" w:line="278" w:lineRule="auto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Սենքեր կոնդիցիոներների համար, ջերմային պունկտեր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3A0AF1D" w14:textId="77777777" w:rsidR="00A9004B" w:rsidRDefault="00000000">
            <w:pPr>
              <w:pStyle w:val="TableParagraph"/>
              <w:spacing w:before="37"/>
              <w:ind w:left="38" w:right="1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66AAC46" w14:textId="77777777" w:rsidR="00A9004B" w:rsidRDefault="00000000">
            <w:pPr>
              <w:pStyle w:val="TableParagraph"/>
              <w:spacing w:before="37"/>
              <w:ind w:left="317" w:right="303"/>
              <w:jc w:val="center"/>
              <w:rPr>
                <w:sz w:val="20"/>
              </w:rPr>
            </w:pPr>
            <w:r>
              <w:rPr>
                <w:sz w:val="20"/>
              </w:rPr>
              <w:t>VI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55FD0E0" w14:textId="77777777" w:rsidR="00A9004B" w:rsidRDefault="00000000">
            <w:pPr>
              <w:pStyle w:val="TableParagraph"/>
              <w:spacing w:before="37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47DCD3E0" w14:textId="77777777" w:rsidR="00A9004B" w:rsidRDefault="00000000">
            <w:pPr>
              <w:pStyle w:val="TableParagraph"/>
              <w:spacing w:before="3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DB9228C" w14:textId="77777777" w:rsidR="00A9004B" w:rsidRDefault="00000000">
            <w:pPr>
              <w:pStyle w:val="TableParagraph"/>
              <w:spacing w:before="3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426F3D76" w14:textId="77777777" w:rsidR="00A9004B" w:rsidRDefault="00000000">
            <w:pPr>
              <w:pStyle w:val="TableParagraph"/>
              <w:spacing w:before="37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095A139" w14:textId="77777777" w:rsidR="00A9004B" w:rsidRDefault="00000000">
            <w:pPr>
              <w:pStyle w:val="TableParagraph"/>
              <w:spacing w:before="37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756DAE1" w14:textId="77777777" w:rsidR="00A9004B" w:rsidRDefault="00000000">
            <w:pPr>
              <w:pStyle w:val="TableParagraph"/>
              <w:spacing w:before="7" w:line="260" w:lineRule="atLeast"/>
              <w:ind w:left="3" w:right="46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Շարժական </w:t>
            </w:r>
            <w:r>
              <w:rPr>
                <w:w w:val="105"/>
                <w:sz w:val="20"/>
                <w:szCs w:val="20"/>
              </w:rPr>
              <w:t xml:space="preserve">լուսավորման </w:t>
            </w:r>
            <w:r>
              <w:rPr>
                <w:w w:val="110"/>
                <w:sz w:val="20"/>
                <w:szCs w:val="20"/>
              </w:rPr>
              <w:t>համար նախատեսել վարդակներ</w:t>
            </w:r>
          </w:p>
        </w:tc>
      </w:tr>
      <w:tr w:rsidR="00A9004B" w14:paraId="0F7EE20D" w14:textId="77777777">
        <w:trPr>
          <w:trHeight w:val="276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A892F87" w14:textId="77777777" w:rsidR="00A9004B" w:rsidRDefault="00000000">
            <w:pPr>
              <w:pStyle w:val="TableParagraph"/>
              <w:spacing w:before="35" w:line="22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6BF12149" w14:textId="77777777" w:rsidR="00A9004B" w:rsidRDefault="00000000">
            <w:pPr>
              <w:pStyle w:val="TableParagraph"/>
              <w:spacing w:before="35" w:line="278" w:lineRule="auto"/>
              <w:ind w:left="10" w:right="1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Կոմպրեսորանոցներ (բլոկներ, կայաններ, սենյակներ, սրահներ)`</w:t>
            </w:r>
          </w:p>
          <w:p w14:paraId="1C96E628" w14:textId="77777777" w:rsidR="00A9004B" w:rsidRDefault="00000000">
            <w:pPr>
              <w:pStyle w:val="TableParagraph"/>
              <w:spacing w:line="278" w:lineRule="auto"/>
              <w:ind w:left="363" w:right="6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անձնակազմի մշտական</w:t>
            </w:r>
          </w:p>
          <w:p w14:paraId="64085117" w14:textId="77777777" w:rsidR="00A9004B" w:rsidRDefault="00000000">
            <w:pPr>
              <w:pStyle w:val="TableParagraph"/>
              <w:spacing w:line="229" w:lineRule="exact"/>
              <w:ind w:left="3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հերթապահությամբ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E1BC0E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9C4978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5F579E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35512E7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670458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1C280BA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7540E0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EAB5F95" w14:textId="77777777" w:rsidR="00A9004B" w:rsidRDefault="00000000">
            <w:pPr>
              <w:pStyle w:val="TableParagraph"/>
              <w:spacing w:before="35" w:line="221" w:lineRule="exact"/>
              <w:ind w:left="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Շարժական</w:t>
            </w:r>
          </w:p>
        </w:tc>
      </w:tr>
      <w:tr w:rsidR="00A9004B" w14:paraId="7E9AD02A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1B2B736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102B45B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71E7909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7163C44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B12C90E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2AB7FB73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F362AB0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0C109FD2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4CFF4C2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8ED9C87" w14:textId="77777777" w:rsidR="00A9004B" w:rsidRDefault="00000000">
            <w:pPr>
              <w:pStyle w:val="TableParagraph"/>
              <w:spacing w:before="2" w:line="221" w:lineRule="exact"/>
              <w:ind w:left="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լուսավորման</w:t>
            </w:r>
          </w:p>
        </w:tc>
      </w:tr>
      <w:tr w:rsidR="00A9004B" w14:paraId="2053C752" w14:textId="77777777">
        <w:trPr>
          <w:trHeight w:val="1051"/>
        </w:trPr>
        <w:tc>
          <w:tcPr>
            <w:tcW w:w="342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1430D56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30773A2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68FF391E" w14:textId="77777777" w:rsidR="00A9004B" w:rsidRDefault="00000000">
            <w:pPr>
              <w:pStyle w:val="TableParagraph"/>
              <w:spacing w:before="194"/>
              <w:ind w:left="7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0.8մ</w:t>
            </w:r>
          </w:p>
          <w:p w14:paraId="223F2844" w14:textId="77777777" w:rsidR="00A9004B" w:rsidRDefault="00000000">
            <w:pPr>
              <w:pStyle w:val="TableParagraph"/>
              <w:spacing w:before="37" w:line="278" w:lineRule="auto"/>
              <w:ind w:left="411" w:right="390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 – սարքերի սանդղակների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BF86F8C" w14:textId="77777777" w:rsidR="00A9004B" w:rsidRDefault="00000000">
            <w:pPr>
              <w:pStyle w:val="TableParagraph"/>
              <w:spacing w:before="194"/>
              <w:ind w:left="320" w:right="3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դ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4DC4C90" w14:textId="77777777" w:rsidR="00A9004B" w:rsidRDefault="00000000">
            <w:pPr>
              <w:pStyle w:val="TableParagraph"/>
              <w:spacing w:before="194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02721026" w14:textId="77777777" w:rsidR="00A9004B" w:rsidRDefault="00000000">
            <w:pPr>
              <w:pStyle w:val="TableParagraph"/>
              <w:spacing w:before="37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6CE2417E" w14:textId="77777777" w:rsidR="00A9004B" w:rsidRDefault="00000000">
            <w:pPr>
              <w:pStyle w:val="TableParagraph"/>
              <w:spacing w:before="19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3EF767C0" w14:textId="77777777" w:rsidR="00A9004B" w:rsidRDefault="00000000">
            <w:pPr>
              <w:pStyle w:val="TableParagraph"/>
              <w:spacing w:before="3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4540D96" w14:textId="77777777" w:rsidR="00A9004B" w:rsidRDefault="00000000">
            <w:pPr>
              <w:pStyle w:val="TableParagraph"/>
              <w:spacing w:before="19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79A0F5B" w14:textId="77777777" w:rsidR="00A9004B" w:rsidRDefault="00000000">
            <w:pPr>
              <w:pStyle w:val="TableParagraph"/>
              <w:spacing w:before="3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0C4BE410" w14:textId="77777777" w:rsidR="00A9004B" w:rsidRDefault="00000000">
            <w:pPr>
              <w:pStyle w:val="TableParagraph"/>
              <w:spacing w:before="194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5678F0A9" w14:textId="77777777" w:rsidR="00A9004B" w:rsidRDefault="00000000">
            <w:pPr>
              <w:pStyle w:val="TableParagraph"/>
              <w:spacing w:before="194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78B55BBB" w14:textId="77777777" w:rsidR="00A9004B" w:rsidRDefault="00000000">
            <w:pPr>
              <w:pStyle w:val="TableParagraph"/>
              <w:spacing w:before="37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608D1B0E" w14:textId="77777777" w:rsidR="00A9004B" w:rsidRDefault="00000000">
            <w:pPr>
              <w:pStyle w:val="TableParagraph"/>
              <w:spacing w:before="2" w:line="278" w:lineRule="auto"/>
              <w:ind w:left="3" w:right="46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համար </w:t>
            </w:r>
            <w:r>
              <w:rPr>
                <w:w w:val="105"/>
                <w:sz w:val="20"/>
                <w:szCs w:val="20"/>
              </w:rPr>
              <w:t xml:space="preserve">նախատեսել </w:t>
            </w:r>
            <w:r>
              <w:rPr>
                <w:w w:val="110"/>
                <w:sz w:val="20"/>
                <w:szCs w:val="20"/>
              </w:rPr>
              <w:t>վարդակներ</w:t>
            </w:r>
          </w:p>
        </w:tc>
      </w:tr>
    </w:tbl>
    <w:p w14:paraId="49126975" w14:textId="77777777" w:rsidR="00A9004B" w:rsidRDefault="00A9004B">
      <w:pPr>
        <w:spacing w:line="278" w:lineRule="auto"/>
        <w:rPr>
          <w:sz w:val="20"/>
          <w:szCs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2649115" w14:textId="77777777" w:rsidR="00A9004B" w:rsidRDefault="00A9004B">
      <w:pPr>
        <w:pStyle w:val="BodyText"/>
        <w:rPr>
          <w:sz w:val="20"/>
        </w:rPr>
      </w:pPr>
    </w:p>
    <w:p w14:paraId="471EBBD4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3096"/>
        <w:gridCol w:w="2174"/>
        <w:gridCol w:w="1278"/>
        <w:gridCol w:w="1235"/>
        <w:gridCol w:w="735"/>
        <w:gridCol w:w="733"/>
        <w:gridCol w:w="1095"/>
        <w:gridCol w:w="1201"/>
        <w:gridCol w:w="1745"/>
      </w:tblGrid>
      <w:tr w:rsidR="00A9004B" w14:paraId="13789221" w14:textId="77777777">
        <w:trPr>
          <w:trHeight w:val="277"/>
        </w:trPr>
        <w:tc>
          <w:tcPr>
            <w:tcW w:w="335" w:type="dxa"/>
            <w:vMerge w:val="restart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01188EC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26295AA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1B889384" w14:textId="77777777" w:rsidR="00A9004B" w:rsidRDefault="00000000">
            <w:pPr>
              <w:pStyle w:val="TableParagraph"/>
              <w:spacing w:before="25"/>
              <w:ind w:left="187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հատակից</w:t>
            </w:r>
          </w:p>
        </w:tc>
        <w:tc>
          <w:tcPr>
            <w:tcW w:w="1278" w:type="dxa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618FE6C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896901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  <w:right w:val="single" w:sz="12" w:space="0" w:color="EFEFEF"/>
            </w:tcBorders>
          </w:tcPr>
          <w:p w14:paraId="7321BDE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07E5B8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bottom w:val="nil"/>
              <w:right w:val="single" w:sz="12" w:space="0" w:color="EFEFEF"/>
            </w:tcBorders>
          </w:tcPr>
          <w:p w14:paraId="3A8AD89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7BA4AEE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vMerge w:val="restart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77D7237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51B4E983" w14:textId="77777777">
        <w:trPr>
          <w:trHeight w:val="266"/>
        </w:trPr>
        <w:tc>
          <w:tcPr>
            <w:tcW w:w="3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38AC63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DE4129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1A9EB12" w14:textId="77777777" w:rsidR="00A9004B" w:rsidRDefault="00000000">
            <w:pPr>
              <w:pStyle w:val="TableParagraph"/>
              <w:spacing w:before="13"/>
              <w:ind w:left="184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կոմպրեսորի</w:t>
            </w:r>
          </w:p>
        </w:tc>
        <w:tc>
          <w:tcPr>
            <w:tcW w:w="127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2EABDE9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286300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40ED3DB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86609D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2D93A3C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3FF68C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8647A4E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B24D7BD" w14:textId="77777777">
        <w:trPr>
          <w:trHeight w:val="266"/>
        </w:trPr>
        <w:tc>
          <w:tcPr>
            <w:tcW w:w="3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46F250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6EB45B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ADF7493" w14:textId="77777777" w:rsidR="00A9004B" w:rsidRDefault="00000000">
            <w:pPr>
              <w:pStyle w:val="TableParagraph"/>
              <w:spacing w:before="13"/>
              <w:ind w:left="187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կառավարման</w:t>
            </w:r>
          </w:p>
        </w:tc>
        <w:tc>
          <w:tcPr>
            <w:tcW w:w="127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987EA1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E2D5C0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6D2FB42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A1E5C6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59CBFCE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1B17B0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0C9072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9A7A625" w14:textId="77777777">
        <w:trPr>
          <w:trHeight w:val="266"/>
        </w:trPr>
        <w:tc>
          <w:tcPr>
            <w:tcW w:w="3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F75335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E3F8DF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735EBCA" w14:textId="77777777" w:rsidR="00A9004B" w:rsidRDefault="00000000">
            <w:pPr>
              <w:pStyle w:val="TableParagraph"/>
              <w:spacing w:before="13"/>
              <w:ind w:left="190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վահանի վրա</w:t>
            </w:r>
          </w:p>
        </w:tc>
        <w:tc>
          <w:tcPr>
            <w:tcW w:w="127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AA35A8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7D5DFF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22FCD8A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9111A3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0026D69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D03444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160624B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AB9CD35" w14:textId="77777777">
        <w:trPr>
          <w:trHeight w:val="653"/>
        </w:trPr>
        <w:tc>
          <w:tcPr>
            <w:tcW w:w="3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F9DBD8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17D711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469236D" w14:textId="77777777" w:rsidR="00A9004B" w:rsidRDefault="00000000">
            <w:pPr>
              <w:pStyle w:val="TableParagraph"/>
              <w:spacing w:before="13" w:line="278" w:lineRule="auto"/>
              <w:ind w:left="780" w:right="49" w:hanging="45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- մեքենավարի սեղան</w:t>
            </w:r>
          </w:p>
        </w:tc>
        <w:tc>
          <w:tcPr>
            <w:tcW w:w="127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080E7C9" w14:textId="77777777" w:rsidR="00A9004B" w:rsidRDefault="00000000">
            <w:pPr>
              <w:pStyle w:val="TableParagraph"/>
              <w:spacing w:before="155"/>
              <w:ind w:right="413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դ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C48E608" w14:textId="77777777" w:rsidR="00A9004B" w:rsidRDefault="00000000">
            <w:pPr>
              <w:pStyle w:val="TableParagraph"/>
              <w:spacing w:before="155"/>
              <w:ind w:right="42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03AD9CD9" w14:textId="77777777" w:rsidR="00A9004B" w:rsidRDefault="00000000">
            <w:pPr>
              <w:pStyle w:val="TableParagraph"/>
              <w:spacing w:before="155"/>
              <w:ind w:left="154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400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666DF70" w14:textId="77777777" w:rsidR="00A9004B" w:rsidRDefault="00000000">
            <w:pPr>
              <w:pStyle w:val="TableParagraph"/>
              <w:spacing w:before="155"/>
              <w:ind w:left="189" w:right="1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2396A4C8" w14:textId="77777777" w:rsidR="00A9004B" w:rsidRDefault="00000000">
            <w:pPr>
              <w:pStyle w:val="TableParagraph"/>
              <w:spacing w:before="155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53C3F02" w14:textId="77777777" w:rsidR="00A9004B" w:rsidRDefault="00000000">
            <w:pPr>
              <w:pStyle w:val="TableParagraph"/>
              <w:spacing w:before="155"/>
              <w:ind w:left="329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4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34A0BF6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646CCBC" w14:textId="77777777">
        <w:trPr>
          <w:trHeight w:val="1189"/>
        </w:trPr>
        <w:tc>
          <w:tcPr>
            <w:tcW w:w="3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502593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625B9EB" w14:textId="77777777" w:rsidR="00A9004B" w:rsidRDefault="00A9004B">
            <w:pPr>
              <w:pStyle w:val="TableParagraph"/>
              <w:spacing w:before="5"/>
              <w:rPr>
                <w:sz w:val="19"/>
              </w:rPr>
            </w:pPr>
          </w:p>
          <w:p w14:paraId="505A60E2" w14:textId="77777777" w:rsidR="00A9004B" w:rsidRDefault="00000000">
            <w:pPr>
              <w:pStyle w:val="TableParagraph"/>
              <w:spacing w:line="278" w:lineRule="auto"/>
              <w:ind w:left="370" w:right="2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2) անձնակազմի ոչ մշտական հերթապահությամբ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643A940" w14:textId="77777777" w:rsidR="00A9004B" w:rsidRDefault="00000000">
            <w:pPr>
              <w:pStyle w:val="TableParagraph"/>
              <w:spacing w:before="135" w:line="278" w:lineRule="auto"/>
              <w:ind w:left="190" w:right="15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ՈՒ – սարքերի սանդղակի վրա</w:t>
            </w:r>
          </w:p>
          <w:p w14:paraId="5CC0CC59" w14:textId="77777777" w:rsidR="00A9004B" w:rsidRDefault="00000000">
            <w:pPr>
              <w:pStyle w:val="TableParagraph"/>
              <w:spacing w:before="1"/>
              <w:ind w:left="187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կառավարման</w:t>
            </w:r>
          </w:p>
        </w:tc>
        <w:tc>
          <w:tcPr>
            <w:tcW w:w="127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6B6C52D6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35B2DA26" w14:textId="77777777" w:rsidR="00A9004B" w:rsidRDefault="00000000">
            <w:pPr>
              <w:pStyle w:val="TableParagraph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IV *)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967A7C4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089BDA61" w14:textId="77777777" w:rsidR="00A9004B" w:rsidRDefault="00000000">
            <w:pPr>
              <w:pStyle w:val="TableParagraph"/>
              <w:ind w:left="319" w:right="28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5E157C59" w14:textId="77777777" w:rsidR="00A9004B" w:rsidRDefault="00000000">
            <w:pPr>
              <w:pStyle w:val="TableParagraph"/>
              <w:spacing w:before="39"/>
              <w:ind w:left="319" w:right="28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79505C9D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1AFDDDA9" w14:textId="77777777" w:rsidR="00A9004B" w:rsidRDefault="00000000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82D6228" w14:textId="77777777" w:rsidR="00A9004B" w:rsidRDefault="00000000">
            <w:pPr>
              <w:pStyle w:val="TableParagraph"/>
              <w:spacing w:before="39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01B5021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52DDD349" w14:textId="77777777" w:rsidR="00A9004B" w:rsidRDefault="00000000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2FF746F" w14:textId="77777777" w:rsidR="00A9004B" w:rsidRDefault="00000000">
            <w:pPr>
              <w:pStyle w:val="TableParagraph"/>
              <w:spacing w:before="39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3D2282CB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70006F9F" w14:textId="77777777" w:rsidR="00A9004B" w:rsidRDefault="00000000">
            <w:pPr>
              <w:pStyle w:val="TableParagraph"/>
              <w:ind w:left="421" w:right="3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</w:t>
            </w:r>
          </w:p>
          <w:p w14:paraId="5BC72AB6" w14:textId="77777777" w:rsidR="00A9004B" w:rsidRDefault="00000000">
            <w:pPr>
              <w:pStyle w:val="TableParagraph"/>
              <w:spacing w:before="39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2BE5D04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5C030E36" w14:textId="77777777" w:rsidR="00A9004B" w:rsidRDefault="00000000">
            <w:pPr>
              <w:pStyle w:val="TableParagraph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7C450A74" w14:textId="77777777" w:rsidR="00A9004B" w:rsidRDefault="00000000">
            <w:pPr>
              <w:pStyle w:val="TableParagraph"/>
              <w:spacing w:before="39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FAEF701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2444EF6" w14:textId="77777777">
        <w:trPr>
          <w:trHeight w:val="272"/>
        </w:trPr>
        <w:tc>
          <w:tcPr>
            <w:tcW w:w="3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5292D6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7BE971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5B61CD4" w14:textId="77777777" w:rsidR="00A9004B" w:rsidRDefault="00000000">
            <w:pPr>
              <w:pStyle w:val="TableParagraph"/>
              <w:spacing w:before="13"/>
              <w:ind w:left="190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վահանի վրա</w:t>
            </w:r>
          </w:p>
        </w:tc>
        <w:tc>
          <w:tcPr>
            <w:tcW w:w="127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67CA69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70FC3D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32D84EB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F51A7D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6A9FB9C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CA680E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AACCD13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C91C9A8" w14:textId="77777777">
        <w:trPr>
          <w:trHeight w:val="271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195ECEA" w14:textId="77777777" w:rsidR="00A9004B" w:rsidRDefault="00000000">
            <w:pPr>
              <w:pStyle w:val="TableParagraph"/>
              <w:spacing w:before="34" w:line="218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096" w:type="dxa"/>
            <w:vMerge w:val="restart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FAE93AB" w14:textId="77777777" w:rsidR="00A9004B" w:rsidRDefault="00000000">
            <w:pPr>
              <w:pStyle w:val="TableParagraph"/>
              <w:spacing w:before="39" w:line="276" w:lineRule="auto"/>
              <w:ind w:left="1197" w:hanging="82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Ինժեներական ցանցերի </w:t>
            </w:r>
            <w:r>
              <w:rPr>
                <w:w w:val="115"/>
                <w:sz w:val="20"/>
                <w:szCs w:val="20"/>
              </w:rPr>
              <w:t>սենքեր</w:t>
            </w:r>
          </w:p>
          <w:p w14:paraId="2763DC9E" w14:textId="77777777" w:rsidR="00A9004B" w:rsidRDefault="00000000">
            <w:pPr>
              <w:pStyle w:val="TableParagraph"/>
              <w:spacing w:line="278" w:lineRule="auto"/>
              <w:ind w:left="17" w:right="8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Օդափոխման սենքեր և կայանքներ`</w:t>
            </w:r>
          </w:p>
          <w:p w14:paraId="3D13568A" w14:textId="77777777" w:rsidR="00A9004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</w:tabs>
              <w:spacing w:line="278" w:lineRule="auto"/>
              <w:ind w:right="365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օդաքաշ և ներհոս օդափոխիչների</w:t>
            </w:r>
            <w:r>
              <w:rPr>
                <w:spacing w:val="2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խցիկներ</w:t>
            </w:r>
          </w:p>
          <w:p w14:paraId="29EBCE5E" w14:textId="77777777" w:rsidR="00A9004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line="278" w:lineRule="auto"/>
              <w:ind w:right="689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օդաջեռուցիչների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և զտիչների</w:t>
            </w:r>
          </w:p>
          <w:p w14:paraId="5658A4A5" w14:textId="77777777" w:rsidR="00A9004B" w:rsidRDefault="00000000">
            <w:pPr>
              <w:pStyle w:val="TableParagraph"/>
              <w:spacing w:line="224" w:lineRule="exact"/>
              <w:ind w:left="3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հատվածամասեր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1B1262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410B82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076575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47005E0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424BED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40BAE93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D91E76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1664C81" w14:textId="77777777" w:rsidR="00A9004B" w:rsidRDefault="00000000">
            <w:pPr>
              <w:pStyle w:val="TableParagraph"/>
              <w:spacing w:before="34" w:line="218" w:lineRule="exact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Շարժական</w:t>
            </w:r>
          </w:p>
        </w:tc>
      </w:tr>
      <w:tr w:rsidR="00A9004B" w14:paraId="093DB2D2" w14:textId="77777777">
        <w:trPr>
          <w:trHeight w:val="236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FF1EEDF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F65CDB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F926E47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F9D707C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5F124F5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5F2391A9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297E53F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48428E75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C5FFFFC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9EC4C73" w14:textId="77777777" w:rsidR="00A9004B" w:rsidRDefault="00000000">
            <w:pPr>
              <w:pStyle w:val="TableParagraph"/>
              <w:spacing w:line="216" w:lineRule="exact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լուսավորման</w:t>
            </w:r>
          </w:p>
        </w:tc>
      </w:tr>
      <w:tr w:rsidR="00A9004B" w14:paraId="3E75D827" w14:textId="77777777">
        <w:trPr>
          <w:trHeight w:val="237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F01CA01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2AF462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92426EE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AF6589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7B19AC9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138BC326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3CA5022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3371258F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6BAA682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1928E9D" w14:textId="77777777" w:rsidR="00A9004B" w:rsidRDefault="00000000">
            <w:pPr>
              <w:pStyle w:val="TableParagraph"/>
              <w:spacing w:line="218" w:lineRule="exact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համար</w:t>
            </w:r>
          </w:p>
        </w:tc>
      </w:tr>
      <w:tr w:rsidR="00A9004B" w14:paraId="2D98A6BD" w14:textId="77777777">
        <w:trPr>
          <w:trHeight w:val="694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9F2361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C112B9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9C19AD7" w14:textId="77777777" w:rsidR="00A9004B" w:rsidRDefault="00000000">
            <w:pPr>
              <w:pStyle w:val="TableParagraph"/>
              <w:spacing w:before="163"/>
              <w:ind w:left="190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35E0E6F" w14:textId="77777777" w:rsidR="00A9004B" w:rsidRDefault="00000000">
            <w:pPr>
              <w:pStyle w:val="TableParagraph"/>
              <w:spacing w:before="163"/>
              <w:ind w:right="338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գ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A5C9A7C" w14:textId="77777777" w:rsidR="00A9004B" w:rsidRDefault="00000000">
            <w:pPr>
              <w:pStyle w:val="TableParagraph"/>
              <w:spacing w:before="163"/>
              <w:ind w:right="4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1D9F3894" w14:textId="77777777" w:rsidR="00A9004B" w:rsidRDefault="00000000">
            <w:pPr>
              <w:pStyle w:val="TableParagraph"/>
              <w:spacing w:before="163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04A3BB8" w14:textId="77777777" w:rsidR="00A9004B" w:rsidRDefault="00000000">
            <w:pPr>
              <w:pStyle w:val="TableParagraph"/>
              <w:spacing w:before="163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3AE1ACEE" w14:textId="77777777" w:rsidR="00A9004B" w:rsidRDefault="00000000">
            <w:pPr>
              <w:pStyle w:val="TableParagraph"/>
              <w:spacing w:before="163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EB3EAF2" w14:textId="77777777" w:rsidR="00A9004B" w:rsidRDefault="00000000">
            <w:pPr>
              <w:pStyle w:val="TableParagraph"/>
              <w:spacing w:before="163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7492EE3" w14:textId="77777777" w:rsidR="00A9004B" w:rsidRDefault="00000000">
            <w:pPr>
              <w:pStyle w:val="TableParagraph"/>
              <w:spacing w:line="278" w:lineRule="auto"/>
              <w:ind w:left="11" w:righ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նախատեսել </w:t>
            </w:r>
            <w:r>
              <w:rPr>
                <w:w w:val="110"/>
                <w:sz w:val="20"/>
                <w:szCs w:val="20"/>
              </w:rPr>
              <w:t>վարդակներ</w:t>
            </w:r>
          </w:p>
        </w:tc>
      </w:tr>
      <w:tr w:rsidR="00A9004B" w14:paraId="63EB3AE0" w14:textId="77777777">
        <w:trPr>
          <w:trHeight w:val="849"/>
        </w:trPr>
        <w:tc>
          <w:tcPr>
            <w:tcW w:w="3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441663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BFA553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DA42300" w14:textId="77777777" w:rsidR="00A9004B" w:rsidRDefault="00000000">
            <w:pPr>
              <w:pStyle w:val="TableParagraph"/>
              <w:spacing w:before="189"/>
              <w:ind w:left="190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CDFB94E" w14:textId="77777777" w:rsidR="00A9004B" w:rsidRDefault="00000000">
            <w:pPr>
              <w:pStyle w:val="TableParagraph"/>
              <w:spacing w:before="189"/>
              <w:ind w:right="339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VIII դ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DD49404" w14:textId="77777777" w:rsidR="00A9004B" w:rsidRDefault="00000000">
            <w:pPr>
              <w:pStyle w:val="TableParagraph"/>
              <w:spacing w:before="189"/>
              <w:ind w:right="4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73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6F3F3D82" w14:textId="77777777" w:rsidR="00A9004B" w:rsidRDefault="00000000">
            <w:pPr>
              <w:pStyle w:val="TableParagraph"/>
              <w:spacing w:before="189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8279F2F" w14:textId="77777777" w:rsidR="00A9004B" w:rsidRDefault="00000000">
            <w:pPr>
              <w:pStyle w:val="TableParagraph"/>
              <w:spacing w:before="189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5312AAC2" w14:textId="77777777" w:rsidR="00A9004B" w:rsidRDefault="00000000">
            <w:pPr>
              <w:pStyle w:val="TableParagraph"/>
              <w:spacing w:before="189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E2DC8C5" w14:textId="77777777" w:rsidR="00A9004B" w:rsidRDefault="00000000">
            <w:pPr>
              <w:pStyle w:val="TableParagraph"/>
              <w:spacing w:before="189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D7BDD7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5CEC0D06" w14:textId="77777777">
        <w:trPr>
          <w:trHeight w:val="1080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23E82C2" w14:textId="77777777" w:rsidR="00A9004B" w:rsidRDefault="00000000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26.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432B2F15" w14:textId="77777777" w:rsidR="00A9004B" w:rsidRDefault="00000000">
            <w:pPr>
              <w:pStyle w:val="TableParagraph"/>
              <w:spacing w:before="20" w:line="278" w:lineRule="auto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Հոսանքալարերի, բեռնափոխարկիչների, </w:t>
            </w:r>
            <w:r>
              <w:rPr>
                <w:w w:val="105"/>
                <w:sz w:val="20"/>
                <w:szCs w:val="20"/>
              </w:rPr>
              <w:t>փոխարկիչների ստորանցքեր և</w:t>
            </w:r>
          </w:p>
          <w:p w14:paraId="6ABA13F7" w14:textId="77777777" w:rsidR="00A9004B" w:rsidRDefault="00000000">
            <w:pPr>
              <w:pStyle w:val="TableParagraph"/>
              <w:spacing w:line="229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թունելներ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7F9CD4AD" w14:textId="77777777" w:rsidR="00A9004B" w:rsidRDefault="00000000">
            <w:pPr>
              <w:pStyle w:val="TableParagraph"/>
              <w:spacing w:before="20"/>
              <w:ind w:left="188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E97EAE8" w14:textId="77777777" w:rsidR="00A9004B" w:rsidRDefault="00000000">
            <w:pPr>
              <w:pStyle w:val="TableParagraph"/>
              <w:spacing w:before="20"/>
              <w:ind w:right="339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VIII դ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51B9C12" w14:textId="77777777" w:rsidR="00A9004B" w:rsidRDefault="00000000">
            <w:pPr>
              <w:pStyle w:val="TableParagraph"/>
              <w:spacing w:before="20"/>
              <w:ind w:right="4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73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6F3F5DEA" w14:textId="77777777" w:rsidR="00A9004B" w:rsidRDefault="00000000">
            <w:pPr>
              <w:pStyle w:val="TableParagraph"/>
              <w:spacing w:before="2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D02D21E" w14:textId="77777777" w:rsidR="00A9004B" w:rsidRDefault="00000000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2043A955" w14:textId="77777777" w:rsidR="00A9004B" w:rsidRDefault="00000000">
            <w:pPr>
              <w:pStyle w:val="TableParagraph"/>
              <w:spacing w:before="20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EC3F306" w14:textId="77777777" w:rsidR="00A9004B" w:rsidRDefault="00000000"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1E4F228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3E6B1990" w14:textId="77777777">
        <w:trPr>
          <w:trHeight w:val="826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6BC8EAC" w14:textId="77777777" w:rsidR="00A9004B" w:rsidRDefault="00000000">
            <w:pPr>
              <w:pStyle w:val="TableParagraph"/>
              <w:spacing w:before="34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ABA411C" w14:textId="77777777" w:rsidR="00A9004B" w:rsidRDefault="00000000">
            <w:pPr>
              <w:pStyle w:val="TableParagraph"/>
              <w:spacing w:before="34" w:line="278" w:lineRule="auto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Կաբելային, ջերմավորման, յուղային, խյուսաշարների,</w:t>
            </w:r>
          </w:p>
          <w:p w14:paraId="0660CD35" w14:textId="77777777" w:rsidR="00A9004B" w:rsidRDefault="00000000">
            <w:pPr>
              <w:pStyle w:val="TableParagraph"/>
              <w:spacing w:before="1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ջրմուղի թունելներ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AAD0B4C" w14:textId="77777777" w:rsidR="00A9004B" w:rsidRDefault="00000000">
            <w:pPr>
              <w:pStyle w:val="TableParagraph"/>
              <w:spacing w:before="34"/>
              <w:ind w:left="188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B97406B" w14:textId="77777777" w:rsidR="00A9004B" w:rsidRDefault="00000000">
            <w:pPr>
              <w:pStyle w:val="TableParagraph"/>
              <w:spacing w:before="34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48F3299" w14:textId="77777777" w:rsidR="00A9004B" w:rsidRDefault="00000000">
            <w:pPr>
              <w:pStyle w:val="TableParagraph"/>
              <w:spacing w:before="34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2494D673" w14:textId="77777777" w:rsidR="00A9004B" w:rsidRDefault="00000000">
            <w:pPr>
              <w:pStyle w:val="TableParagraph"/>
              <w:spacing w:before="34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CF3BC76" w14:textId="77777777" w:rsidR="00A9004B" w:rsidRDefault="00000000">
            <w:pPr>
              <w:pStyle w:val="TableParagraph"/>
              <w:spacing w:before="3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2D91EE09" w14:textId="77777777" w:rsidR="00A9004B" w:rsidRDefault="00000000">
            <w:pPr>
              <w:pStyle w:val="TableParagraph"/>
              <w:spacing w:before="34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26589CA" w14:textId="77777777" w:rsidR="00A9004B" w:rsidRDefault="00000000">
            <w:pPr>
              <w:pStyle w:val="TableParagraph"/>
              <w:spacing w:before="3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C63DEE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7CA8C431" w14:textId="77777777">
        <w:trPr>
          <w:trHeight w:val="817"/>
        </w:trPr>
        <w:tc>
          <w:tcPr>
            <w:tcW w:w="335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2DC07464" w14:textId="77777777" w:rsidR="00A9004B" w:rsidRDefault="00000000">
            <w:pPr>
              <w:pStyle w:val="TableParagraph"/>
              <w:spacing w:before="35"/>
              <w:ind w:lef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28.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4B3DFA51" w14:textId="77777777" w:rsidR="00A9004B" w:rsidRDefault="00000000">
            <w:pPr>
              <w:pStyle w:val="TableParagraph"/>
              <w:spacing w:before="9" w:line="266" w:lineRule="exact"/>
              <w:ind w:left="17" w:right="2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Ավտոմեքենաների սպասարկման </w:t>
            </w:r>
            <w:r>
              <w:rPr>
                <w:sz w:val="20"/>
                <w:szCs w:val="20"/>
              </w:rPr>
              <w:t>ձեռնարկություններ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23B8D509" w14:textId="77777777" w:rsidR="00A9004B" w:rsidRDefault="00000000">
            <w:pPr>
              <w:pStyle w:val="TableParagraph"/>
              <w:spacing w:before="35"/>
              <w:ind w:left="3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մեքենայի հատակ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4D18B6C" w14:textId="77777777" w:rsidR="00A9004B" w:rsidRDefault="00000000">
            <w:pPr>
              <w:pStyle w:val="TableParagraph"/>
              <w:spacing w:before="35"/>
              <w:ind w:right="450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 բ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5DE56D8" w14:textId="77777777" w:rsidR="00A9004B" w:rsidRDefault="00000000">
            <w:pPr>
              <w:pStyle w:val="TableParagraph"/>
              <w:spacing w:before="35"/>
              <w:ind w:right="42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6DB6878A" w14:textId="77777777" w:rsidR="00A9004B" w:rsidRDefault="00000000">
            <w:pPr>
              <w:pStyle w:val="TableParagraph"/>
              <w:spacing w:before="35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E7AA8B4" w14:textId="77777777" w:rsidR="00A9004B" w:rsidRDefault="00000000">
            <w:pPr>
              <w:pStyle w:val="TableParagraph"/>
              <w:spacing w:before="35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12A6C6B4" w14:textId="77777777" w:rsidR="00A9004B" w:rsidRDefault="00000000">
            <w:pPr>
              <w:pStyle w:val="TableParagraph"/>
              <w:spacing w:before="35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23219B8B" w14:textId="77777777" w:rsidR="00A9004B" w:rsidRDefault="00000000">
            <w:pPr>
              <w:pStyle w:val="TableParagraph"/>
              <w:spacing w:before="35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5B58E728" w14:textId="77777777" w:rsidR="00A9004B" w:rsidRDefault="00000000">
            <w:pPr>
              <w:pStyle w:val="TableParagraph"/>
              <w:spacing w:before="9" w:line="266" w:lineRule="exact"/>
              <w:ind w:left="11" w:right="46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Շարժական լուսավորման համար</w:t>
            </w:r>
          </w:p>
        </w:tc>
      </w:tr>
    </w:tbl>
    <w:p w14:paraId="717B83C2" w14:textId="77777777" w:rsidR="00A9004B" w:rsidRDefault="00A9004B">
      <w:pPr>
        <w:spacing w:line="266" w:lineRule="exact"/>
        <w:rPr>
          <w:sz w:val="20"/>
          <w:szCs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A7AA256" w14:textId="77777777" w:rsidR="00A9004B" w:rsidRDefault="00A9004B">
      <w:pPr>
        <w:pStyle w:val="BodyText"/>
        <w:rPr>
          <w:sz w:val="20"/>
        </w:rPr>
      </w:pPr>
    </w:p>
    <w:p w14:paraId="3DB296A2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3096"/>
        <w:gridCol w:w="2174"/>
        <w:gridCol w:w="1278"/>
        <w:gridCol w:w="1235"/>
        <w:gridCol w:w="735"/>
        <w:gridCol w:w="733"/>
        <w:gridCol w:w="1095"/>
        <w:gridCol w:w="1201"/>
        <w:gridCol w:w="1745"/>
      </w:tblGrid>
      <w:tr w:rsidR="00A9004B" w14:paraId="07FB5EE8" w14:textId="77777777">
        <w:trPr>
          <w:trHeight w:val="536"/>
        </w:trPr>
        <w:tc>
          <w:tcPr>
            <w:tcW w:w="335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749931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C9C3205" w14:textId="77777777" w:rsidR="00A9004B" w:rsidRDefault="00000000">
            <w:pPr>
              <w:pStyle w:val="TableParagraph"/>
              <w:spacing w:before="25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Դիտաառուներ սենքերում և</w:t>
            </w:r>
          </w:p>
          <w:p w14:paraId="7F37B5CA" w14:textId="77777777" w:rsidR="00A9004B" w:rsidRDefault="00000000">
            <w:pPr>
              <w:pStyle w:val="TableParagraph"/>
              <w:spacing w:before="36" w:line="225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շենքերից դուրս</w:t>
            </w:r>
          </w:p>
        </w:tc>
        <w:tc>
          <w:tcPr>
            <w:tcW w:w="217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7460DA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585AE1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474383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single" w:sz="12" w:space="0" w:color="A0A0A0"/>
              <w:right w:val="single" w:sz="12" w:space="0" w:color="EFEFEF"/>
            </w:tcBorders>
          </w:tcPr>
          <w:p w14:paraId="199E697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D416E0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bottom w:val="single" w:sz="12" w:space="0" w:color="A0A0A0"/>
              <w:right w:val="single" w:sz="12" w:space="0" w:color="EFEFEF"/>
            </w:tcBorders>
          </w:tcPr>
          <w:p w14:paraId="02279E7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4F65E6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A902083" w14:textId="77777777" w:rsidR="00A9004B" w:rsidRDefault="00000000">
            <w:pPr>
              <w:pStyle w:val="TableParagraph"/>
              <w:spacing w:before="25"/>
              <w:ind w:left="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նախատեսել</w:t>
            </w:r>
          </w:p>
          <w:p w14:paraId="463C0793" w14:textId="77777777" w:rsidR="00A9004B" w:rsidRDefault="00000000">
            <w:pPr>
              <w:pStyle w:val="TableParagraph"/>
              <w:spacing w:before="36" w:line="225" w:lineRule="exact"/>
              <w:ind w:left="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վարդակներ</w:t>
            </w:r>
          </w:p>
        </w:tc>
      </w:tr>
      <w:tr w:rsidR="00A9004B" w14:paraId="2D74FB24" w14:textId="77777777">
        <w:trPr>
          <w:trHeight w:val="795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174AF37" w14:textId="77777777" w:rsidR="00A9004B" w:rsidRDefault="00000000">
            <w:pPr>
              <w:pStyle w:val="TableParagraph"/>
              <w:spacing w:before="18"/>
              <w:ind w:lef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29.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472AF05" w14:textId="77777777" w:rsidR="00A9004B" w:rsidRDefault="00000000">
            <w:pPr>
              <w:pStyle w:val="TableParagraph"/>
              <w:spacing w:before="18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Շարժունակ կազմի լվացման և</w:t>
            </w:r>
          </w:p>
          <w:p w14:paraId="3EB104B8" w14:textId="77777777" w:rsidR="00A9004B" w:rsidRDefault="00000000">
            <w:pPr>
              <w:pStyle w:val="TableParagraph"/>
              <w:spacing w:before="8" w:line="260" w:lineRule="atLeast"/>
              <w:ind w:left="17" w:right="2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մաքրման կետեր` շենքերից դուրս սենքերում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80EDFA3" w14:textId="77777777" w:rsidR="00A9004B" w:rsidRDefault="00000000">
            <w:pPr>
              <w:pStyle w:val="TableParagraph"/>
              <w:spacing w:before="18" w:line="280" w:lineRule="auto"/>
              <w:ind w:left="559" w:right="522" w:firstLine="1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ծածկ Հ –</w:t>
            </w:r>
            <w:r>
              <w:rPr>
                <w:spacing w:val="1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հատակ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DA62D0E" w14:textId="77777777" w:rsidR="00A9004B" w:rsidRDefault="00000000">
            <w:pPr>
              <w:pStyle w:val="TableParagraph"/>
              <w:spacing w:before="18" w:line="280" w:lineRule="auto"/>
              <w:ind w:left="432" w:right="180" w:hanging="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VII գ VI *)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4B1B5ECE" w14:textId="77777777" w:rsidR="00A9004B" w:rsidRDefault="00000000">
            <w:pPr>
              <w:pStyle w:val="TableParagraph"/>
              <w:spacing w:before="18"/>
              <w:ind w:left="319" w:right="28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14:paraId="7410F42D" w14:textId="77777777" w:rsidR="00A9004B" w:rsidRDefault="00000000">
            <w:pPr>
              <w:pStyle w:val="TableParagraph"/>
              <w:spacing w:before="38"/>
              <w:ind w:left="319" w:right="28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9745F67" w14:textId="77777777" w:rsidR="00A9004B" w:rsidRDefault="00000000">
            <w:pPr>
              <w:pStyle w:val="TableParagraph"/>
              <w:spacing w:before="18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07CD268" w14:textId="77777777" w:rsidR="00A9004B" w:rsidRDefault="00000000">
            <w:pPr>
              <w:pStyle w:val="TableParagraph"/>
              <w:spacing w:before="38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1FA0870C" w14:textId="77777777" w:rsidR="00A9004B" w:rsidRDefault="00000000">
            <w:pPr>
              <w:pStyle w:val="TableParagraph"/>
              <w:spacing w:before="18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C6991BA" w14:textId="77777777" w:rsidR="00A9004B" w:rsidRDefault="00000000">
            <w:pPr>
              <w:pStyle w:val="TableParagraph"/>
              <w:spacing w:before="38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9087985" w14:textId="77777777" w:rsidR="00A9004B" w:rsidRDefault="00000000">
            <w:pPr>
              <w:pStyle w:val="TableParagraph"/>
              <w:spacing w:before="18" w:line="280" w:lineRule="auto"/>
              <w:ind w:left="441" w:right="404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- 40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452A9AFD" w14:textId="77777777" w:rsidR="00A9004B" w:rsidRDefault="00000000">
            <w:pPr>
              <w:pStyle w:val="TableParagraph"/>
              <w:spacing w:before="18" w:line="280" w:lineRule="auto"/>
              <w:ind w:left="495" w:right="461" w:hanging="3"/>
              <w:jc w:val="center"/>
              <w:rPr>
                <w:sz w:val="20"/>
              </w:rPr>
            </w:pPr>
            <w:r>
              <w:rPr>
                <w:sz w:val="20"/>
              </w:rPr>
              <w:t>- 20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E88B42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2A5233BF" w14:textId="77777777">
        <w:trPr>
          <w:trHeight w:val="548"/>
        </w:trPr>
        <w:tc>
          <w:tcPr>
            <w:tcW w:w="33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7BD350EB" w14:textId="77777777" w:rsidR="00A9004B" w:rsidRDefault="00000000">
            <w:pPr>
              <w:pStyle w:val="TableParagraph"/>
              <w:spacing w:before="22"/>
              <w:ind w:lef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30.</w:t>
            </w:r>
          </w:p>
        </w:tc>
        <w:tc>
          <w:tcPr>
            <w:tcW w:w="3096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74D43417" w14:textId="77777777" w:rsidR="00A9004B" w:rsidRDefault="00000000">
            <w:pPr>
              <w:pStyle w:val="TableParagraph"/>
              <w:spacing w:before="22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Ագրեգատների, հանգույցների,</w:t>
            </w:r>
          </w:p>
          <w:p w14:paraId="0BDF45C7" w14:textId="77777777" w:rsidR="00A9004B" w:rsidRDefault="00000000">
            <w:pPr>
              <w:pStyle w:val="TableParagraph"/>
              <w:spacing w:before="37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մանրամասների լվացատեղ</w:t>
            </w:r>
          </w:p>
        </w:tc>
        <w:tc>
          <w:tcPr>
            <w:tcW w:w="2174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0F849AAB" w14:textId="77777777" w:rsidR="00A9004B" w:rsidRDefault="00000000">
            <w:pPr>
              <w:pStyle w:val="TableParagraph"/>
              <w:spacing w:before="22"/>
              <w:ind w:left="186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բեռնման և</w:t>
            </w:r>
          </w:p>
          <w:p w14:paraId="6D2E4E83" w14:textId="77777777" w:rsidR="00A9004B" w:rsidRDefault="00000000">
            <w:pPr>
              <w:pStyle w:val="TableParagraph"/>
              <w:spacing w:before="37"/>
              <w:ind w:left="3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բեռնաթափման տեղ</w:t>
            </w:r>
          </w:p>
        </w:tc>
        <w:tc>
          <w:tcPr>
            <w:tcW w:w="1278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486E0DE" w14:textId="77777777" w:rsidR="00A9004B" w:rsidRDefault="00000000">
            <w:pPr>
              <w:pStyle w:val="TableParagraph"/>
              <w:spacing w:before="22"/>
              <w:ind w:left="432"/>
              <w:rPr>
                <w:sz w:val="20"/>
              </w:rPr>
            </w:pPr>
            <w:r>
              <w:rPr>
                <w:sz w:val="20"/>
              </w:rPr>
              <w:t>VI *)</w:t>
            </w:r>
          </w:p>
        </w:tc>
        <w:tc>
          <w:tcPr>
            <w:tcW w:w="1235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56D6011" w14:textId="77777777" w:rsidR="00A9004B" w:rsidRDefault="00000000">
            <w:pPr>
              <w:pStyle w:val="TableParagraph"/>
              <w:spacing w:before="22"/>
              <w:ind w:left="319" w:right="28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5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300B4797" w14:textId="77777777" w:rsidR="00A9004B" w:rsidRDefault="00000000">
            <w:pPr>
              <w:pStyle w:val="TableParagraph"/>
              <w:spacing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BC63669" w14:textId="77777777" w:rsidR="00A9004B" w:rsidRDefault="00000000">
            <w:pPr>
              <w:pStyle w:val="TableParagraph"/>
              <w:spacing w:before="22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3E2229B8" w14:textId="77777777" w:rsidR="00A9004B" w:rsidRDefault="00000000">
            <w:pPr>
              <w:pStyle w:val="TableParagraph"/>
              <w:spacing w:before="22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3FA74DF0" w14:textId="77777777" w:rsidR="00A9004B" w:rsidRDefault="00000000">
            <w:pPr>
              <w:pStyle w:val="TableParagraph"/>
              <w:spacing w:before="22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1065BEB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53C7B17F" w14:textId="77777777">
        <w:trPr>
          <w:trHeight w:val="1095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E97E1E2" w14:textId="77777777" w:rsidR="00A9004B" w:rsidRDefault="00000000">
            <w:pPr>
              <w:pStyle w:val="TableParagraph"/>
              <w:spacing w:before="35"/>
              <w:ind w:left="2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31.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3C1571F" w14:textId="77777777" w:rsidR="00A9004B" w:rsidRDefault="00000000">
            <w:pPr>
              <w:pStyle w:val="TableParagraph"/>
              <w:spacing w:before="9" w:line="266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Մարդատար, բեռնատար ավտոմեքենաների և բեռնատար ավտոմեքենաների արատորոշման տեղամասեր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B3806B1" w14:textId="77777777" w:rsidR="00A9004B" w:rsidRDefault="00000000">
            <w:pPr>
              <w:pStyle w:val="TableParagraph"/>
              <w:spacing w:before="35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F65AA9D" w14:textId="77777777" w:rsidR="00A9004B" w:rsidRDefault="00000000">
            <w:pPr>
              <w:pStyle w:val="TableParagraph"/>
              <w:spacing w:before="35"/>
              <w:ind w:left="48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 բ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A4F1BAE" w14:textId="77777777" w:rsidR="00A9004B" w:rsidRDefault="00000000">
            <w:pPr>
              <w:pStyle w:val="TableParagraph"/>
              <w:spacing w:before="35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77E5C976" w14:textId="77777777" w:rsidR="00A9004B" w:rsidRDefault="00000000">
            <w:pPr>
              <w:pStyle w:val="TableParagraph"/>
              <w:spacing w:before="35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56E993F" w14:textId="77777777" w:rsidR="00A9004B" w:rsidRDefault="00000000">
            <w:pPr>
              <w:pStyle w:val="TableParagraph"/>
              <w:spacing w:before="35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3EF9D696" w14:textId="77777777" w:rsidR="00A9004B" w:rsidRDefault="00000000">
            <w:pPr>
              <w:pStyle w:val="TableParagraph"/>
              <w:spacing w:before="35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1AA0406" w14:textId="77777777" w:rsidR="00A9004B" w:rsidRDefault="00000000">
            <w:pPr>
              <w:pStyle w:val="TableParagraph"/>
              <w:spacing w:before="35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269114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DA019F7" w14:textId="77777777">
        <w:trPr>
          <w:trHeight w:val="1345"/>
        </w:trPr>
        <w:tc>
          <w:tcPr>
            <w:tcW w:w="3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EF12889" w14:textId="77777777" w:rsidR="00A9004B" w:rsidRDefault="00000000">
            <w:pPr>
              <w:pStyle w:val="TableParagraph"/>
              <w:spacing w:before="3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4ACC99C" w14:textId="77777777" w:rsidR="00A9004B" w:rsidRDefault="00000000">
            <w:pPr>
              <w:pStyle w:val="TableParagraph"/>
              <w:spacing w:before="34" w:line="278" w:lineRule="auto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Մարդատար, բեռնատար ավտոմեքենաների և ավտոբուսների տեխնիկական վերանորոգման և տեխնիկական</w:t>
            </w:r>
          </w:p>
          <w:p w14:paraId="23BF6E91" w14:textId="77777777" w:rsidR="00A9004B" w:rsidRDefault="00000000">
            <w:pPr>
              <w:pStyle w:val="TableParagraph"/>
              <w:spacing w:before="1" w:line="224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սպասարկման տեղամաս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2018520" w14:textId="77777777" w:rsidR="00A9004B" w:rsidRDefault="00000000">
            <w:pPr>
              <w:pStyle w:val="TableParagraph"/>
              <w:spacing w:before="34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F5CC4F1" w14:textId="77777777" w:rsidR="00A9004B" w:rsidRDefault="00000000">
            <w:pPr>
              <w:pStyle w:val="TableParagraph"/>
              <w:spacing w:before="34"/>
              <w:ind w:left="48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 բ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74FBFA63" w14:textId="77777777" w:rsidR="00A9004B" w:rsidRDefault="00000000">
            <w:pPr>
              <w:pStyle w:val="TableParagraph"/>
              <w:spacing w:before="34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01C19896" w14:textId="77777777" w:rsidR="00A9004B" w:rsidRDefault="00000000">
            <w:pPr>
              <w:pStyle w:val="TableParagraph"/>
              <w:spacing w:before="34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B076644" w14:textId="77777777" w:rsidR="00A9004B" w:rsidRDefault="00000000">
            <w:pPr>
              <w:pStyle w:val="TableParagraph"/>
              <w:spacing w:before="3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65EB2C40" w14:textId="77777777" w:rsidR="00A9004B" w:rsidRDefault="00000000">
            <w:pPr>
              <w:pStyle w:val="TableParagraph"/>
              <w:spacing w:before="34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A0D733D" w14:textId="77777777" w:rsidR="00A9004B" w:rsidRDefault="00000000">
            <w:pPr>
              <w:pStyle w:val="TableParagraph"/>
              <w:spacing w:before="34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10A926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5D798D19" w14:textId="77777777">
        <w:trPr>
          <w:trHeight w:val="266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21105AE" w14:textId="77777777" w:rsidR="00A9004B" w:rsidRDefault="00000000">
            <w:pPr>
              <w:pStyle w:val="TableParagraph"/>
              <w:spacing w:before="21"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2139BBC" w14:textId="77777777" w:rsidR="00A9004B" w:rsidRDefault="00000000">
            <w:pPr>
              <w:pStyle w:val="TableParagraph"/>
              <w:spacing w:before="21" w:line="225" w:lineRule="exact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Ամբարձիչներ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54A45A0" w14:textId="77777777" w:rsidR="00A9004B" w:rsidRDefault="00000000">
            <w:pPr>
              <w:pStyle w:val="TableParagraph"/>
              <w:spacing w:before="21" w:line="225" w:lineRule="exact"/>
              <w:ind w:left="3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մեքենայի հատակ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D5DEC27" w14:textId="77777777" w:rsidR="00A9004B" w:rsidRDefault="00000000">
            <w:pPr>
              <w:pStyle w:val="TableParagraph"/>
              <w:spacing w:before="21" w:line="225" w:lineRule="exact"/>
              <w:ind w:left="44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գ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17399CFD" w14:textId="77777777" w:rsidR="00A9004B" w:rsidRDefault="00000000">
            <w:pPr>
              <w:pStyle w:val="TableParagraph"/>
              <w:spacing w:before="21" w:line="225" w:lineRule="exact"/>
              <w:ind w:left="319" w:right="285"/>
              <w:jc w:val="center"/>
              <w:rPr>
                <w:sz w:val="20"/>
              </w:rPr>
            </w:pPr>
            <w:r>
              <w:rPr>
                <w:sz w:val="20"/>
              </w:rPr>
              <w:t>150**)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8486377" w14:textId="77777777" w:rsidR="00A9004B" w:rsidRDefault="00000000">
            <w:pPr>
              <w:pStyle w:val="TableParagraph"/>
              <w:spacing w:before="21" w:line="225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C1C7FA2" w14:textId="77777777" w:rsidR="00A9004B" w:rsidRDefault="00000000">
            <w:pPr>
              <w:pStyle w:val="TableParagraph"/>
              <w:spacing w:before="21" w:line="225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C59348E" w14:textId="77777777" w:rsidR="00A9004B" w:rsidRDefault="00000000">
            <w:pPr>
              <w:pStyle w:val="TableParagraph"/>
              <w:spacing w:before="21" w:line="225" w:lineRule="exact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5420918" w14:textId="77777777" w:rsidR="00A9004B" w:rsidRDefault="00000000">
            <w:pPr>
              <w:pStyle w:val="TableParagraph"/>
              <w:spacing w:before="21" w:line="225" w:lineRule="exact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163D1E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165F618" w14:textId="77777777">
        <w:trPr>
          <w:trHeight w:val="277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1B26D8AB" w14:textId="77777777" w:rsidR="00A9004B" w:rsidRDefault="00000000">
            <w:pPr>
              <w:pStyle w:val="TableParagraph"/>
              <w:spacing w:before="20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3C52D0C4" w14:textId="77777777" w:rsidR="00A9004B" w:rsidRDefault="00000000">
            <w:pPr>
              <w:pStyle w:val="TableParagraph"/>
              <w:spacing w:before="20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Դողահավաքման տեղամաս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501FD554" w14:textId="77777777" w:rsidR="00A9004B" w:rsidRDefault="00000000">
            <w:pPr>
              <w:pStyle w:val="TableParagraph"/>
              <w:spacing w:before="20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047E775" w14:textId="77777777" w:rsidR="00A9004B" w:rsidRDefault="00000000">
            <w:pPr>
              <w:pStyle w:val="TableParagraph"/>
              <w:spacing w:before="20"/>
              <w:ind w:left="46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 ա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1875B95" w14:textId="77777777" w:rsidR="00A9004B" w:rsidRDefault="00000000">
            <w:pPr>
              <w:pStyle w:val="TableParagraph"/>
              <w:spacing w:before="20"/>
              <w:ind w:left="319" w:right="2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</w:tc>
        <w:tc>
          <w:tcPr>
            <w:tcW w:w="73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10D12226" w14:textId="77777777" w:rsidR="00A9004B" w:rsidRDefault="00000000">
            <w:pPr>
              <w:pStyle w:val="TableParagraph"/>
              <w:spacing w:before="2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217B610" w14:textId="77777777" w:rsidR="00A9004B" w:rsidRDefault="00000000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22B06EBD" w14:textId="77777777" w:rsidR="00A9004B" w:rsidRDefault="00000000">
            <w:pPr>
              <w:pStyle w:val="TableParagraph"/>
              <w:spacing w:before="20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659503DA" w14:textId="77777777" w:rsidR="00A9004B" w:rsidRDefault="00000000">
            <w:pPr>
              <w:pStyle w:val="TableParagraph"/>
              <w:spacing w:before="20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20C1AF1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9706FEE" w14:textId="77777777">
        <w:trPr>
          <w:trHeight w:val="562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F9EC52A" w14:textId="77777777" w:rsidR="00A9004B" w:rsidRDefault="00000000">
            <w:pPr>
              <w:pStyle w:val="TableParagraph"/>
              <w:spacing w:before="37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8FEE348" w14:textId="77777777" w:rsidR="00A9004B" w:rsidRDefault="00000000">
            <w:pPr>
              <w:pStyle w:val="TableParagraph"/>
              <w:spacing w:before="7" w:line="260" w:lineRule="atLeas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Դարբնոցազսպանային </w:t>
            </w:r>
            <w:r>
              <w:rPr>
                <w:w w:val="110"/>
                <w:sz w:val="20"/>
                <w:szCs w:val="20"/>
              </w:rPr>
              <w:t>տեղամաս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56200EC" w14:textId="77777777" w:rsidR="00A9004B" w:rsidRDefault="00000000">
            <w:pPr>
              <w:pStyle w:val="TableParagraph"/>
              <w:spacing w:before="37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BCA2751" w14:textId="77777777" w:rsidR="00A9004B" w:rsidRDefault="00000000">
            <w:pPr>
              <w:pStyle w:val="TableParagraph"/>
              <w:spacing w:before="37"/>
              <w:ind w:left="45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բ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5531023" w14:textId="77777777" w:rsidR="00A9004B" w:rsidRDefault="00000000">
            <w:pPr>
              <w:pStyle w:val="TableParagraph"/>
              <w:spacing w:before="37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3E9EF405" w14:textId="77777777" w:rsidR="00A9004B" w:rsidRDefault="00000000">
            <w:pPr>
              <w:pStyle w:val="TableParagraph"/>
              <w:spacing w:before="3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3042D78" w14:textId="77777777" w:rsidR="00A9004B" w:rsidRDefault="00000000">
            <w:pPr>
              <w:pStyle w:val="TableParagraph"/>
              <w:spacing w:before="37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025143A4" w14:textId="77777777" w:rsidR="00A9004B" w:rsidRDefault="00000000">
            <w:pPr>
              <w:pStyle w:val="TableParagraph"/>
              <w:spacing w:before="37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29CA58D" w14:textId="77777777" w:rsidR="00A9004B" w:rsidRDefault="00000000">
            <w:pPr>
              <w:pStyle w:val="TableParagraph"/>
              <w:spacing w:before="37"/>
              <w:ind w:left="330" w:right="29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20/20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E87C3D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74DEFB09" w14:textId="77777777">
        <w:trPr>
          <w:trHeight w:val="562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982E070" w14:textId="77777777" w:rsidR="00A9004B" w:rsidRDefault="00000000">
            <w:pPr>
              <w:pStyle w:val="TableParagraph"/>
              <w:spacing w:before="3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CE926DE" w14:textId="77777777" w:rsidR="00A9004B" w:rsidRDefault="00000000">
            <w:pPr>
              <w:pStyle w:val="TableParagraph"/>
              <w:spacing w:before="6" w:line="268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Եռակցման թիթեղագործական տեղամաս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784E7FF" w14:textId="77777777" w:rsidR="00A9004B" w:rsidRDefault="00000000">
            <w:pPr>
              <w:pStyle w:val="TableParagraph"/>
              <w:spacing w:before="34"/>
              <w:ind w:left="188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0.8մ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0C4D0D8" w14:textId="77777777" w:rsidR="00A9004B" w:rsidRDefault="00000000">
            <w:pPr>
              <w:pStyle w:val="TableParagraph"/>
              <w:spacing w:before="34"/>
              <w:ind w:left="44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գ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98CB294" w14:textId="77777777" w:rsidR="00A9004B" w:rsidRDefault="00000000">
            <w:pPr>
              <w:pStyle w:val="TableParagraph"/>
              <w:spacing w:before="34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55ABB5E0" w14:textId="77777777" w:rsidR="00A9004B" w:rsidRDefault="00000000">
            <w:pPr>
              <w:pStyle w:val="TableParagraph"/>
              <w:spacing w:before="34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76D319C" w14:textId="77777777" w:rsidR="00A9004B" w:rsidRDefault="00000000">
            <w:pPr>
              <w:pStyle w:val="TableParagraph"/>
              <w:spacing w:before="3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73150257" w14:textId="77777777" w:rsidR="00A9004B" w:rsidRDefault="00000000">
            <w:pPr>
              <w:pStyle w:val="TableParagraph"/>
              <w:spacing w:before="34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807A730" w14:textId="77777777" w:rsidR="00A9004B" w:rsidRDefault="00000000">
            <w:pPr>
              <w:pStyle w:val="TableParagraph"/>
              <w:spacing w:before="34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8A59F5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77BE76AB" w14:textId="77777777">
        <w:trPr>
          <w:trHeight w:val="813"/>
        </w:trPr>
        <w:tc>
          <w:tcPr>
            <w:tcW w:w="3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9518314" w14:textId="77777777" w:rsidR="00A9004B" w:rsidRDefault="00000000">
            <w:pPr>
              <w:pStyle w:val="TableParagraph"/>
              <w:spacing w:before="35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71E6504" w14:textId="77777777" w:rsidR="00A9004B" w:rsidRDefault="00000000">
            <w:pPr>
              <w:pStyle w:val="TableParagraph"/>
              <w:spacing w:before="35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Պղնձագործի տեղամաս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416209F" w14:textId="77777777" w:rsidR="00A9004B" w:rsidRDefault="00000000">
            <w:pPr>
              <w:pStyle w:val="TableParagraph"/>
              <w:spacing w:before="35" w:line="278" w:lineRule="auto"/>
              <w:ind w:left="190" w:right="15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Հ – դազգահ</w:t>
            </w:r>
          </w:p>
          <w:p w14:paraId="7FEE4940" w14:textId="77777777" w:rsidR="00A9004B" w:rsidRDefault="00000000">
            <w:pPr>
              <w:pStyle w:val="TableParagraph"/>
              <w:spacing w:line="224" w:lineRule="exact"/>
              <w:ind w:left="190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գուռ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37D261E" w14:textId="77777777" w:rsidR="00A9004B" w:rsidRDefault="00000000">
            <w:pPr>
              <w:pStyle w:val="TableParagraph"/>
              <w:spacing w:before="35" w:line="278" w:lineRule="auto"/>
              <w:ind w:left="461" w:right="399" w:hanging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բ V ա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32C2F22" w14:textId="77777777" w:rsidR="00A9004B" w:rsidRDefault="00000000">
            <w:pPr>
              <w:pStyle w:val="TableParagraph"/>
              <w:spacing w:before="35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7118E3EB" w14:textId="77777777" w:rsidR="00A9004B" w:rsidRDefault="00000000">
            <w:pPr>
              <w:pStyle w:val="TableParagraph"/>
              <w:spacing w:before="3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2ECB3E4" w14:textId="77777777" w:rsidR="00A9004B" w:rsidRDefault="00000000">
            <w:pPr>
              <w:pStyle w:val="TableParagraph"/>
              <w:spacing w:before="37" w:line="225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2DBE260B" w14:textId="77777777" w:rsidR="00A9004B" w:rsidRDefault="00000000">
            <w:pPr>
              <w:pStyle w:val="TableParagraph"/>
              <w:spacing w:before="35" w:line="278" w:lineRule="auto"/>
              <w:ind w:left="210" w:right="169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  500</w:t>
            </w:r>
          </w:p>
          <w:p w14:paraId="72C64344" w14:textId="77777777" w:rsidR="00A9004B" w:rsidRDefault="00000000">
            <w:pPr>
              <w:pStyle w:val="TableParagraph"/>
              <w:spacing w:line="224" w:lineRule="exact"/>
              <w:ind w:left="154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400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B0F8EA6" w14:textId="77777777" w:rsidR="00A9004B" w:rsidRDefault="00000000">
            <w:pPr>
              <w:pStyle w:val="TableParagraph"/>
              <w:spacing w:before="35" w:line="278" w:lineRule="auto"/>
              <w:ind w:left="206" w:right="176" w:hanging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  200</w:t>
            </w:r>
          </w:p>
          <w:p w14:paraId="5EE05563" w14:textId="77777777" w:rsidR="00A9004B" w:rsidRDefault="00000000">
            <w:pPr>
              <w:pStyle w:val="TableParagraph"/>
              <w:spacing w:line="224" w:lineRule="exact"/>
              <w:ind w:left="189" w:right="1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5F38A40F" w14:textId="77777777" w:rsidR="00A9004B" w:rsidRDefault="00000000">
            <w:pPr>
              <w:pStyle w:val="TableParagraph"/>
              <w:spacing w:before="35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AFABF46" w14:textId="77777777" w:rsidR="00A9004B" w:rsidRDefault="00000000">
            <w:pPr>
              <w:pStyle w:val="TableParagraph"/>
              <w:spacing w:before="35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2088A285" w14:textId="77777777" w:rsidR="00A9004B" w:rsidRDefault="00000000">
            <w:pPr>
              <w:pStyle w:val="TableParagraph"/>
              <w:spacing w:before="36"/>
              <w:ind w:left="330" w:right="29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20/20</w:t>
            </w:r>
          </w:p>
          <w:p w14:paraId="34CF83BC" w14:textId="77777777" w:rsidR="00A9004B" w:rsidRDefault="00000000">
            <w:pPr>
              <w:pStyle w:val="TableParagraph"/>
              <w:spacing w:before="37" w:line="225" w:lineRule="exact"/>
              <w:ind w:left="330" w:right="29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20/20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7FD9EB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6D2DD2FA" w14:textId="77777777">
        <w:trPr>
          <w:trHeight w:val="798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0DB740E" w14:textId="77777777" w:rsidR="00A9004B" w:rsidRDefault="00000000"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E0039B1" w14:textId="77777777" w:rsidR="00A9004B" w:rsidRDefault="00000000">
            <w:pPr>
              <w:pStyle w:val="TableParagraph"/>
              <w:spacing w:before="20" w:line="278" w:lineRule="auto"/>
              <w:ind w:left="17" w:right="2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Էլեկտրասարքավորումների և սնուցման սարքերի</w:t>
            </w:r>
          </w:p>
          <w:p w14:paraId="49B217C3" w14:textId="77777777" w:rsidR="00A9004B" w:rsidRDefault="00000000">
            <w:pPr>
              <w:pStyle w:val="TableParagraph"/>
              <w:spacing w:line="224" w:lineRule="exact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վերանորոգման տեղամաս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0467339" w14:textId="77777777" w:rsidR="00A9004B" w:rsidRDefault="00000000">
            <w:pPr>
              <w:pStyle w:val="TableParagraph"/>
              <w:spacing w:before="20" w:line="278" w:lineRule="auto"/>
              <w:ind w:left="156" w:right="49" w:firstLine="7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Հ – դազգահ, ստենդ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9BF3450" w14:textId="77777777" w:rsidR="00A9004B" w:rsidRDefault="00000000">
            <w:pPr>
              <w:pStyle w:val="TableParagraph"/>
              <w:spacing w:before="20"/>
              <w:ind w:left="44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գ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7746BC66" w14:textId="77777777" w:rsidR="00A9004B" w:rsidRDefault="00000000">
            <w:pPr>
              <w:pStyle w:val="TableParagraph"/>
              <w:spacing w:before="20"/>
              <w:ind w:left="319" w:right="2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  <w:p w14:paraId="6FB67F00" w14:textId="77777777" w:rsidR="00A9004B" w:rsidRDefault="00000000">
            <w:pPr>
              <w:pStyle w:val="TableParagraph"/>
              <w:spacing w:before="3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7331D35" w14:textId="77777777" w:rsidR="00A9004B" w:rsidRDefault="00000000">
            <w:pPr>
              <w:pStyle w:val="TableParagraph"/>
              <w:spacing w:before="20" w:line="278" w:lineRule="auto"/>
              <w:ind w:left="217" w:right="171" w:firstLine="122"/>
              <w:rPr>
                <w:sz w:val="20"/>
              </w:rPr>
            </w:pPr>
            <w:r>
              <w:rPr>
                <w:sz w:val="20"/>
              </w:rPr>
              <w:t>- 750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EF45DFD" w14:textId="77777777" w:rsidR="00A9004B" w:rsidRDefault="00000000">
            <w:pPr>
              <w:pStyle w:val="TableParagraph"/>
              <w:spacing w:before="20" w:line="278" w:lineRule="auto"/>
              <w:ind w:left="206" w:right="165" w:firstLine="127"/>
              <w:rPr>
                <w:sz w:val="20"/>
              </w:rPr>
            </w:pPr>
            <w:r>
              <w:rPr>
                <w:w w:val="105"/>
                <w:sz w:val="20"/>
              </w:rPr>
              <w:t>- 200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FC65D52" w14:textId="77777777" w:rsidR="00A9004B" w:rsidRDefault="00000000">
            <w:pPr>
              <w:pStyle w:val="TableParagraph"/>
              <w:spacing w:before="20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07F6E54A" w14:textId="77777777" w:rsidR="00A9004B" w:rsidRDefault="00000000">
            <w:pPr>
              <w:pStyle w:val="TableParagraph"/>
              <w:spacing w:before="36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25C6FAD6" w14:textId="77777777" w:rsidR="00A9004B" w:rsidRDefault="00000000">
            <w:pPr>
              <w:pStyle w:val="TableParagraph"/>
              <w:spacing w:before="20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5D91AAFF" w14:textId="77777777" w:rsidR="00A9004B" w:rsidRDefault="00000000">
            <w:pPr>
              <w:pStyle w:val="TableParagraph"/>
              <w:spacing w:before="36"/>
              <w:ind w:left="329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859EEE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0ACF1973" w14:textId="77777777">
        <w:trPr>
          <w:trHeight w:val="536"/>
        </w:trPr>
        <w:tc>
          <w:tcPr>
            <w:tcW w:w="335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1203A53A" w14:textId="77777777" w:rsidR="00A9004B" w:rsidRDefault="00000000"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3096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30E664D5" w14:textId="77777777" w:rsidR="00A9004B" w:rsidRDefault="00000000">
            <w:pPr>
              <w:pStyle w:val="TableParagraph"/>
              <w:spacing w:before="20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Փայտամշակման տեղամաս</w:t>
            </w:r>
          </w:p>
        </w:tc>
        <w:tc>
          <w:tcPr>
            <w:tcW w:w="2174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11B71327" w14:textId="77777777" w:rsidR="00A9004B" w:rsidRDefault="00000000">
            <w:pPr>
              <w:pStyle w:val="TableParagraph"/>
              <w:spacing w:before="20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766757E" w14:textId="77777777" w:rsidR="00A9004B" w:rsidRDefault="00000000">
            <w:pPr>
              <w:pStyle w:val="TableParagraph"/>
              <w:spacing w:before="20"/>
              <w:ind w:left="45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բ</w:t>
            </w:r>
          </w:p>
        </w:tc>
        <w:tc>
          <w:tcPr>
            <w:tcW w:w="1235" w:type="dxa"/>
            <w:tcBorders>
              <w:top w:val="single" w:sz="12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0B630B2" w14:textId="77777777" w:rsidR="00A9004B" w:rsidRDefault="00000000">
            <w:pPr>
              <w:pStyle w:val="TableParagraph"/>
              <w:spacing w:before="20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18771946" w14:textId="77777777" w:rsidR="00A9004B" w:rsidRDefault="00000000">
            <w:pPr>
              <w:pStyle w:val="TableParagraph"/>
              <w:spacing w:before="3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2C11489B" w14:textId="77777777" w:rsidR="00A9004B" w:rsidRDefault="00000000">
            <w:pPr>
              <w:pStyle w:val="TableParagraph"/>
              <w:spacing w:before="2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E1B224C" w14:textId="77777777" w:rsidR="00A9004B" w:rsidRDefault="00000000">
            <w:pPr>
              <w:pStyle w:val="TableParagraph"/>
              <w:spacing w:before="36"/>
              <w:ind w:left="154" w:right="113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33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1FF9C18" w14:textId="77777777" w:rsidR="00A9004B" w:rsidRDefault="00000000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614206F" w14:textId="77777777" w:rsidR="00A9004B" w:rsidRDefault="00000000">
            <w:pPr>
              <w:pStyle w:val="TableParagraph"/>
              <w:spacing w:before="36"/>
              <w:ind w:left="189" w:right="1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5" w:type="dxa"/>
            <w:tcBorders>
              <w:top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6D2D0263" w14:textId="77777777" w:rsidR="00A9004B" w:rsidRDefault="00000000">
            <w:pPr>
              <w:pStyle w:val="TableParagraph"/>
              <w:spacing w:before="20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72C1756A" w14:textId="77777777" w:rsidR="00A9004B" w:rsidRDefault="00000000">
            <w:pPr>
              <w:pStyle w:val="TableParagraph"/>
              <w:spacing w:before="36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02C2619E" w14:textId="77777777" w:rsidR="00A9004B" w:rsidRDefault="00000000">
            <w:pPr>
              <w:pStyle w:val="TableParagraph"/>
              <w:spacing w:before="20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7627927B" w14:textId="77777777" w:rsidR="00A9004B" w:rsidRDefault="00000000">
            <w:pPr>
              <w:pStyle w:val="TableParagraph"/>
              <w:spacing w:before="36"/>
              <w:ind w:left="329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45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672B7FB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</w:tbl>
    <w:p w14:paraId="46100A52" w14:textId="77777777" w:rsidR="00A9004B" w:rsidRDefault="00A9004B">
      <w:pPr>
        <w:rPr>
          <w:sz w:val="18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068D8CF" w14:textId="77777777" w:rsidR="00A9004B" w:rsidRDefault="00A9004B">
      <w:pPr>
        <w:pStyle w:val="BodyText"/>
        <w:rPr>
          <w:sz w:val="20"/>
        </w:rPr>
      </w:pPr>
    </w:p>
    <w:p w14:paraId="0152620F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A9004B" w14:paraId="179FD335" w14:textId="77777777">
        <w:trPr>
          <w:trHeight w:val="536"/>
        </w:trPr>
        <w:tc>
          <w:tcPr>
            <w:tcW w:w="342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088797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EA7D36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765ABD9" w14:textId="77777777" w:rsidR="00A9004B" w:rsidRDefault="00000000">
            <w:pPr>
              <w:pStyle w:val="TableParagraph"/>
              <w:spacing w:before="25"/>
              <w:ind w:left="37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գոտի,</w:t>
            </w:r>
          </w:p>
          <w:p w14:paraId="027E7BBA" w14:textId="77777777" w:rsidR="00A9004B" w:rsidRDefault="00000000">
            <w:pPr>
              <w:pStyle w:val="TableParagraph"/>
              <w:spacing w:before="36" w:line="225" w:lineRule="exact"/>
              <w:ind w:left="223" w:right="20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չափանշման սալ</w:t>
            </w:r>
          </w:p>
        </w:tc>
        <w:tc>
          <w:tcPr>
            <w:tcW w:w="1280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95D448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1A1A73C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bottom w:val="single" w:sz="12" w:space="0" w:color="A0A0A0"/>
              <w:right w:val="single" w:sz="12" w:space="0" w:color="EFEFEF"/>
            </w:tcBorders>
          </w:tcPr>
          <w:p w14:paraId="03D801B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0C5B4D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bottom w:val="single" w:sz="12" w:space="0" w:color="A0A0A0"/>
              <w:right w:val="single" w:sz="12" w:space="0" w:color="EFEFEF"/>
            </w:tcBorders>
          </w:tcPr>
          <w:p w14:paraId="0BB6CE1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F0DB84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C6346C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0AD79E04" w14:textId="77777777">
        <w:trPr>
          <w:trHeight w:val="262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9765C96" w14:textId="77777777" w:rsidR="00A9004B" w:rsidRDefault="00000000">
            <w:pPr>
              <w:pStyle w:val="TableParagraph"/>
              <w:spacing w:before="18" w:line="225" w:lineRule="exact"/>
              <w:ind w:left="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40.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CCAD981" w14:textId="77777777" w:rsidR="00A9004B" w:rsidRDefault="00000000">
            <w:pPr>
              <w:pStyle w:val="TableParagraph"/>
              <w:spacing w:before="18" w:line="225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Պաստառային տեղամաս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D07231A" w14:textId="77777777" w:rsidR="00A9004B" w:rsidRDefault="00000000">
            <w:pPr>
              <w:pStyle w:val="TableParagraph"/>
              <w:spacing w:before="18" w:line="225" w:lineRule="exact"/>
              <w:ind w:left="38" w:right="1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5DA4C06" w14:textId="77777777" w:rsidR="00A9004B" w:rsidRDefault="00000000">
            <w:pPr>
              <w:pStyle w:val="TableParagraph"/>
              <w:spacing w:before="18" w:line="225" w:lineRule="exact"/>
              <w:ind w:left="320" w:right="29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ա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02A36923" w14:textId="77777777" w:rsidR="00A9004B" w:rsidRDefault="00000000">
            <w:pPr>
              <w:pStyle w:val="TableParagraph"/>
              <w:spacing w:before="18" w:line="225" w:lineRule="exact"/>
              <w:ind w:left="437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</w:tc>
        <w:tc>
          <w:tcPr>
            <w:tcW w:w="73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20506DB" w14:textId="77777777" w:rsidR="00A9004B" w:rsidRDefault="00000000">
            <w:pPr>
              <w:pStyle w:val="TableParagraph"/>
              <w:spacing w:before="18"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5E4E0AB" w14:textId="77777777" w:rsidR="00A9004B" w:rsidRDefault="00000000">
            <w:pPr>
              <w:pStyle w:val="TableParagraph"/>
              <w:spacing w:before="18"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88BDA2F" w14:textId="77777777" w:rsidR="00A9004B" w:rsidRDefault="00000000">
            <w:pPr>
              <w:pStyle w:val="TableParagraph"/>
              <w:spacing w:before="18" w:line="225" w:lineRule="exact"/>
              <w:ind w:right="41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83E23A8" w14:textId="77777777" w:rsidR="00A9004B" w:rsidRDefault="00000000">
            <w:pPr>
              <w:pStyle w:val="TableParagraph"/>
              <w:spacing w:before="18" w:line="225" w:lineRule="exact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2EA8AB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1C2E9726" w14:textId="77777777">
        <w:trPr>
          <w:trHeight w:val="1081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0CD5C0A5" w14:textId="77777777" w:rsidR="00A9004B" w:rsidRDefault="00000000">
            <w:pPr>
              <w:pStyle w:val="TableParagraph"/>
              <w:spacing w:before="22"/>
              <w:ind w:lef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41.</w:t>
            </w:r>
          </w:p>
        </w:tc>
        <w:tc>
          <w:tcPr>
            <w:tcW w:w="309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7F4C2E76" w14:textId="77777777" w:rsidR="00A9004B" w:rsidRDefault="00000000">
            <w:pPr>
              <w:pStyle w:val="TableParagraph"/>
              <w:spacing w:before="22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Ռետինացման տեղամաս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289F71BC" w14:textId="77777777" w:rsidR="00A9004B" w:rsidRDefault="00000000">
            <w:pPr>
              <w:pStyle w:val="TableParagraph"/>
              <w:spacing w:before="22" w:line="278" w:lineRule="auto"/>
              <w:ind w:left="227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0.8մ հատակից Հ – դազգահ, գուռ Հ – բեռնման և</w:t>
            </w:r>
          </w:p>
          <w:p w14:paraId="07DAFF5C" w14:textId="77777777" w:rsidR="00A9004B" w:rsidRDefault="00000000">
            <w:pPr>
              <w:pStyle w:val="TableParagraph"/>
              <w:spacing w:line="229" w:lineRule="exact"/>
              <w:ind w:left="39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բեռնաթափման տեղ</w:t>
            </w: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7831987" w14:textId="77777777" w:rsidR="00A9004B" w:rsidRDefault="00000000">
            <w:pPr>
              <w:pStyle w:val="TableParagraph"/>
              <w:spacing w:before="22"/>
              <w:ind w:left="317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բ</w:t>
            </w:r>
          </w:p>
          <w:p w14:paraId="7B773737" w14:textId="77777777" w:rsidR="00A9004B" w:rsidRDefault="00000000">
            <w:pPr>
              <w:pStyle w:val="TableParagraph"/>
              <w:spacing w:before="37"/>
              <w:ind w:left="320" w:right="30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 ա</w:t>
            </w:r>
          </w:p>
        </w:tc>
        <w:tc>
          <w:tcPr>
            <w:tcW w:w="1234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78E3DD5" w14:textId="77777777" w:rsidR="00A9004B" w:rsidRDefault="00000000">
            <w:pPr>
              <w:pStyle w:val="TableParagraph"/>
              <w:spacing w:before="22"/>
              <w:ind w:left="437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  <w:p w14:paraId="16E6C9CE" w14:textId="77777777" w:rsidR="00A9004B" w:rsidRDefault="00000000">
            <w:pPr>
              <w:pStyle w:val="TableParagraph"/>
              <w:spacing w:before="37"/>
              <w:ind w:left="437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  <w:p w14:paraId="2ED8AADF" w14:textId="77777777" w:rsidR="00A9004B" w:rsidRDefault="00000000">
            <w:pPr>
              <w:pStyle w:val="TableParagraph"/>
              <w:spacing w:before="36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491FE7FB" w14:textId="77777777" w:rsidR="00A9004B" w:rsidRDefault="00000000">
            <w:pPr>
              <w:pStyle w:val="TableParagraph"/>
              <w:spacing w:before="22" w:line="278" w:lineRule="auto"/>
              <w:ind w:left="163" w:right="136" w:hanging="4"/>
              <w:jc w:val="center"/>
              <w:rPr>
                <w:sz w:val="20"/>
              </w:rPr>
            </w:pPr>
            <w:r>
              <w:rPr>
                <w:sz w:val="20"/>
              </w:rPr>
              <w:t>-   1000</w:t>
            </w:r>
          </w:p>
          <w:p w14:paraId="68136026" w14:textId="77777777" w:rsidR="00A9004B" w:rsidRDefault="00000000">
            <w:pPr>
              <w:pStyle w:val="TableParagraph"/>
              <w:spacing w:line="229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A5C7516" w14:textId="77777777" w:rsidR="00A9004B" w:rsidRDefault="00000000">
            <w:pPr>
              <w:pStyle w:val="TableParagraph"/>
              <w:spacing w:before="22" w:line="278" w:lineRule="auto"/>
              <w:ind w:left="198" w:right="185" w:hanging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  200</w:t>
            </w:r>
          </w:p>
          <w:p w14:paraId="58049A51" w14:textId="77777777" w:rsidR="00A9004B" w:rsidRDefault="000000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43A100A6" w14:textId="77777777" w:rsidR="00A9004B" w:rsidRDefault="00000000">
            <w:pPr>
              <w:pStyle w:val="TableParagraph"/>
              <w:spacing w:before="22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12A2B760" w14:textId="77777777" w:rsidR="00A9004B" w:rsidRDefault="00000000">
            <w:pPr>
              <w:pStyle w:val="TableParagraph"/>
              <w:spacing w:before="3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76193E7" w14:textId="77777777" w:rsidR="00A9004B" w:rsidRDefault="00000000">
            <w:pPr>
              <w:pStyle w:val="TableParagraph"/>
              <w:spacing w:before="36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4573B6F8" w14:textId="77777777" w:rsidR="00A9004B" w:rsidRDefault="00000000">
            <w:pPr>
              <w:pStyle w:val="TableParagraph"/>
              <w:spacing w:before="22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033F2ED3" w14:textId="77777777" w:rsidR="00A9004B" w:rsidRDefault="00000000">
            <w:pPr>
              <w:pStyle w:val="TableParagraph"/>
              <w:spacing w:before="37"/>
              <w:ind w:left="313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  <w:p w14:paraId="29F40941" w14:textId="77777777" w:rsidR="00A9004B" w:rsidRDefault="00000000">
            <w:pPr>
              <w:pStyle w:val="TableParagraph"/>
              <w:spacing w:before="36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1213C9B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73722BFA" w14:textId="77777777">
        <w:trPr>
          <w:trHeight w:val="546"/>
        </w:trPr>
        <w:tc>
          <w:tcPr>
            <w:tcW w:w="34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2695795" w14:textId="77777777" w:rsidR="00A9004B" w:rsidRDefault="00000000">
            <w:pPr>
              <w:pStyle w:val="TableParagraph"/>
              <w:spacing w:before="35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E51D39B" w14:textId="77777777" w:rsidR="00A9004B" w:rsidRDefault="00000000">
            <w:pPr>
              <w:pStyle w:val="TableParagraph"/>
              <w:spacing w:before="35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Սակահաշվիչային տեղամաս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42FD168" w14:textId="77777777" w:rsidR="00A9004B" w:rsidRDefault="00000000">
            <w:pPr>
              <w:pStyle w:val="TableParagraph"/>
              <w:spacing w:before="9" w:line="266" w:lineRule="exact"/>
              <w:ind w:left="385" w:right="55" w:hanging="15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Հ – սեղաներես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9812C11" w14:textId="77777777" w:rsidR="00A9004B" w:rsidRDefault="00000000">
            <w:pPr>
              <w:pStyle w:val="TableParagraph"/>
              <w:spacing w:before="35"/>
              <w:ind w:left="319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 գ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2B84653D" w14:textId="77777777" w:rsidR="00A9004B" w:rsidRDefault="00000000">
            <w:pPr>
              <w:pStyle w:val="TableParagraph"/>
              <w:spacing w:before="35"/>
              <w:ind w:left="437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  <w:p w14:paraId="112C9F91" w14:textId="77777777" w:rsidR="00A9004B" w:rsidRDefault="00000000">
            <w:pPr>
              <w:pStyle w:val="TableParagraph"/>
              <w:spacing w:before="36"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77F23F4F" w14:textId="77777777" w:rsidR="00A9004B" w:rsidRDefault="00000000">
            <w:pPr>
              <w:pStyle w:val="TableParagraph"/>
              <w:spacing w:before="9" w:line="266" w:lineRule="exact"/>
              <w:ind w:left="151" w:right="116" w:firstLine="180"/>
              <w:rPr>
                <w:sz w:val="20"/>
              </w:rPr>
            </w:pPr>
            <w:r>
              <w:rPr>
                <w:w w:val="105"/>
                <w:sz w:val="20"/>
              </w:rPr>
              <w:t>- 2000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373BE66" w14:textId="77777777" w:rsidR="00A9004B" w:rsidRDefault="00000000">
            <w:pPr>
              <w:pStyle w:val="TableParagraph"/>
              <w:spacing w:before="9" w:line="266" w:lineRule="exact"/>
              <w:ind w:left="198" w:right="174" w:firstLine="127"/>
              <w:rPr>
                <w:sz w:val="20"/>
              </w:rPr>
            </w:pPr>
            <w:r>
              <w:rPr>
                <w:w w:val="105"/>
                <w:sz w:val="20"/>
              </w:rPr>
              <w:t>- 200</w:t>
            </w:r>
          </w:p>
        </w:tc>
        <w:tc>
          <w:tcPr>
            <w:tcW w:w="1094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2A5C1CE8" w14:textId="77777777" w:rsidR="00A9004B" w:rsidRDefault="00000000">
            <w:pPr>
              <w:pStyle w:val="TableParagraph"/>
              <w:spacing w:before="35"/>
              <w:ind w:left="412" w:right="3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2ACDBF8F" w14:textId="77777777" w:rsidR="00A9004B" w:rsidRDefault="00000000">
            <w:pPr>
              <w:pStyle w:val="TableParagraph"/>
              <w:spacing w:before="36"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23A8B2B" w14:textId="77777777" w:rsidR="00A9004B" w:rsidRDefault="00000000">
            <w:pPr>
              <w:pStyle w:val="TableParagraph"/>
              <w:spacing w:before="35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0AF9CFA2" w14:textId="77777777" w:rsidR="00A9004B" w:rsidRDefault="00000000">
            <w:pPr>
              <w:pStyle w:val="TableParagraph"/>
              <w:spacing w:before="36" w:line="225" w:lineRule="exact"/>
              <w:ind w:left="313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2C9F399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2AAD5757" w14:textId="77777777">
        <w:trPr>
          <w:trHeight w:val="531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E0DFDE4" w14:textId="77777777" w:rsidR="00A9004B" w:rsidRDefault="00000000">
            <w:pPr>
              <w:pStyle w:val="TableParagraph"/>
              <w:spacing w:before="2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309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9D21F91" w14:textId="77777777" w:rsidR="00A9004B" w:rsidRDefault="00000000">
            <w:pPr>
              <w:pStyle w:val="TableParagraph"/>
              <w:spacing w:before="20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Փականագործական</w:t>
            </w:r>
          </w:p>
          <w:p w14:paraId="0D11F4BE" w14:textId="77777777" w:rsidR="00A9004B" w:rsidRDefault="00000000">
            <w:pPr>
              <w:pStyle w:val="TableParagraph"/>
              <w:spacing w:before="36" w:line="225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մեքենայական տեղամաս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4E6C244" w14:textId="77777777" w:rsidR="00A9004B" w:rsidRDefault="00000000">
            <w:pPr>
              <w:pStyle w:val="TableParagraph"/>
              <w:spacing w:before="20"/>
              <w:ind w:left="38" w:right="1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3B768B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E3A2A26" w14:textId="77777777" w:rsidR="00A9004B" w:rsidRDefault="00000000">
            <w:pPr>
              <w:pStyle w:val="TableParagraph"/>
              <w:spacing w:before="20"/>
              <w:ind w:left="437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</w:tc>
        <w:tc>
          <w:tcPr>
            <w:tcW w:w="73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86FC794" w14:textId="77777777" w:rsidR="00A9004B" w:rsidRDefault="00000000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3482F16" w14:textId="77777777" w:rsidR="00A9004B" w:rsidRDefault="00000000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3435347" w14:textId="77777777" w:rsidR="00A9004B" w:rsidRDefault="00000000">
            <w:pPr>
              <w:pStyle w:val="TableParagraph"/>
              <w:spacing w:before="20"/>
              <w:ind w:right="41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8DEC767" w14:textId="77777777" w:rsidR="00A9004B" w:rsidRDefault="00000000">
            <w:pPr>
              <w:pStyle w:val="TableParagraph"/>
              <w:spacing w:before="20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594708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A101886" w14:textId="77777777">
        <w:trPr>
          <w:trHeight w:val="261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6FC60D9" w14:textId="77777777" w:rsidR="00A9004B" w:rsidRDefault="00000000">
            <w:pPr>
              <w:pStyle w:val="TableParagraph"/>
              <w:spacing w:before="20" w:line="221" w:lineRule="exact"/>
              <w:ind w:left="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44.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2B1C402C" w14:textId="77777777" w:rsidR="00A9004B" w:rsidRDefault="00000000">
            <w:pPr>
              <w:pStyle w:val="TableParagraph"/>
              <w:spacing w:before="20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Մետաղահատ հաստոցներ`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75D69B91" w14:textId="77777777" w:rsidR="00A9004B" w:rsidRDefault="00000000">
            <w:pPr>
              <w:pStyle w:val="TableParagraph"/>
              <w:spacing w:before="20" w:line="221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51B03BC" w14:textId="77777777" w:rsidR="00A9004B" w:rsidRDefault="00000000">
            <w:pPr>
              <w:pStyle w:val="TableParagraph"/>
              <w:spacing w:before="20" w:line="221" w:lineRule="exact"/>
              <w:ind w:left="319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 գ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86B1917" w14:textId="77777777" w:rsidR="00A9004B" w:rsidRDefault="00000000">
            <w:pPr>
              <w:pStyle w:val="TableParagraph"/>
              <w:spacing w:before="20" w:line="221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7FAE605E" w14:textId="77777777" w:rsidR="00A9004B" w:rsidRDefault="00000000">
            <w:pPr>
              <w:pStyle w:val="TableParagraph"/>
              <w:spacing w:before="20" w:line="221" w:lineRule="exact"/>
              <w:ind w:left="125" w:right="10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2000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FB3EE42" w14:textId="77777777" w:rsidR="00A9004B" w:rsidRDefault="00000000">
            <w:pPr>
              <w:pStyle w:val="TableParagraph"/>
              <w:spacing w:before="20" w:line="221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 w:val="restart"/>
            <w:tcBorders>
              <w:top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14C83A6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60759F37" w14:textId="77777777" w:rsidR="00A9004B" w:rsidRDefault="00000000">
            <w:pPr>
              <w:pStyle w:val="TableParagraph"/>
              <w:spacing w:before="20" w:line="221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 w:val="restart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1B69EF5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03179423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689BBCC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CF66942" w14:textId="77777777" w:rsidR="00A9004B" w:rsidRDefault="00000000">
            <w:pPr>
              <w:pStyle w:val="TableParagraph"/>
              <w:spacing w:before="2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խառատային,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430F540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53D5DCA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E43B114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25ED0391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0AE871A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1281B77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568A4A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6A8172A2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A090BD8" w14:textId="77777777">
        <w:trPr>
          <w:trHeight w:val="245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A9AA9AE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A6C3D12" w14:textId="77777777" w:rsidR="00A9004B" w:rsidRDefault="00000000">
            <w:pPr>
              <w:pStyle w:val="TableParagraph"/>
              <w:spacing w:before="2" w:line="223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խառատածոծրակող,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56FC99D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C9638FE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A154184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3C7F253E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4C48F84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33C2AC8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E62386C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291B5E9A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9DCB90E" w14:textId="77777777">
        <w:trPr>
          <w:trHeight w:val="245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8182566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15FA249" w14:textId="77777777" w:rsidR="00A9004B" w:rsidRDefault="00000000">
            <w:pPr>
              <w:pStyle w:val="TableParagraph"/>
              <w:spacing w:before="3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պարուրակախառատային,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CE1710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FBA27AE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391397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155682CB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2E46330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7EBE002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A19B316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26F82CD5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3C4F35C9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3B4011D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B9B83C2" w14:textId="77777777" w:rsidR="00A9004B" w:rsidRDefault="00000000">
            <w:pPr>
              <w:pStyle w:val="TableParagraph"/>
              <w:spacing w:before="2" w:line="221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կոորդինատաներտաշող,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81A9B9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FCFE245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52858EB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17E7FFC6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A4BFE96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1072880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4DA201C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0F0E8D4B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4636A52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5CF3B0F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A197C86" w14:textId="77777777" w:rsidR="00A9004B" w:rsidRDefault="00000000">
            <w:pPr>
              <w:pStyle w:val="TableParagraph"/>
              <w:spacing w:before="2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պարուրակահղկող սրող,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ECB04DB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D864024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2578536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629E442E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CAA7133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61C59F3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57A248C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69D8FCB4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0280B23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4F298F7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9E31904" w14:textId="77777777" w:rsidR="00A9004B" w:rsidRDefault="00000000">
            <w:pPr>
              <w:pStyle w:val="TableParagraph"/>
              <w:spacing w:before="2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ատամնամշակող,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8438DC2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2A24D7A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78320DB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3C903BBD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45094C2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22679AD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BAAEA36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66E812D9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0DFF7D8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B4024AA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6CB7DC6" w14:textId="77777777" w:rsidR="00A9004B" w:rsidRDefault="00000000">
            <w:pPr>
              <w:pStyle w:val="TableParagraph"/>
              <w:spacing w:before="2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պարուրակագլորող,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7A503F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09648CB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073456C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113B2A7C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5D9A067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28EB629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932062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3F231B6D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3C4B225B" w14:textId="77777777">
        <w:trPr>
          <w:trHeight w:val="512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B33EBB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1E79C6F" w14:textId="77777777" w:rsidR="00A9004B" w:rsidRDefault="00000000">
            <w:pPr>
              <w:pStyle w:val="TableParagraph"/>
              <w:spacing w:before="2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 խառատադարձուկային,</w:t>
            </w:r>
          </w:p>
          <w:p w14:paraId="6D692204" w14:textId="77777777" w:rsidR="00A9004B" w:rsidRDefault="00000000">
            <w:pPr>
              <w:pStyle w:val="TableParagraph"/>
              <w:spacing w:before="39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խառատապտուտակային,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54AEF88" w14:textId="77777777" w:rsidR="00A9004B" w:rsidRDefault="00000000">
            <w:pPr>
              <w:pStyle w:val="TableParagraph"/>
              <w:spacing w:before="67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6D42CD1" w14:textId="77777777" w:rsidR="00A9004B" w:rsidRDefault="00000000">
            <w:pPr>
              <w:pStyle w:val="TableParagraph"/>
              <w:spacing w:before="67"/>
              <w:ind w:left="320" w:right="30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 գ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4C823DF" w14:textId="77777777" w:rsidR="00A9004B" w:rsidRDefault="00000000">
            <w:pPr>
              <w:pStyle w:val="TableParagraph"/>
              <w:spacing w:before="6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2D14E29A" w14:textId="77777777" w:rsidR="00A9004B" w:rsidRDefault="00000000">
            <w:pPr>
              <w:pStyle w:val="TableParagraph"/>
              <w:spacing w:before="67"/>
              <w:ind w:left="125" w:right="100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545F774" w14:textId="77777777" w:rsidR="00A9004B" w:rsidRDefault="00000000">
            <w:pPr>
              <w:pStyle w:val="TableParagraph"/>
              <w:spacing w:before="67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3832D7E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190E287" w14:textId="77777777" w:rsidR="00A9004B" w:rsidRDefault="00000000">
            <w:pPr>
              <w:pStyle w:val="TableParagraph"/>
              <w:spacing w:before="67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7E4F1E52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C32C653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971CC8F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DC15914" w14:textId="77777777" w:rsidR="00A9004B" w:rsidRDefault="00000000">
            <w:pPr>
              <w:pStyle w:val="TableParagraph"/>
              <w:spacing w:before="2" w:line="221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հարթահղկող, կորահղկող,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D83008C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5B8E21D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0C7318E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44C4BED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ADA4F64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342490E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9D71AF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4C329960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E0CBFBB" w14:textId="77777777">
        <w:trPr>
          <w:trHeight w:val="236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2EF3ECF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F49712D" w14:textId="77777777" w:rsidR="00A9004B" w:rsidRDefault="00000000">
            <w:pPr>
              <w:pStyle w:val="TableParagraph"/>
              <w:spacing w:before="2" w:line="214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ներհղկող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F87AD5A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3124604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F14C5B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1AF1FB83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04A97FF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58B5EF7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6AFD223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321D6DDF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7964065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A2439DB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ACC66FE" w14:textId="77777777" w:rsidR="00A9004B" w:rsidRDefault="00000000">
            <w:pPr>
              <w:pStyle w:val="TableParagraph"/>
              <w:spacing w:before="9" w:line="214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2) ֆրեզերային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E97EF59" w14:textId="77777777" w:rsidR="00A9004B" w:rsidRDefault="00000000">
            <w:pPr>
              <w:pStyle w:val="TableParagraph"/>
              <w:spacing w:line="224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5C5F157" w14:textId="77777777" w:rsidR="00A9004B" w:rsidRDefault="00000000">
            <w:pPr>
              <w:pStyle w:val="TableParagraph"/>
              <w:spacing w:line="224" w:lineRule="exact"/>
              <w:ind w:left="319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 գ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5C85F6F" w14:textId="77777777" w:rsidR="00A9004B" w:rsidRDefault="00000000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53021471" w14:textId="77777777" w:rsidR="00A9004B" w:rsidRDefault="00000000">
            <w:pPr>
              <w:pStyle w:val="TableParagraph"/>
              <w:spacing w:line="224" w:lineRule="exact"/>
              <w:ind w:left="125" w:right="10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1D71B34" w14:textId="77777777" w:rsidR="00A9004B" w:rsidRDefault="00000000">
            <w:pPr>
              <w:pStyle w:val="TableParagraph"/>
              <w:spacing w:line="224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043B5FC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4D70101" w14:textId="77777777" w:rsidR="00A9004B" w:rsidRDefault="00000000">
            <w:pPr>
              <w:pStyle w:val="TableParagraph"/>
              <w:spacing w:line="224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774E72C7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D700816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A311F2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98531C6" w14:textId="77777777" w:rsidR="00A9004B" w:rsidRDefault="00000000">
            <w:pPr>
              <w:pStyle w:val="TableParagraph"/>
              <w:spacing w:before="9" w:line="214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3) խառատակարուսելային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5D356AB" w14:textId="77777777" w:rsidR="00A9004B" w:rsidRDefault="00000000">
            <w:pPr>
              <w:pStyle w:val="TableParagraph"/>
              <w:spacing w:line="224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7B09A83" w14:textId="77777777" w:rsidR="00A9004B" w:rsidRDefault="00000000">
            <w:pPr>
              <w:pStyle w:val="TableParagraph"/>
              <w:spacing w:line="224" w:lineRule="exact"/>
              <w:ind w:left="318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 դ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D247CDC" w14:textId="77777777" w:rsidR="00A9004B" w:rsidRDefault="00000000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7BD70BFD" w14:textId="77777777" w:rsidR="00A9004B" w:rsidRDefault="00000000">
            <w:pPr>
              <w:pStyle w:val="TableParagraph"/>
              <w:spacing w:line="224" w:lineRule="exact"/>
              <w:ind w:left="125" w:right="100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3F3E3B9" w14:textId="77777777" w:rsidR="00A9004B" w:rsidRDefault="00000000">
            <w:pPr>
              <w:pStyle w:val="TableParagraph"/>
              <w:spacing w:line="224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3E73D89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D491562" w14:textId="77777777" w:rsidR="00A9004B" w:rsidRDefault="00000000">
            <w:pPr>
              <w:pStyle w:val="TableParagraph"/>
              <w:spacing w:line="224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77C64C74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6FB642A0" w14:textId="77777777">
        <w:trPr>
          <w:trHeight w:val="246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DF2F6E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CF6DDA1" w14:textId="77777777" w:rsidR="00A9004B" w:rsidRDefault="00000000">
            <w:pPr>
              <w:pStyle w:val="TableParagraph"/>
              <w:spacing w:before="9" w:line="217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3) երկայնառանդիչ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5A11791" w14:textId="77777777" w:rsidR="00A9004B" w:rsidRDefault="00000000">
            <w:pPr>
              <w:pStyle w:val="TableParagraph"/>
              <w:spacing w:line="225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0120AB7" w14:textId="77777777" w:rsidR="00A9004B" w:rsidRDefault="00000000">
            <w:pPr>
              <w:pStyle w:val="TableParagraph"/>
              <w:spacing w:line="225" w:lineRule="exact"/>
              <w:ind w:left="320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 դ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F31DDD5" w14:textId="77777777" w:rsidR="00A9004B" w:rsidRDefault="00000000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0717F592" w14:textId="77777777" w:rsidR="00A9004B" w:rsidRDefault="00000000">
            <w:pPr>
              <w:pStyle w:val="TableParagraph"/>
              <w:spacing w:line="225" w:lineRule="exact"/>
              <w:ind w:left="125" w:right="101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D349690" w14:textId="77777777" w:rsidR="00A9004B" w:rsidRDefault="00000000">
            <w:pPr>
              <w:pStyle w:val="TableParagraph"/>
              <w:spacing w:line="225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2580F8D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FD62FFB" w14:textId="77777777" w:rsidR="00A9004B" w:rsidRDefault="00000000">
            <w:pPr>
              <w:pStyle w:val="TableParagraph"/>
              <w:spacing w:line="225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36FBAA05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FC4CC82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E26F8E6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827644C" w14:textId="77777777" w:rsidR="00A9004B" w:rsidRDefault="00000000">
            <w:pPr>
              <w:pStyle w:val="TableParagraph"/>
              <w:spacing w:before="7" w:line="217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4) լայնառանդիչ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A3FA229" w14:textId="77777777" w:rsidR="00A9004B" w:rsidRDefault="00000000">
            <w:pPr>
              <w:pStyle w:val="TableParagraph"/>
              <w:spacing w:line="224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63CBDC3" w14:textId="77777777" w:rsidR="00A9004B" w:rsidRDefault="00000000">
            <w:pPr>
              <w:pStyle w:val="TableParagraph"/>
              <w:spacing w:line="224" w:lineRule="exact"/>
              <w:ind w:left="318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 դ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348A487" w14:textId="77777777" w:rsidR="00A9004B" w:rsidRDefault="00000000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04DC9BD9" w14:textId="77777777" w:rsidR="00A9004B" w:rsidRDefault="00000000">
            <w:pPr>
              <w:pStyle w:val="TableParagraph"/>
              <w:spacing w:line="224" w:lineRule="exact"/>
              <w:ind w:left="125" w:right="100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E538E47" w14:textId="77777777" w:rsidR="00A9004B" w:rsidRDefault="00000000">
            <w:pPr>
              <w:pStyle w:val="TableParagraph"/>
              <w:spacing w:line="224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0686075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ED494BB" w14:textId="77777777" w:rsidR="00A9004B" w:rsidRDefault="00000000">
            <w:pPr>
              <w:pStyle w:val="TableParagraph"/>
              <w:spacing w:line="224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1C5ABB01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CDDB444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BE68B71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6803D52" w14:textId="77777777" w:rsidR="00A9004B" w:rsidRDefault="00000000">
            <w:pPr>
              <w:pStyle w:val="TableParagraph"/>
              <w:spacing w:before="7" w:line="217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5) ճակատախառատային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0BD79BC" w14:textId="77777777" w:rsidR="00A9004B" w:rsidRDefault="00000000">
            <w:pPr>
              <w:pStyle w:val="TableParagraph"/>
              <w:spacing w:line="224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FF40061" w14:textId="77777777" w:rsidR="00A9004B" w:rsidRDefault="00000000">
            <w:pPr>
              <w:pStyle w:val="TableParagraph"/>
              <w:spacing w:line="224" w:lineRule="exact"/>
              <w:ind w:left="320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 դ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EBF7655" w14:textId="77777777" w:rsidR="00A9004B" w:rsidRDefault="00000000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122B86B4" w14:textId="77777777" w:rsidR="00A9004B" w:rsidRDefault="00000000">
            <w:pPr>
              <w:pStyle w:val="TableParagraph"/>
              <w:spacing w:line="224" w:lineRule="exact"/>
              <w:ind w:left="125" w:right="101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ADB698E" w14:textId="77777777" w:rsidR="00A9004B" w:rsidRDefault="00000000">
            <w:pPr>
              <w:pStyle w:val="TableParagraph"/>
              <w:spacing w:line="224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3E6D2EF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DAFDDBF" w14:textId="77777777" w:rsidR="00A9004B" w:rsidRDefault="00000000">
            <w:pPr>
              <w:pStyle w:val="TableParagraph"/>
              <w:spacing w:line="224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5EDAD9AD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3EDDFDBE" w14:textId="77777777">
        <w:trPr>
          <w:trHeight w:val="249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059563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E4C6632" w14:textId="77777777" w:rsidR="00A9004B" w:rsidRDefault="00000000">
            <w:pPr>
              <w:pStyle w:val="TableParagraph"/>
              <w:spacing w:before="7" w:line="223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6) գայլիկոնման, թործման,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3F9888D" w14:textId="77777777" w:rsidR="00A9004B" w:rsidRDefault="00000000">
            <w:pPr>
              <w:pStyle w:val="TableParagraph"/>
              <w:spacing w:line="228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6F82A6B" w14:textId="77777777" w:rsidR="00A9004B" w:rsidRDefault="00000000">
            <w:pPr>
              <w:pStyle w:val="TableParagraph"/>
              <w:spacing w:line="228" w:lineRule="exact"/>
              <w:ind w:left="317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գ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9801041" w14:textId="77777777" w:rsidR="00A9004B" w:rsidRDefault="00000000">
            <w:pPr>
              <w:pStyle w:val="TableParagraph"/>
              <w:spacing w:line="228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50FC6F18" w14:textId="77777777" w:rsidR="00A9004B" w:rsidRDefault="00000000">
            <w:pPr>
              <w:pStyle w:val="TableParagraph"/>
              <w:spacing w:line="228" w:lineRule="exact"/>
              <w:ind w:left="120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F3ED19E" w14:textId="77777777" w:rsidR="00A9004B" w:rsidRDefault="00000000">
            <w:pPr>
              <w:pStyle w:val="TableParagraph"/>
              <w:spacing w:line="228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27FC9BC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0F1D5A0" w14:textId="77777777" w:rsidR="00A9004B" w:rsidRDefault="00000000">
            <w:pPr>
              <w:pStyle w:val="TableParagraph"/>
              <w:spacing w:line="228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789D1FE8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71CBDD1" w14:textId="77777777">
        <w:trPr>
          <w:trHeight w:val="251"/>
        </w:trPr>
        <w:tc>
          <w:tcPr>
            <w:tcW w:w="342" w:type="dxa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655C429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1F741352" w14:textId="77777777" w:rsidR="00A9004B" w:rsidRDefault="00000000">
            <w:pPr>
              <w:pStyle w:val="TableParagraph"/>
              <w:spacing w:before="3" w:line="227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ձգման, եզրահատման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4315F08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BBA412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362D05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30DF322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D94FEB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57FD149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230CAC5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383D6A1D" w14:textId="77777777" w:rsidR="00A9004B" w:rsidRDefault="00A9004B">
            <w:pPr>
              <w:rPr>
                <w:sz w:val="2"/>
                <w:szCs w:val="2"/>
              </w:rPr>
            </w:pPr>
          </w:p>
        </w:tc>
      </w:tr>
    </w:tbl>
    <w:p w14:paraId="14AAC841" w14:textId="77777777" w:rsidR="00A9004B" w:rsidRDefault="00A9004B">
      <w:pPr>
        <w:rPr>
          <w:sz w:val="2"/>
          <w:szCs w:val="2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6D12A78" w14:textId="77777777" w:rsidR="00A9004B" w:rsidRDefault="00A9004B">
      <w:pPr>
        <w:pStyle w:val="BodyText"/>
        <w:rPr>
          <w:sz w:val="20"/>
        </w:rPr>
      </w:pPr>
    </w:p>
    <w:p w14:paraId="51573B06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3096"/>
        <w:gridCol w:w="2174"/>
        <w:gridCol w:w="1278"/>
        <w:gridCol w:w="1235"/>
        <w:gridCol w:w="735"/>
        <w:gridCol w:w="733"/>
        <w:gridCol w:w="1095"/>
        <w:gridCol w:w="1201"/>
        <w:gridCol w:w="1745"/>
      </w:tblGrid>
      <w:tr w:rsidR="00A9004B" w14:paraId="7F35B33A" w14:textId="77777777">
        <w:trPr>
          <w:trHeight w:val="802"/>
        </w:trPr>
        <w:tc>
          <w:tcPr>
            <w:tcW w:w="335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A8031B8" w14:textId="77777777" w:rsidR="00A9004B" w:rsidRDefault="00000000">
            <w:pPr>
              <w:pStyle w:val="TableParagraph"/>
              <w:spacing w:before="25"/>
              <w:ind w:left="2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45.</w:t>
            </w:r>
          </w:p>
        </w:tc>
        <w:tc>
          <w:tcPr>
            <w:tcW w:w="309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3001FD5" w14:textId="77777777" w:rsidR="00A9004B" w:rsidRDefault="00000000">
            <w:pPr>
              <w:pStyle w:val="TableParagraph"/>
              <w:spacing w:before="25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Ներկապատրաստամաս</w:t>
            </w:r>
          </w:p>
        </w:tc>
        <w:tc>
          <w:tcPr>
            <w:tcW w:w="217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6D20CDC" w14:textId="77777777" w:rsidR="00A9004B" w:rsidRDefault="00000000">
            <w:pPr>
              <w:pStyle w:val="TableParagraph"/>
              <w:spacing w:before="25" w:line="278" w:lineRule="auto"/>
              <w:ind w:left="190" w:right="15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Հ – դազգահ,</w:t>
            </w:r>
          </w:p>
          <w:p w14:paraId="734455FF" w14:textId="77777777" w:rsidR="00A9004B" w:rsidRDefault="00000000">
            <w:pPr>
              <w:pStyle w:val="TableParagraph"/>
              <w:spacing w:line="224" w:lineRule="exact"/>
              <w:ind w:left="188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ներկախառնիչ</w:t>
            </w:r>
          </w:p>
        </w:tc>
        <w:tc>
          <w:tcPr>
            <w:tcW w:w="1278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FA3FE11" w14:textId="77777777" w:rsidR="00A9004B" w:rsidRDefault="00000000">
            <w:pPr>
              <w:pStyle w:val="TableParagraph"/>
              <w:spacing w:before="25"/>
              <w:ind w:right="419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բ</w:t>
            </w:r>
          </w:p>
        </w:tc>
        <w:tc>
          <w:tcPr>
            <w:tcW w:w="1235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71569156" w14:textId="77777777" w:rsidR="00A9004B" w:rsidRDefault="00000000">
            <w:pPr>
              <w:pStyle w:val="TableParagraph"/>
              <w:spacing w:before="25"/>
              <w:ind w:left="319" w:right="2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  <w:p w14:paraId="2112952B" w14:textId="77777777" w:rsidR="00A9004B" w:rsidRDefault="00000000">
            <w:pPr>
              <w:pStyle w:val="TableParagraph"/>
              <w:spacing w:before="3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bottom w:val="single" w:sz="12" w:space="0" w:color="A0A0A0"/>
              <w:right w:val="single" w:sz="12" w:space="0" w:color="EFEFEF"/>
            </w:tcBorders>
          </w:tcPr>
          <w:p w14:paraId="60F14F16" w14:textId="77777777" w:rsidR="00A9004B" w:rsidRDefault="00000000">
            <w:pPr>
              <w:pStyle w:val="TableParagraph"/>
              <w:spacing w:before="25" w:line="278" w:lineRule="auto"/>
              <w:ind w:left="172" w:right="116" w:firstLine="168"/>
              <w:rPr>
                <w:sz w:val="20"/>
              </w:rPr>
            </w:pPr>
            <w:r>
              <w:rPr>
                <w:sz w:val="20"/>
              </w:rPr>
              <w:t>- 1000</w:t>
            </w:r>
          </w:p>
        </w:tc>
        <w:tc>
          <w:tcPr>
            <w:tcW w:w="733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473EF3D" w14:textId="77777777" w:rsidR="00A9004B" w:rsidRDefault="00000000">
            <w:pPr>
              <w:pStyle w:val="TableParagraph"/>
              <w:spacing w:before="25" w:line="278" w:lineRule="auto"/>
              <w:ind w:left="206" w:right="165" w:firstLine="127"/>
              <w:rPr>
                <w:sz w:val="20"/>
              </w:rPr>
            </w:pPr>
            <w:r>
              <w:rPr>
                <w:w w:val="105"/>
                <w:sz w:val="20"/>
              </w:rPr>
              <w:t>- 200</w:t>
            </w:r>
          </w:p>
        </w:tc>
        <w:tc>
          <w:tcPr>
            <w:tcW w:w="1095" w:type="dxa"/>
            <w:tcBorders>
              <w:bottom w:val="single" w:sz="12" w:space="0" w:color="A0A0A0"/>
              <w:right w:val="single" w:sz="12" w:space="0" w:color="EFEFEF"/>
            </w:tcBorders>
          </w:tcPr>
          <w:p w14:paraId="0EADAE63" w14:textId="77777777" w:rsidR="00A9004B" w:rsidRDefault="00000000">
            <w:pPr>
              <w:pStyle w:val="TableParagraph"/>
              <w:spacing w:before="25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3807BA6C" w14:textId="77777777" w:rsidR="00A9004B" w:rsidRDefault="00000000">
            <w:pPr>
              <w:pStyle w:val="TableParagraph"/>
              <w:spacing w:before="36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B878C64" w14:textId="77777777" w:rsidR="00A9004B" w:rsidRDefault="00000000">
            <w:pPr>
              <w:pStyle w:val="TableParagraph"/>
              <w:spacing w:before="25"/>
              <w:ind w:left="326" w:right="2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  <w:p w14:paraId="3A2192EC" w14:textId="77777777" w:rsidR="00A9004B" w:rsidRDefault="00000000">
            <w:pPr>
              <w:pStyle w:val="TableParagraph"/>
              <w:spacing w:before="36"/>
              <w:ind w:left="329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4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50E4339" w14:textId="77777777" w:rsidR="00A9004B" w:rsidRDefault="00000000">
            <w:pPr>
              <w:pStyle w:val="TableParagraph"/>
              <w:spacing w:before="25" w:line="278" w:lineRule="auto"/>
              <w:ind w:left="11" w:right="29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Գործածել ԼԴՑ </w:t>
            </w:r>
            <w:r>
              <w:rPr>
                <w:w w:val="110"/>
                <w:sz w:val="20"/>
                <w:szCs w:val="20"/>
              </w:rPr>
              <w:t>լամպեր</w:t>
            </w:r>
          </w:p>
        </w:tc>
      </w:tr>
      <w:tr w:rsidR="00A9004B" w14:paraId="043489FC" w14:textId="77777777">
        <w:trPr>
          <w:trHeight w:val="529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A29A9E3" w14:textId="77777777" w:rsidR="00A9004B" w:rsidRDefault="00000000"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46.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B674002" w14:textId="77777777" w:rsidR="00A9004B" w:rsidRDefault="00000000">
            <w:pPr>
              <w:pStyle w:val="TableParagraph"/>
              <w:spacing w:before="20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Մարդատար ավտոմեքենաների</w:t>
            </w:r>
          </w:p>
          <w:p w14:paraId="030F5EB4" w14:textId="77777777" w:rsidR="00A9004B" w:rsidRDefault="00000000">
            <w:pPr>
              <w:pStyle w:val="TableParagraph"/>
              <w:spacing w:before="36" w:line="223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ներկման տեղամաս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FB0C7EC" w14:textId="77777777" w:rsidR="00A9004B" w:rsidRDefault="00000000">
            <w:pPr>
              <w:pStyle w:val="TableParagraph"/>
              <w:spacing w:before="20"/>
              <w:ind w:left="3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Հ, ՈՒ-ավտոմեքենայի</w:t>
            </w:r>
          </w:p>
          <w:p w14:paraId="3BF2B334" w14:textId="77777777" w:rsidR="00A9004B" w:rsidRDefault="00000000">
            <w:pPr>
              <w:pStyle w:val="TableParagraph"/>
              <w:spacing w:before="36" w:line="223" w:lineRule="exact"/>
              <w:ind w:left="189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թափք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8D1B638" w14:textId="77777777" w:rsidR="00A9004B" w:rsidRDefault="00000000">
            <w:pPr>
              <w:pStyle w:val="TableParagraph"/>
              <w:spacing w:before="20"/>
              <w:ind w:right="419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բ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50486480" w14:textId="77777777" w:rsidR="00A9004B" w:rsidRDefault="00000000">
            <w:pPr>
              <w:pStyle w:val="TableParagraph"/>
              <w:spacing w:before="20"/>
              <w:ind w:left="466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4445A65" w14:textId="77777777" w:rsidR="00A9004B" w:rsidRDefault="00000000">
            <w:pPr>
              <w:pStyle w:val="TableParagraph"/>
              <w:spacing w:before="2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D4C8AA4" w14:textId="77777777" w:rsidR="00A9004B" w:rsidRDefault="00000000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C6F8707" w14:textId="77777777" w:rsidR="00A9004B" w:rsidRDefault="00000000">
            <w:pPr>
              <w:pStyle w:val="TableParagraph"/>
              <w:spacing w:before="20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2D9BDC07" w14:textId="77777777" w:rsidR="00A9004B" w:rsidRDefault="00000000">
            <w:pPr>
              <w:pStyle w:val="TableParagraph"/>
              <w:spacing w:before="20"/>
              <w:ind w:left="326" w:right="2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4F54D32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D44D4D1" w14:textId="77777777">
        <w:trPr>
          <w:trHeight w:val="800"/>
        </w:trPr>
        <w:tc>
          <w:tcPr>
            <w:tcW w:w="33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E9E38B9" w14:textId="77777777" w:rsidR="00A9004B" w:rsidRDefault="00000000">
            <w:pPr>
              <w:pStyle w:val="TableParagraph"/>
              <w:spacing w:before="22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309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6F3098B" w14:textId="77777777" w:rsidR="00A9004B" w:rsidRDefault="00000000">
            <w:pPr>
              <w:pStyle w:val="TableParagraph"/>
              <w:spacing w:before="22" w:line="278" w:lineRule="auto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Բեռնատար ավտոմեքենաների և ավտոբուսների ներկման</w:t>
            </w:r>
          </w:p>
          <w:p w14:paraId="74C1E88B" w14:textId="77777777" w:rsidR="00A9004B" w:rsidRDefault="00000000">
            <w:pPr>
              <w:pStyle w:val="TableParagraph"/>
              <w:spacing w:line="224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տեղամաս</w:t>
            </w:r>
          </w:p>
        </w:tc>
        <w:tc>
          <w:tcPr>
            <w:tcW w:w="217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E030E89" w14:textId="77777777" w:rsidR="00A9004B" w:rsidRDefault="00000000">
            <w:pPr>
              <w:pStyle w:val="TableParagraph"/>
              <w:spacing w:before="22" w:line="278" w:lineRule="auto"/>
              <w:ind w:left="55" w:firstLine="1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Հ, ՈՒ – ավտոբուսի, ավտոմեքենայի թափք</w:t>
            </w:r>
          </w:p>
        </w:tc>
        <w:tc>
          <w:tcPr>
            <w:tcW w:w="127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651894A" w14:textId="77777777" w:rsidR="00A9004B" w:rsidRDefault="00000000">
            <w:pPr>
              <w:pStyle w:val="TableParagraph"/>
              <w:spacing w:before="22"/>
              <w:ind w:right="408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գ</w:t>
            </w:r>
          </w:p>
        </w:tc>
        <w:tc>
          <w:tcPr>
            <w:tcW w:w="1235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610CCED2" w14:textId="77777777" w:rsidR="00A9004B" w:rsidRDefault="00000000">
            <w:pPr>
              <w:pStyle w:val="TableParagraph"/>
              <w:spacing w:before="22"/>
              <w:ind w:left="466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367408E" w14:textId="77777777" w:rsidR="00A9004B" w:rsidRDefault="00000000">
            <w:pPr>
              <w:pStyle w:val="TableParagraph"/>
              <w:spacing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B24617F" w14:textId="77777777" w:rsidR="00A9004B" w:rsidRDefault="00000000">
            <w:pPr>
              <w:pStyle w:val="TableParagraph"/>
              <w:spacing w:before="22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DBD4423" w14:textId="77777777" w:rsidR="00A9004B" w:rsidRDefault="00000000">
            <w:pPr>
              <w:pStyle w:val="TableParagraph"/>
              <w:spacing w:before="22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0EBEE6D" w14:textId="77777777" w:rsidR="00A9004B" w:rsidRDefault="00000000">
            <w:pPr>
              <w:pStyle w:val="TableParagraph"/>
              <w:spacing w:before="22"/>
              <w:ind w:left="326" w:right="2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74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6267A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E01E977" w14:textId="77777777">
        <w:trPr>
          <w:trHeight w:val="532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4A52FEA" w14:textId="77777777" w:rsidR="00A9004B" w:rsidRDefault="00000000">
            <w:pPr>
              <w:pStyle w:val="TableParagraph"/>
              <w:spacing w:before="20"/>
              <w:ind w:left="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48.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02C039E" w14:textId="77777777" w:rsidR="00A9004B" w:rsidRDefault="00000000">
            <w:pPr>
              <w:pStyle w:val="TableParagraph"/>
              <w:spacing w:before="20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Ավտոմեքենաների և</w:t>
            </w:r>
          </w:p>
          <w:p w14:paraId="2393958C" w14:textId="77777777" w:rsidR="00A9004B" w:rsidRDefault="00000000">
            <w:pPr>
              <w:pStyle w:val="TableParagraph"/>
              <w:spacing w:before="36" w:line="226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ավտոբուսների չորանոց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FDCEAD5" w14:textId="77777777" w:rsidR="00A9004B" w:rsidRDefault="00000000">
            <w:pPr>
              <w:pStyle w:val="TableParagraph"/>
              <w:spacing w:before="20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929D875" w14:textId="77777777" w:rsidR="00A9004B" w:rsidRDefault="00000000">
            <w:pPr>
              <w:pStyle w:val="TableParagraph"/>
              <w:spacing w:before="2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VI *)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561A359" w14:textId="77777777" w:rsidR="00A9004B" w:rsidRDefault="00000000">
            <w:pPr>
              <w:pStyle w:val="TableParagraph"/>
              <w:spacing w:before="20"/>
              <w:ind w:left="466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DC45291" w14:textId="77777777" w:rsidR="00A9004B" w:rsidRDefault="00000000">
            <w:pPr>
              <w:pStyle w:val="TableParagraph"/>
              <w:spacing w:before="2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FA05838" w14:textId="77777777" w:rsidR="00A9004B" w:rsidRDefault="00000000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5654A7E" w14:textId="77777777" w:rsidR="00A9004B" w:rsidRDefault="00000000">
            <w:pPr>
              <w:pStyle w:val="TableParagraph"/>
              <w:spacing w:before="20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9E777B3" w14:textId="77777777" w:rsidR="00A9004B" w:rsidRDefault="00000000"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FE7E3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6EB5E8B" w14:textId="77777777">
        <w:trPr>
          <w:trHeight w:val="530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A667125" w14:textId="77777777" w:rsidR="00A9004B" w:rsidRDefault="00000000">
            <w:pPr>
              <w:pStyle w:val="TableParagraph"/>
              <w:spacing w:before="19"/>
              <w:ind w:left="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49.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70F561C" w14:textId="77777777" w:rsidR="00A9004B" w:rsidRDefault="00000000">
            <w:pPr>
              <w:pStyle w:val="TableParagraph"/>
              <w:spacing w:before="19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Մարդատար ավտոմեքենաների</w:t>
            </w:r>
          </w:p>
          <w:p w14:paraId="62673674" w14:textId="77777777" w:rsidR="00A9004B" w:rsidRDefault="00000000">
            <w:pPr>
              <w:pStyle w:val="TableParagraph"/>
              <w:spacing w:before="36" w:line="225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ագրեգատային տեղամաս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CA0E884" w14:textId="77777777" w:rsidR="00A9004B" w:rsidRDefault="00000000">
            <w:pPr>
              <w:pStyle w:val="TableParagraph"/>
              <w:spacing w:before="19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  <w:p w14:paraId="3404EAC4" w14:textId="77777777" w:rsidR="00A9004B" w:rsidRDefault="00000000">
            <w:pPr>
              <w:pStyle w:val="TableParagraph"/>
              <w:spacing w:before="36" w:line="225" w:lineRule="exact"/>
              <w:ind w:left="187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- դազգահ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BAF40BD" w14:textId="77777777" w:rsidR="00A9004B" w:rsidRDefault="00000000">
            <w:pPr>
              <w:pStyle w:val="TableParagraph"/>
              <w:spacing w:before="19"/>
              <w:ind w:right="415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գ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D535CD7" w14:textId="77777777" w:rsidR="00A9004B" w:rsidRDefault="00000000">
            <w:pPr>
              <w:pStyle w:val="TableParagraph"/>
              <w:spacing w:before="19"/>
              <w:ind w:left="319" w:right="2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  <w:p w14:paraId="121D7734" w14:textId="77777777" w:rsidR="00A9004B" w:rsidRDefault="00000000">
            <w:pPr>
              <w:pStyle w:val="TableParagraph"/>
              <w:spacing w:before="36" w:line="225" w:lineRule="exact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F72CA3B" w14:textId="77777777" w:rsidR="00A9004B" w:rsidRDefault="00000000">
            <w:pPr>
              <w:pStyle w:val="TableParagraph"/>
              <w:spacing w:before="19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1C4DFB9" w14:textId="77777777" w:rsidR="00A9004B" w:rsidRDefault="00000000">
            <w:pPr>
              <w:pStyle w:val="TableParagraph"/>
              <w:spacing w:before="36" w:line="225" w:lineRule="exact"/>
              <w:ind w:left="149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750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8C78F14" w14:textId="77777777" w:rsidR="00A9004B" w:rsidRDefault="00000000">
            <w:pPr>
              <w:pStyle w:val="TableParagraph"/>
              <w:spacing w:before="19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AC8C80F" w14:textId="77777777" w:rsidR="00A9004B" w:rsidRDefault="00000000">
            <w:pPr>
              <w:pStyle w:val="TableParagraph"/>
              <w:spacing w:before="36" w:line="225" w:lineRule="exact"/>
              <w:ind w:left="189" w:right="1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3AFC076" w14:textId="77777777" w:rsidR="00A9004B" w:rsidRDefault="00000000">
            <w:pPr>
              <w:pStyle w:val="TableParagraph"/>
              <w:spacing w:before="19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687766FA" w14:textId="77777777" w:rsidR="00A9004B" w:rsidRDefault="00000000">
            <w:pPr>
              <w:pStyle w:val="TableParagraph"/>
              <w:spacing w:before="36" w:line="225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7B6652E" w14:textId="77777777" w:rsidR="00A9004B" w:rsidRDefault="00000000">
            <w:pPr>
              <w:pStyle w:val="TableParagraph"/>
              <w:spacing w:before="19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3B545FD1" w14:textId="77777777" w:rsidR="00A9004B" w:rsidRDefault="00000000">
            <w:pPr>
              <w:pStyle w:val="TableParagraph"/>
              <w:spacing w:before="36" w:line="225" w:lineRule="exact"/>
              <w:ind w:left="329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EECA10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A9F8B54" w14:textId="77777777">
        <w:trPr>
          <w:trHeight w:val="814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4E96C6C6" w14:textId="77777777" w:rsidR="00A9004B" w:rsidRDefault="00000000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09547053" w14:textId="77777777" w:rsidR="00A9004B" w:rsidRDefault="00000000">
            <w:pPr>
              <w:pStyle w:val="TableParagraph"/>
              <w:spacing w:before="20" w:line="278" w:lineRule="auto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Բեռնատար ավտոմեքենաների և ավտոբուսների ագրեգատային</w:t>
            </w:r>
          </w:p>
          <w:p w14:paraId="0765E431" w14:textId="77777777" w:rsidR="00A9004B" w:rsidRDefault="00000000">
            <w:pPr>
              <w:pStyle w:val="TableParagraph"/>
              <w:spacing w:before="2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տեղամաս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6AEFDC94" w14:textId="77777777" w:rsidR="00A9004B" w:rsidRDefault="00000000">
            <w:pPr>
              <w:pStyle w:val="TableParagraph"/>
              <w:spacing w:before="20" w:line="278" w:lineRule="auto"/>
              <w:ind w:left="535" w:right="133" w:hanging="30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Հ - դազգահ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EEDFD20" w14:textId="77777777" w:rsidR="00A9004B" w:rsidRDefault="00000000">
            <w:pPr>
              <w:pStyle w:val="TableParagraph"/>
              <w:spacing w:before="20"/>
              <w:ind w:right="408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գ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B1462B4" w14:textId="77777777" w:rsidR="00A9004B" w:rsidRDefault="00000000">
            <w:pPr>
              <w:pStyle w:val="TableParagraph"/>
              <w:spacing w:before="20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381B886E" w14:textId="77777777" w:rsidR="00A9004B" w:rsidRDefault="00000000">
            <w:pPr>
              <w:pStyle w:val="TableParagraph"/>
              <w:spacing w:before="36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134DB32A" w14:textId="77777777" w:rsidR="00A9004B" w:rsidRDefault="00000000">
            <w:pPr>
              <w:pStyle w:val="TableParagraph"/>
              <w:spacing w:before="20" w:line="278" w:lineRule="auto"/>
              <w:ind w:left="210" w:right="163" w:firstLine="129"/>
              <w:rPr>
                <w:sz w:val="20"/>
              </w:rPr>
            </w:pPr>
            <w:r>
              <w:rPr>
                <w:w w:val="105"/>
                <w:sz w:val="20"/>
              </w:rPr>
              <w:t>- 400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6DF0583" w14:textId="77777777" w:rsidR="00A9004B" w:rsidRDefault="00000000">
            <w:pPr>
              <w:pStyle w:val="TableParagraph"/>
              <w:spacing w:before="20" w:line="278" w:lineRule="auto"/>
              <w:ind w:left="206" w:right="165" w:firstLine="127"/>
              <w:rPr>
                <w:sz w:val="20"/>
              </w:rPr>
            </w:pPr>
            <w:r>
              <w:rPr>
                <w:w w:val="105"/>
                <w:sz w:val="20"/>
              </w:rPr>
              <w:t>- 200</w:t>
            </w:r>
          </w:p>
        </w:tc>
        <w:tc>
          <w:tcPr>
            <w:tcW w:w="109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54E32F5B" w14:textId="77777777" w:rsidR="00A9004B" w:rsidRDefault="00000000">
            <w:pPr>
              <w:pStyle w:val="TableParagraph"/>
              <w:spacing w:before="20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2A9C9BD0" w14:textId="77777777" w:rsidR="00A9004B" w:rsidRDefault="00000000">
            <w:pPr>
              <w:pStyle w:val="TableParagraph"/>
              <w:spacing w:before="20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551247AA" w14:textId="77777777" w:rsidR="00A9004B" w:rsidRDefault="00000000">
            <w:pPr>
              <w:pStyle w:val="TableParagraph"/>
              <w:spacing w:before="36"/>
              <w:ind w:left="330" w:right="29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20/20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39541B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FF2766D" w14:textId="77777777">
        <w:trPr>
          <w:trHeight w:val="279"/>
        </w:trPr>
        <w:tc>
          <w:tcPr>
            <w:tcW w:w="3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5B11725" w14:textId="77777777" w:rsidR="00A9004B" w:rsidRDefault="00000000">
            <w:pPr>
              <w:pStyle w:val="TableParagraph"/>
              <w:spacing w:before="34" w:line="225" w:lineRule="exact"/>
              <w:ind w:lef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5D1A30E" w14:textId="77777777" w:rsidR="00A9004B" w:rsidRDefault="00000000">
            <w:pPr>
              <w:pStyle w:val="TableParagraph"/>
              <w:spacing w:before="34" w:line="225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Թափքային տեղամաս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6694E45" w14:textId="77777777" w:rsidR="00A9004B" w:rsidRDefault="00000000">
            <w:pPr>
              <w:pStyle w:val="TableParagraph"/>
              <w:spacing w:before="34" w:line="225" w:lineRule="exact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0EC5C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56940DED" w14:textId="77777777" w:rsidR="00A9004B" w:rsidRDefault="00000000">
            <w:pPr>
              <w:pStyle w:val="TableParagraph"/>
              <w:spacing w:before="34" w:line="225" w:lineRule="exact"/>
              <w:ind w:left="466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08E72793" w14:textId="77777777" w:rsidR="00A9004B" w:rsidRDefault="00000000">
            <w:pPr>
              <w:pStyle w:val="TableParagraph"/>
              <w:spacing w:before="34" w:line="225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6E5EA27" w14:textId="77777777" w:rsidR="00A9004B" w:rsidRDefault="00000000">
            <w:pPr>
              <w:pStyle w:val="TableParagraph"/>
              <w:spacing w:before="34" w:line="225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5D549309" w14:textId="77777777" w:rsidR="00A9004B" w:rsidRDefault="00000000">
            <w:pPr>
              <w:pStyle w:val="TableParagraph"/>
              <w:spacing w:before="34" w:line="225" w:lineRule="exact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099BB4E" w14:textId="77777777" w:rsidR="00A9004B" w:rsidRDefault="00000000">
            <w:pPr>
              <w:pStyle w:val="TableParagraph"/>
              <w:spacing w:before="34" w:line="225" w:lineRule="exact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4B35C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77FD361" w14:textId="77777777">
        <w:trPr>
          <w:trHeight w:val="1599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3B5E7F9" w14:textId="77777777" w:rsidR="00A9004B" w:rsidRDefault="00000000">
            <w:pPr>
              <w:pStyle w:val="TableParagraph"/>
              <w:spacing w:before="22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4911405" w14:textId="77777777" w:rsidR="00A9004B" w:rsidRDefault="00000000">
            <w:pPr>
              <w:pStyle w:val="TableParagraph"/>
              <w:spacing w:before="22" w:line="278" w:lineRule="auto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Շարժակազմի պահման համար բաց կայանատեղեր և հրապարակներ</w:t>
            </w:r>
          </w:p>
          <w:p w14:paraId="2CB9F87B" w14:textId="77777777" w:rsidR="00A900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line="229" w:lineRule="exact"/>
              <w:ind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առանց</w:t>
            </w:r>
            <w:r>
              <w:rPr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տաքացման</w:t>
            </w:r>
          </w:p>
          <w:p w14:paraId="757E5967" w14:textId="77777777" w:rsidR="00A900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7" w:line="260" w:lineRule="atLeast"/>
              <w:ind w:right="148" w:firstLine="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էլեկտրական,</w:t>
            </w:r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գազով,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օդով</w:t>
            </w:r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և տաքացման այլ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տեսակներով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B38B2A4" w14:textId="77777777" w:rsidR="00A9004B" w:rsidRDefault="00A9004B">
            <w:pPr>
              <w:pStyle w:val="TableParagraph"/>
            </w:pPr>
          </w:p>
          <w:p w14:paraId="1929F88D" w14:textId="77777777" w:rsidR="00A9004B" w:rsidRDefault="00A9004B">
            <w:pPr>
              <w:pStyle w:val="TableParagraph"/>
            </w:pPr>
          </w:p>
          <w:p w14:paraId="7A30EAD2" w14:textId="77777777" w:rsidR="00A9004B" w:rsidRDefault="00A9004B">
            <w:pPr>
              <w:pStyle w:val="TableParagraph"/>
              <w:spacing w:before="9"/>
              <w:rPr>
                <w:sz w:val="20"/>
              </w:rPr>
            </w:pPr>
          </w:p>
          <w:p w14:paraId="41AD83EF" w14:textId="77777777" w:rsidR="00A9004B" w:rsidRDefault="00000000">
            <w:pPr>
              <w:pStyle w:val="TableParagraph"/>
              <w:spacing w:line="278" w:lineRule="auto"/>
              <w:ind w:left="146" w:right="4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պատվածքի վրա Հ – պատվածքի վրա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8AB353A" w14:textId="77777777" w:rsidR="00A9004B" w:rsidRDefault="00A9004B">
            <w:pPr>
              <w:pStyle w:val="TableParagraph"/>
            </w:pPr>
          </w:p>
          <w:p w14:paraId="1B25BDE6" w14:textId="77777777" w:rsidR="00A9004B" w:rsidRDefault="00A9004B">
            <w:pPr>
              <w:pStyle w:val="TableParagraph"/>
            </w:pPr>
          </w:p>
          <w:p w14:paraId="11F2F381" w14:textId="77777777" w:rsidR="00A9004B" w:rsidRDefault="00A9004B">
            <w:pPr>
              <w:pStyle w:val="TableParagraph"/>
              <w:spacing w:before="9"/>
              <w:rPr>
                <w:sz w:val="20"/>
              </w:rPr>
            </w:pPr>
          </w:p>
          <w:p w14:paraId="30745243" w14:textId="77777777" w:rsidR="00A9004B" w:rsidRDefault="00000000">
            <w:pPr>
              <w:pStyle w:val="TableParagraph"/>
              <w:spacing w:line="278" w:lineRule="auto"/>
              <w:ind w:left="538" w:right="394" w:hanging="8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գ III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7984A93B" w14:textId="77777777" w:rsidR="00A9004B" w:rsidRDefault="00A9004B">
            <w:pPr>
              <w:pStyle w:val="TableParagraph"/>
            </w:pPr>
          </w:p>
          <w:p w14:paraId="715D34EA" w14:textId="77777777" w:rsidR="00A9004B" w:rsidRDefault="00A9004B">
            <w:pPr>
              <w:pStyle w:val="TableParagraph"/>
            </w:pPr>
          </w:p>
          <w:p w14:paraId="1FC3F836" w14:textId="77777777" w:rsidR="00A9004B" w:rsidRDefault="00A9004B">
            <w:pPr>
              <w:pStyle w:val="TableParagraph"/>
              <w:spacing w:before="9"/>
              <w:rPr>
                <w:sz w:val="20"/>
              </w:rPr>
            </w:pPr>
          </w:p>
          <w:p w14:paraId="3C15E531" w14:textId="77777777" w:rsidR="00A9004B" w:rsidRDefault="00000000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2F065DC5" w14:textId="77777777" w:rsidR="00A9004B" w:rsidRDefault="00000000">
            <w:pPr>
              <w:pStyle w:val="TableParagraph"/>
              <w:spacing w:before="36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24827A9" w14:textId="77777777" w:rsidR="00A9004B" w:rsidRDefault="00A9004B">
            <w:pPr>
              <w:pStyle w:val="TableParagraph"/>
            </w:pPr>
          </w:p>
          <w:p w14:paraId="452630BF" w14:textId="77777777" w:rsidR="00A9004B" w:rsidRDefault="00A9004B">
            <w:pPr>
              <w:pStyle w:val="TableParagraph"/>
            </w:pPr>
          </w:p>
          <w:p w14:paraId="6528EB9F" w14:textId="77777777" w:rsidR="00A9004B" w:rsidRDefault="00A9004B">
            <w:pPr>
              <w:pStyle w:val="TableParagraph"/>
              <w:spacing w:before="9"/>
              <w:rPr>
                <w:sz w:val="20"/>
              </w:rPr>
            </w:pPr>
          </w:p>
          <w:p w14:paraId="6DE4239A" w14:textId="77777777" w:rsidR="00A9004B" w:rsidRDefault="00000000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436B9EA" w14:textId="77777777" w:rsidR="00A9004B" w:rsidRDefault="00000000">
            <w:pPr>
              <w:pStyle w:val="TableParagraph"/>
              <w:spacing w:before="36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287204C" w14:textId="77777777" w:rsidR="00A9004B" w:rsidRDefault="00A9004B">
            <w:pPr>
              <w:pStyle w:val="TableParagraph"/>
            </w:pPr>
          </w:p>
          <w:p w14:paraId="34EED8BB" w14:textId="77777777" w:rsidR="00A9004B" w:rsidRDefault="00A9004B">
            <w:pPr>
              <w:pStyle w:val="TableParagraph"/>
            </w:pPr>
          </w:p>
          <w:p w14:paraId="49FD3E99" w14:textId="77777777" w:rsidR="00A9004B" w:rsidRDefault="00A9004B">
            <w:pPr>
              <w:pStyle w:val="TableParagraph"/>
              <w:spacing w:before="9"/>
              <w:rPr>
                <w:sz w:val="20"/>
              </w:rPr>
            </w:pPr>
          </w:p>
          <w:p w14:paraId="1357440F" w14:textId="77777777" w:rsidR="00A9004B" w:rsidRDefault="00000000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5DAAA13" w14:textId="77777777" w:rsidR="00A9004B" w:rsidRDefault="00000000">
            <w:pPr>
              <w:pStyle w:val="TableParagraph"/>
              <w:spacing w:before="36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0BB5E58" w14:textId="77777777" w:rsidR="00A9004B" w:rsidRDefault="00A9004B">
            <w:pPr>
              <w:pStyle w:val="TableParagraph"/>
            </w:pPr>
          </w:p>
          <w:p w14:paraId="2F1EF55D" w14:textId="77777777" w:rsidR="00A9004B" w:rsidRDefault="00A9004B">
            <w:pPr>
              <w:pStyle w:val="TableParagraph"/>
            </w:pPr>
          </w:p>
          <w:p w14:paraId="51B7CEBF" w14:textId="77777777" w:rsidR="00A9004B" w:rsidRDefault="00A9004B">
            <w:pPr>
              <w:pStyle w:val="TableParagraph"/>
              <w:spacing w:before="9"/>
              <w:rPr>
                <w:sz w:val="20"/>
              </w:rPr>
            </w:pPr>
          </w:p>
          <w:p w14:paraId="13835230" w14:textId="77777777" w:rsidR="00A9004B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FF4C0AC" w14:textId="77777777" w:rsidR="00A9004B" w:rsidRDefault="00000000">
            <w:pPr>
              <w:pStyle w:val="TableParagraph"/>
              <w:spacing w:before="36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B905A07" w14:textId="77777777" w:rsidR="00A9004B" w:rsidRDefault="00A9004B">
            <w:pPr>
              <w:pStyle w:val="TableParagraph"/>
            </w:pPr>
          </w:p>
          <w:p w14:paraId="4BDAACB0" w14:textId="77777777" w:rsidR="00A9004B" w:rsidRDefault="00A9004B">
            <w:pPr>
              <w:pStyle w:val="TableParagraph"/>
            </w:pPr>
          </w:p>
          <w:p w14:paraId="1F1FB63A" w14:textId="77777777" w:rsidR="00A9004B" w:rsidRDefault="00A9004B">
            <w:pPr>
              <w:pStyle w:val="TableParagraph"/>
              <w:spacing w:before="9"/>
              <w:rPr>
                <w:sz w:val="20"/>
              </w:rPr>
            </w:pPr>
          </w:p>
          <w:p w14:paraId="1E9EA431" w14:textId="77777777" w:rsidR="00A9004B" w:rsidRDefault="00000000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70DAC77" w14:textId="77777777" w:rsidR="00A9004B" w:rsidRDefault="00000000">
            <w:pPr>
              <w:pStyle w:val="TableParagraph"/>
              <w:spacing w:before="36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29E21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94027E8" w14:textId="77777777">
        <w:trPr>
          <w:trHeight w:val="545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DDCF3C0" w14:textId="77777777" w:rsidR="00A9004B" w:rsidRDefault="00000000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607FD97A" w14:textId="77777777" w:rsidR="00A9004B" w:rsidRDefault="00000000">
            <w:pPr>
              <w:pStyle w:val="TableParagraph"/>
              <w:spacing w:before="20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Շարժակազմի փակ պահման</w:t>
            </w:r>
          </w:p>
          <w:p w14:paraId="23C6F729" w14:textId="77777777" w:rsidR="00A9004B" w:rsidRDefault="00000000">
            <w:pPr>
              <w:pStyle w:val="TableParagraph"/>
              <w:spacing w:before="36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սենք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2304B192" w14:textId="77777777" w:rsidR="00A9004B" w:rsidRDefault="00000000">
            <w:pPr>
              <w:pStyle w:val="TableParagraph"/>
              <w:spacing w:before="20"/>
              <w:ind w:left="188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61CE112" w14:textId="77777777" w:rsidR="00A9004B" w:rsidRDefault="00000000">
            <w:pPr>
              <w:pStyle w:val="TableParagraph"/>
              <w:spacing w:before="20"/>
              <w:ind w:right="345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CF31767" w14:textId="77777777" w:rsidR="00A9004B" w:rsidRDefault="00000000">
            <w:pPr>
              <w:pStyle w:val="TableParagraph"/>
              <w:spacing w:before="20"/>
              <w:ind w:left="516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34D5962C" w14:textId="77777777" w:rsidR="00A9004B" w:rsidRDefault="00000000">
            <w:pPr>
              <w:pStyle w:val="TableParagraph"/>
              <w:spacing w:before="2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0EEE1F7" w14:textId="77777777" w:rsidR="00A9004B" w:rsidRDefault="00000000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675F7B3F" w14:textId="77777777" w:rsidR="00A9004B" w:rsidRDefault="00000000">
            <w:pPr>
              <w:pStyle w:val="TableParagraph"/>
              <w:spacing w:before="20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5081AC5" w14:textId="77777777" w:rsidR="00A9004B" w:rsidRDefault="00000000"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32F7D8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D47DEEC" w14:textId="77777777" w:rsidR="00A9004B" w:rsidRDefault="00A9004B">
      <w:pPr>
        <w:pStyle w:val="BodyText"/>
        <w:spacing w:before="9"/>
        <w:rPr>
          <w:sz w:val="27"/>
        </w:rPr>
      </w:pPr>
    </w:p>
    <w:p w14:paraId="293FF64D" w14:textId="77777777" w:rsidR="00A9004B" w:rsidRDefault="00000000">
      <w:pPr>
        <w:pStyle w:val="BodyText"/>
        <w:spacing w:before="90"/>
        <w:ind w:left="160"/>
      </w:pPr>
      <w:r>
        <w:rPr>
          <w:w w:val="105"/>
        </w:rPr>
        <w:t>Նշում 2*</w:t>
      </w:r>
    </w:p>
    <w:p w14:paraId="15D8B766" w14:textId="77777777" w:rsidR="00A9004B" w:rsidRDefault="00000000">
      <w:pPr>
        <w:pStyle w:val="BodyText"/>
        <w:spacing w:before="37" w:line="319" w:lineRule="auto"/>
        <w:ind w:left="839" w:right="16" w:hanging="341"/>
      </w:pPr>
      <w:r>
        <w:rPr>
          <w:w w:val="105"/>
        </w:rPr>
        <w:t>1. Էլեկտրական ցանցից սնվող լամպերով փորվածքների լուսավորությունը պետք է իրականացվի աղյուսակում նշված նվազագույն լուսավորության (լկս) նորմերից ոչ պակաս:</w:t>
      </w:r>
    </w:p>
    <w:p w14:paraId="36008C36" w14:textId="77777777" w:rsidR="00A9004B" w:rsidRDefault="00A9004B">
      <w:pPr>
        <w:spacing w:line="319" w:lineRule="auto"/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E0FCA62" w14:textId="77777777" w:rsidR="00A9004B" w:rsidRDefault="00A9004B">
      <w:pPr>
        <w:pStyle w:val="BodyText"/>
        <w:rPr>
          <w:sz w:val="20"/>
        </w:rPr>
      </w:pPr>
    </w:p>
    <w:p w14:paraId="4ED3F87A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00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0"/>
        <w:gridCol w:w="2721"/>
        <w:gridCol w:w="1937"/>
      </w:tblGrid>
      <w:tr w:rsidR="00A9004B" w14:paraId="1559AD58" w14:textId="77777777">
        <w:trPr>
          <w:trHeight w:val="834"/>
        </w:trPr>
        <w:tc>
          <w:tcPr>
            <w:tcW w:w="7190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34F04939" w14:textId="77777777" w:rsidR="00A9004B" w:rsidRDefault="00A9004B">
            <w:pPr>
              <w:pStyle w:val="TableParagraph"/>
              <w:spacing w:before="4"/>
              <w:rPr>
                <w:sz w:val="26"/>
              </w:rPr>
            </w:pPr>
          </w:p>
          <w:p w14:paraId="0135CE93" w14:textId="77777777" w:rsidR="00A9004B" w:rsidRDefault="00000000">
            <w:pPr>
              <w:pStyle w:val="TableParagraph"/>
              <w:spacing w:before="1"/>
              <w:ind w:left="201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Ստորերկրյա հանքի օբյեկտները</w:t>
            </w:r>
          </w:p>
        </w:tc>
        <w:tc>
          <w:tcPr>
            <w:tcW w:w="2721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0842A018" w14:textId="77777777" w:rsidR="00A9004B" w:rsidRDefault="00000000">
            <w:pPr>
              <w:pStyle w:val="TableParagraph"/>
              <w:spacing w:before="30" w:line="271" w:lineRule="auto"/>
              <w:ind w:left="270" w:right="23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Հարթությունը, որում </w:t>
            </w:r>
            <w:r>
              <w:rPr>
                <w:w w:val="115"/>
                <w:sz w:val="21"/>
                <w:szCs w:val="21"/>
              </w:rPr>
              <w:t>նորմավորվում է</w:t>
            </w:r>
          </w:p>
          <w:p w14:paraId="7F045F28" w14:textId="77777777" w:rsidR="00A9004B" w:rsidRDefault="00000000">
            <w:pPr>
              <w:pStyle w:val="TableParagraph"/>
              <w:spacing w:before="6" w:line="232" w:lineRule="exact"/>
              <w:ind w:left="265" w:right="23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լուսավորությունը</w:t>
            </w:r>
          </w:p>
        </w:tc>
        <w:tc>
          <w:tcPr>
            <w:tcW w:w="1937" w:type="dxa"/>
            <w:tcBorders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65C36DD7" w14:textId="77777777" w:rsidR="00A9004B" w:rsidRDefault="00000000">
            <w:pPr>
              <w:pStyle w:val="TableParagraph"/>
              <w:spacing w:before="167" w:line="273" w:lineRule="auto"/>
              <w:ind w:left="67" w:firstLine="244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Նվազագույն </w:t>
            </w:r>
            <w:r>
              <w:rPr>
                <w:w w:val="110"/>
                <w:sz w:val="21"/>
                <w:szCs w:val="21"/>
              </w:rPr>
              <w:t>լուսավորությունը</w:t>
            </w:r>
          </w:p>
        </w:tc>
      </w:tr>
      <w:tr w:rsidR="00A9004B" w14:paraId="2A2D4C20" w14:textId="77777777">
        <w:trPr>
          <w:trHeight w:val="530"/>
        </w:trPr>
        <w:tc>
          <w:tcPr>
            <w:tcW w:w="7190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2C5BD373" w14:textId="77777777" w:rsidR="00A9004B" w:rsidRDefault="00000000">
            <w:pPr>
              <w:pStyle w:val="TableParagraph"/>
              <w:spacing w:before="20" w:line="278" w:lineRule="auto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1. Նախապատրաստական հանքախորշեր և մաքրահանման հանքախորշերի կեռաշերեփային ուղիներ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59CBAB62" w14:textId="77777777" w:rsidR="00A9004B" w:rsidRDefault="00000000">
            <w:pPr>
              <w:pStyle w:val="TableParagraph"/>
              <w:spacing w:before="20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հատակի վրա`</w:t>
            </w:r>
          </w:p>
          <w:p w14:paraId="757AA8D0" w14:textId="77777777" w:rsidR="00A9004B" w:rsidRDefault="00000000">
            <w:pPr>
              <w:pStyle w:val="TableParagraph"/>
              <w:spacing w:before="36" w:line="224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հորիզոնական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7DAB2813" w14:textId="77777777" w:rsidR="00A9004B" w:rsidRDefault="00000000">
            <w:pPr>
              <w:pStyle w:val="TableParagraph"/>
              <w:spacing w:before="152"/>
              <w:ind w:left="794" w:right="7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</w:tr>
      <w:tr w:rsidR="00A9004B" w14:paraId="4DB333A0" w14:textId="77777777">
        <w:trPr>
          <w:trHeight w:val="266"/>
        </w:trPr>
        <w:tc>
          <w:tcPr>
            <w:tcW w:w="719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26CE3EC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14AC88F" w14:textId="77777777" w:rsidR="00A9004B" w:rsidRDefault="00000000">
            <w:pPr>
              <w:pStyle w:val="TableParagraph"/>
              <w:spacing w:before="21" w:line="225" w:lineRule="exact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հանքախորշում` ուղղահայաց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3CFCEA3E" w14:textId="77777777" w:rsidR="00A9004B" w:rsidRDefault="00000000">
            <w:pPr>
              <w:pStyle w:val="TableParagraph"/>
              <w:spacing w:before="21" w:line="225" w:lineRule="exact"/>
              <w:ind w:left="792" w:right="7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9004B" w14:paraId="77D9DB52" w14:textId="77777777">
        <w:trPr>
          <w:trHeight w:val="530"/>
        </w:trPr>
        <w:tc>
          <w:tcPr>
            <w:tcW w:w="71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ED05890" w14:textId="77777777" w:rsidR="00A9004B" w:rsidRDefault="00000000">
            <w:pPr>
              <w:pStyle w:val="TableParagraph"/>
              <w:spacing w:before="20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2. Հիմնական բացատարման փորվածքներ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9E28B8A" w14:textId="77777777" w:rsidR="00A9004B" w:rsidRDefault="00000000">
            <w:pPr>
              <w:pStyle w:val="TableParagraph"/>
              <w:spacing w:before="20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հատակի վրա`</w:t>
            </w:r>
          </w:p>
          <w:p w14:paraId="13101776" w14:textId="77777777" w:rsidR="00A9004B" w:rsidRDefault="00000000">
            <w:pPr>
              <w:pStyle w:val="TableParagraph"/>
              <w:spacing w:before="36" w:line="224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հորիզոնական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6B60B3AD" w14:textId="77777777" w:rsidR="00A9004B" w:rsidRDefault="00000000">
            <w:pPr>
              <w:pStyle w:val="TableParagraph"/>
              <w:spacing w:before="152"/>
              <w:ind w:left="35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A9004B" w14:paraId="46BB2506" w14:textId="77777777">
        <w:trPr>
          <w:trHeight w:val="532"/>
        </w:trPr>
        <w:tc>
          <w:tcPr>
            <w:tcW w:w="71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BBFD325" w14:textId="77777777" w:rsidR="00A9004B" w:rsidRDefault="00000000">
            <w:pPr>
              <w:pStyle w:val="TableParagraph"/>
              <w:spacing w:before="21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3. Այլ հիմնական փորվածքներ (օդափոխության հանքիջանցքներ, մարդկանց</w:t>
            </w:r>
          </w:p>
          <w:p w14:paraId="0914241C" w14:textId="77777777" w:rsidR="00A9004B" w:rsidRDefault="00000000">
            <w:pPr>
              <w:pStyle w:val="TableParagraph"/>
              <w:spacing w:before="37" w:line="225" w:lineRule="exact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անցումների համար տեղեր և այլն)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4BA0EC7" w14:textId="77777777" w:rsidR="00A9004B" w:rsidRDefault="00000000">
            <w:pPr>
              <w:pStyle w:val="TableParagraph"/>
              <w:spacing w:before="21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հատակի վրա`</w:t>
            </w:r>
          </w:p>
          <w:p w14:paraId="50D5C282" w14:textId="77777777" w:rsidR="00A9004B" w:rsidRDefault="00000000">
            <w:pPr>
              <w:pStyle w:val="TableParagraph"/>
              <w:spacing w:before="37" w:line="225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հորիզոնական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3393C361" w14:textId="77777777" w:rsidR="00A9004B" w:rsidRDefault="00000000">
            <w:pPr>
              <w:pStyle w:val="TableParagraph"/>
              <w:spacing w:before="156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9004B" w14:paraId="35E908CC" w14:textId="77777777">
        <w:trPr>
          <w:trHeight w:val="799"/>
        </w:trPr>
        <w:tc>
          <w:tcPr>
            <w:tcW w:w="71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4882748" w14:textId="77777777" w:rsidR="00A9004B" w:rsidRDefault="00000000">
            <w:pPr>
              <w:pStyle w:val="TableParagraph"/>
              <w:spacing w:before="20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4. Մարդկանց տեղաշարժի համար վերընթաց սանդուղքներով փորվածքներ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657AF4D" w14:textId="77777777" w:rsidR="00A9004B" w:rsidRDefault="00000000">
            <w:pPr>
              <w:pStyle w:val="TableParagraph"/>
              <w:spacing w:before="20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հատակի վրա`</w:t>
            </w:r>
          </w:p>
          <w:p w14:paraId="2CECF504" w14:textId="77777777" w:rsidR="00A9004B" w:rsidRDefault="00000000">
            <w:pPr>
              <w:pStyle w:val="TableParagraph"/>
              <w:spacing w:before="6" w:line="260" w:lineRule="atLeast"/>
              <w:ind w:left="4" w:right="2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հորիզոնական (սանդուղքի աստիճանները)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19805E57" w14:textId="77777777" w:rsidR="00A9004B" w:rsidRDefault="00A9004B">
            <w:pPr>
              <w:pStyle w:val="TableParagraph"/>
              <w:spacing w:before="10"/>
              <w:rPr>
                <w:sz w:val="24"/>
              </w:rPr>
            </w:pPr>
          </w:p>
          <w:p w14:paraId="6CAFF8CF" w14:textId="77777777" w:rsidR="00A9004B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</w:tr>
      <w:tr w:rsidR="00A9004B" w14:paraId="54EBF217" w14:textId="77777777">
        <w:trPr>
          <w:trHeight w:val="554"/>
        </w:trPr>
        <w:tc>
          <w:tcPr>
            <w:tcW w:w="7190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8034DA7" w14:textId="77777777" w:rsidR="00A9004B" w:rsidRDefault="00000000">
            <w:pPr>
              <w:pStyle w:val="TableParagraph"/>
              <w:spacing w:before="21" w:line="276" w:lineRule="auto"/>
              <w:ind w:left="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5. Ստորերկրյա էլեկտրաենթակայաններ, տրանսֆորմատորային և մեքենայական խցեր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1C6EDD0" w14:textId="77777777" w:rsidR="00A9004B" w:rsidRDefault="00000000">
            <w:pPr>
              <w:pStyle w:val="TableParagraph"/>
              <w:spacing w:before="21"/>
              <w:ind w:left="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հատակի վրա`</w:t>
            </w:r>
          </w:p>
          <w:p w14:paraId="079E1EDB" w14:textId="77777777" w:rsidR="00A9004B" w:rsidRDefault="00000000">
            <w:pPr>
              <w:pStyle w:val="TableParagraph"/>
              <w:spacing w:before="37" w:line="234" w:lineRule="exact"/>
              <w:ind w:left="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հորիզոնական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58126650" w14:textId="77777777" w:rsidR="00A9004B" w:rsidRDefault="00000000">
            <w:pPr>
              <w:pStyle w:val="TableParagraph"/>
              <w:spacing w:before="161"/>
              <w:ind w:left="793" w:right="760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</w:tr>
      <w:tr w:rsidR="00A9004B" w14:paraId="426B7E31" w14:textId="77777777">
        <w:trPr>
          <w:trHeight w:val="838"/>
        </w:trPr>
        <w:tc>
          <w:tcPr>
            <w:tcW w:w="719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AB32CD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6CB9E00" w14:textId="77777777" w:rsidR="00A9004B" w:rsidRDefault="00000000">
            <w:pPr>
              <w:pStyle w:val="TableParagraph"/>
              <w:spacing w:before="25"/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ուղղահայաց` ստուգիչ-</w:t>
            </w:r>
          </w:p>
          <w:p w14:paraId="0C794FE1" w14:textId="77777777" w:rsidR="00A9004B" w:rsidRDefault="00000000">
            <w:pPr>
              <w:pStyle w:val="TableParagraph"/>
              <w:spacing w:line="280" w:lineRule="atLeast"/>
              <w:ind w:left="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չափիչ սարքերի </w:t>
            </w:r>
            <w:r>
              <w:rPr>
                <w:w w:val="105"/>
                <w:sz w:val="21"/>
                <w:szCs w:val="21"/>
              </w:rPr>
              <w:t>վահանակների վրա</w:t>
            </w:r>
          </w:p>
        </w:tc>
        <w:tc>
          <w:tcPr>
            <w:tcW w:w="193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24FA111B" w14:textId="77777777" w:rsidR="00A9004B" w:rsidRDefault="00A9004B">
            <w:pPr>
              <w:pStyle w:val="TableParagraph"/>
              <w:spacing w:before="4"/>
              <w:rPr>
                <w:sz w:val="26"/>
              </w:rPr>
            </w:pPr>
          </w:p>
          <w:p w14:paraId="286EEC49" w14:textId="77777777" w:rsidR="00A9004B" w:rsidRDefault="00000000">
            <w:pPr>
              <w:pStyle w:val="TableParagraph"/>
              <w:ind w:left="796" w:right="760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</w:tr>
      <w:tr w:rsidR="00A9004B" w14:paraId="2C934B3F" w14:textId="77777777">
        <w:trPr>
          <w:trHeight w:val="530"/>
        </w:trPr>
        <w:tc>
          <w:tcPr>
            <w:tcW w:w="71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0D4F731" w14:textId="77777777" w:rsidR="00A9004B" w:rsidRDefault="00000000">
            <w:pPr>
              <w:pStyle w:val="TableParagraph"/>
              <w:spacing w:before="152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6. Պայթուցիկ նյութերի պահեստներ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51BE106" w14:textId="77777777" w:rsidR="00A9004B" w:rsidRDefault="00000000">
            <w:pPr>
              <w:pStyle w:val="TableParagraph"/>
              <w:spacing w:before="20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հատակի վրա`</w:t>
            </w:r>
          </w:p>
          <w:p w14:paraId="4994954C" w14:textId="77777777" w:rsidR="00A9004B" w:rsidRDefault="00000000">
            <w:pPr>
              <w:pStyle w:val="TableParagraph"/>
              <w:spacing w:before="36" w:line="224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հորիզոնական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643050A9" w14:textId="77777777" w:rsidR="00A9004B" w:rsidRDefault="00000000">
            <w:pPr>
              <w:pStyle w:val="TableParagraph"/>
              <w:spacing w:before="152"/>
              <w:ind w:left="794" w:right="7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</w:tr>
      <w:tr w:rsidR="00A9004B" w14:paraId="00217501" w14:textId="77777777">
        <w:trPr>
          <w:trHeight w:val="532"/>
        </w:trPr>
        <w:tc>
          <w:tcPr>
            <w:tcW w:w="71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29BA8049" w14:textId="77777777" w:rsidR="00A9004B" w:rsidRDefault="00000000">
            <w:pPr>
              <w:pStyle w:val="TableParagraph"/>
              <w:spacing w:before="156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7. Ստորերկրյա բուժկետեր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2D84689" w14:textId="77777777" w:rsidR="00A9004B" w:rsidRDefault="00000000">
            <w:pPr>
              <w:pStyle w:val="TableParagraph"/>
              <w:spacing w:before="21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հորիզոնական` հատակից 0.</w:t>
            </w:r>
          </w:p>
          <w:p w14:paraId="6E16E3B0" w14:textId="77777777" w:rsidR="00A9004B" w:rsidRDefault="00000000">
            <w:pPr>
              <w:pStyle w:val="TableParagraph"/>
              <w:spacing w:before="37" w:line="225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8 մ բարձրության վրա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7F29C2C1" w14:textId="77777777" w:rsidR="00A9004B" w:rsidRDefault="00000000">
            <w:pPr>
              <w:pStyle w:val="TableParagraph"/>
              <w:spacing w:before="156"/>
              <w:ind w:left="793" w:right="76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9004B" w14:paraId="3BC38D2F" w14:textId="77777777">
        <w:trPr>
          <w:trHeight w:val="532"/>
        </w:trPr>
        <w:tc>
          <w:tcPr>
            <w:tcW w:w="7190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1E9269D4" w14:textId="77777777" w:rsidR="00A9004B" w:rsidRDefault="00A9004B">
            <w:pPr>
              <w:pStyle w:val="TableParagraph"/>
            </w:pPr>
          </w:p>
          <w:p w14:paraId="71F2A1E9" w14:textId="77777777" w:rsidR="00A9004B" w:rsidRDefault="00A9004B">
            <w:pPr>
              <w:pStyle w:val="TableParagraph"/>
              <w:spacing w:before="6"/>
              <w:rPr>
                <w:sz w:val="27"/>
              </w:rPr>
            </w:pPr>
          </w:p>
          <w:p w14:paraId="043A6335" w14:textId="77777777" w:rsidR="00A9004B" w:rsidRDefault="00000000">
            <w:pPr>
              <w:pStyle w:val="TableParagraph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8. Հանքահորերի ընդունման հարթակներ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EFC8999" w14:textId="77777777" w:rsidR="00A9004B" w:rsidRDefault="00000000">
            <w:pPr>
              <w:pStyle w:val="TableParagraph"/>
              <w:spacing w:before="20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հատակի վրա`</w:t>
            </w:r>
          </w:p>
          <w:p w14:paraId="493785E7" w14:textId="77777777" w:rsidR="00A9004B" w:rsidRDefault="00000000">
            <w:pPr>
              <w:pStyle w:val="TableParagraph"/>
              <w:spacing w:before="36" w:line="226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հորիզոնական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7218C828" w14:textId="77777777" w:rsidR="00A9004B" w:rsidRDefault="00000000">
            <w:pPr>
              <w:pStyle w:val="TableParagraph"/>
              <w:spacing w:before="152"/>
              <w:ind w:left="794" w:right="7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</w:tr>
      <w:tr w:rsidR="00A9004B" w14:paraId="073BA1C0" w14:textId="77777777">
        <w:trPr>
          <w:trHeight w:val="796"/>
        </w:trPr>
        <w:tc>
          <w:tcPr>
            <w:tcW w:w="7190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580C183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6309F582" w14:textId="77777777" w:rsidR="00A9004B" w:rsidRDefault="00000000">
            <w:pPr>
              <w:pStyle w:val="TableParagraph"/>
              <w:spacing w:before="19" w:line="278" w:lineRule="auto"/>
              <w:ind w:left="4" w:righ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ուղղահայաց` ազդանշանային վահանակի</w:t>
            </w:r>
          </w:p>
          <w:p w14:paraId="101C5BEA" w14:textId="77777777" w:rsidR="00A9004B" w:rsidRDefault="00000000">
            <w:pPr>
              <w:pStyle w:val="TableParagraph"/>
              <w:spacing w:line="224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վրա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2AFED1C3" w14:textId="77777777" w:rsidR="00A9004B" w:rsidRDefault="00A9004B">
            <w:pPr>
              <w:pStyle w:val="TableParagraph"/>
              <w:spacing w:before="9"/>
              <w:rPr>
                <w:sz w:val="24"/>
              </w:rPr>
            </w:pPr>
          </w:p>
          <w:p w14:paraId="0CC1F0B2" w14:textId="77777777" w:rsidR="00A9004B" w:rsidRDefault="00000000">
            <w:pPr>
              <w:pStyle w:val="TableParagraph"/>
              <w:ind w:left="796" w:right="7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</w:tr>
      <w:tr w:rsidR="00A9004B" w14:paraId="5FB52137" w14:textId="77777777">
        <w:trPr>
          <w:trHeight w:val="524"/>
        </w:trPr>
        <w:tc>
          <w:tcPr>
            <w:tcW w:w="7190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double" w:sz="2" w:space="0" w:color="A0A0A0"/>
            </w:tcBorders>
          </w:tcPr>
          <w:p w14:paraId="15B9085C" w14:textId="77777777" w:rsidR="00A9004B" w:rsidRDefault="00000000">
            <w:pPr>
              <w:pStyle w:val="TableParagraph"/>
              <w:spacing w:before="152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9. Մերձհանքահորային շրջիչներ</w:t>
            </w:r>
          </w:p>
        </w:tc>
        <w:tc>
          <w:tcPr>
            <w:tcW w:w="2721" w:type="dxa"/>
            <w:tcBorders>
              <w:top w:val="single" w:sz="12" w:space="0" w:color="EFEFEF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76828171" w14:textId="77777777" w:rsidR="00A9004B" w:rsidRDefault="00000000">
            <w:pPr>
              <w:pStyle w:val="TableParagraph"/>
              <w:spacing w:before="20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հորիզոնական` հատակից 0.</w:t>
            </w:r>
          </w:p>
          <w:p w14:paraId="07ACCBF5" w14:textId="77777777" w:rsidR="00A9004B" w:rsidRDefault="00000000">
            <w:pPr>
              <w:pStyle w:val="TableParagraph"/>
              <w:spacing w:before="36" w:line="217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8 մ բարձրության վրա</w:t>
            </w:r>
          </w:p>
        </w:tc>
        <w:tc>
          <w:tcPr>
            <w:tcW w:w="1937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8" w:space="0" w:color="EFEFEF"/>
            </w:tcBorders>
          </w:tcPr>
          <w:p w14:paraId="0B192BE2" w14:textId="77777777" w:rsidR="00A9004B" w:rsidRDefault="00000000">
            <w:pPr>
              <w:pStyle w:val="TableParagraph"/>
              <w:spacing w:before="152"/>
              <w:ind w:left="794" w:right="7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</w:tr>
    </w:tbl>
    <w:p w14:paraId="42C829F3" w14:textId="77777777" w:rsidR="00A9004B" w:rsidRDefault="00A9004B">
      <w:pPr>
        <w:jc w:val="center"/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3FE297E" w14:textId="77777777" w:rsidR="00A9004B" w:rsidRDefault="00A9004B">
      <w:pPr>
        <w:pStyle w:val="BodyText"/>
        <w:rPr>
          <w:sz w:val="20"/>
        </w:rPr>
      </w:pPr>
    </w:p>
    <w:p w14:paraId="188A94ED" w14:textId="77777777" w:rsidR="00A9004B" w:rsidRDefault="00A9004B">
      <w:pPr>
        <w:pStyle w:val="BodyText"/>
        <w:rPr>
          <w:sz w:val="20"/>
        </w:rPr>
      </w:pPr>
    </w:p>
    <w:p w14:paraId="17800CE2" w14:textId="77777777" w:rsidR="00A9004B" w:rsidRDefault="00A9004B">
      <w:pPr>
        <w:pStyle w:val="BodyText"/>
        <w:spacing w:before="3"/>
        <w:rPr>
          <w:sz w:val="25"/>
        </w:rPr>
      </w:pPr>
    </w:p>
    <w:p w14:paraId="267B0A34" w14:textId="77777777" w:rsidR="00A9004B" w:rsidRDefault="00000000">
      <w:pPr>
        <w:pStyle w:val="BodyText"/>
        <w:spacing w:before="90"/>
        <w:ind w:left="512"/>
      </w:pPr>
      <w:r>
        <w:rPr>
          <w:w w:val="105"/>
        </w:rPr>
        <w:t>Նշում 3*</w:t>
      </w:r>
    </w:p>
    <w:p w14:paraId="59432709" w14:textId="77777777" w:rsidR="00A9004B" w:rsidRDefault="00000000">
      <w:pPr>
        <w:pStyle w:val="BodyText"/>
        <w:spacing w:before="39"/>
        <w:ind w:left="512"/>
      </w:pPr>
      <w:r>
        <w:rPr>
          <w:w w:val="115"/>
        </w:rPr>
        <w:t>1. Բացահանքի աշխատանքային տեղերի լուսավորությունը պետք է կատարվի համաձայն աղյուսակով սահմանված նորմերի:</w:t>
      </w:r>
    </w:p>
    <w:p w14:paraId="003D5C51" w14:textId="77777777" w:rsidR="00A9004B" w:rsidRDefault="00A9004B">
      <w:pPr>
        <w:pStyle w:val="BodyText"/>
        <w:rPr>
          <w:sz w:val="20"/>
        </w:rPr>
      </w:pPr>
    </w:p>
    <w:p w14:paraId="4D0B2CF2" w14:textId="77777777" w:rsidR="00A9004B" w:rsidRDefault="00A9004B">
      <w:pPr>
        <w:pStyle w:val="BodyText"/>
        <w:rPr>
          <w:sz w:val="20"/>
        </w:rPr>
      </w:pPr>
    </w:p>
    <w:p w14:paraId="40C82F7C" w14:textId="77777777" w:rsidR="00A9004B" w:rsidRDefault="00A9004B">
      <w:pPr>
        <w:pStyle w:val="BodyText"/>
        <w:spacing w:before="5"/>
      </w:pPr>
    </w:p>
    <w:tbl>
      <w:tblPr>
        <w:tblW w:w="0" w:type="auto"/>
        <w:tblInd w:w="1007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1333"/>
        <w:gridCol w:w="1859"/>
        <w:gridCol w:w="4626"/>
      </w:tblGrid>
      <w:tr w:rsidR="00A9004B" w14:paraId="68D83AB5" w14:textId="77777777">
        <w:trPr>
          <w:trHeight w:val="763"/>
        </w:trPr>
        <w:tc>
          <w:tcPr>
            <w:tcW w:w="4032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AD27BAA" w14:textId="77777777" w:rsidR="00A9004B" w:rsidRDefault="00A9004B">
            <w:pPr>
              <w:pStyle w:val="TableParagraph"/>
              <w:spacing w:before="7"/>
              <w:rPr>
                <w:sz w:val="24"/>
              </w:rPr>
            </w:pPr>
          </w:p>
          <w:p w14:paraId="57DF1DDF" w14:textId="77777777" w:rsidR="00A9004B" w:rsidRDefault="00000000">
            <w:pPr>
              <w:pStyle w:val="TableParagraph"/>
              <w:spacing w:before="1"/>
              <w:ind w:left="89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Բացահանքի օբյեկտները</w:t>
            </w:r>
          </w:p>
        </w:tc>
        <w:tc>
          <w:tcPr>
            <w:tcW w:w="1333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589CA2E" w14:textId="77777777" w:rsidR="00A9004B" w:rsidRDefault="00000000">
            <w:pPr>
              <w:pStyle w:val="TableParagraph"/>
              <w:spacing w:before="29" w:line="295" w:lineRule="auto"/>
              <w:ind w:left="100" w:right="7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Նվազագույն լուսավորու-</w:t>
            </w:r>
          </w:p>
          <w:p w14:paraId="321E1C35" w14:textId="77777777" w:rsidR="00A9004B" w:rsidRDefault="00000000">
            <w:pPr>
              <w:pStyle w:val="TableParagraph"/>
              <w:spacing w:line="205" w:lineRule="exact"/>
              <w:ind w:left="93" w:right="75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թյունը, լկ</w:t>
            </w:r>
          </w:p>
        </w:tc>
        <w:tc>
          <w:tcPr>
            <w:tcW w:w="1859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82CDA65" w14:textId="77777777" w:rsidR="00A9004B" w:rsidRDefault="00000000">
            <w:pPr>
              <w:pStyle w:val="TableParagraph"/>
              <w:spacing w:before="29" w:line="295" w:lineRule="auto"/>
              <w:ind w:left="15" w:right="-1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Հարթությունը,</w:t>
            </w:r>
            <w:r>
              <w:rPr>
                <w:spacing w:val="-2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որում նորմավորվում</w:t>
            </w:r>
            <w:r>
              <w:rPr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է</w:t>
            </w:r>
          </w:p>
          <w:p w14:paraId="7BC336EB" w14:textId="77777777" w:rsidR="00A9004B" w:rsidRDefault="00000000">
            <w:pPr>
              <w:pStyle w:val="TableParagraph"/>
              <w:spacing w:line="205" w:lineRule="exact"/>
              <w:ind w:left="30" w:right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լուսավորությունը</w:t>
            </w:r>
          </w:p>
        </w:tc>
        <w:tc>
          <w:tcPr>
            <w:tcW w:w="4626" w:type="dxa"/>
            <w:tcBorders>
              <w:left w:val="double" w:sz="2" w:space="0" w:color="EFEFEF"/>
              <w:bottom w:val="single" w:sz="12" w:space="0" w:color="A0A0A0"/>
              <w:right w:val="single" w:sz="8" w:space="0" w:color="EFEFEF"/>
            </w:tcBorders>
          </w:tcPr>
          <w:p w14:paraId="0B1EDA99" w14:textId="77777777" w:rsidR="00A9004B" w:rsidRDefault="00A9004B">
            <w:pPr>
              <w:pStyle w:val="TableParagraph"/>
              <w:spacing w:before="7"/>
              <w:rPr>
                <w:sz w:val="24"/>
              </w:rPr>
            </w:pPr>
          </w:p>
          <w:p w14:paraId="39B4D18F" w14:textId="77777777" w:rsidR="00A9004B" w:rsidRDefault="00000000">
            <w:pPr>
              <w:pStyle w:val="TableParagraph"/>
              <w:spacing w:before="1"/>
              <w:ind w:left="148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Ծանոթագրություն</w:t>
            </w:r>
          </w:p>
        </w:tc>
      </w:tr>
      <w:tr w:rsidR="00A9004B" w14:paraId="3723D19F" w14:textId="77777777">
        <w:trPr>
          <w:trHeight w:val="252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A5110D6" w14:textId="77777777" w:rsidR="00A9004B" w:rsidRDefault="00000000">
            <w:pPr>
              <w:pStyle w:val="TableParagraph"/>
              <w:spacing w:before="28" w:line="204" w:lineRule="exact"/>
              <w:ind w:left="14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2FFCED7" w14:textId="77777777" w:rsidR="00A9004B" w:rsidRDefault="00000000">
            <w:pPr>
              <w:pStyle w:val="TableParagraph"/>
              <w:spacing w:before="28" w:line="204" w:lineRule="exact"/>
              <w:ind w:left="613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4AAED390" w14:textId="77777777" w:rsidR="00A9004B" w:rsidRDefault="00000000">
            <w:pPr>
              <w:pStyle w:val="TableParagraph"/>
              <w:spacing w:before="28" w:line="204" w:lineRule="exact"/>
              <w:ind w:left="2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8" w:space="0" w:color="EFEFEF"/>
            </w:tcBorders>
          </w:tcPr>
          <w:p w14:paraId="2FF723C4" w14:textId="77777777" w:rsidR="00A9004B" w:rsidRDefault="00000000">
            <w:pPr>
              <w:pStyle w:val="TableParagraph"/>
              <w:spacing w:before="28" w:line="204" w:lineRule="exact"/>
              <w:ind w:left="12"/>
              <w:jc w:val="center"/>
              <w:rPr>
                <w:sz w:val="18"/>
              </w:rPr>
            </w:pPr>
            <w:r>
              <w:rPr>
                <w:w w:val="112"/>
                <w:sz w:val="18"/>
              </w:rPr>
              <w:t>4</w:t>
            </w:r>
          </w:p>
        </w:tc>
      </w:tr>
      <w:tr w:rsidR="00A9004B" w14:paraId="3B3ADBE6" w14:textId="77777777">
        <w:trPr>
          <w:trHeight w:val="759"/>
        </w:trPr>
        <w:tc>
          <w:tcPr>
            <w:tcW w:w="403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42D9C2C" w14:textId="77777777" w:rsidR="00A9004B" w:rsidRDefault="00000000">
            <w:pPr>
              <w:pStyle w:val="TableParagraph"/>
              <w:spacing w:before="27" w:line="295" w:lineRule="auto"/>
              <w:ind w:left="6" w:right="5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Աշխատանքների կատարման վայրի տարածքը</w:t>
            </w:r>
          </w:p>
        </w:tc>
        <w:tc>
          <w:tcPr>
            <w:tcW w:w="13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4CD34E7" w14:textId="77777777" w:rsidR="00A9004B" w:rsidRDefault="00A9004B">
            <w:pPr>
              <w:pStyle w:val="TableParagraph"/>
              <w:spacing w:before="5"/>
              <w:rPr>
                <w:sz w:val="24"/>
              </w:rPr>
            </w:pPr>
          </w:p>
          <w:p w14:paraId="1F735192" w14:textId="77777777" w:rsidR="00A9004B" w:rsidRDefault="00000000">
            <w:pPr>
              <w:pStyle w:val="TableParagraph"/>
              <w:ind w:left="534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185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60D04BD" w14:textId="77777777" w:rsidR="00A9004B" w:rsidRDefault="00000000">
            <w:pPr>
              <w:pStyle w:val="TableParagraph"/>
              <w:spacing w:before="27" w:line="295" w:lineRule="auto"/>
              <w:ind w:left="353" w:firstLine="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լուսավորվող </w:t>
            </w:r>
            <w:r>
              <w:rPr>
                <w:w w:val="105"/>
                <w:sz w:val="18"/>
                <w:szCs w:val="18"/>
              </w:rPr>
              <w:t>մակերևույթի</w:t>
            </w:r>
          </w:p>
          <w:p w14:paraId="5C7B9110" w14:textId="77777777" w:rsidR="00A9004B" w:rsidRDefault="00000000">
            <w:pPr>
              <w:pStyle w:val="TableParagraph"/>
              <w:spacing w:line="203" w:lineRule="exact"/>
              <w:ind w:left="31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մակարդակով</w:t>
            </w:r>
          </w:p>
        </w:tc>
        <w:tc>
          <w:tcPr>
            <w:tcW w:w="4626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0B78FAD1" w14:textId="77777777" w:rsidR="00A9004B" w:rsidRDefault="00000000">
            <w:pPr>
              <w:pStyle w:val="TableParagraph"/>
              <w:spacing w:before="154" w:line="295" w:lineRule="auto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լուսավորման ենթակա վայրը սահմանվում է բացահանքի ղեկավարության կողմից</w:t>
            </w:r>
          </w:p>
        </w:tc>
      </w:tr>
      <w:tr w:rsidR="00A9004B" w14:paraId="6A7B9674" w14:textId="77777777">
        <w:trPr>
          <w:trHeight w:val="760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C12D454" w14:textId="77777777" w:rsidR="00A9004B" w:rsidRDefault="00000000">
            <w:pPr>
              <w:pStyle w:val="TableParagraph"/>
              <w:spacing w:before="27" w:line="295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Մեքենայի աշխատելու տեղեր` բացահանքերում, ապարների լցակույտում և</w:t>
            </w:r>
          </w:p>
          <w:p w14:paraId="5968892F" w14:textId="77777777" w:rsidR="00A9004B" w:rsidRDefault="00000000">
            <w:pPr>
              <w:pStyle w:val="TableParagraph"/>
              <w:spacing w:line="205" w:lineRule="exact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այլ տեղամասերում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A63B4C8" w14:textId="77777777" w:rsidR="00A9004B" w:rsidRDefault="00000000">
            <w:pPr>
              <w:pStyle w:val="TableParagraph"/>
              <w:spacing w:before="27"/>
              <w:ind w:left="17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5</w:t>
            </w:r>
          </w:p>
          <w:p w14:paraId="7E1B14ED" w14:textId="77777777" w:rsidR="00A9004B" w:rsidRDefault="00A9004B">
            <w:pPr>
              <w:pStyle w:val="TableParagraph"/>
              <w:spacing w:before="2"/>
              <w:rPr>
                <w:sz w:val="26"/>
              </w:rPr>
            </w:pPr>
          </w:p>
          <w:p w14:paraId="6FFEB1BE" w14:textId="77777777" w:rsidR="00A9004B" w:rsidRDefault="00000000">
            <w:pPr>
              <w:pStyle w:val="TableParagraph"/>
              <w:spacing w:line="205" w:lineRule="exact"/>
              <w:ind w:left="24"/>
              <w:jc w:val="center"/>
              <w:rPr>
                <w:sz w:val="18"/>
              </w:rPr>
            </w:pPr>
            <w:r>
              <w:rPr>
                <w:w w:val="116"/>
                <w:sz w:val="18"/>
              </w:rPr>
              <w:t>8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8F5CAB9" w14:textId="77777777" w:rsidR="00A9004B" w:rsidRDefault="00000000">
            <w:pPr>
              <w:pStyle w:val="TableParagraph"/>
              <w:spacing w:before="27"/>
              <w:ind w:left="30" w:right="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  <w:p w14:paraId="286EE90F" w14:textId="77777777" w:rsidR="00A9004B" w:rsidRDefault="00A9004B">
            <w:pPr>
              <w:pStyle w:val="TableParagraph"/>
              <w:spacing w:before="2"/>
              <w:rPr>
                <w:sz w:val="26"/>
              </w:rPr>
            </w:pPr>
          </w:p>
          <w:p w14:paraId="41EFB3B9" w14:textId="77777777" w:rsidR="00A9004B" w:rsidRDefault="00000000">
            <w:pPr>
              <w:pStyle w:val="TableParagraph"/>
              <w:spacing w:line="205" w:lineRule="exact"/>
              <w:ind w:left="27" w:right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ուղղաձիգ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23CEA0CB" w14:textId="77777777" w:rsidR="00A9004B" w:rsidRDefault="00000000">
            <w:pPr>
              <w:pStyle w:val="TableParagraph"/>
              <w:spacing w:before="27" w:line="295" w:lineRule="auto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լուսավորությունը պետք է ապահովի աշխատող մեքենասարքավորումների գործողությունն ամբողջ</w:t>
            </w:r>
          </w:p>
          <w:p w14:paraId="48FB4464" w14:textId="77777777" w:rsidR="00A9004B" w:rsidRDefault="00000000">
            <w:pPr>
              <w:pStyle w:val="TableParagraph"/>
              <w:spacing w:line="205" w:lineRule="exact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խորությամբ և բարձրությամբ</w:t>
            </w:r>
          </w:p>
        </w:tc>
      </w:tr>
      <w:tr w:rsidR="00A9004B" w14:paraId="02E304A0" w14:textId="77777777">
        <w:trPr>
          <w:trHeight w:val="252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247D016" w14:textId="77777777" w:rsidR="00A9004B" w:rsidRDefault="00000000">
            <w:pPr>
              <w:pStyle w:val="TableParagraph"/>
              <w:spacing w:before="28" w:line="204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Ձեռքի աշխատանքի տեղեր</w:t>
            </w:r>
          </w:p>
        </w:tc>
        <w:tc>
          <w:tcPr>
            <w:tcW w:w="1333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8069DB5" w14:textId="77777777" w:rsidR="00A9004B" w:rsidRDefault="00000000">
            <w:pPr>
              <w:pStyle w:val="TableParagraph"/>
              <w:spacing w:before="28"/>
              <w:ind w:left="17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5</w:t>
            </w:r>
          </w:p>
          <w:p w14:paraId="70DCE7B1" w14:textId="77777777" w:rsidR="00A9004B" w:rsidRDefault="00A9004B">
            <w:pPr>
              <w:pStyle w:val="TableParagraph"/>
              <w:rPr>
                <w:sz w:val="26"/>
              </w:rPr>
            </w:pPr>
          </w:p>
          <w:p w14:paraId="65B16151" w14:textId="77777777" w:rsidR="00A9004B" w:rsidRDefault="00000000">
            <w:pPr>
              <w:pStyle w:val="TableParagraph"/>
              <w:ind w:left="97" w:right="7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60EF4F8B" w14:textId="77777777" w:rsidR="00A9004B" w:rsidRDefault="00A9004B">
            <w:pPr>
              <w:pStyle w:val="TableParagraph"/>
              <w:spacing w:before="3"/>
              <w:rPr>
                <w:sz w:val="26"/>
              </w:rPr>
            </w:pPr>
          </w:p>
          <w:p w14:paraId="57CB6FA5" w14:textId="77777777" w:rsidR="00A9004B" w:rsidRDefault="00000000">
            <w:pPr>
              <w:pStyle w:val="TableParagraph"/>
              <w:spacing w:line="206" w:lineRule="exact"/>
              <w:ind w:left="1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859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286F937" w14:textId="77777777" w:rsidR="00A9004B" w:rsidRDefault="00000000">
            <w:pPr>
              <w:pStyle w:val="TableParagraph"/>
              <w:spacing w:before="28" w:line="588" w:lineRule="auto"/>
              <w:ind w:left="495" w:hanging="20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հորիզոնական ուղղաձիգ</w:t>
            </w:r>
          </w:p>
          <w:p w14:paraId="7F137883" w14:textId="77777777" w:rsidR="00A9004B" w:rsidRDefault="00000000">
            <w:pPr>
              <w:pStyle w:val="TableParagraph"/>
              <w:spacing w:before="1" w:line="206" w:lineRule="exact"/>
              <w:ind w:left="28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26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29032903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79490F75" w14:textId="77777777" w:rsidR="00A9004B" w:rsidRDefault="00000000">
            <w:pPr>
              <w:pStyle w:val="TableParagraph"/>
              <w:spacing w:before="179" w:line="292" w:lineRule="auto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լուսավորությունը ապահովվում է լուսավորվող մակերևույթի մակարդակով</w:t>
            </w:r>
          </w:p>
        </w:tc>
      </w:tr>
      <w:tr w:rsidR="00A9004B" w14:paraId="3799AC9C" w14:textId="77777777">
        <w:trPr>
          <w:trHeight w:val="987"/>
        </w:trPr>
        <w:tc>
          <w:tcPr>
            <w:tcW w:w="403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A35312F" w14:textId="77777777" w:rsidR="00A9004B" w:rsidRDefault="00000000">
            <w:pPr>
              <w:pStyle w:val="TableParagraph"/>
              <w:spacing w:before="27" w:line="295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Ավտոմեքենաների (ավտոգնացքների) բեռնաթափման տեղեր` լցակույտերում, փոխաբեռնման կետերում</w:t>
            </w:r>
          </w:p>
        </w:tc>
        <w:tc>
          <w:tcPr>
            <w:tcW w:w="133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5ACC7B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076C10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462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36D8D615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32CA9855" w14:textId="77777777">
        <w:trPr>
          <w:trHeight w:val="758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D7FB35E" w14:textId="77777777" w:rsidR="00A9004B" w:rsidRDefault="00000000">
            <w:pPr>
              <w:pStyle w:val="TableParagraph"/>
              <w:spacing w:before="27" w:line="292" w:lineRule="auto"/>
              <w:ind w:left="6" w:right="-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Բուլդոզերի</w:t>
            </w:r>
            <w:r>
              <w:rPr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կամ</w:t>
            </w:r>
            <w:r>
              <w:rPr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այլ</w:t>
            </w:r>
            <w:r>
              <w:rPr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տրակտորային</w:t>
            </w:r>
            <w:r>
              <w:rPr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մեքենայի աշխատելու</w:t>
            </w:r>
            <w:r>
              <w:rPr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վայրը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10D6B1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C093152" w14:textId="77777777" w:rsidR="00A9004B" w:rsidRDefault="00000000">
            <w:pPr>
              <w:pStyle w:val="TableParagraph"/>
              <w:spacing w:before="1"/>
              <w:ind w:left="5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7B5FBA5" w14:textId="77777777" w:rsidR="00A9004B" w:rsidRDefault="00000000">
            <w:pPr>
              <w:pStyle w:val="TableParagraph"/>
              <w:spacing w:before="27" w:line="292" w:lineRule="auto"/>
              <w:ind w:left="34" w:right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տրակտորի թրթուրի մակերևույթի</w:t>
            </w:r>
          </w:p>
          <w:p w14:paraId="5B83AF4C" w14:textId="77777777" w:rsidR="00A9004B" w:rsidRDefault="00000000">
            <w:pPr>
              <w:pStyle w:val="TableParagraph"/>
              <w:spacing w:before="3" w:line="203" w:lineRule="exact"/>
              <w:ind w:left="32" w:right="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մակարդակով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65E8E5F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18BDEE9E" w14:textId="77777777">
        <w:trPr>
          <w:trHeight w:val="508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142D4CA" w14:textId="77777777" w:rsidR="00A9004B" w:rsidRDefault="00000000">
            <w:pPr>
              <w:pStyle w:val="TableParagraph"/>
              <w:spacing w:before="30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Հորատման աշխատանքների կատարման</w:t>
            </w:r>
          </w:p>
          <w:p w14:paraId="1BEA100B" w14:textId="77777777" w:rsidR="00A9004B" w:rsidRDefault="00000000">
            <w:pPr>
              <w:pStyle w:val="TableParagraph"/>
              <w:spacing w:before="45" w:line="206" w:lineRule="exact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տեղեր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D76347C" w14:textId="77777777" w:rsidR="00A9004B" w:rsidRDefault="00000000">
            <w:pPr>
              <w:pStyle w:val="TableParagraph"/>
              <w:spacing w:before="155"/>
              <w:ind w:left="5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AC8659E" w14:textId="77777777" w:rsidR="00A9004B" w:rsidRDefault="00000000">
            <w:pPr>
              <w:pStyle w:val="TableParagraph"/>
              <w:spacing w:before="155"/>
              <w:ind w:left="27" w:right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ուղղաձիգ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34EF3FE2" w14:textId="77777777" w:rsidR="00A9004B" w:rsidRDefault="00000000">
            <w:pPr>
              <w:pStyle w:val="TableParagraph"/>
              <w:spacing w:before="30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լուսավորությունը ապահովվում է հորատման</w:t>
            </w:r>
          </w:p>
          <w:p w14:paraId="597280A4" w14:textId="77777777" w:rsidR="00A9004B" w:rsidRDefault="00000000">
            <w:pPr>
              <w:pStyle w:val="TableParagraph"/>
              <w:spacing w:before="45" w:line="206" w:lineRule="exact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հաստոցի բարձրությամբ</w:t>
            </w:r>
          </w:p>
        </w:tc>
      </w:tr>
      <w:tr w:rsidR="00A9004B" w14:paraId="4FA98391" w14:textId="77777777">
        <w:trPr>
          <w:trHeight w:val="252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977F179" w14:textId="77777777" w:rsidR="00A9004B" w:rsidRDefault="00000000">
            <w:pPr>
              <w:pStyle w:val="TableParagraph"/>
              <w:spacing w:before="27" w:line="205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Մեքենաների և մեխանիզմների խցիկներ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9779324" w14:textId="77777777" w:rsidR="00A9004B" w:rsidRDefault="00000000">
            <w:pPr>
              <w:pStyle w:val="TableParagraph"/>
              <w:spacing w:before="27" w:line="205" w:lineRule="exact"/>
              <w:ind w:left="563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B5479F0" w14:textId="77777777" w:rsidR="00A9004B" w:rsidRDefault="00000000">
            <w:pPr>
              <w:pStyle w:val="TableParagraph"/>
              <w:spacing w:before="27" w:line="205" w:lineRule="exact"/>
              <w:ind w:left="30" w:right="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12D6A5F6" w14:textId="77777777" w:rsidR="00A9004B" w:rsidRDefault="00000000">
            <w:pPr>
              <w:pStyle w:val="TableParagraph"/>
              <w:spacing w:before="27" w:line="205" w:lineRule="exact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հատակից 0,8 մ բարձրությամբ</w:t>
            </w:r>
          </w:p>
        </w:tc>
      </w:tr>
      <w:tr w:rsidR="00A9004B" w14:paraId="7452055A" w14:textId="77777777">
        <w:trPr>
          <w:trHeight w:val="505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5292A2B" w14:textId="77777777" w:rsidR="00A9004B" w:rsidRDefault="00000000">
            <w:pPr>
              <w:pStyle w:val="TableParagraph"/>
              <w:spacing w:before="25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Հողածուծ սարքի սրահ և հողածուծային</w:t>
            </w:r>
          </w:p>
          <w:p w14:paraId="07437AF5" w14:textId="77777777" w:rsidR="00A9004B" w:rsidRDefault="00000000">
            <w:pPr>
              <w:pStyle w:val="TableParagraph"/>
              <w:spacing w:before="48" w:line="205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խյուսափոսի (զումֆ) վայրը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2D0B97C" w14:textId="77777777" w:rsidR="00A9004B" w:rsidRDefault="00000000">
            <w:pPr>
              <w:pStyle w:val="TableParagraph"/>
              <w:spacing w:before="153"/>
              <w:ind w:left="5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C689187" w14:textId="77777777" w:rsidR="00A9004B" w:rsidRDefault="00000000">
            <w:pPr>
              <w:pStyle w:val="TableParagraph"/>
              <w:spacing w:before="153"/>
              <w:ind w:left="30" w:right="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32A3CCD3" w14:textId="77777777" w:rsidR="00A9004B" w:rsidRDefault="00000000">
            <w:pPr>
              <w:pStyle w:val="TableParagraph"/>
              <w:spacing w:before="25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հողածուծային սարքի սրահներում` հատակից 0,8 մ</w:t>
            </w:r>
          </w:p>
          <w:p w14:paraId="50F579E4" w14:textId="77777777" w:rsidR="00A9004B" w:rsidRDefault="00000000">
            <w:pPr>
              <w:pStyle w:val="TableParagraph"/>
              <w:spacing w:before="48" w:line="205" w:lineRule="exact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բարձրությամբ</w:t>
            </w:r>
          </w:p>
        </w:tc>
      </w:tr>
      <w:tr w:rsidR="00A9004B" w14:paraId="2C80E8DB" w14:textId="77777777">
        <w:trPr>
          <w:trHeight w:val="508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09A4529F" w14:textId="77777777" w:rsidR="00A9004B" w:rsidRDefault="00000000">
            <w:pPr>
              <w:pStyle w:val="TableParagraph"/>
              <w:spacing w:before="28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Փոխակրիչային հոսքային գծեր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00025A3C" w14:textId="77777777" w:rsidR="00A9004B" w:rsidRDefault="00000000">
            <w:pPr>
              <w:pStyle w:val="TableParagraph"/>
              <w:spacing w:before="153"/>
              <w:ind w:left="611"/>
              <w:rPr>
                <w:sz w:val="18"/>
              </w:rPr>
            </w:pPr>
            <w:r>
              <w:rPr>
                <w:w w:val="108"/>
                <w:sz w:val="18"/>
              </w:rPr>
              <w:t>5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754C534F" w14:textId="77777777" w:rsidR="00A9004B" w:rsidRDefault="00000000">
            <w:pPr>
              <w:pStyle w:val="TableParagraph"/>
              <w:spacing w:before="28"/>
              <w:ind w:left="31" w:right="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փոխակրիչի</w:t>
            </w:r>
          </w:p>
          <w:p w14:paraId="0C2501A7" w14:textId="77777777" w:rsidR="00A9004B" w:rsidRDefault="00000000">
            <w:pPr>
              <w:pStyle w:val="TableParagraph"/>
              <w:spacing w:before="47" w:line="206" w:lineRule="exact"/>
              <w:ind w:left="29" w:right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մակերևույթի վրա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8" w:space="0" w:color="EFEFEF"/>
            </w:tcBorders>
          </w:tcPr>
          <w:p w14:paraId="02BD1FF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</w:tbl>
    <w:p w14:paraId="6871D906" w14:textId="77777777" w:rsidR="00A9004B" w:rsidRDefault="00A9004B">
      <w:pPr>
        <w:rPr>
          <w:sz w:val="18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29FA640" w14:textId="77777777" w:rsidR="00A9004B" w:rsidRDefault="00A9004B">
      <w:pPr>
        <w:pStyle w:val="BodyText"/>
        <w:rPr>
          <w:sz w:val="20"/>
        </w:rPr>
      </w:pPr>
    </w:p>
    <w:p w14:paraId="71B9D4BE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00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1333"/>
        <w:gridCol w:w="1857"/>
        <w:gridCol w:w="4634"/>
      </w:tblGrid>
      <w:tr w:rsidR="00A9004B" w14:paraId="2E552E83" w14:textId="77777777">
        <w:trPr>
          <w:trHeight w:val="510"/>
        </w:trPr>
        <w:tc>
          <w:tcPr>
            <w:tcW w:w="4025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12361A8" w14:textId="77777777" w:rsidR="00A9004B" w:rsidRDefault="00000000">
            <w:pPr>
              <w:pStyle w:val="TableParagraph"/>
              <w:spacing w:before="32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Փոխակրիչային թմբուկների սպասարկման</w:t>
            </w:r>
          </w:p>
          <w:p w14:paraId="45661B69" w14:textId="77777777" w:rsidR="00A9004B" w:rsidRDefault="00000000">
            <w:pPr>
              <w:pStyle w:val="TableParagraph"/>
              <w:spacing w:before="47" w:line="204" w:lineRule="exact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գոտի</w:t>
            </w:r>
          </w:p>
        </w:tc>
        <w:tc>
          <w:tcPr>
            <w:tcW w:w="1333" w:type="dxa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9365984" w14:textId="77777777" w:rsidR="00A9004B" w:rsidRDefault="00000000">
            <w:pPr>
              <w:pStyle w:val="TableParagraph"/>
              <w:spacing w:before="159"/>
              <w:ind w:left="100" w:right="6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57" w:type="dxa"/>
            <w:tcBorders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35152878" w14:textId="77777777" w:rsidR="00A9004B" w:rsidRDefault="00000000">
            <w:pPr>
              <w:pStyle w:val="TableParagraph"/>
              <w:spacing w:before="159"/>
              <w:ind w:left="29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34" w:type="dxa"/>
            <w:tcBorders>
              <w:left w:val="double" w:sz="2" w:space="0" w:color="EFEFEF"/>
              <w:bottom w:val="single" w:sz="12" w:space="0" w:color="EFEFEF"/>
              <w:right w:val="single" w:sz="8" w:space="0" w:color="EFEFEF"/>
            </w:tcBorders>
          </w:tcPr>
          <w:p w14:paraId="07BE65D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7BBA511E" w14:textId="77777777">
        <w:trPr>
          <w:trHeight w:val="759"/>
        </w:trPr>
        <w:tc>
          <w:tcPr>
            <w:tcW w:w="402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4E62FC9" w14:textId="77777777" w:rsidR="00A9004B" w:rsidRDefault="00000000">
            <w:pPr>
              <w:pStyle w:val="TableParagraph"/>
              <w:spacing w:before="27" w:line="295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Փոխակրիչային ժապավենների ապարների </w:t>
            </w:r>
            <w:r>
              <w:rPr>
                <w:w w:val="115"/>
                <w:sz w:val="18"/>
                <w:szCs w:val="18"/>
              </w:rPr>
              <w:t>ձեռքով ջոկման տեղեր</w:t>
            </w:r>
          </w:p>
        </w:tc>
        <w:tc>
          <w:tcPr>
            <w:tcW w:w="13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DC3DD7A" w14:textId="77777777" w:rsidR="00A9004B" w:rsidRDefault="00A9004B">
            <w:pPr>
              <w:pStyle w:val="TableParagraph"/>
              <w:spacing w:before="5"/>
              <w:rPr>
                <w:sz w:val="24"/>
              </w:rPr>
            </w:pPr>
          </w:p>
          <w:p w14:paraId="3E1478A6" w14:textId="77777777" w:rsidR="00A9004B" w:rsidRDefault="00000000">
            <w:pPr>
              <w:pStyle w:val="TableParagraph"/>
              <w:ind w:left="100" w:right="6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50</w:t>
            </w:r>
          </w:p>
        </w:tc>
        <w:tc>
          <w:tcPr>
            <w:tcW w:w="185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2653E4A" w14:textId="77777777" w:rsidR="00A9004B" w:rsidRDefault="00000000">
            <w:pPr>
              <w:pStyle w:val="TableParagraph"/>
              <w:spacing w:before="27" w:line="295" w:lineRule="auto"/>
              <w:ind w:left="130" w:right="8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փոխակրիչային </w:t>
            </w:r>
            <w:r>
              <w:rPr>
                <w:w w:val="115"/>
                <w:sz w:val="18"/>
                <w:szCs w:val="18"/>
              </w:rPr>
              <w:t>ժապավենի</w:t>
            </w:r>
          </w:p>
          <w:p w14:paraId="71136962" w14:textId="77777777" w:rsidR="00A9004B" w:rsidRDefault="00000000">
            <w:pPr>
              <w:pStyle w:val="TableParagraph"/>
              <w:spacing w:line="203" w:lineRule="exact"/>
              <w:ind w:left="130" w:right="88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մակերևույթի վրա</w:t>
            </w:r>
          </w:p>
        </w:tc>
        <w:tc>
          <w:tcPr>
            <w:tcW w:w="4634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10BEBFE7" w14:textId="77777777" w:rsidR="00A9004B" w:rsidRDefault="00000000">
            <w:pPr>
              <w:pStyle w:val="TableParagraph"/>
              <w:spacing w:before="27" w:line="295" w:lineRule="auto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ապարատեսակավորման տեղից 1,5 մ-ից ոչ ավելի հեռավորության վրա` փոխարկիչային ժապավենի</w:t>
            </w:r>
          </w:p>
          <w:p w14:paraId="00D4B898" w14:textId="77777777" w:rsidR="00A9004B" w:rsidRDefault="00000000">
            <w:pPr>
              <w:pStyle w:val="TableParagraph"/>
              <w:spacing w:line="203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շարժման հակառակ ուղղությամբ</w:t>
            </w:r>
          </w:p>
        </w:tc>
      </w:tr>
      <w:tr w:rsidR="00A9004B" w14:paraId="5D5E5E94" w14:textId="77777777">
        <w:trPr>
          <w:trHeight w:val="507"/>
        </w:trPr>
        <w:tc>
          <w:tcPr>
            <w:tcW w:w="402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5C6EB0E" w14:textId="77777777" w:rsidR="00A9004B" w:rsidRDefault="00000000">
            <w:pPr>
              <w:pStyle w:val="TableParagraph"/>
              <w:spacing w:before="29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Տեղամասերում աշխատողների տաքացման</w:t>
            </w:r>
          </w:p>
          <w:p w14:paraId="2B34408B" w14:textId="77777777" w:rsidR="00A9004B" w:rsidRDefault="00000000">
            <w:pPr>
              <w:pStyle w:val="TableParagraph"/>
              <w:spacing w:before="45" w:line="206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շինություններ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E9CE0C7" w14:textId="77777777" w:rsidR="00A9004B" w:rsidRDefault="00000000">
            <w:pPr>
              <w:pStyle w:val="TableParagraph"/>
              <w:spacing w:before="156"/>
              <w:ind w:left="100" w:right="6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5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3367E253" w14:textId="77777777" w:rsidR="00A9004B" w:rsidRDefault="00000000">
            <w:pPr>
              <w:pStyle w:val="TableParagraph"/>
              <w:spacing w:before="156"/>
              <w:ind w:left="29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34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8" w:space="0" w:color="EFEFEF"/>
            </w:tcBorders>
          </w:tcPr>
          <w:p w14:paraId="33624E3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80F127D" w14:textId="77777777">
        <w:trPr>
          <w:trHeight w:val="505"/>
        </w:trPr>
        <w:tc>
          <w:tcPr>
            <w:tcW w:w="402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85F3720" w14:textId="77777777" w:rsidR="00A9004B" w:rsidRDefault="00000000">
            <w:pPr>
              <w:pStyle w:val="TableParagraph"/>
              <w:spacing w:before="27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Բացահանքի հանքաստիճանների</w:t>
            </w:r>
          </w:p>
          <w:p w14:paraId="47D2748E" w14:textId="77777777" w:rsidR="00A9004B" w:rsidRDefault="00000000">
            <w:pPr>
              <w:pStyle w:val="TableParagraph"/>
              <w:spacing w:before="47" w:line="204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սանդուղքներ և իջնելու տեղեր</w:t>
            </w:r>
          </w:p>
        </w:tc>
        <w:tc>
          <w:tcPr>
            <w:tcW w:w="133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FCE52AF" w14:textId="77777777" w:rsidR="00A9004B" w:rsidRDefault="00000000">
            <w:pPr>
              <w:pStyle w:val="TableParagraph"/>
              <w:spacing w:before="154"/>
              <w:ind w:left="3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85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59470161" w14:textId="77777777" w:rsidR="00A9004B" w:rsidRDefault="00000000">
            <w:pPr>
              <w:pStyle w:val="TableParagraph"/>
              <w:spacing w:before="154"/>
              <w:ind w:left="29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34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8" w:space="0" w:color="EFEFEF"/>
            </w:tcBorders>
          </w:tcPr>
          <w:p w14:paraId="140CBF2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2785FFF9" w14:textId="77777777">
        <w:trPr>
          <w:trHeight w:val="506"/>
        </w:trPr>
        <w:tc>
          <w:tcPr>
            <w:tcW w:w="402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54529E5" w14:textId="77777777" w:rsidR="00A9004B" w:rsidRDefault="00000000">
            <w:pPr>
              <w:pStyle w:val="TableParagraph"/>
              <w:spacing w:before="27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Բացահանքում աշխատողների մշտական</w:t>
            </w:r>
          </w:p>
          <w:p w14:paraId="4964D98F" w14:textId="77777777" w:rsidR="00A9004B" w:rsidRDefault="00000000">
            <w:pPr>
              <w:pStyle w:val="TableParagraph"/>
              <w:spacing w:before="49" w:line="203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տեղաշարժման ուղիներ</w:t>
            </w:r>
          </w:p>
        </w:tc>
        <w:tc>
          <w:tcPr>
            <w:tcW w:w="13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CFB1299" w14:textId="77777777" w:rsidR="00A9004B" w:rsidRDefault="00000000">
            <w:pPr>
              <w:pStyle w:val="TableParagraph"/>
              <w:spacing w:before="154"/>
              <w:ind w:left="34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185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70554A6" w14:textId="77777777" w:rsidR="00A9004B" w:rsidRDefault="00000000">
            <w:pPr>
              <w:pStyle w:val="TableParagraph"/>
              <w:spacing w:before="154"/>
              <w:ind w:left="29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34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728D085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669E8EDA" w14:textId="77777777">
        <w:trPr>
          <w:trHeight w:val="498"/>
        </w:trPr>
        <w:tc>
          <w:tcPr>
            <w:tcW w:w="4025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5AB9AB6D" w14:textId="77777777" w:rsidR="00A9004B" w:rsidRDefault="00000000">
            <w:pPr>
              <w:pStyle w:val="TableParagraph"/>
              <w:spacing w:before="28"/>
              <w:ind w:left="6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Ավտոճանապարհներ  բացահանքի</w:t>
            </w:r>
            <w:r>
              <w:rPr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շրջագծում</w:t>
            </w:r>
          </w:p>
          <w:p w14:paraId="1FF268BD" w14:textId="77777777" w:rsidR="00A9004B" w:rsidRDefault="00000000">
            <w:pPr>
              <w:pStyle w:val="TableParagraph"/>
              <w:spacing w:before="47" w:line="196" w:lineRule="exact"/>
              <w:ind w:left="6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(կախված երթևեկության</w:t>
            </w:r>
            <w:r>
              <w:rPr>
                <w:spacing w:val="-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ինտենսիվությունից)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31A8E2F8" w14:textId="77777777" w:rsidR="00A9004B" w:rsidRDefault="00000000">
            <w:pPr>
              <w:pStyle w:val="TableParagraph"/>
              <w:spacing w:before="155"/>
              <w:ind w:left="100" w:right="6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0,5-3</w:t>
            </w:r>
          </w:p>
        </w:tc>
        <w:tc>
          <w:tcPr>
            <w:tcW w:w="1857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3718026F" w14:textId="77777777" w:rsidR="00A9004B" w:rsidRDefault="00000000">
            <w:pPr>
              <w:pStyle w:val="TableParagraph"/>
              <w:spacing w:before="155"/>
              <w:ind w:left="29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34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8" w:space="0" w:color="EFEFEF"/>
            </w:tcBorders>
          </w:tcPr>
          <w:p w14:paraId="2F223AF6" w14:textId="77777777" w:rsidR="00A9004B" w:rsidRDefault="00000000">
            <w:pPr>
              <w:pStyle w:val="TableParagraph"/>
              <w:spacing w:before="28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լուսավորությունն ապահովվում է ավտոմեքենաների</w:t>
            </w:r>
          </w:p>
          <w:p w14:paraId="4F3CB2A7" w14:textId="77777777" w:rsidR="00A9004B" w:rsidRDefault="00000000">
            <w:pPr>
              <w:pStyle w:val="TableParagraph"/>
              <w:spacing w:before="47" w:line="196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երթևեկության մակարդակով</w:t>
            </w:r>
          </w:p>
        </w:tc>
      </w:tr>
    </w:tbl>
    <w:p w14:paraId="6BDB2765" w14:textId="77777777" w:rsidR="00A9004B" w:rsidRDefault="00A9004B">
      <w:pPr>
        <w:pStyle w:val="BodyText"/>
        <w:spacing w:before="8"/>
        <w:rPr>
          <w:sz w:val="25"/>
        </w:rPr>
      </w:pPr>
    </w:p>
    <w:p w14:paraId="5183449A" w14:textId="77777777" w:rsidR="00A9004B" w:rsidRDefault="00000000">
      <w:pPr>
        <w:pStyle w:val="BodyText"/>
        <w:spacing w:before="90"/>
        <w:ind w:left="512"/>
      </w:pPr>
      <w:r>
        <w:rPr>
          <w:w w:val="105"/>
        </w:rPr>
        <w:t>Նշում 4*</w:t>
      </w:r>
    </w:p>
    <w:p w14:paraId="33EBABFA" w14:textId="77777777" w:rsidR="00A9004B" w:rsidRDefault="00000000">
      <w:pPr>
        <w:pStyle w:val="BodyText"/>
        <w:spacing w:before="37"/>
        <w:ind w:left="512"/>
      </w:pPr>
      <w:r>
        <w:rPr>
          <w:w w:val="105"/>
        </w:rPr>
        <w:t>1. Ստորերկրյա հանքի լեռնային փորվածքներում օդի առավելագույն արագությունը չպետք է գերազանցի հետևյալ չափաքանակը`</w:t>
      </w:r>
    </w:p>
    <w:p w14:paraId="73315C1A" w14:textId="77777777" w:rsidR="00A9004B" w:rsidRDefault="00000000">
      <w:pPr>
        <w:pStyle w:val="ListParagraph"/>
        <w:numPr>
          <w:ilvl w:val="0"/>
          <w:numId w:val="1"/>
        </w:numPr>
        <w:tabs>
          <w:tab w:val="left" w:pos="711"/>
        </w:tabs>
        <w:spacing w:before="78"/>
        <w:rPr>
          <w:sz w:val="21"/>
          <w:szCs w:val="21"/>
        </w:rPr>
      </w:pPr>
      <w:r>
        <w:rPr>
          <w:w w:val="105"/>
          <w:sz w:val="21"/>
          <w:szCs w:val="21"/>
        </w:rPr>
        <w:t>մաքրահանման և նախապատրաստման փորվածքներում` 4</w:t>
      </w:r>
      <w:r>
        <w:rPr>
          <w:spacing w:val="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մ/վրկ.</w:t>
      </w:r>
    </w:p>
    <w:p w14:paraId="47A739D2" w14:textId="77777777" w:rsidR="00A9004B" w:rsidRDefault="00000000">
      <w:pPr>
        <w:pStyle w:val="ListParagraph"/>
        <w:numPr>
          <w:ilvl w:val="0"/>
          <w:numId w:val="1"/>
        </w:numPr>
        <w:tabs>
          <w:tab w:val="left" w:pos="739"/>
        </w:tabs>
        <w:ind w:left="738" w:hanging="226"/>
        <w:rPr>
          <w:sz w:val="21"/>
          <w:szCs w:val="21"/>
        </w:rPr>
      </w:pPr>
      <w:r>
        <w:rPr>
          <w:w w:val="105"/>
          <w:sz w:val="21"/>
          <w:szCs w:val="21"/>
        </w:rPr>
        <w:t>քվերշլագներում, օդափոխության գլխավոր բացատարման հանքամիջանցքներում, հիմնական թեքություններում` 8 մ/վրկ.</w:t>
      </w:r>
    </w:p>
    <w:p w14:paraId="7562082D" w14:textId="77777777" w:rsidR="00A9004B" w:rsidRDefault="00000000">
      <w:pPr>
        <w:pStyle w:val="ListParagraph"/>
        <w:numPr>
          <w:ilvl w:val="0"/>
          <w:numId w:val="1"/>
        </w:numPr>
        <w:tabs>
          <w:tab w:val="left" w:pos="736"/>
        </w:tabs>
        <w:ind w:left="735" w:hanging="223"/>
        <w:rPr>
          <w:sz w:val="21"/>
          <w:szCs w:val="21"/>
        </w:rPr>
      </w:pPr>
      <w:r>
        <w:rPr>
          <w:w w:val="105"/>
          <w:sz w:val="21"/>
          <w:szCs w:val="21"/>
        </w:rPr>
        <w:t>մյուս փորվածքներում` 6</w:t>
      </w:r>
      <w:r>
        <w:rPr>
          <w:spacing w:val="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մ/վրկ.</w:t>
      </w:r>
    </w:p>
    <w:p w14:paraId="4CE08CD9" w14:textId="77777777" w:rsidR="00A9004B" w:rsidRDefault="00000000">
      <w:pPr>
        <w:pStyle w:val="ListParagraph"/>
        <w:numPr>
          <w:ilvl w:val="0"/>
          <w:numId w:val="1"/>
        </w:numPr>
        <w:tabs>
          <w:tab w:val="left" w:pos="747"/>
        </w:tabs>
        <w:ind w:left="746" w:hanging="234"/>
        <w:rPr>
          <w:sz w:val="21"/>
          <w:szCs w:val="21"/>
        </w:rPr>
      </w:pPr>
      <w:r>
        <w:rPr>
          <w:sz w:val="21"/>
          <w:szCs w:val="21"/>
        </w:rPr>
        <w:t>օդային կամուրջներում (կրոսինգ)` 10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մ/վրկ.</w:t>
      </w:r>
    </w:p>
    <w:p w14:paraId="5D884D40" w14:textId="77777777" w:rsidR="00A9004B" w:rsidRDefault="00000000">
      <w:pPr>
        <w:pStyle w:val="ListParagraph"/>
        <w:numPr>
          <w:ilvl w:val="0"/>
          <w:numId w:val="1"/>
        </w:numPr>
        <w:tabs>
          <w:tab w:val="left" w:pos="744"/>
        </w:tabs>
        <w:ind w:left="743" w:hanging="231"/>
        <w:rPr>
          <w:sz w:val="21"/>
          <w:szCs w:val="21"/>
        </w:rPr>
      </w:pPr>
      <w:r>
        <w:rPr>
          <w:w w:val="105"/>
          <w:sz w:val="21"/>
          <w:szCs w:val="21"/>
        </w:rPr>
        <w:t>հանքահորում, որոնցով կատարվում է մարդկանց և բեռների բարձրացում ու իջեցում` 8</w:t>
      </w:r>
      <w:r>
        <w:rPr>
          <w:spacing w:val="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մ/վրկ.</w:t>
      </w:r>
    </w:p>
    <w:p w14:paraId="51088A15" w14:textId="77777777" w:rsidR="00A9004B" w:rsidRDefault="00000000">
      <w:pPr>
        <w:pStyle w:val="ListParagraph"/>
        <w:numPr>
          <w:ilvl w:val="0"/>
          <w:numId w:val="1"/>
        </w:numPr>
        <w:tabs>
          <w:tab w:val="left" w:pos="751"/>
        </w:tabs>
        <w:ind w:left="750" w:hanging="238"/>
        <w:rPr>
          <w:sz w:val="21"/>
          <w:szCs w:val="21"/>
        </w:rPr>
      </w:pPr>
      <w:r>
        <w:rPr>
          <w:sz w:val="21"/>
          <w:szCs w:val="21"/>
        </w:rPr>
        <w:t>միայն բեռների բարձրացման և իջեցման հանքախորշերում` 12</w:t>
      </w:r>
      <w:r>
        <w:rPr>
          <w:spacing w:val="43"/>
          <w:sz w:val="21"/>
          <w:szCs w:val="21"/>
        </w:rPr>
        <w:t xml:space="preserve"> </w:t>
      </w:r>
      <w:r>
        <w:rPr>
          <w:sz w:val="21"/>
          <w:szCs w:val="21"/>
        </w:rPr>
        <w:t>մ/վրկ.</w:t>
      </w:r>
    </w:p>
    <w:p w14:paraId="4FA62ECE" w14:textId="77777777" w:rsidR="00A9004B" w:rsidRDefault="00000000">
      <w:pPr>
        <w:pStyle w:val="BodyText"/>
        <w:tabs>
          <w:tab w:val="left" w:pos="1677"/>
          <w:tab w:val="left" w:pos="3848"/>
          <w:tab w:val="left" w:pos="5420"/>
          <w:tab w:val="left" w:pos="7416"/>
          <w:tab w:val="left" w:pos="9096"/>
          <w:tab w:val="left" w:pos="10343"/>
          <w:tab w:val="left" w:pos="12270"/>
        </w:tabs>
        <w:spacing w:before="81" w:line="316" w:lineRule="auto"/>
        <w:ind w:left="160" w:right="1194" w:firstLine="352"/>
      </w:pPr>
      <w:r>
        <w:rPr>
          <w:w w:val="105"/>
        </w:rPr>
        <w:t>7)վերհան</w:t>
      </w:r>
      <w:r>
        <w:rPr>
          <w:w w:val="105"/>
        </w:rPr>
        <w:tab/>
        <w:t>սարքավորումներով</w:t>
      </w:r>
      <w:r>
        <w:rPr>
          <w:w w:val="105"/>
        </w:rPr>
        <w:tab/>
        <w:t>կահավորված</w:t>
      </w:r>
      <w:r>
        <w:rPr>
          <w:w w:val="105"/>
        </w:rPr>
        <w:tab/>
        <w:t>հանքախորշերում`</w:t>
      </w:r>
      <w:r>
        <w:rPr>
          <w:w w:val="105"/>
        </w:rPr>
        <w:tab/>
        <w:t>նախատեսված</w:t>
      </w:r>
      <w:r>
        <w:rPr>
          <w:w w:val="105"/>
        </w:rPr>
        <w:tab/>
        <w:t>վթարային</w:t>
      </w:r>
      <w:r>
        <w:rPr>
          <w:w w:val="105"/>
        </w:rPr>
        <w:tab/>
        <w:t>իրավիճակներում</w:t>
      </w:r>
      <w:r>
        <w:rPr>
          <w:w w:val="105"/>
        </w:rPr>
        <w:tab/>
      </w:r>
      <w:r>
        <w:rPr>
          <w:spacing w:val="-1"/>
          <w:w w:val="105"/>
        </w:rPr>
        <w:t xml:space="preserve">մարդկանց </w:t>
      </w:r>
      <w:r>
        <w:rPr>
          <w:w w:val="105"/>
        </w:rPr>
        <w:t>բարձրացման, հանքախորշի դիտարկման համար` 15</w:t>
      </w:r>
      <w:r>
        <w:rPr>
          <w:spacing w:val="3"/>
          <w:w w:val="105"/>
        </w:rPr>
        <w:t xml:space="preserve"> </w:t>
      </w:r>
      <w:r>
        <w:rPr>
          <w:w w:val="105"/>
        </w:rPr>
        <w:t>մ/վրկ:</w:t>
      </w:r>
    </w:p>
    <w:p w14:paraId="355E733F" w14:textId="77777777" w:rsidR="00A9004B" w:rsidRDefault="00A9004B">
      <w:pPr>
        <w:pStyle w:val="BodyText"/>
        <w:rPr>
          <w:sz w:val="22"/>
        </w:rPr>
      </w:pPr>
    </w:p>
    <w:p w14:paraId="03780CA2" w14:textId="77777777" w:rsidR="00A9004B" w:rsidRDefault="00A9004B">
      <w:pPr>
        <w:pStyle w:val="BodyText"/>
        <w:spacing w:before="5"/>
        <w:rPr>
          <w:sz w:val="31"/>
        </w:rPr>
      </w:pPr>
    </w:p>
    <w:p w14:paraId="2F89670A" w14:textId="77777777" w:rsidR="00A9004B" w:rsidRDefault="00000000">
      <w:pPr>
        <w:pStyle w:val="BodyText"/>
        <w:ind w:left="512"/>
      </w:pPr>
      <w:r>
        <w:rPr>
          <w:w w:val="105"/>
        </w:rPr>
        <w:t>Նշում 5*</w:t>
      </w:r>
    </w:p>
    <w:p w14:paraId="4542A959" w14:textId="77777777" w:rsidR="00A9004B" w:rsidRDefault="00A9004B">
      <w:p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9679672" w14:textId="77777777" w:rsidR="00A9004B" w:rsidRDefault="00A9004B">
      <w:pPr>
        <w:pStyle w:val="BodyText"/>
        <w:rPr>
          <w:sz w:val="20"/>
        </w:rPr>
      </w:pPr>
    </w:p>
    <w:p w14:paraId="06036876" w14:textId="77777777" w:rsidR="00A9004B" w:rsidRDefault="00A9004B">
      <w:pPr>
        <w:pStyle w:val="BodyText"/>
        <w:spacing w:before="5"/>
        <w:rPr>
          <w:sz w:val="22"/>
        </w:rPr>
      </w:pPr>
    </w:p>
    <w:p w14:paraId="4BCB3090" w14:textId="77777777" w:rsidR="00A9004B" w:rsidRDefault="00000000">
      <w:pPr>
        <w:pStyle w:val="BodyText"/>
        <w:spacing w:line="319" w:lineRule="auto"/>
        <w:ind w:left="160" w:right="1190" w:firstLine="352"/>
        <w:jc w:val="both"/>
      </w:pPr>
      <w:r>
        <w:t xml:space="preserve">1. Ստորերկրյա այն փորվածքներում, որտեղ գտնվում են կամ կարող են գտնվել  մարդիկ,  թթվածնի  պարունակությունն  ըստ  ծավալի պետք է լինի 20 %-ից ոչ պակաս, ածխաթթու գազի պարունակությունը` հանքի աշխատանքային տեղերում չպետք  է  գերազանցի  </w:t>
      </w:r>
      <w:r>
        <w:rPr>
          <w:spacing w:val="-3"/>
        </w:rPr>
        <w:t xml:space="preserve">0,5  </w:t>
      </w:r>
      <w:r>
        <w:t xml:space="preserve">%, հանքից դուրս եկող օդում` 0,75 %, իսկ փլեցումների միջով փորվածքների հորատանցման և վերականգնման ժամանակ` 1 %: Տաք գազերի` մեթանի և ջրածնի գումարային պարունակությունը փորվածքներում ծավալով չպետք է գերազանցի </w:t>
      </w:r>
      <w:r>
        <w:rPr>
          <w:spacing w:val="-3"/>
        </w:rPr>
        <w:t xml:space="preserve">0,5 </w:t>
      </w:r>
      <w:r>
        <w:t>%: Հանքի աշխատանքային գոտում փոշու քանակությունը չպետք է գերազանցի հիգիենիկ</w:t>
      </w:r>
      <w:r>
        <w:rPr>
          <w:spacing w:val="35"/>
        </w:rPr>
        <w:t xml:space="preserve"> </w:t>
      </w:r>
      <w:r>
        <w:t>նորմերը:</w:t>
      </w:r>
    </w:p>
    <w:p w14:paraId="4D12D8E8" w14:textId="77777777" w:rsidR="00A9004B" w:rsidRDefault="00000000">
      <w:pPr>
        <w:pStyle w:val="BodyText"/>
        <w:spacing w:before="4" w:line="316" w:lineRule="auto"/>
        <w:ind w:left="160" w:right="1197" w:firstLine="352"/>
        <w:jc w:val="both"/>
      </w:pPr>
      <w:r>
        <w:rPr>
          <w:w w:val="105"/>
        </w:rPr>
        <w:t>2.Գործող ստորերկրյա փորվածքներում օդի մեջ թունավոր գազերի պարունակությունը չպետք է գերազանցի աղյուսակում</w:t>
      </w:r>
      <w:r>
        <w:rPr>
          <w:spacing w:val="55"/>
          <w:w w:val="105"/>
        </w:rPr>
        <w:t xml:space="preserve"> </w:t>
      </w:r>
      <w:r>
        <w:rPr>
          <w:w w:val="105"/>
        </w:rPr>
        <w:t>ներկայացված սահմանային թույլատրելի կոնցենտրացիաները։</w:t>
      </w:r>
    </w:p>
    <w:p w14:paraId="671818E4" w14:textId="77777777" w:rsidR="00A9004B" w:rsidRDefault="00A9004B">
      <w:pPr>
        <w:pStyle w:val="BodyText"/>
        <w:rPr>
          <w:sz w:val="20"/>
        </w:rPr>
      </w:pPr>
    </w:p>
    <w:p w14:paraId="227FD027" w14:textId="77777777" w:rsidR="00A9004B" w:rsidRDefault="00A9004B">
      <w:pPr>
        <w:pStyle w:val="BodyText"/>
        <w:rPr>
          <w:sz w:val="27"/>
        </w:rPr>
      </w:pPr>
    </w:p>
    <w:tbl>
      <w:tblPr>
        <w:tblW w:w="0" w:type="auto"/>
        <w:tblInd w:w="2344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2478"/>
        <w:gridCol w:w="1162"/>
        <w:gridCol w:w="4090"/>
        <w:gridCol w:w="1053"/>
      </w:tblGrid>
      <w:tr w:rsidR="00A9004B" w14:paraId="55CC63B8" w14:textId="77777777">
        <w:trPr>
          <w:trHeight w:val="763"/>
        </w:trPr>
        <w:tc>
          <w:tcPr>
            <w:tcW w:w="392" w:type="dxa"/>
            <w:vMerge w:val="restart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C611C2C" w14:textId="77777777" w:rsidR="00A9004B" w:rsidRDefault="00A9004B">
            <w:pPr>
              <w:pStyle w:val="TableParagraph"/>
              <w:spacing w:before="1"/>
              <w:rPr>
                <w:sz w:val="26"/>
              </w:rPr>
            </w:pPr>
          </w:p>
          <w:p w14:paraId="548279B5" w14:textId="77777777" w:rsidR="00A9004B" w:rsidRDefault="00000000">
            <w:pPr>
              <w:pStyle w:val="TableParagraph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NN</w:t>
            </w:r>
          </w:p>
          <w:p w14:paraId="2C83F7A9" w14:textId="77777777" w:rsidR="00A9004B" w:rsidRDefault="00000000">
            <w:pPr>
              <w:pStyle w:val="TableParagraph"/>
              <w:spacing w:before="45"/>
              <w:ind w:left="52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ը/կ</w:t>
            </w:r>
          </w:p>
        </w:tc>
        <w:tc>
          <w:tcPr>
            <w:tcW w:w="2478" w:type="dxa"/>
            <w:vMerge w:val="restart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DC0DF3E" w14:textId="77777777" w:rsidR="00A9004B" w:rsidRDefault="00000000">
            <w:pPr>
              <w:pStyle w:val="TableParagraph"/>
              <w:spacing w:before="171" w:line="295" w:lineRule="auto"/>
              <w:ind w:left="398" w:right="37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Թունավոր գազերի (գոլորշու) անվանումները</w:t>
            </w:r>
          </w:p>
        </w:tc>
        <w:tc>
          <w:tcPr>
            <w:tcW w:w="1162" w:type="dxa"/>
            <w:vMerge w:val="restart"/>
            <w:tcBorders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B4126FD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1D818D1B" w14:textId="77777777" w:rsidR="00A9004B" w:rsidRDefault="00A9004B">
            <w:pPr>
              <w:pStyle w:val="TableParagraph"/>
              <w:spacing w:before="2"/>
              <w:rPr>
                <w:sz w:val="17"/>
              </w:rPr>
            </w:pPr>
          </w:p>
          <w:p w14:paraId="0E0F0C72" w14:textId="77777777" w:rsidR="00A9004B" w:rsidRDefault="00000000">
            <w:pPr>
              <w:pStyle w:val="TableParagraph"/>
              <w:ind w:left="14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Բանաձևը</w:t>
            </w:r>
          </w:p>
        </w:tc>
        <w:tc>
          <w:tcPr>
            <w:tcW w:w="5143" w:type="dxa"/>
            <w:gridSpan w:val="2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725D1766" w14:textId="77777777" w:rsidR="00A9004B" w:rsidRDefault="00000000">
            <w:pPr>
              <w:pStyle w:val="TableParagraph"/>
              <w:spacing w:before="32" w:line="292" w:lineRule="auto"/>
              <w:ind w:left="595" w:right="557" w:hanging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Հանքի գործող ստորերկրյա փորվածքներում թունավոր գազերի սահմանային թույլատրելի</w:t>
            </w:r>
          </w:p>
          <w:p w14:paraId="7857A7C7" w14:textId="77777777" w:rsidR="00A9004B" w:rsidRDefault="00000000">
            <w:pPr>
              <w:pStyle w:val="TableParagraph"/>
              <w:spacing w:before="3" w:line="203" w:lineRule="exact"/>
              <w:ind w:left="1621" w:right="1588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կոնցենտրացիաները</w:t>
            </w:r>
          </w:p>
        </w:tc>
      </w:tr>
      <w:tr w:rsidR="00A9004B" w14:paraId="7E41876B" w14:textId="77777777">
        <w:trPr>
          <w:trHeight w:val="251"/>
        </w:trPr>
        <w:tc>
          <w:tcPr>
            <w:tcW w:w="392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D1A6F6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A2F6E1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89E8B3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EFEFEF"/>
            </w:tcBorders>
          </w:tcPr>
          <w:p w14:paraId="654FC5A6" w14:textId="77777777" w:rsidR="00A9004B" w:rsidRDefault="00000000">
            <w:pPr>
              <w:pStyle w:val="TableParagraph"/>
              <w:spacing w:before="28" w:line="204" w:lineRule="exact"/>
              <w:ind w:left="1097" w:right="105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տոկոսը ըստ ծավալի</w:t>
            </w:r>
          </w:p>
        </w:tc>
        <w:tc>
          <w:tcPr>
            <w:tcW w:w="1053" w:type="dxa"/>
            <w:tcBorders>
              <w:top w:val="single" w:sz="12" w:space="0" w:color="A0A0A0"/>
              <w:left w:val="double" w:sz="2" w:space="0" w:color="EFEFEF"/>
              <w:bottom w:val="single" w:sz="12" w:space="0" w:color="EFEFEF"/>
              <w:right w:val="single" w:sz="12" w:space="0" w:color="A0A0A0"/>
            </w:tcBorders>
          </w:tcPr>
          <w:p w14:paraId="405E5722" w14:textId="77777777" w:rsidR="00A9004B" w:rsidRDefault="00000000">
            <w:pPr>
              <w:pStyle w:val="TableParagraph"/>
              <w:spacing w:before="28" w:line="204" w:lineRule="exact"/>
              <w:ind w:left="274" w:right="248"/>
              <w:jc w:val="center"/>
              <w:rPr>
                <w:sz w:val="11"/>
                <w:szCs w:val="11"/>
              </w:rPr>
            </w:pPr>
            <w:r>
              <w:rPr>
                <w:w w:val="115"/>
                <w:sz w:val="18"/>
                <w:szCs w:val="18"/>
              </w:rPr>
              <w:t>մգ/մ</w:t>
            </w:r>
            <w:r>
              <w:rPr>
                <w:w w:val="115"/>
                <w:position w:val="6"/>
                <w:sz w:val="11"/>
                <w:szCs w:val="11"/>
              </w:rPr>
              <w:t>3</w:t>
            </w:r>
          </w:p>
        </w:tc>
      </w:tr>
      <w:tr w:rsidR="00A9004B" w14:paraId="2AC9AD82" w14:textId="77777777">
        <w:trPr>
          <w:trHeight w:val="253"/>
        </w:trPr>
        <w:tc>
          <w:tcPr>
            <w:tcW w:w="39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2F50C6F" w14:textId="77777777" w:rsidR="00A9004B" w:rsidRDefault="00000000">
            <w:pPr>
              <w:pStyle w:val="TableParagraph"/>
              <w:spacing w:before="29" w:line="204" w:lineRule="exact"/>
              <w:ind w:left="80" w:right="58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47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DEABBD6" w14:textId="77777777" w:rsidR="00A9004B" w:rsidRDefault="00000000">
            <w:pPr>
              <w:pStyle w:val="TableParagraph"/>
              <w:spacing w:before="29" w:line="204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Ածխածնի օքսիդ</w:t>
            </w:r>
          </w:p>
        </w:tc>
        <w:tc>
          <w:tcPr>
            <w:tcW w:w="116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13505D1" w14:textId="77777777" w:rsidR="00A9004B" w:rsidRDefault="00000000">
            <w:pPr>
              <w:pStyle w:val="TableParagraph"/>
              <w:spacing w:before="29" w:line="204" w:lineRule="exact"/>
              <w:ind w:left="246" w:right="2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CO</w:t>
            </w:r>
          </w:p>
        </w:tc>
        <w:tc>
          <w:tcPr>
            <w:tcW w:w="409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A2CED2E" w14:textId="77777777" w:rsidR="00A9004B" w:rsidRDefault="00000000">
            <w:pPr>
              <w:pStyle w:val="TableParagraph"/>
              <w:spacing w:before="29" w:line="204" w:lineRule="exact"/>
              <w:ind w:left="1096" w:right="10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0,0017</w:t>
            </w:r>
          </w:p>
        </w:tc>
        <w:tc>
          <w:tcPr>
            <w:tcW w:w="1053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893D7C7" w14:textId="77777777" w:rsidR="00A9004B" w:rsidRDefault="00000000">
            <w:pPr>
              <w:pStyle w:val="TableParagraph"/>
              <w:spacing w:before="29" w:line="204" w:lineRule="exact"/>
              <w:ind w:left="273" w:right="24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</w:tr>
      <w:tr w:rsidR="00A9004B" w14:paraId="6A4465BD" w14:textId="77777777">
        <w:trPr>
          <w:trHeight w:val="252"/>
        </w:trPr>
        <w:tc>
          <w:tcPr>
            <w:tcW w:w="39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6122141" w14:textId="77777777" w:rsidR="00A9004B" w:rsidRDefault="00000000">
            <w:pPr>
              <w:pStyle w:val="TableParagraph"/>
              <w:spacing w:before="27" w:line="205" w:lineRule="exact"/>
              <w:ind w:left="80" w:right="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</w:p>
        </w:tc>
        <w:tc>
          <w:tcPr>
            <w:tcW w:w="247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09289F6" w14:textId="77777777" w:rsidR="00A9004B" w:rsidRDefault="00000000">
            <w:pPr>
              <w:pStyle w:val="TableParagraph"/>
              <w:spacing w:before="27" w:line="205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Ազոտի երկօքսիդ</w:t>
            </w:r>
          </w:p>
        </w:tc>
        <w:tc>
          <w:tcPr>
            <w:tcW w:w="116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0C389EC" w14:textId="77777777" w:rsidR="00A9004B" w:rsidRDefault="00000000">
            <w:pPr>
              <w:pStyle w:val="TableParagraph"/>
              <w:spacing w:before="23" w:line="208" w:lineRule="exact"/>
              <w:ind w:left="245" w:right="226"/>
              <w:jc w:val="center"/>
              <w:rPr>
                <w:sz w:val="18"/>
              </w:rPr>
            </w:pPr>
            <w:r>
              <w:rPr>
                <w:w w:val="105"/>
                <w:position w:val="2"/>
                <w:sz w:val="18"/>
              </w:rPr>
              <w:t>NO</w:t>
            </w:r>
            <w:r>
              <w:rPr>
                <w:w w:val="105"/>
                <w:position w:val="2"/>
                <w:sz w:val="18"/>
                <w:vertAlign w:val="subscript"/>
              </w:rPr>
              <w:t>2</w:t>
            </w:r>
          </w:p>
        </w:tc>
        <w:tc>
          <w:tcPr>
            <w:tcW w:w="409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088ED743" w14:textId="77777777" w:rsidR="00A9004B" w:rsidRDefault="00000000">
            <w:pPr>
              <w:pStyle w:val="TableParagraph"/>
              <w:spacing w:before="27" w:line="205" w:lineRule="exact"/>
              <w:ind w:left="1092" w:right="105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0,00026</w:t>
            </w:r>
          </w:p>
        </w:tc>
        <w:tc>
          <w:tcPr>
            <w:tcW w:w="105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AE4E57A" w14:textId="77777777" w:rsidR="00A9004B" w:rsidRDefault="00000000">
            <w:pPr>
              <w:pStyle w:val="TableParagraph"/>
              <w:spacing w:before="27" w:line="205" w:lineRule="exact"/>
              <w:ind w:left="29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5</w:t>
            </w:r>
          </w:p>
        </w:tc>
      </w:tr>
      <w:tr w:rsidR="00A9004B" w14:paraId="74DDE075" w14:textId="77777777">
        <w:trPr>
          <w:trHeight w:val="252"/>
        </w:trPr>
        <w:tc>
          <w:tcPr>
            <w:tcW w:w="39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CFFFD91" w14:textId="77777777" w:rsidR="00A9004B" w:rsidRDefault="00000000">
            <w:pPr>
              <w:pStyle w:val="TableParagraph"/>
              <w:spacing w:before="28" w:line="204" w:lineRule="exact"/>
              <w:ind w:left="77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</w:p>
        </w:tc>
        <w:tc>
          <w:tcPr>
            <w:tcW w:w="247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3AF91D2" w14:textId="77777777" w:rsidR="00A9004B" w:rsidRDefault="00000000">
            <w:pPr>
              <w:pStyle w:val="TableParagraph"/>
              <w:spacing w:before="28" w:line="204" w:lineRule="exact"/>
              <w:ind w:left="1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Ծծմբային գազ</w:t>
            </w:r>
          </w:p>
        </w:tc>
        <w:tc>
          <w:tcPr>
            <w:tcW w:w="116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6179FF93" w14:textId="77777777" w:rsidR="00A9004B" w:rsidRDefault="00000000">
            <w:pPr>
              <w:pStyle w:val="TableParagraph"/>
              <w:spacing w:before="25" w:line="207" w:lineRule="exact"/>
              <w:ind w:left="248" w:right="226"/>
              <w:jc w:val="center"/>
              <w:rPr>
                <w:sz w:val="18"/>
              </w:rPr>
            </w:pPr>
            <w:r>
              <w:rPr>
                <w:w w:val="105"/>
                <w:position w:val="2"/>
                <w:sz w:val="18"/>
              </w:rPr>
              <w:t>SO</w:t>
            </w:r>
            <w:r>
              <w:rPr>
                <w:w w:val="105"/>
                <w:position w:val="2"/>
                <w:sz w:val="18"/>
                <w:vertAlign w:val="subscript"/>
              </w:rPr>
              <w:t>2</w:t>
            </w:r>
          </w:p>
        </w:tc>
        <w:tc>
          <w:tcPr>
            <w:tcW w:w="409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204EA5E3" w14:textId="77777777" w:rsidR="00A9004B" w:rsidRDefault="00000000">
            <w:pPr>
              <w:pStyle w:val="TableParagraph"/>
              <w:spacing w:before="28" w:line="204" w:lineRule="exact"/>
              <w:ind w:left="1096" w:right="105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0,00038</w:t>
            </w:r>
          </w:p>
        </w:tc>
        <w:tc>
          <w:tcPr>
            <w:tcW w:w="1053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043EB622" w14:textId="77777777" w:rsidR="00A9004B" w:rsidRDefault="00000000">
            <w:pPr>
              <w:pStyle w:val="TableParagraph"/>
              <w:spacing w:before="28" w:line="204" w:lineRule="exact"/>
              <w:ind w:left="274" w:right="24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A9004B" w14:paraId="3F6A7237" w14:textId="77777777">
        <w:trPr>
          <w:trHeight w:val="253"/>
        </w:trPr>
        <w:tc>
          <w:tcPr>
            <w:tcW w:w="39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EF8EBDA" w14:textId="77777777" w:rsidR="00A9004B" w:rsidRDefault="00000000">
            <w:pPr>
              <w:pStyle w:val="TableParagraph"/>
              <w:spacing w:before="27" w:line="206" w:lineRule="exact"/>
              <w:ind w:left="80" w:right="6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4.</w:t>
            </w:r>
          </w:p>
        </w:tc>
        <w:tc>
          <w:tcPr>
            <w:tcW w:w="247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E7CF412" w14:textId="77777777" w:rsidR="00A9004B" w:rsidRDefault="00000000">
            <w:pPr>
              <w:pStyle w:val="TableParagraph"/>
              <w:spacing w:before="27" w:line="206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Ծծմբաջրածին</w:t>
            </w:r>
          </w:p>
        </w:tc>
        <w:tc>
          <w:tcPr>
            <w:tcW w:w="116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AAC2358" w14:textId="77777777" w:rsidR="00A9004B" w:rsidRDefault="00000000">
            <w:pPr>
              <w:pStyle w:val="TableParagraph"/>
              <w:spacing w:before="26" w:line="207" w:lineRule="exact"/>
              <w:ind w:left="248" w:right="226"/>
              <w:jc w:val="center"/>
              <w:rPr>
                <w:sz w:val="18"/>
              </w:rPr>
            </w:pPr>
            <w:r>
              <w:rPr>
                <w:w w:val="105"/>
                <w:position w:val="2"/>
                <w:sz w:val="18"/>
              </w:rPr>
              <w:t>H</w:t>
            </w:r>
            <w:r>
              <w:rPr>
                <w:w w:val="105"/>
                <w:position w:val="2"/>
                <w:sz w:val="18"/>
                <w:vertAlign w:val="subscript"/>
              </w:rPr>
              <w:t>2</w:t>
            </w:r>
            <w:r>
              <w:rPr>
                <w:w w:val="105"/>
                <w:position w:val="2"/>
                <w:sz w:val="18"/>
              </w:rPr>
              <w:t xml:space="preserve"> S</w:t>
            </w:r>
          </w:p>
        </w:tc>
        <w:tc>
          <w:tcPr>
            <w:tcW w:w="409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08D4A16B" w14:textId="77777777" w:rsidR="00A9004B" w:rsidRDefault="00000000">
            <w:pPr>
              <w:pStyle w:val="TableParagraph"/>
              <w:spacing w:before="27" w:line="206" w:lineRule="exact"/>
              <w:ind w:left="1095" w:right="105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0,00071</w:t>
            </w:r>
          </w:p>
        </w:tc>
        <w:tc>
          <w:tcPr>
            <w:tcW w:w="1053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0412D0F" w14:textId="77777777" w:rsidR="00A9004B" w:rsidRDefault="00000000">
            <w:pPr>
              <w:pStyle w:val="TableParagraph"/>
              <w:spacing w:before="27" w:line="206" w:lineRule="exact"/>
              <w:ind w:left="274" w:right="24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A9004B" w14:paraId="25B7FB36" w14:textId="77777777">
        <w:trPr>
          <w:trHeight w:val="251"/>
        </w:trPr>
        <w:tc>
          <w:tcPr>
            <w:tcW w:w="39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1AC72AE" w14:textId="77777777" w:rsidR="00A9004B" w:rsidRDefault="00000000">
            <w:pPr>
              <w:pStyle w:val="TableParagraph"/>
              <w:spacing w:before="27" w:line="205" w:lineRule="exact"/>
              <w:ind w:left="78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</w:t>
            </w:r>
          </w:p>
        </w:tc>
        <w:tc>
          <w:tcPr>
            <w:tcW w:w="247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FB88115" w14:textId="77777777" w:rsidR="00A9004B" w:rsidRDefault="00000000">
            <w:pPr>
              <w:pStyle w:val="TableParagraph"/>
              <w:spacing w:before="27" w:line="205" w:lineRule="exact"/>
              <w:ind w:left="1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Ակրոլեին</w:t>
            </w:r>
          </w:p>
        </w:tc>
        <w:tc>
          <w:tcPr>
            <w:tcW w:w="116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43CF6D7" w14:textId="77777777" w:rsidR="00A9004B" w:rsidRDefault="00000000">
            <w:pPr>
              <w:pStyle w:val="TableParagraph"/>
              <w:spacing w:before="26" w:line="206" w:lineRule="exact"/>
              <w:ind w:left="252" w:right="226"/>
              <w:jc w:val="center"/>
              <w:rPr>
                <w:sz w:val="18"/>
              </w:rPr>
            </w:pPr>
            <w:r>
              <w:rPr>
                <w:w w:val="105"/>
                <w:position w:val="2"/>
                <w:sz w:val="18"/>
              </w:rPr>
              <w:t>C</w:t>
            </w:r>
            <w:r>
              <w:rPr>
                <w:w w:val="105"/>
                <w:position w:val="2"/>
                <w:sz w:val="18"/>
                <w:vertAlign w:val="subscript"/>
              </w:rPr>
              <w:t>3</w:t>
            </w:r>
            <w:r>
              <w:rPr>
                <w:w w:val="105"/>
                <w:position w:val="2"/>
                <w:sz w:val="18"/>
              </w:rPr>
              <w:t xml:space="preserve"> H</w:t>
            </w:r>
            <w:r>
              <w:rPr>
                <w:w w:val="105"/>
                <w:position w:val="2"/>
                <w:sz w:val="18"/>
                <w:vertAlign w:val="subscript"/>
              </w:rPr>
              <w:t>4</w:t>
            </w:r>
            <w:r>
              <w:rPr>
                <w:w w:val="105"/>
                <w:position w:val="2"/>
                <w:sz w:val="18"/>
              </w:rPr>
              <w:t xml:space="preserve"> O</w:t>
            </w:r>
          </w:p>
        </w:tc>
        <w:tc>
          <w:tcPr>
            <w:tcW w:w="409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11D68BD2" w14:textId="77777777" w:rsidR="00A9004B" w:rsidRDefault="00000000">
            <w:pPr>
              <w:pStyle w:val="TableParagraph"/>
              <w:spacing w:before="27" w:line="205" w:lineRule="exact"/>
              <w:ind w:left="1094" w:right="105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0,000009</w:t>
            </w:r>
          </w:p>
        </w:tc>
        <w:tc>
          <w:tcPr>
            <w:tcW w:w="105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EBEB879" w14:textId="77777777" w:rsidR="00A9004B" w:rsidRDefault="00000000">
            <w:pPr>
              <w:pStyle w:val="TableParagraph"/>
              <w:spacing w:before="27" w:line="205" w:lineRule="exact"/>
              <w:ind w:left="274" w:right="24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</w:tr>
      <w:tr w:rsidR="00A9004B" w14:paraId="7CE18B51" w14:textId="77777777">
        <w:trPr>
          <w:trHeight w:val="252"/>
        </w:trPr>
        <w:tc>
          <w:tcPr>
            <w:tcW w:w="39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E2D06D5" w14:textId="77777777" w:rsidR="00A9004B" w:rsidRDefault="00000000">
            <w:pPr>
              <w:pStyle w:val="TableParagraph"/>
              <w:spacing w:before="28" w:line="204" w:lineRule="exact"/>
              <w:ind w:left="80" w:right="5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6.</w:t>
            </w:r>
          </w:p>
        </w:tc>
        <w:tc>
          <w:tcPr>
            <w:tcW w:w="247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06BE668" w14:textId="77777777" w:rsidR="00A9004B" w:rsidRDefault="00000000">
            <w:pPr>
              <w:pStyle w:val="TableParagraph"/>
              <w:spacing w:before="28" w:line="204" w:lineRule="exact"/>
              <w:ind w:left="1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Ֆորմալդեհիդ</w:t>
            </w:r>
          </w:p>
        </w:tc>
        <w:tc>
          <w:tcPr>
            <w:tcW w:w="116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0672F322" w14:textId="77777777" w:rsidR="00A9004B" w:rsidRDefault="00000000">
            <w:pPr>
              <w:pStyle w:val="TableParagraph"/>
              <w:spacing w:before="25" w:line="207" w:lineRule="exact"/>
              <w:ind w:left="247" w:right="226"/>
              <w:jc w:val="center"/>
              <w:rPr>
                <w:sz w:val="18"/>
              </w:rPr>
            </w:pPr>
            <w:r>
              <w:rPr>
                <w:w w:val="105"/>
                <w:position w:val="2"/>
                <w:sz w:val="18"/>
              </w:rPr>
              <w:t>CH</w:t>
            </w:r>
            <w:r>
              <w:rPr>
                <w:w w:val="105"/>
                <w:position w:val="2"/>
                <w:sz w:val="18"/>
                <w:vertAlign w:val="subscript"/>
              </w:rPr>
              <w:t>2</w:t>
            </w:r>
            <w:r>
              <w:rPr>
                <w:w w:val="105"/>
                <w:position w:val="2"/>
                <w:sz w:val="18"/>
              </w:rPr>
              <w:t xml:space="preserve"> O</w:t>
            </w:r>
          </w:p>
        </w:tc>
        <w:tc>
          <w:tcPr>
            <w:tcW w:w="409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02E6208B" w14:textId="77777777" w:rsidR="00A9004B" w:rsidRDefault="00000000">
            <w:pPr>
              <w:pStyle w:val="TableParagraph"/>
              <w:spacing w:before="28" w:line="204" w:lineRule="exact"/>
              <w:ind w:left="1097" w:right="105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0,00004</w:t>
            </w:r>
          </w:p>
        </w:tc>
        <w:tc>
          <w:tcPr>
            <w:tcW w:w="1053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17B2905" w14:textId="77777777" w:rsidR="00A9004B" w:rsidRDefault="00000000">
            <w:pPr>
              <w:pStyle w:val="TableParagraph"/>
              <w:spacing w:before="28" w:line="204" w:lineRule="exact"/>
              <w:ind w:left="274" w:right="2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0,5</w:t>
            </w:r>
          </w:p>
        </w:tc>
      </w:tr>
      <w:tr w:rsidR="00A9004B" w14:paraId="543265DD" w14:textId="77777777">
        <w:trPr>
          <w:trHeight w:val="270"/>
        </w:trPr>
        <w:tc>
          <w:tcPr>
            <w:tcW w:w="392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73AAA5D9" w14:textId="77777777" w:rsidR="00A9004B" w:rsidRDefault="00000000">
            <w:pPr>
              <w:pStyle w:val="TableParagraph"/>
              <w:spacing w:before="27" w:line="223" w:lineRule="exact"/>
              <w:ind w:left="80" w:right="6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7.</w:t>
            </w:r>
          </w:p>
        </w:tc>
        <w:tc>
          <w:tcPr>
            <w:tcW w:w="2478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74A966BF" w14:textId="77777777" w:rsidR="00A9004B" w:rsidRDefault="00000000">
            <w:pPr>
              <w:pStyle w:val="TableParagraph"/>
              <w:spacing w:before="20"/>
              <w:ind w:left="1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Մետաղական սնդիկ</w:t>
            </w:r>
          </w:p>
        </w:tc>
        <w:tc>
          <w:tcPr>
            <w:tcW w:w="1162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1D7A367" w14:textId="77777777" w:rsidR="00A9004B" w:rsidRDefault="00000000">
            <w:pPr>
              <w:pStyle w:val="TableParagraph"/>
              <w:spacing w:before="20"/>
              <w:ind w:left="251" w:right="226"/>
              <w:jc w:val="center"/>
              <w:rPr>
                <w:sz w:val="20"/>
              </w:rPr>
            </w:pPr>
            <w:r>
              <w:rPr>
                <w:sz w:val="20"/>
              </w:rPr>
              <w:t>Hg</w:t>
            </w:r>
          </w:p>
        </w:tc>
        <w:tc>
          <w:tcPr>
            <w:tcW w:w="4090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double" w:sz="2" w:space="0" w:color="A0A0A0"/>
            </w:tcBorders>
          </w:tcPr>
          <w:p w14:paraId="68A45D30" w14:textId="77777777" w:rsidR="00A9004B" w:rsidRDefault="00000000">
            <w:pPr>
              <w:pStyle w:val="TableParagraph"/>
              <w:spacing w:before="20"/>
              <w:ind w:left="1097" w:right="1050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053" w:type="dxa"/>
            <w:tcBorders>
              <w:top w:val="single" w:sz="12" w:space="0" w:color="EFEFEF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0497F22D" w14:textId="77777777" w:rsidR="00A9004B" w:rsidRDefault="00000000">
            <w:pPr>
              <w:pStyle w:val="TableParagraph"/>
              <w:spacing w:before="20"/>
              <w:ind w:left="274" w:right="245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</w:tbl>
    <w:p w14:paraId="2C7AADFF" w14:textId="77777777" w:rsidR="00A9004B" w:rsidRDefault="00A9004B">
      <w:pPr>
        <w:pStyle w:val="BodyText"/>
        <w:rPr>
          <w:sz w:val="20"/>
        </w:rPr>
      </w:pPr>
    </w:p>
    <w:p w14:paraId="7971D9E3" w14:textId="77777777" w:rsidR="00A9004B" w:rsidRDefault="00A9004B">
      <w:pPr>
        <w:pStyle w:val="BodyText"/>
        <w:rPr>
          <w:sz w:val="20"/>
        </w:rPr>
      </w:pPr>
    </w:p>
    <w:p w14:paraId="1FC0D9E5" w14:textId="77777777" w:rsidR="00A9004B" w:rsidRDefault="00A9004B">
      <w:pPr>
        <w:pStyle w:val="BodyText"/>
        <w:spacing w:before="9"/>
        <w:rPr>
          <w:sz w:val="17"/>
        </w:rPr>
      </w:pPr>
    </w:p>
    <w:tbl>
      <w:tblPr>
        <w:tblW w:w="0" w:type="auto"/>
        <w:tblInd w:w="2207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8266"/>
        <w:gridCol w:w="186"/>
        <w:gridCol w:w="268"/>
        <w:gridCol w:w="269"/>
      </w:tblGrid>
      <w:tr w:rsidR="00A9004B" w14:paraId="07C65484" w14:textId="77777777">
        <w:trPr>
          <w:trHeight w:val="895"/>
        </w:trPr>
        <w:tc>
          <w:tcPr>
            <w:tcW w:w="452" w:type="dxa"/>
            <w:tcBorders>
              <w:bottom w:val="single" w:sz="12" w:space="0" w:color="EFEFEF"/>
              <w:right w:val="thinThickMediumGap" w:sz="3" w:space="0" w:color="EFEFEF"/>
            </w:tcBorders>
          </w:tcPr>
          <w:p w14:paraId="4473E68E" w14:textId="77777777" w:rsidR="00A9004B" w:rsidRDefault="00000000">
            <w:pPr>
              <w:pStyle w:val="TableParagraph"/>
              <w:spacing w:before="21"/>
              <w:ind w:left="11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</w:p>
        </w:tc>
        <w:tc>
          <w:tcPr>
            <w:tcW w:w="8266" w:type="dxa"/>
            <w:tcBorders>
              <w:left w:val="thickThinMediumGap" w:sz="3" w:space="0" w:color="EFEFEF"/>
              <w:bottom w:val="single" w:sz="12" w:space="0" w:color="EFEFEF"/>
            </w:tcBorders>
          </w:tcPr>
          <w:p w14:paraId="2D60B08D" w14:textId="77777777" w:rsidR="00A9004B" w:rsidRDefault="00000000">
            <w:pPr>
              <w:pStyle w:val="TableParagraph"/>
              <w:spacing w:before="21" w:line="300" w:lineRule="auto"/>
              <w:ind w:left="21" w:right="103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«Այո»-առկա է, համապատասխանում է նորմատիվ իրավական ակտերի պահանջներին,</w:t>
            </w:r>
            <w:r>
              <w:rPr>
                <w:spacing w:val="-2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պահպանված</w:t>
            </w:r>
            <w:r>
              <w:rPr>
                <w:spacing w:val="-2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են</w:t>
            </w:r>
            <w:r>
              <w:rPr>
                <w:spacing w:val="-2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նորմատիվ</w:t>
            </w:r>
            <w:r>
              <w:rPr>
                <w:spacing w:val="-2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իրավական</w:t>
            </w:r>
            <w:r>
              <w:rPr>
                <w:spacing w:val="-2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ակտերի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պահանջները</w:t>
            </w:r>
          </w:p>
        </w:tc>
        <w:tc>
          <w:tcPr>
            <w:tcW w:w="186" w:type="dxa"/>
            <w:tcBorders>
              <w:bottom w:val="single" w:sz="12" w:space="0" w:color="EFEFEF"/>
              <w:right w:val="thickThinMediumGap" w:sz="3" w:space="0" w:color="A0A0A0"/>
            </w:tcBorders>
          </w:tcPr>
          <w:p w14:paraId="7161D854" w14:textId="77777777" w:rsidR="00A9004B" w:rsidRDefault="00A9004B">
            <w:pPr>
              <w:pStyle w:val="TableParagraph"/>
              <w:spacing w:before="2"/>
              <w:rPr>
                <w:sz w:val="28"/>
              </w:rPr>
            </w:pPr>
          </w:p>
          <w:p w14:paraId="51B4F6D1" w14:textId="77777777" w:rsidR="00A9004B" w:rsidRDefault="00000000">
            <w:pPr>
              <w:pStyle w:val="TableParagraph"/>
              <w:ind w:left="19" w:right="-15"/>
              <w:rPr>
                <w:sz w:val="21"/>
              </w:rPr>
            </w:pPr>
            <w:r>
              <w:rPr>
                <w:w w:val="99"/>
                <w:sz w:val="21"/>
              </w:rPr>
              <w:t>V</w:t>
            </w:r>
          </w:p>
        </w:tc>
        <w:tc>
          <w:tcPr>
            <w:tcW w:w="268" w:type="dxa"/>
            <w:tcBorders>
              <w:left w:val="thinThickMediumGap" w:sz="3" w:space="0" w:color="A0A0A0"/>
              <w:bottom w:val="single" w:sz="12" w:space="0" w:color="EFEFEF"/>
            </w:tcBorders>
          </w:tcPr>
          <w:p w14:paraId="266D83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tcBorders>
              <w:bottom w:val="single" w:sz="12" w:space="0" w:color="EFEFEF"/>
              <w:right w:val="single" w:sz="8" w:space="0" w:color="EFEFEF"/>
            </w:tcBorders>
          </w:tcPr>
          <w:p w14:paraId="5265003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5D4CCA5" w14:textId="77777777">
        <w:trPr>
          <w:trHeight w:val="898"/>
        </w:trPr>
        <w:tc>
          <w:tcPr>
            <w:tcW w:w="452" w:type="dxa"/>
            <w:tcBorders>
              <w:top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EA4FC35" w14:textId="77777777" w:rsidR="00A9004B" w:rsidRDefault="00000000">
            <w:pPr>
              <w:pStyle w:val="TableParagraph"/>
              <w:spacing w:before="25"/>
              <w:ind w:left="11"/>
              <w:rPr>
                <w:sz w:val="21"/>
              </w:rPr>
            </w:pPr>
            <w:r>
              <w:rPr>
                <w:w w:val="120"/>
                <w:sz w:val="21"/>
              </w:rPr>
              <w:t>2.</w:t>
            </w:r>
          </w:p>
        </w:tc>
        <w:tc>
          <w:tcPr>
            <w:tcW w:w="8266" w:type="dxa"/>
            <w:tcBorders>
              <w:top w:val="single" w:sz="12" w:space="0" w:color="EFEFEF"/>
              <w:left w:val="thickThinMediumGap" w:sz="3" w:space="0" w:color="EFEFEF"/>
              <w:bottom w:val="thinThickMediumGap" w:sz="3" w:space="0" w:color="EFEFEF"/>
            </w:tcBorders>
          </w:tcPr>
          <w:p w14:paraId="7A6C5631" w14:textId="77777777" w:rsidR="00A9004B" w:rsidRDefault="00000000">
            <w:pPr>
              <w:pStyle w:val="TableParagraph"/>
              <w:spacing w:before="25" w:line="295" w:lineRule="auto"/>
              <w:ind w:left="21" w:right="682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«Ոչ»-բացակայում</w:t>
            </w:r>
            <w:r>
              <w:rPr>
                <w:spacing w:val="-42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է,</w:t>
            </w:r>
            <w:r>
              <w:rPr>
                <w:spacing w:val="-4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չի</w:t>
            </w:r>
            <w:r>
              <w:rPr>
                <w:spacing w:val="-4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համապատասխանում,</w:t>
            </w:r>
            <w:r>
              <w:rPr>
                <w:spacing w:val="-4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չի</w:t>
            </w:r>
            <w:r>
              <w:rPr>
                <w:spacing w:val="-4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բավարարում</w:t>
            </w:r>
            <w:r>
              <w:rPr>
                <w:spacing w:val="-40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նորմատիվ իրավական ակտերի պահանջներին, առկա են</w:t>
            </w:r>
            <w:r>
              <w:rPr>
                <w:spacing w:val="-3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խախտումներ</w:t>
            </w:r>
          </w:p>
        </w:tc>
        <w:tc>
          <w:tcPr>
            <w:tcW w:w="186" w:type="dxa"/>
            <w:tcBorders>
              <w:top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93386F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68" w:type="dxa"/>
            <w:tcBorders>
              <w:top w:val="single" w:sz="12" w:space="0" w:color="EFEFEF"/>
              <w:left w:val="thinThickMediumGap" w:sz="3" w:space="0" w:color="A0A0A0"/>
              <w:bottom w:val="thinThickMediumGap" w:sz="3" w:space="0" w:color="EFEFEF"/>
            </w:tcBorders>
          </w:tcPr>
          <w:p w14:paraId="38CCB02E" w14:textId="77777777" w:rsidR="00A9004B" w:rsidRDefault="00000000">
            <w:pPr>
              <w:pStyle w:val="TableParagraph"/>
              <w:spacing w:before="25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V</w:t>
            </w:r>
          </w:p>
        </w:tc>
        <w:tc>
          <w:tcPr>
            <w:tcW w:w="269" w:type="dxa"/>
            <w:tcBorders>
              <w:top w:val="single" w:sz="12" w:space="0" w:color="EFEFEF"/>
              <w:bottom w:val="thinThickMediumGap" w:sz="3" w:space="0" w:color="EFEFEF"/>
              <w:right w:val="single" w:sz="8" w:space="0" w:color="EFEFEF"/>
            </w:tcBorders>
          </w:tcPr>
          <w:p w14:paraId="1F8FAC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2FBBB3C1" w14:textId="77777777" w:rsidR="00A9004B" w:rsidRDefault="00A9004B">
      <w:pPr>
        <w:rPr>
          <w:sz w:val="20"/>
        </w:rPr>
        <w:sectPr w:rsidR="00A9004B">
          <w:headerReference w:type="default" r:id="rId18"/>
          <w:pgSz w:w="15840" w:h="12240" w:orient="landscape"/>
          <w:pgMar w:top="1400" w:right="520" w:bottom="280" w:left="800" w:header="1201" w:footer="0" w:gutter="0"/>
          <w:pgNumType w:start="110"/>
          <w:cols w:space="720"/>
        </w:sectPr>
      </w:pPr>
    </w:p>
    <w:p w14:paraId="4EEBB679" w14:textId="77777777" w:rsidR="00A9004B" w:rsidRDefault="00A9004B">
      <w:pPr>
        <w:pStyle w:val="BodyText"/>
        <w:rPr>
          <w:sz w:val="20"/>
        </w:rPr>
      </w:pPr>
    </w:p>
    <w:p w14:paraId="43C4251C" w14:textId="77777777" w:rsidR="00A9004B" w:rsidRDefault="00A9004B">
      <w:pPr>
        <w:pStyle w:val="BodyText"/>
        <w:spacing w:before="8" w:after="1"/>
        <w:rPr>
          <w:sz w:val="19"/>
        </w:rPr>
      </w:pPr>
    </w:p>
    <w:p w14:paraId="56D08540" w14:textId="77777777" w:rsidR="00A9004B" w:rsidRDefault="00000000">
      <w:pPr>
        <w:pStyle w:val="BodyText"/>
        <w:ind w:left="2189"/>
        <w:rPr>
          <w:sz w:val="20"/>
        </w:rPr>
      </w:pPr>
      <w:r>
        <w:rPr>
          <w:sz w:val="20"/>
        </w:rPr>
      </w:r>
      <w:r>
        <w:rPr>
          <w:sz w:val="20"/>
        </w:rPr>
        <w:pict w14:anchorId="63455CE3">
          <v:group id="_x0000_s2050" style="width:473.05pt;height:17.8pt;mso-position-horizontal-relative:char;mso-position-vertical-relative:line" coordsize="9461,356">
            <v:line id="_x0000_s2071" style="position:absolute" from="12,7" to="9202,7" strokecolor="#efefef" strokeweight=".72pt"/>
            <v:line id="_x0000_s2070" style="position:absolute" from="9202,7" to="9449,7" strokecolor="#efefef" strokeweight=".72pt"/>
            <v:rect id="_x0000_s2069" style="position:absolute;left:9448;width:12;height:29" fillcolor="#9f9f9f" stroked="f"/>
            <v:rect id="_x0000_s2068" style="position:absolute;left:9448;width:12;height:15" fillcolor="#efefef" stroked="f"/>
            <v:line id="_x0000_s2067" style="position:absolute" from="7,23" to="451,23" strokecolor="#9f9f9f" strokeweight=".6pt"/>
            <v:rect id="_x0000_s2066" style="position:absolute;left:451;top:16;width:15;height:12" fillcolor="#9f9f9f" stroked="f"/>
            <v:line id="_x0000_s2065" style="position:absolute" from="7,332" to="451,332" strokecolor="#efefef" strokeweight=".6pt"/>
            <v:line id="_x0000_s2064" style="position:absolute" from="14,29" to="14,326" strokecolor="#9f9f9f" strokeweight=".72pt"/>
            <v:line id="_x0000_s2063" style="position:absolute" from="458,29" to="458,338" strokecolor="#efefef" strokeweight=".72pt"/>
            <v:line id="_x0000_s2062" style="position:absolute" from="6,0" to="6,355" strokecolor="#efefef" strokeweight=".6pt"/>
            <v:line id="_x0000_s2061" style="position:absolute" from="0,348" to="468,348" strokecolor="#9f9f9f" strokeweight=".72pt"/>
            <v:line id="_x0000_s2060" style="position:absolute" from="468,23" to="8719,23" strokecolor="#9f9f9f" strokeweight=".6pt"/>
            <v:rect id="_x0000_s2059" style="position:absolute;left:8719;top:16;width:12;height:12" fillcolor="#9f9f9f" stroked="f"/>
            <v:line id="_x0000_s2058" style="position:absolute" from="468,332" to="8719,332" strokecolor="#efefef" strokeweight=".6pt"/>
            <v:line id="_x0000_s2057" style="position:absolute" from="474,29" to="474,326" strokecolor="#9f9f9f" strokeweight=".6pt"/>
            <v:line id="_x0000_s2056" style="position:absolute" from="8725,29" to="8725,338" strokecolor="#efefef" strokeweight=".6pt"/>
            <v:line id="_x0000_s2055" style="position:absolute" from="468,348" to="8731,348" strokecolor="#9f9f9f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left:8731;top:16;width:730;height:339">
              <v:imagedata r:id="rId19" o:title=""/>
            </v:shape>
            <v:shape id="_x0000_s2053" type="#_x0000_t202" style="position:absolute;left:9203;top:66;width:171;height:231" filled="f" stroked="f">
              <v:textbox inset="0,0,0,0">
                <w:txbxContent>
                  <w:p w14:paraId="314E9EE4" w14:textId="77777777" w:rsidR="00A9004B" w:rsidRDefault="00000000">
                    <w:pPr>
                      <w:spacing w:line="231" w:lineRule="exact"/>
                      <w:rPr>
                        <w:sz w:val="21"/>
                      </w:rPr>
                    </w:pPr>
                    <w:r>
                      <w:rPr>
                        <w:w w:val="99"/>
                        <w:sz w:val="21"/>
                      </w:rPr>
                      <w:t>V</w:t>
                    </w:r>
                  </w:p>
                </w:txbxContent>
              </v:textbox>
            </v:shape>
            <v:shape id="_x0000_s2052" type="#_x0000_t202" style="position:absolute;left:472;top:21;width:8247;height:312" filled="f" stroked="f">
              <v:textbox inset="0,0,0,0">
                <w:txbxContent>
                  <w:p w14:paraId="157E5E79" w14:textId="77777777" w:rsidR="00A9004B" w:rsidRDefault="00000000">
                    <w:pPr>
                      <w:spacing w:before="34"/>
                      <w:ind w:left="7"/>
                      <w:rPr>
                        <w:sz w:val="21"/>
                        <w:szCs w:val="21"/>
                      </w:rPr>
                    </w:pPr>
                    <w:r>
                      <w:rPr>
                        <w:w w:val="110"/>
                        <w:sz w:val="21"/>
                        <w:szCs w:val="21"/>
                      </w:rPr>
                      <w:t>«Չ/Պ»-չի պահանջվում</w:t>
                    </w:r>
                  </w:p>
                </w:txbxContent>
              </v:textbox>
            </v:shape>
            <v:shape id="_x0000_s2051" type="#_x0000_t202" style="position:absolute;left:21;top:21;width:437;height:312" filled="f" stroked="f">
              <v:textbox inset="0,0,0,0">
                <w:txbxContent>
                  <w:p w14:paraId="59108607" w14:textId="77777777" w:rsidR="00A9004B" w:rsidRDefault="00000000">
                    <w:pPr>
                      <w:spacing w:before="34"/>
                      <w:ind w:left="-1"/>
                      <w:rPr>
                        <w:sz w:val="21"/>
                      </w:rPr>
                    </w:pPr>
                    <w:r>
                      <w:rPr>
                        <w:w w:val="120"/>
                        <w:sz w:val="21"/>
                      </w:rPr>
                      <w:t>3.</w:t>
                    </w:r>
                  </w:p>
                </w:txbxContent>
              </v:textbox>
            </v:shape>
            <w10:anchorlock/>
          </v:group>
        </w:pict>
      </w:r>
    </w:p>
    <w:p w14:paraId="1894DF8A" w14:textId="77777777" w:rsidR="00A9004B" w:rsidRDefault="00A9004B">
      <w:pPr>
        <w:pStyle w:val="BodyText"/>
        <w:spacing w:before="6"/>
        <w:rPr>
          <w:sz w:val="24"/>
        </w:rPr>
      </w:pPr>
    </w:p>
    <w:p w14:paraId="22506B34" w14:textId="77777777" w:rsidR="00A9004B" w:rsidRDefault="00000000">
      <w:pPr>
        <w:pStyle w:val="BodyText"/>
        <w:spacing w:before="90"/>
        <w:ind w:left="160"/>
      </w:pPr>
      <w:r>
        <w:rPr>
          <w:w w:val="115"/>
        </w:rPr>
        <w:t>Տվյալ ստուգաթերթը կազմվել է հետևյալ նորմատիվ իրավական ակտերի հիման վրա</w:t>
      </w:r>
    </w:p>
    <w:p w14:paraId="022D7AF8" w14:textId="77777777" w:rsidR="00A9004B" w:rsidRDefault="00A9004B">
      <w:pPr>
        <w:pStyle w:val="BodyText"/>
        <w:spacing w:before="10"/>
        <w:rPr>
          <w:sz w:val="25"/>
        </w:rPr>
      </w:pPr>
    </w:p>
    <w:p w14:paraId="25D31DBD" w14:textId="77777777" w:rsidR="00A9004B" w:rsidRDefault="00000000">
      <w:pPr>
        <w:spacing w:line="292" w:lineRule="auto"/>
        <w:ind w:left="263" w:right="6808"/>
        <w:rPr>
          <w:sz w:val="18"/>
          <w:szCs w:val="18"/>
        </w:rPr>
      </w:pPr>
      <w:r>
        <w:rPr>
          <w:w w:val="115"/>
          <w:sz w:val="18"/>
          <w:szCs w:val="18"/>
        </w:rPr>
        <w:t>1.Հայաստանի Հանրապետության աշխատանքային օրենսգիրք: 2.Կառավարության 2004 թվականի հուլիսի 15-ի N 1089-Ն որոշում։ 3.Կառավարության 2005 թվականի դեկտեմբերի 29-ի N 2308-Ն որոշում: 4.Կառավարության 2006 թվականի մարտի 23-ի N 458-Ն որոշում: 5.Կառավարության 2008 թվականի մարտի 6-ի N 291-Ն որոշում: 6.Կառավարության 2010 թվականի դեկտեմբերի 2-ի N 1698-Ն որոշում: 7.Կառավարության 2022 թվականի հուլիսի 7-ի N 1049-Ն որոշում: 8.Կառավարության 2022 թվականի հուլիսի 7-ի N 1050-Ն որոշում: 9.Կառավարության 2022 թվականի հուլիսի 7-ի N 1051-Ն որոշում: 10.Առողջապահության նախարարի 2002 թվականի մարտի 6-ի N 138 հրաման:</w:t>
      </w:r>
    </w:p>
    <w:p w14:paraId="2F28A47F" w14:textId="77777777" w:rsidR="00A9004B" w:rsidRDefault="00000000">
      <w:pPr>
        <w:spacing w:line="292" w:lineRule="auto"/>
        <w:ind w:left="263" w:right="4850"/>
        <w:rPr>
          <w:sz w:val="18"/>
          <w:szCs w:val="18"/>
        </w:rPr>
      </w:pPr>
      <w:r>
        <w:rPr>
          <w:w w:val="115"/>
          <w:sz w:val="18"/>
          <w:szCs w:val="18"/>
        </w:rPr>
        <w:t>11.Առողջապահության նախարարի 2005 թվականի օգոստոսի 15-ի N 756-Ն հրաման: 12.Առողջապահության նախարարի 2005 թվականի սեպտեմբերի 16-ի N 842-Ն հրաման: 13.Առողջապահության նախարարի 2006 թվականի մայիսի 17-ի N 533-Ն հրաման: 14.Առողջապահության նախարարի 2010 թվականի դեկտեմբերի 6-ի N 27-Ն հրաման:</w:t>
      </w:r>
    </w:p>
    <w:p w14:paraId="453B5588" w14:textId="77777777" w:rsidR="00A9004B" w:rsidRDefault="00000000">
      <w:pPr>
        <w:spacing w:line="205" w:lineRule="exact"/>
        <w:ind w:left="263"/>
        <w:rPr>
          <w:sz w:val="18"/>
          <w:szCs w:val="18"/>
        </w:rPr>
      </w:pPr>
      <w:r>
        <w:rPr>
          <w:w w:val="115"/>
          <w:sz w:val="18"/>
          <w:szCs w:val="18"/>
        </w:rPr>
        <w:t>15.ԵՏՀ 2011 թվականի դեկտեմբերի 9-ի N 878 որոշմամբ հաստատված ՄՄ ՏԿ 019/2011 տեխնիկական կանոնակարգ:</w:t>
      </w:r>
    </w:p>
    <w:p w14:paraId="104D217E" w14:textId="77777777" w:rsidR="00A9004B" w:rsidRDefault="00A9004B">
      <w:pPr>
        <w:pStyle w:val="BodyText"/>
        <w:rPr>
          <w:sz w:val="20"/>
        </w:rPr>
      </w:pPr>
    </w:p>
    <w:p w14:paraId="7A0AA581" w14:textId="77777777" w:rsidR="00A9004B" w:rsidRDefault="00A9004B">
      <w:pPr>
        <w:pStyle w:val="BodyText"/>
        <w:rPr>
          <w:sz w:val="20"/>
        </w:rPr>
      </w:pPr>
    </w:p>
    <w:p w14:paraId="057C31B0" w14:textId="77777777" w:rsidR="00A9004B" w:rsidRDefault="00A9004B">
      <w:pPr>
        <w:pStyle w:val="BodyText"/>
        <w:spacing w:before="2"/>
      </w:pPr>
    </w:p>
    <w:p w14:paraId="088AEF1A" w14:textId="6F23F34B" w:rsidR="00A9004B" w:rsidRDefault="00000000">
      <w:pPr>
        <w:tabs>
          <w:tab w:val="left" w:pos="4675"/>
          <w:tab w:val="left" w:pos="7765"/>
          <w:tab w:val="left" w:pos="11065"/>
        </w:tabs>
        <w:spacing w:before="100"/>
        <w:ind w:left="263"/>
        <w:rPr>
          <w:sz w:val="18"/>
          <w:szCs w:val="18"/>
        </w:rPr>
      </w:pPr>
      <w:r>
        <w:rPr>
          <w:w w:val="120"/>
          <w:sz w:val="18"/>
          <w:szCs w:val="18"/>
        </w:rPr>
        <w:t>Տեսչական</w:t>
      </w:r>
      <w:r>
        <w:rPr>
          <w:spacing w:val="-15"/>
          <w:w w:val="120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մարմնի</w:t>
      </w:r>
      <w:r>
        <w:rPr>
          <w:spacing w:val="-16"/>
          <w:w w:val="120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ծառայող</w:t>
      </w:r>
      <w:r>
        <w:rPr>
          <w:w w:val="120"/>
          <w:sz w:val="18"/>
          <w:szCs w:val="18"/>
          <w:u w:val="single"/>
        </w:rPr>
        <w:t xml:space="preserve"> </w:t>
      </w:r>
      <w:r>
        <w:rPr>
          <w:w w:val="120"/>
          <w:sz w:val="18"/>
          <w:szCs w:val="18"/>
          <w:u w:val="single"/>
        </w:rPr>
        <w:tab/>
      </w:r>
      <w:r>
        <w:rPr>
          <w:w w:val="120"/>
          <w:sz w:val="18"/>
          <w:szCs w:val="18"/>
        </w:rPr>
        <w:tab/>
        <w:t>Տնտեսավարող</w:t>
      </w:r>
      <w:r>
        <w:rPr>
          <w:w w:val="120"/>
          <w:sz w:val="18"/>
          <w:szCs w:val="18"/>
          <w:u w:val="single"/>
        </w:rPr>
        <w:tab/>
      </w:r>
    </w:p>
    <w:p w14:paraId="55037AD5" w14:textId="77777777" w:rsidR="00A9004B" w:rsidRDefault="00000000">
      <w:pPr>
        <w:tabs>
          <w:tab w:val="left" w:pos="10007"/>
        </w:tabs>
        <w:spacing w:before="32"/>
        <w:ind w:left="2891"/>
        <w:rPr>
          <w:sz w:val="17"/>
          <w:szCs w:val="17"/>
        </w:rPr>
      </w:pPr>
      <w:r>
        <w:rPr>
          <w:w w:val="110"/>
          <w:sz w:val="17"/>
          <w:szCs w:val="17"/>
        </w:rPr>
        <w:t>(ստորագրությունը)</w:t>
      </w:r>
      <w:r>
        <w:rPr>
          <w:w w:val="110"/>
          <w:sz w:val="17"/>
          <w:szCs w:val="17"/>
        </w:rPr>
        <w:tab/>
        <w:t>(ստորագրությունը)</w:t>
      </w:r>
    </w:p>
    <w:p w14:paraId="018C14AD" w14:textId="77777777" w:rsidR="00A9004B" w:rsidRDefault="00A9004B">
      <w:pPr>
        <w:pStyle w:val="BodyText"/>
        <w:rPr>
          <w:sz w:val="18"/>
        </w:rPr>
      </w:pPr>
    </w:p>
    <w:p w14:paraId="7601D569" w14:textId="77777777" w:rsidR="00A9004B" w:rsidRDefault="00A9004B">
      <w:pPr>
        <w:pStyle w:val="BodyText"/>
        <w:rPr>
          <w:sz w:val="18"/>
        </w:rPr>
      </w:pPr>
    </w:p>
    <w:p w14:paraId="3F650F90" w14:textId="77777777" w:rsidR="00A9004B" w:rsidRDefault="00A9004B">
      <w:pPr>
        <w:pStyle w:val="BodyText"/>
        <w:rPr>
          <w:sz w:val="18"/>
        </w:rPr>
      </w:pPr>
    </w:p>
    <w:p w14:paraId="2312D46A" w14:textId="77777777" w:rsidR="00A9004B" w:rsidRDefault="00000000">
      <w:pPr>
        <w:pStyle w:val="Heading1"/>
        <w:spacing w:before="160" w:line="288" w:lineRule="auto"/>
        <w:ind w:left="963" w:right="8376" w:hanging="125"/>
      </w:pPr>
      <w:r>
        <w:rPr>
          <w:w w:val="105"/>
        </w:rPr>
        <w:t>ՀԱՅԱՍՏԱՆԻ ՀԱՆՐԱՊԵՏՈՒԹՅԱՆ ՎԱՐՉԱՊԵՏԻ ԱՇԽԱՏԱԿԱԶՄԻ</w:t>
      </w:r>
    </w:p>
    <w:p w14:paraId="246BBCD4" w14:textId="77777777" w:rsidR="00A9004B" w:rsidRDefault="00000000">
      <w:pPr>
        <w:tabs>
          <w:tab w:val="left" w:pos="8616"/>
        </w:tabs>
        <w:ind w:left="183"/>
        <w:jc w:val="center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7"/>
          <w:w w:val="105"/>
        </w:rPr>
        <w:t xml:space="preserve"> </w:t>
      </w:r>
      <w:r>
        <w:rPr>
          <w:w w:val="105"/>
        </w:rPr>
        <w:t>ՀԱՐՈՒԹՅՈՒՆՅԱՆ</w:t>
      </w:r>
    </w:p>
    <w:p w14:paraId="5437CE15" w14:textId="77777777" w:rsidR="00A9004B" w:rsidRDefault="00A9004B">
      <w:pPr>
        <w:pStyle w:val="BodyText"/>
        <w:rPr>
          <w:sz w:val="20"/>
        </w:rPr>
      </w:pPr>
    </w:p>
    <w:p w14:paraId="7BE9D6E3" w14:textId="77777777" w:rsidR="00A9004B" w:rsidRDefault="00A9004B">
      <w:pPr>
        <w:pStyle w:val="BodyText"/>
        <w:rPr>
          <w:sz w:val="20"/>
        </w:rPr>
      </w:pPr>
    </w:p>
    <w:p w14:paraId="54E5CBCF" w14:textId="77777777" w:rsidR="00A9004B" w:rsidRDefault="00A9004B">
      <w:pPr>
        <w:pStyle w:val="BodyText"/>
        <w:rPr>
          <w:sz w:val="20"/>
        </w:rPr>
      </w:pPr>
    </w:p>
    <w:p w14:paraId="0EC89C18" w14:textId="77777777" w:rsidR="00A9004B" w:rsidRDefault="00A9004B">
      <w:pPr>
        <w:pStyle w:val="BodyText"/>
        <w:rPr>
          <w:sz w:val="20"/>
        </w:rPr>
      </w:pPr>
    </w:p>
    <w:p w14:paraId="4118FAAB" w14:textId="77777777" w:rsidR="00A9004B" w:rsidRDefault="00A9004B">
      <w:pPr>
        <w:pStyle w:val="BodyText"/>
        <w:spacing w:before="2"/>
        <w:rPr>
          <w:sz w:val="17"/>
        </w:rPr>
      </w:pPr>
    </w:p>
    <w:p w14:paraId="76554391" w14:textId="75FA2011" w:rsidR="00A9004B" w:rsidRDefault="00000000">
      <w:pPr>
        <w:spacing w:before="95"/>
        <w:ind w:right="441"/>
        <w:jc w:val="right"/>
        <w:rPr>
          <w:rFonts w:ascii="Arial"/>
          <w:w w:val="95"/>
          <w:sz w:val="18"/>
        </w:rPr>
      </w:pPr>
      <w:r>
        <w:rPr>
          <w:noProof/>
        </w:rPr>
        <w:drawing>
          <wp:anchor distT="0" distB="0" distL="0" distR="0" simplePos="0" relativeHeight="251651584" behindDoc="0" locked="0" layoutInCell="1" allowOverlap="1" wp14:anchorId="77096127" wp14:editId="3DE11C90">
            <wp:simplePos x="0" y="0"/>
            <wp:positionH relativeFrom="page">
              <wp:posOffset>8695880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12.12.2022</w:t>
      </w:r>
    </w:p>
    <w:p w14:paraId="51F0CAA7" w14:textId="77777777" w:rsidR="005B3713" w:rsidRPr="005B3713" w:rsidRDefault="005B3713" w:rsidP="005B3713">
      <w:pPr>
        <w:rPr>
          <w:rFonts w:ascii="Arial"/>
          <w:sz w:val="18"/>
        </w:rPr>
      </w:pPr>
    </w:p>
    <w:sectPr w:rsidR="005B3713" w:rsidRPr="005B3713">
      <w:pgSz w:w="15840" w:h="12240" w:orient="landscape"/>
      <w:pgMar w:top="1400" w:right="520" w:bottom="280" w:left="80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E07A" w14:textId="77777777" w:rsidR="00A6373A" w:rsidRDefault="00A6373A">
      <w:r>
        <w:separator/>
      </w:r>
    </w:p>
  </w:endnote>
  <w:endnote w:type="continuationSeparator" w:id="0">
    <w:p w14:paraId="2F190626" w14:textId="77777777" w:rsidR="00A6373A" w:rsidRDefault="00A6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B0F0" w14:textId="77777777" w:rsidR="00A6373A" w:rsidRDefault="00A6373A">
      <w:r>
        <w:separator/>
      </w:r>
    </w:p>
  </w:footnote>
  <w:footnote w:type="continuationSeparator" w:id="0">
    <w:p w14:paraId="2CA961DE" w14:textId="77777777" w:rsidR="00A6373A" w:rsidRDefault="00A6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A0AD" w14:textId="77777777" w:rsidR="00A9004B" w:rsidRDefault="00000000">
    <w:pPr>
      <w:pStyle w:val="BodyText"/>
      <w:spacing w:line="14" w:lineRule="auto"/>
      <w:rPr>
        <w:sz w:val="20"/>
      </w:rPr>
    </w:pPr>
    <w:r>
      <w:pict w14:anchorId="65E66121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81.9pt;margin-top:59.05pt;width:9.25pt;height:12.45pt;z-index:-566536;mso-position-horizontal-relative:page;mso-position-vertical-relative:page" filled="f" stroked="f">
          <v:textbox inset="0,0,0,0">
            <w:txbxContent>
              <w:p w14:paraId="5D81AFF9" w14:textId="77777777" w:rsidR="00A9004B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F6B6" w14:textId="77777777" w:rsidR="00A9004B" w:rsidRDefault="00000000">
    <w:pPr>
      <w:pStyle w:val="BodyText"/>
      <w:spacing w:line="14" w:lineRule="auto"/>
      <w:rPr>
        <w:sz w:val="20"/>
      </w:rPr>
    </w:pPr>
    <w:r>
      <w:pict w14:anchorId="238D58A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79.1pt;margin-top:59.05pt;width:14.5pt;height:12.45pt;z-index:-566320;mso-position-horizontal-relative:page;mso-position-vertical-relative:page" filled="f" stroked="f">
          <v:textbox inset="0,0,0,0">
            <w:txbxContent>
              <w:p w14:paraId="0BBF8EBE" w14:textId="77777777" w:rsidR="00A9004B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4AB5" w14:textId="77777777" w:rsidR="00A9004B" w:rsidRDefault="00000000">
    <w:pPr>
      <w:pStyle w:val="BodyText"/>
      <w:spacing w:line="14" w:lineRule="auto"/>
      <w:rPr>
        <w:sz w:val="20"/>
      </w:rPr>
    </w:pPr>
    <w:r>
      <w:pict w14:anchorId="008E9EF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6.6pt;margin-top:59.05pt;width:19.6pt;height:12.45pt;z-index:-566296;mso-position-horizontal-relative:page;mso-position-vertical-relative:page" filled="f" stroked="f">
          <v:textbox inset="0,0,0,0">
            <w:txbxContent>
              <w:p w14:paraId="2C9768A6" w14:textId="77777777" w:rsidR="00A9004B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EFF7" w14:textId="77777777" w:rsidR="00A9004B" w:rsidRDefault="00000000">
    <w:pPr>
      <w:pStyle w:val="BodyText"/>
      <w:spacing w:line="14" w:lineRule="auto"/>
      <w:rPr>
        <w:sz w:val="20"/>
      </w:rPr>
    </w:pPr>
    <w:r>
      <w:pict w14:anchorId="7A75283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6.6pt;margin-top:59.05pt;width:19.6pt;height:12.45pt;z-index:-566272;mso-position-horizontal-relative:page;mso-position-vertical-relative:page" filled="f" stroked="f">
          <v:textbox inset="0,0,0,0">
            <w:txbxContent>
              <w:p w14:paraId="7322C196" w14:textId="77777777" w:rsidR="00A9004B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1174" w14:textId="77777777" w:rsidR="00A9004B" w:rsidRDefault="00000000">
    <w:pPr>
      <w:pStyle w:val="BodyText"/>
      <w:spacing w:line="14" w:lineRule="auto"/>
      <w:rPr>
        <w:sz w:val="20"/>
      </w:rPr>
    </w:pPr>
    <w:r>
      <w:pict w14:anchorId="52291A49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79.1pt;margin-top:59.05pt;width:14.5pt;height:12.45pt;z-index:-566512;mso-position-horizontal-relative:page;mso-position-vertical-relative:page" filled="f" stroked="f">
          <v:textbox inset="0,0,0,0">
            <w:txbxContent>
              <w:p w14:paraId="2A72E8AF" w14:textId="77777777" w:rsidR="00A9004B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010F" w14:textId="77777777" w:rsidR="00A9004B" w:rsidRDefault="00000000">
    <w:pPr>
      <w:pStyle w:val="BodyText"/>
      <w:spacing w:line="14" w:lineRule="auto"/>
      <w:rPr>
        <w:sz w:val="20"/>
      </w:rPr>
    </w:pPr>
    <w:r>
      <w:pict w14:anchorId="0DE2408F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79.1pt;margin-top:59.05pt;width:14.5pt;height:12.45pt;z-index:-566488;mso-position-horizontal-relative:page;mso-position-vertical-relative:page" filled="f" stroked="f">
          <v:textbox inset="0,0,0,0">
            <w:txbxContent>
              <w:p w14:paraId="06E89FF3" w14:textId="77777777" w:rsidR="00A9004B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B4DB" w14:textId="77777777" w:rsidR="00A9004B" w:rsidRDefault="00000000">
    <w:pPr>
      <w:pStyle w:val="BodyText"/>
      <w:spacing w:line="14" w:lineRule="auto"/>
      <w:rPr>
        <w:sz w:val="20"/>
      </w:rPr>
    </w:pPr>
    <w:r>
      <w:pict w14:anchorId="3BD35FDA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79.1pt;margin-top:59.05pt;width:14.5pt;height:12.45pt;z-index:-566464;mso-position-horizontal-relative:page;mso-position-vertical-relative:page" filled="f" stroked="f">
          <v:textbox inset="0,0,0,0">
            <w:txbxContent>
              <w:p w14:paraId="1314A9BE" w14:textId="77777777" w:rsidR="00A9004B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3274" w14:textId="77777777" w:rsidR="00A9004B" w:rsidRDefault="00000000">
    <w:pPr>
      <w:pStyle w:val="BodyText"/>
      <w:spacing w:line="14" w:lineRule="auto"/>
      <w:rPr>
        <w:sz w:val="20"/>
      </w:rPr>
    </w:pPr>
    <w:r>
      <w:pict w14:anchorId="371106FC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79.1pt;margin-top:59.05pt;width:14.5pt;height:12.45pt;z-index:-566440;mso-position-horizontal-relative:page;mso-position-vertical-relative:page" filled="f" stroked="f">
          <v:textbox inset="0,0,0,0">
            <w:txbxContent>
              <w:p w14:paraId="6A8BF6CC" w14:textId="77777777" w:rsidR="00A9004B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4D77" w14:textId="77777777" w:rsidR="00A9004B" w:rsidRDefault="00000000">
    <w:pPr>
      <w:pStyle w:val="BodyText"/>
      <w:spacing w:line="14" w:lineRule="auto"/>
      <w:rPr>
        <w:sz w:val="20"/>
      </w:rPr>
    </w:pPr>
    <w:r>
      <w:pict w14:anchorId="2345D4C1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79.1pt;margin-top:59.05pt;width:14.5pt;height:12.45pt;z-index:-566416;mso-position-horizontal-relative:page;mso-position-vertical-relative:page" filled="f" stroked="f">
          <v:textbox inset="0,0,0,0">
            <w:txbxContent>
              <w:p w14:paraId="74AE462D" w14:textId="77777777" w:rsidR="00A9004B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B9E6" w14:textId="77777777" w:rsidR="00A9004B" w:rsidRDefault="00000000">
    <w:pPr>
      <w:pStyle w:val="BodyText"/>
      <w:spacing w:line="14" w:lineRule="auto"/>
      <w:rPr>
        <w:sz w:val="20"/>
      </w:rPr>
    </w:pPr>
    <w:r>
      <w:pict w14:anchorId="48FFB67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79.1pt;margin-top:59.05pt;width:14.5pt;height:12.45pt;z-index:-566392;mso-position-horizontal-relative:page;mso-position-vertical-relative:page" filled="f" stroked="f">
          <v:textbox inset="0,0,0,0">
            <w:txbxContent>
              <w:p w14:paraId="5E97DF51" w14:textId="77777777" w:rsidR="00A9004B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72FB" w14:textId="77777777" w:rsidR="00A9004B" w:rsidRDefault="00000000">
    <w:pPr>
      <w:pStyle w:val="BodyText"/>
      <w:spacing w:line="14" w:lineRule="auto"/>
      <w:rPr>
        <w:sz w:val="20"/>
      </w:rPr>
    </w:pPr>
    <w:r>
      <w:pict w14:anchorId="150808F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79.1pt;margin-top:59.05pt;width:14.5pt;height:12.45pt;z-index:-566368;mso-position-horizontal-relative:page;mso-position-vertical-relative:page" filled="f" stroked="f">
          <v:textbox inset="0,0,0,0">
            <w:txbxContent>
              <w:p w14:paraId="723A789A" w14:textId="77777777" w:rsidR="00A9004B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440E" w14:textId="77777777" w:rsidR="00A9004B" w:rsidRDefault="00000000">
    <w:pPr>
      <w:pStyle w:val="BodyText"/>
      <w:spacing w:line="14" w:lineRule="auto"/>
      <w:rPr>
        <w:sz w:val="20"/>
      </w:rPr>
    </w:pPr>
    <w:r>
      <w:pict w14:anchorId="704BB5E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79.1pt;margin-top:59.05pt;width:14.5pt;height:12.45pt;z-index:-566344;mso-position-horizontal-relative:page;mso-position-vertical-relative:page" filled="f" stroked="f">
          <v:textbox inset="0,0,0,0">
            <w:txbxContent>
              <w:p w14:paraId="30928E6C" w14:textId="77777777" w:rsidR="00A9004B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486"/>
    <w:multiLevelType w:val="hybridMultilevel"/>
    <w:tmpl w:val="7382B242"/>
    <w:lvl w:ilvl="0" w:tplc="0106A832">
      <w:start w:val="1"/>
      <w:numFmt w:val="decimal"/>
      <w:lvlText w:val="%1)"/>
      <w:lvlJc w:val="left"/>
      <w:pPr>
        <w:ind w:left="710" w:hanging="198"/>
        <w:jc w:val="left"/>
      </w:pPr>
      <w:rPr>
        <w:rFonts w:ascii="Times New Roman" w:eastAsia="Times New Roman" w:hAnsi="Times New Roman" w:cs="Times New Roman" w:hint="default"/>
        <w:w w:val="71"/>
        <w:sz w:val="21"/>
        <w:szCs w:val="21"/>
      </w:rPr>
    </w:lvl>
    <w:lvl w:ilvl="1" w:tplc="FB02494C">
      <w:numFmt w:val="bullet"/>
      <w:lvlText w:val="•"/>
      <w:lvlJc w:val="left"/>
      <w:pPr>
        <w:ind w:left="2100" w:hanging="198"/>
      </w:pPr>
      <w:rPr>
        <w:rFonts w:hint="default"/>
      </w:rPr>
    </w:lvl>
    <w:lvl w:ilvl="2" w:tplc="810C1D20">
      <w:numFmt w:val="bullet"/>
      <w:lvlText w:val="•"/>
      <w:lvlJc w:val="left"/>
      <w:pPr>
        <w:ind w:left="3480" w:hanging="198"/>
      </w:pPr>
      <w:rPr>
        <w:rFonts w:hint="default"/>
      </w:rPr>
    </w:lvl>
    <w:lvl w:ilvl="3" w:tplc="BA7CC732">
      <w:numFmt w:val="bullet"/>
      <w:lvlText w:val="•"/>
      <w:lvlJc w:val="left"/>
      <w:pPr>
        <w:ind w:left="4860" w:hanging="198"/>
      </w:pPr>
      <w:rPr>
        <w:rFonts w:hint="default"/>
      </w:rPr>
    </w:lvl>
    <w:lvl w:ilvl="4" w:tplc="6FDE310C">
      <w:numFmt w:val="bullet"/>
      <w:lvlText w:val="•"/>
      <w:lvlJc w:val="left"/>
      <w:pPr>
        <w:ind w:left="6240" w:hanging="198"/>
      </w:pPr>
      <w:rPr>
        <w:rFonts w:hint="default"/>
      </w:rPr>
    </w:lvl>
    <w:lvl w:ilvl="5" w:tplc="FE246A4A">
      <w:numFmt w:val="bullet"/>
      <w:lvlText w:val="•"/>
      <w:lvlJc w:val="left"/>
      <w:pPr>
        <w:ind w:left="7620" w:hanging="198"/>
      </w:pPr>
      <w:rPr>
        <w:rFonts w:hint="default"/>
      </w:rPr>
    </w:lvl>
    <w:lvl w:ilvl="6" w:tplc="F2006B76">
      <w:numFmt w:val="bullet"/>
      <w:lvlText w:val="•"/>
      <w:lvlJc w:val="left"/>
      <w:pPr>
        <w:ind w:left="9000" w:hanging="198"/>
      </w:pPr>
      <w:rPr>
        <w:rFonts w:hint="default"/>
      </w:rPr>
    </w:lvl>
    <w:lvl w:ilvl="7" w:tplc="EAD24330">
      <w:numFmt w:val="bullet"/>
      <w:lvlText w:val="•"/>
      <w:lvlJc w:val="left"/>
      <w:pPr>
        <w:ind w:left="10380" w:hanging="198"/>
      </w:pPr>
      <w:rPr>
        <w:rFonts w:hint="default"/>
      </w:rPr>
    </w:lvl>
    <w:lvl w:ilvl="8" w:tplc="0656547C">
      <w:numFmt w:val="bullet"/>
      <w:lvlText w:val="•"/>
      <w:lvlJc w:val="left"/>
      <w:pPr>
        <w:ind w:left="11760" w:hanging="198"/>
      </w:pPr>
      <w:rPr>
        <w:rFonts w:hint="default"/>
      </w:rPr>
    </w:lvl>
  </w:abstractNum>
  <w:abstractNum w:abstractNumId="1" w15:restartNumberingAfterBreak="0">
    <w:nsid w:val="0BF32825"/>
    <w:multiLevelType w:val="hybridMultilevel"/>
    <w:tmpl w:val="B51EF480"/>
    <w:lvl w:ilvl="0" w:tplc="988CDBB6">
      <w:start w:val="1"/>
      <w:numFmt w:val="decimal"/>
      <w:lvlText w:val="%1)"/>
      <w:lvlJc w:val="left"/>
      <w:pPr>
        <w:ind w:left="363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79E6D8A6">
      <w:numFmt w:val="bullet"/>
      <w:lvlText w:val="•"/>
      <w:lvlJc w:val="left"/>
      <w:pPr>
        <w:ind w:left="630" w:hanging="188"/>
      </w:pPr>
      <w:rPr>
        <w:rFonts w:hint="default"/>
      </w:rPr>
    </w:lvl>
    <w:lvl w:ilvl="2" w:tplc="CF78C814"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49D26FBE">
      <w:numFmt w:val="bullet"/>
      <w:lvlText w:val="•"/>
      <w:lvlJc w:val="left"/>
      <w:pPr>
        <w:ind w:left="1171" w:hanging="188"/>
      </w:pPr>
      <w:rPr>
        <w:rFonts w:hint="default"/>
      </w:rPr>
    </w:lvl>
    <w:lvl w:ilvl="4" w:tplc="312A9A5E">
      <w:numFmt w:val="bullet"/>
      <w:lvlText w:val="•"/>
      <w:lvlJc w:val="left"/>
      <w:pPr>
        <w:ind w:left="1442" w:hanging="188"/>
      </w:pPr>
      <w:rPr>
        <w:rFonts w:hint="default"/>
      </w:rPr>
    </w:lvl>
    <w:lvl w:ilvl="5" w:tplc="8F94A952">
      <w:numFmt w:val="bullet"/>
      <w:lvlText w:val="•"/>
      <w:lvlJc w:val="left"/>
      <w:pPr>
        <w:ind w:left="1712" w:hanging="188"/>
      </w:pPr>
      <w:rPr>
        <w:rFonts w:hint="default"/>
      </w:rPr>
    </w:lvl>
    <w:lvl w:ilvl="6" w:tplc="46742DA4">
      <w:numFmt w:val="bullet"/>
      <w:lvlText w:val="•"/>
      <w:lvlJc w:val="left"/>
      <w:pPr>
        <w:ind w:left="1983" w:hanging="188"/>
      </w:pPr>
      <w:rPr>
        <w:rFonts w:hint="default"/>
      </w:rPr>
    </w:lvl>
    <w:lvl w:ilvl="7" w:tplc="3F38B902">
      <w:numFmt w:val="bullet"/>
      <w:lvlText w:val="•"/>
      <w:lvlJc w:val="left"/>
      <w:pPr>
        <w:ind w:left="2253" w:hanging="188"/>
      </w:pPr>
      <w:rPr>
        <w:rFonts w:hint="default"/>
      </w:rPr>
    </w:lvl>
    <w:lvl w:ilvl="8" w:tplc="F8081516">
      <w:numFmt w:val="bullet"/>
      <w:lvlText w:val="•"/>
      <w:lvlJc w:val="left"/>
      <w:pPr>
        <w:ind w:left="2524" w:hanging="188"/>
      </w:pPr>
      <w:rPr>
        <w:rFonts w:hint="default"/>
      </w:rPr>
    </w:lvl>
  </w:abstractNum>
  <w:abstractNum w:abstractNumId="2" w15:restartNumberingAfterBreak="0">
    <w:nsid w:val="205D534C"/>
    <w:multiLevelType w:val="hybridMultilevel"/>
    <w:tmpl w:val="9FAADAE0"/>
    <w:lvl w:ilvl="0" w:tplc="70922980">
      <w:start w:val="1"/>
      <w:numFmt w:val="decimal"/>
      <w:lvlText w:val="%1."/>
      <w:lvlJc w:val="left"/>
      <w:pPr>
        <w:ind w:left="10" w:hanging="168"/>
        <w:jc w:val="left"/>
      </w:pPr>
      <w:rPr>
        <w:rFonts w:ascii="Times New Roman" w:eastAsia="Times New Roman" w:hAnsi="Times New Roman" w:cs="Times New Roman" w:hint="default"/>
        <w:spacing w:val="0"/>
        <w:w w:val="74"/>
        <w:sz w:val="18"/>
        <w:szCs w:val="18"/>
      </w:rPr>
    </w:lvl>
    <w:lvl w:ilvl="1" w:tplc="59243B88">
      <w:numFmt w:val="bullet"/>
      <w:lvlText w:val="•"/>
      <w:lvlJc w:val="left"/>
      <w:pPr>
        <w:ind w:left="1364" w:hanging="168"/>
      </w:pPr>
      <w:rPr>
        <w:rFonts w:hint="default"/>
      </w:rPr>
    </w:lvl>
    <w:lvl w:ilvl="2" w:tplc="2FCA9E8A">
      <w:numFmt w:val="bullet"/>
      <w:lvlText w:val="•"/>
      <w:lvlJc w:val="left"/>
      <w:pPr>
        <w:ind w:left="2709" w:hanging="168"/>
      </w:pPr>
      <w:rPr>
        <w:rFonts w:hint="default"/>
      </w:rPr>
    </w:lvl>
    <w:lvl w:ilvl="3" w:tplc="BACCD992">
      <w:numFmt w:val="bullet"/>
      <w:lvlText w:val="•"/>
      <w:lvlJc w:val="left"/>
      <w:pPr>
        <w:ind w:left="4054" w:hanging="168"/>
      </w:pPr>
      <w:rPr>
        <w:rFonts w:hint="default"/>
      </w:rPr>
    </w:lvl>
    <w:lvl w:ilvl="4" w:tplc="7108AB88">
      <w:numFmt w:val="bullet"/>
      <w:lvlText w:val="•"/>
      <w:lvlJc w:val="left"/>
      <w:pPr>
        <w:ind w:left="5398" w:hanging="168"/>
      </w:pPr>
      <w:rPr>
        <w:rFonts w:hint="default"/>
      </w:rPr>
    </w:lvl>
    <w:lvl w:ilvl="5" w:tplc="0B2879CE">
      <w:numFmt w:val="bullet"/>
      <w:lvlText w:val="•"/>
      <w:lvlJc w:val="left"/>
      <w:pPr>
        <w:ind w:left="6743" w:hanging="168"/>
      </w:pPr>
      <w:rPr>
        <w:rFonts w:hint="default"/>
      </w:rPr>
    </w:lvl>
    <w:lvl w:ilvl="6" w:tplc="304C3882">
      <w:numFmt w:val="bullet"/>
      <w:lvlText w:val="•"/>
      <w:lvlJc w:val="left"/>
      <w:pPr>
        <w:ind w:left="8088" w:hanging="168"/>
      </w:pPr>
      <w:rPr>
        <w:rFonts w:hint="default"/>
      </w:rPr>
    </w:lvl>
    <w:lvl w:ilvl="7" w:tplc="20329844">
      <w:numFmt w:val="bullet"/>
      <w:lvlText w:val="•"/>
      <w:lvlJc w:val="left"/>
      <w:pPr>
        <w:ind w:left="9432" w:hanging="168"/>
      </w:pPr>
      <w:rPr>
        <w:rFonts w:hint="default"/>
      </w:rPr>
    </w:lvl>
    <w:lvl w:ilvl="8" w:tplc="FC60A6FA">
      <w:numFmt w:val="bullet"/>
      <w:lvlText w:val="•"/>
      <w:lvlJc w:val="left"/>
      <w:pPr>
        <w:ind w:left="10777" w:hanging="168"/>
      </w:pPr>
      <w:rPr>
        <w:rFonts w:hint="default"/>
      </w:rPr>
    </w:lvl>
  </w:abstractNum>
  <w:abstractNum w:abstractNumId="3" w15:restartNumberingAfterBreak="0">
    <w:nsid w:val="273E2CC0"/>
    <w:multiLevelType w:val="hybridMultilevel"/>
    <w:tmpl w:val="ED7AEB2A"/>
    <w:lvl w:ilvl="0" w:tplc="2CB227CE">
      <w:start w:val="1"/>
      <w:numFmt w:val="decimal"/>
      <w:lvlText w:val="%1)"/>
      <w:lvlJc w:val="left"/>
      <w:pPr>
        <w:ind w:left="17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7AFEE190">
      <w:numFmt w:val="bullet"/>
      <w:lvlText w:val="•"/>
      <w:lvlJc w:val="left"/>
      <w:pPr>
        <w:ind w:left="324" w:hanging="188"/>
      </w:pPr>
      <w:rPr>
        <w:rFonts w:hint="default"/>
      </w:rPr>
    </w:lvl>
    <w:lvl w:ilvl="2" w:tplc="10F4A1D6">
      <w:numFmt w:val="bullet"/>
      <w:lvlText w:val="•"/>
      <w:lvlJc w:val="left"/>
      <w:pPr>
        <w:ind w:left="629" w:hanging="188"/>
      </w:pPr>
      <w:rPr>
        <w:rFonts w:hint="default"/>
      </w:rPr>
    </w:lvl>
    <w:lvl w:ilvl="3" w:tplc="3EE07054">
      <w:numFmt w:val="bullet"/>
      <w:lvlText w:val="•"/>
      <w:lvlJc w:val="left"/>
      <w:pPr>
        <w:ind w:left="933" w:hanging="188"/>
      </w:pPr>
      <w:rPr>
        <w:rFonts w:hint="default"/>
      </w:rPr>
    </w:lvl>
    <w:lvl w:ilvl="4" w:tplc="C2305ECA">
      <w:numFmt w:val="bullet"/>
      <w:lvlText w:val="•"/>
      <w:lvlJc w:val="left"/>
      <w:pPr>
        <w:ind w:left="1238" w:hanging="188"/>
      </w:pPr>
      <w:rPr>
        <w:rFonts w:hint="default"/>
      </w:rPr>
    </w:lvl>
    <w:lvl w:ilvl="5" w:tplc="D5CC8B56">
      <w:numFmt w:val="bullet"/>
      <w:lvlText w:val="•"/>
      <w:lvlJc w:val="left"/>
      <w:pPr>
        <w:ind w:left="1543" w:hanging="188"/>
      </w:pPr>
      <w:rPr>
        <w:rFonts w:hint="default"/>
      </w:rPr>
    </w:lvl>
    <w:lvl w:ilvl="6" w:tplc="D3169F44">
      <w:numFmt w:val="bullet"/>
      <w:lvlText w:val="•"/>
      <w:lvlJc w:val="left"/>
      <w:pPr>
        <w:ind w:left="1847" w:hanging="188"/>
      </w:pPr>
      <w:rPr>
        <w:rFonts w:hint="default"/>
      </w:rPr>
    </w:lvl>
    <w:lvl w:ilvl="7" w:tplc="98B4E14E">
      <w:numFmt w:val="bullet"/>
      <w:lvlText w:val="•"/>
      <w:lvlJc w:val="left"/>
      <w:pPr>
        <w:ind w:left="2152" w:hanging="188"/>
      </w:pPr>
      <w:rPr>
        <w:rFonts w:hint="default"/>
      </w:rPr>
    </w:lvl>
    <w:lvl w:ilvl="8" w:tplc="0C7899AC">
      <w:numFmt w:val="bullet"/>
      <w:lvlText w:val="•"/>
      <w:lvlJc w:val="left"/>
      <w:pPr>
        <w:ind w:left="2456" w:hanging="188"/>
      </w:pPr>
      <w:rPr>
        <w:rFonts w:hint="default"/>
      </w:rPr>
    </w:lvl>
  </w:abstractNum>
  <w:abstractNum w:abstractNumId="4" w15:restartNumberingAfterBreak="0">
    <w:nsid w:val="29014013"/>
    <w:multiLevelType w:val="hybridMultilevel"/>
    <w:tmpl w:val="C28882B8"/>
    <w:lvl w:ilvl="0" w:tplc="5AD05F76">
      <w:start w:val="1"/>
      <w:numFmt w:val="decimal"/>
      <w:lvlText w:val="%1)"/>
      <w:lvlJc w:val="left"/>
      <w:pPr>
        <w:ind w:left="363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B5B67752">
      <w:numFmt w:val="bullet"/>
      <w:lvlText w:val="•"/>
      <w:lvlJc w:val="left"/>
      <w:pPr>
        <w:ind w:left="630" w:hanging="188"/>
      </w:pPr>
      <w:rPr>
        <w:rFonts w:hint="default"/>
      </w:rPr>
    </w:lvl>
    <w:lvl w:ilvl="2" w:tplc="0B8C6EF6"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4E2088FC">
      <w:numFmt w:val="bullet"/>
      <w:lvlText w:val="•"/>
      <w:lvlJc w:val="left"/>
      <w:pPr>
        <w:ind w:left="1171" w:hanging="188"/>
      </w:pPr>
      <w:rPr>
        <w:rFonts w:hint="default"/>
      </w:rPr>
    </w:lvl>
    <w:lvl w:ilvl="4" w:tplc="B4B880D8">
      <w:numFmt w:val="bullet"/>
      <w:lvlText w:val="•"/>
      <w:lvlJc w:val="left"/>
      <w:pPr>
        <w:ind w:left="1442" w:hanging="188"/>
      </w:pPr>
      <w:rPr>
        <w:rFonts w:hint="default"/>
      </w:rPr>
    </w:lvl>
    <w:lvl w:ilvl="5" w:tplc="4202ACEC">
      <w:numFmt w:val="bullet"/>
      <w:lvlText w:val="•"/>
      <w:lvlJc w:val="left"/>
      <w:pPr>
        <w:ind w:left="1712" w:hanging="188"/>
      </w:pPr>
      <w:rPr>
        <w:rFonts w:hint="default"/>
      </w:rPr>
    </w:lvl>
    <w:lvl w:ilvl="6" w:tplc="710C31E4">
      <w:numFmt w:val="bullet"/>
      <w:lvlText w:val="•"/>
      <w:lvlJc w:val="left"/>
      <w:pPr>
        <w:ind w:left="1983" w:hanging="188"/>
      </w:pPr>
      <w:rPr>
        <w:rFonts w:hint="default"/>
      </w:rPr>
    </w:lvl>
    <w:lvl w:ilvl="7" w:tplc="866C6C62">
      <w:numFmt w:val="bullet"/>
      <w:lvlText w:val="•"/>
      <w:lvlJc w:val="left"/>
      <w:pPr>
        <w:ind w:left="2253" w:hanging="188"/>
      </w:pPr>
      <w:rPr>
        <w:rFonts w:hint="default"/>
      </w:rPr>
    </w:lvl>
    <w:lvl w:ilvl="8" w:tplc="65A60F80">
      <w:numFmt w:val="bullet"/>
      <w:lvlText w:val="•"/>
      <w:lvlJc w:val="left"/>
      <w:pPr>
        <w:ind w:left="2524" w:hanging="188"/>
      </w:pPr>
      <w:rPr>
        <w:rFonts w:hint="default"/>
      </w:rPr>
    </w:lvl>
  </w:abstractNum>
  <w:abstractNum w:abstractNumId="5" w15:restartNumberingAfterBreak="0">
    <w:nsid w:val="362A214B"/>
    <w:multiLevelType w:val="hybridMultilevel"/>
    <w:tmpl w:val="D0725842"/>
    <w:lvl w:ilvl="0" w:tplc="4A6A3DFC">
      <w:start w:val="1"/>
      <w:numFmt w:val="decimal"/>
      <w:lvlText w:val="%1)"/>
      <w:lvlJc w:val="left"/>
      <w:pPr>
        <w:ind w:left="363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74BA88E6">
      <w:numFmt w:val="bullet"/>
      <w:lvlText w:val="•"/>
      <w:lvlJc w:val="left"/>
      <w:pPr>
        <w:ind w:left="630" w:hanging="188"/>
      </w:pPr>
      <w:rPr>
        <w:rFonts w:hint="default"/>
      </w:rPr>
    </w:lvl>
    <w:lvl w:ilvl="2" w:tplc="80F6D702"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F7CCD850">
      <w:numFmt w:val="bullet"/>
      <w:lvlText w:val="•"/>
      <w:lvlJc w:val="left"/>
      <w:pPr>
        <w:ind w:left="1171" w:hanging="188"/>
      </w:pPr>
      <w:rPr>
        <w:rFonts w:hint="default"/>
      </w:rPr>
    </w:lvl>
    <w:lvl w:ilvl="4" w:tplc="1F1CBD84">
      <w:numFmt w:val="bullet"/>
      <w:lvlText w:val="•"/>
      <w:lvlJc w:val="left"/>
      <w:pPr>
        <w:ind w:left="1442" w:hanging="188"/>
      </w:pPr>
      <w:rPr>
        <w:rFonts w:hint="default"/>
      </w:rPr>
    </w:lvl>
    <w:lvl w:ilvl="5" w:tplc="29F2A960">
      <w:numFmt w:val="bullet"/>
      <w:lvlText w:val="•"/>
      <w:lvlJc w:val="left"/>
      <w:pPr>
        <w:ind w:left="1712" w:hanging="188"/>
      </w:pPr>
      <w:rPr>
        <w:rFonts w:hint="default"/>
      </w:rPr>
    </w:lvl>
    <w:lvl w:ilvl="6" w:tplc="36B6456C">
      <w:numFmt w:val="bullet"/>
      <w:lvlText w:val="•"/>
      <w:lvlJc w:val="left"/>
      <w:pPr>
        <w:ind w:left="1983" w:hanging="188"/>
      </w:pPr>
      <w:rPr>
        <w:rFonts w:hint="default"/>
      </w:rPr>
    </w:lvl>
    <w:lvl w:ilvl="7" w:tplc="9042CBEE">
      <w:numFmt w:val="bullet"/>
      <w:lvlText w:val="•"/>
      <w:lvlJc w:val="left"/>
      <w:pPr>
        <w:ind w:left="2253" w:hanging="188"/>
      </w:pPr>
      <w:rPr>
        <w:rFonts w:hint="default"/>
      </w:rPr>
    </w:lvl>
    <w:lvl w:ilvl="8" w:tplc="FA66AF5E">
      <w:numFmt w:val="bullet"/>
      <w:lvlText w:val="•"/>
      <w:lvlJc w:val="left"/>
      <w:pPr>
        <w:ind w:left="2524" w:hanging="188"/>
      </w:pPr>
      <w:rPr>
        <w:rFonts w:hint="default"/>
      </w:rPr>
    </w:lvl>
  </w:abstractNum>
  <w:abstractNum w:abstractNumId="6" w15:restartNumberingAfterBreak="0">
    <w:nsid w:val="3AA33099"/>
    <w:multiLevelType w:val="hybridMultilevel"/>
    <w:tmpl w:val="2DBA9412"/>
    <w:lvl w:ilvl="0" w:tplc="DFF0AC82">
      <w:start w:val="1"/>
      <w:numFmt w:val="decimal"/>
      <w:lvlText w:val="%1)"/>
      <w:lvlJc w:val="left"/>
      <w:pPr>
        <w:ind w:left="369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7E82ADE6">
      <w:numFmt w:val="bullet"/>
      <w:lvlText w:val="•"/>
      <w:lvlJc w:val="left"/>
      <w:pPr>
        <w:ind w:left="630" w:hanging="188"/>
      </w:pPr>
      <w:rPr>
        <w:rFonts w:hint="default"/>
      </w:rPr>
    </w:lvl>
    <w:lvl w:ilvl="2" w:tplc="EBC0D862"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A37AF8A0">
      <w:numFmt w:val="bullet"/>
      <w:lvlText w:val="•"/>
      <w:lvlJc w:val="left"/>
      <w:pPr>
        <w:ind w:left="1171" w:hanging="188"/>
      </w:pPr>
      <w:rPr>
        <w:rFonts w:hint="default"/>
      </w:rPr>
    </w:lvl>
    <w:lvl w:ilvl="4" w:tplc="A7224392">
      <w:numFmt w:val="bullet"/>
      <w:lvlText w:val="•"/>
      <w:lvlJc w:val="left"/>
      <w:pPr>
        <w:ind w:left="1442" w:hanging="188"/>
      </w:pPr>
      <w:rPr>
        <w:rFonts w:hint="default"/>
      </w:rPr>
    </w:lvl>
    <w:lvl w:ilvl="5" w:tplc="A24E0728">
      <w:numFmt w:val="bullet"/>
      <w:lvlText w:val="•"/>
      <w:lvlJc w:val="left"/>
      <w:pPr>
        <w:ind w:left="1713" w:hanging="188"/>
      </w:pPr>
      <w:rPr>
        <w:rFonts w:hint="default"/>
      </w:rPr>
    </w:lvl>
    <w:lvl w:ilvl="6" w:tplc="CD26C866">
      <w:numFmt w:val="bullet"/>
      <w:lvlText w:val="•"/>
      <w:lvlJc w:val="left"/>
      <w:pPr>
        <w:ind w:left="1983" w:hanging="188"/>
      </w:pPr>
      <w:rPr>
        <w:rFonts w:hint="default"/>
      </w:rPr>
    </w:lvl>
    <w:lvl w:ilvl="7" w:tplc="A8A2CD14">
      <w:numFmt w:val="bullet"/>
      <w:lvlText w:val="•"/>
      <w:lvlJc w:val="left"/>
      <w:pPr>
        <w:ind w:left="2254" w:hanging="188"/>
      </w:pPr>
      <w:rPr>
        <w:rFonts w:hint="default"/>
      </w:rPr>
    </w:lvl>
    <w:lvl w:ilvl="8" w:tplc="0A0A7754">
      <w:numFmt w:val="bullet"/>
      <w:lvlText w:val="•"/>
      <w:lvlJc w:val="left"/>
      <w:pPr>
        <w:ind w:left="2524" w:hanging="188"/>
      </w:pPr>
      <w:rPr>
        <w:rFonts w:hint="default"/>
      </w:rPr>
    </w:lvl>
  </w:abstractNum>
  <w:abstractNum w:abstractNumId="7" w15:restartNumberingAfterBreak="0">
    <w:nsid w:val="40EC7042"/>
    <w:multiLevelType w:val="hybridMultilevel"/>
    <w:tmpl w:val="D4C872A0"/>
    <w:lvl w:ilvl="0" w:tplc="C846AD40">
      <w:start w:val="1"/>
      <w:numFmt w:val="decimal"/>
      <w:lvlText w:val="%1)"/>
      <w:lvlJc w:val="left"/>
      <w:pPr>
        <w:ind w:left="370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EA183E5C">
      <w:numFmt w:val="bullet"/>
      <w:lvlText w:val="•"/>
      <w:lvlJc w:val="left"/>
      <w:pPr>
        <w:ind w:left="648" w:hanging="188"/>
      </w:pPr>
      <w:rPr>
        <w:rFonts w:hint="default"/>
      </w:rPr>
    </w:lvl>
    <w:lvl w:ilvl="2" w:tplc="CBF86040">
      <w:numFmt w:val="bullet"/>
      <w:lvlText w:val="•"/>
      <w:lvlJc w:val="left"/>
      <w:pPr>
        <w:ind w:left="917" w:hanging="188"/>
      </w:pPr>
      <w:rPr>
        <w:rFonts w:hint="default"/>
      </w:rPr>
    </w:lvl>
    <w:lvl w:ilvl="3" w:tplc="14E2A86E">
      <w:numFmt w:val="bullet"/>
      <w:lvlText w:val="•"/>
      <w:lvlJc w:val="left"/>
      <w:pPr>
        <w:ind w:left="1185" w:hanging="188"/>
      </w:pPr>
      <w:rPr>
        <w:rFonts w:hint="default"/>
      </w:rPr>
    </w:lvl>
    <w:lvl w:ilvl="4" w:tplc="13AE41A6">
      <w:numFmt w:val="bullet"/>
      <w:lvlText w:val="•"/>
      <w:lvlJc w:val="left"/>
      <w:pPr>
        <w:ind w:left="1454" w:hanging="188"/>
      </w:pPr>
      <w:rPr>
        <w:rFonts w:hint="default"/>
      </w:rPr>
    </w:lvl>
    <w:lvl w:ilvl="5" w:tplc="CCC2E5C0">
      <w:numFmt w:val="bullet"/>
      <w:lvlText w:val="•"/>
      <w:lvlJc w:val="left"/>
      <w:pPr>
        <w:ind w:left="1723" w:hanging="188"/>
      </w:pPr>
      <w:rPr>
        <w:rFonts w:hint="default"/>
      </w:rPr>
    </w:lvl>
    <w:lvl w:ilvl="6" w:tplc="A7C26F94">
      <w:numFmt w:val="bullet"/>
      <w:lvlText w:val="•"/>
      <w:lvlJc w:val="left"/>
      <w:pPr>
        <w:ind w:left="1991" w:hanging="188"/>
      </w:pPr>
      <w:rPr>
        <w:rFonts w:hint="default"/>
      </w:rPr>
    </w:lvl>
    <w:lvl w:ilvl="7" w:tplc="00ECDCA8">
      <w:numFmt w:val="bullet"/>
      <w:lvlText w:val="•"/>
      <w:lvlJc w:val="left"/>
      <w:pPr>
        <w:ind w:left="2260" w:hanging="188"/>
      </w:pPr>
      <w:rPr>
        <w:rFonts w:hint="default"/>
      </w:rPr>
    </w:lvl>
    <w:lvl w:ilvl="8" w:tplc="936ABEDA">
      <w:numFmt w:val="bullet"/>
      <w:lvlText w:val="•"/>
      <w:lvlJc w:val="left"/>
      <w:pPr>
        <w:ind w:left="2528" w:hanging="188"/>
      </w:pPr>
      <w:rPr>
        <w:rFonts w:hint="default"/>
      </w:rPr>
    </w:lvl>
  </w:abstractNum>
  <w:abstractNum w:abstractNumId="8" w15:restartNumberingAfterBreak="0">
    <w:nsid w:val="5BD42186"/>
    <w:multiLevelType w:val="hybridMultilevel"/>
    <w:tmpl w:val="85C2FE0E"/>
    <w:lvl w:ilvl="0" w:tplc="0520E19A">
      <w:start w:val="1"/>
      <w:numFmt w:val="decimal"/>
      <w:lvlText w:val="%1)"/>
      <w:lvlJc w:val="left"/>
      <w:pPr>
        <w:ind w:left="550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77A2E0FE">
      <w:numFmt w:val="bullet"/>
      <w:lvlText w:val="•"/>
      <w:lvlJc w:val="left"/>
      <w:pPr>
        <w:ind w:left="810" w:hanging="188"/>
      </w:pPr>
      <w:rPr>
        <w:rFonts w:hint="default"/>
      </w:rPr>
    </w:lvl>
    <w:lvl w:ilvl="2" w:tplc="333E4446">
      <w:numFmt w:val="bullet"/>
      <w:lvlText w:val="•"/>
      <w:lvlJc w:val="left"/>
      <w:pPr>
        <w:ind w:left="1061" w:hanging="188"/>
      </w:pPr>
      <w:rPr>
        <w:rFonts w:hint="default"/>
      </w:rPr>
    </w:lvl>
    <w:lvl w:ilvl="3" w:tplc="8A3E105A">
      <w:numFmt w:val="bullet"/>
      <w:lvlText w:val="•"/>
      <w:lvlJc w:val="left"/>
      <w:pPr>
        <w:ind w:left="1311" w:hanging="188"/>
      </w:pPr>
      <w:rPr>
        <w:rFonts w:hint="default"/>
      </w:rPr>
    </w:lvl>
    <w:lvl w:ilvl="4" w:tplc="B65EBE84">
      <w:numFmt w:val="bullet"/>
      <w:lvlText w:val="•"/>
      <w:lvlJc w:val="left"/>
      <w:pPr>
        <w:ind w:left="1562" w:hanging="188"/>
      </w:pPr>
      <w:rPr>
        <w:rFonts w:hint="default"/>
      </w:rPr>
    </w:lvl>
    <w:lvl w:ilvl="5" w:tplc="679071EE">
      <w:numFmt w:val="bullet"/>
      <w:lvlText w:val="•"/>
      <w:lvlJc w:val="left"/>
      <w:pPr>
        <w:ind w:left="1812" w:hanging="188"/>
      </w:pPr>
      <w:rPr>
        <w:rFonts w:hint="default"/>
      </w:rPr>
    </w:lvl>
    <w:lvl w:ilvl="6" w:tplc="30A0B6D0">
      <w:numFmt w:val="bullet"/>
      <w:lvlText w:val="•"/>
      <w:lvlJc w:val="left"/>
      <w:pPr>
        <w:ind w:left="2063" w:hanging="188"/>
      </w:pPr>
      <w:rPr>
        <w:rFonts w:hint="default"/>
      </w:rPr>
    </w:lvl>
    <w:lvl w:ilvl="7" w:tplc="F57C47A6">
      <w:numFmt w:val="bullet"/>
      <w:lvlText w:val="•"/>
      <w:lvlJc w:val="left"/>
      <w:pPr>
        <w:ind w:left="2313" w:hanging="188"/>
      </w:pPr>
      <w:rPr>
        <w:rFonts w:hint="default"/>
      </w:rPr>
    </w:lvl>
    <w:lvl w:ilvl="8" w:tplc="3F52C036">
      <w:numFmt w:val="bullet"/>
      <w:lvlText w:val="•"/>
      <w:lvlJc w:val="left"/>
      <w:pPr>
        <w:ind w:left="2564" w:hanging="188"/>
      </w:pPr>
      <w:rPr>
        <w:rFonts w:hint="default"/>
      </w:rPr>
    </w:lvl>
  </w:abstractNum>
  <w:abstractNum w:abstractNumId="9" w15:restartNumberingAfterBreak="0">
    <w:nsid w:val="6559587B"/>
    <w:multiLevelType w:val="hybridMultilevel"/>
    <w:tmpl w:val="694AD2E2"/>
    <w:lvl w:ilvl="0" w:tplc="CA722CB4">
      <w:start w:val="1"/>
      <w:numFmt w:val="decimal"/>
      <w:lvlText w:val="%1)"/>
      <w:lvlJc w:val="left"/>
      <w:pPr>
        <w:ind w:left="363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621416CC">
      <w:numFmt w:val="bullet"/>
      <w:lvlText w:val="•"/>
      <w:lvlJc w:val="left"/>
      <w:pPr>
        <w:ind w:left="630" w:hanging="188"/>
      </w:pPr>
      <w:rPr>
        <w:rFonts w:hint="default"/>
      </w:rPr>
    </w:lvl>
    <w:lvl w:ilvl="2" w:tplc="078CFE88"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631A4486">
      <w:numFmt w:val="bullet"/>
      <w:lvlText w:val="•"/>
      <w:lvlJc w:val="left"/>
      <w:pPr>
        <w:ind w:left="1171" w:hanging="188"/>
      </w:pPr>
      <w:rPr>
        <w:rFonts w:hint="default"/>
      </w:rPr>
    </w:lvl>
    <w:lvl w:ilvl="4" w:tplc="3F80919E">
      <w:numFmt w:val="bullet"/>
      <w:lvlText w:val="•"/>
      <w:lvlJc w:val="left"/>
      <w:pPr>
        <w:ind w:left="1442" w:hanging="188"/>
      </w:pPr>
      <w:rPr>
        <w:rFonts w:hint="default"/>
      </w:rPr>
    </w:lvl>
    <w:lvl w:ilvl="5" w:tplc="FE02546E">
      <w:numFmt w:val="bullet"/>
      <w:lvlText w:val="•"/>
      <w:lvlJc w:val="left"/>
      <w:pPr>
        <w:ind w:left="1712" w:hanging="188"/>
      </w:pPr>
      <w:rPr>
        <w:rFonts w:hint="default"/>
      </w:rPr>
    </w:lvl>
    <w:lvl w:ilvl="6" w:tplc="61DE1CD0">
      <w:numFmt w:val="bullet"/>
      <w:lvlText w:val="•"/>
      <w:lvlJc w:val="left"/>
      <w:pPr>
        <w:ind w:left="1983" w:hanging="188"/>
      </w:pPr>
      <w:rPr>
        <w:rFonts w:hint="default"/>
      </w:rPr>
    </w:lvl>
    <w:lvl w:ilvl="7" w:tplc="C21A0EF8">
      <w:numFmt w:val="bullet"/>
      <w:lvlText w:val="•"/>
      <w:lvlJc w:val="left"/>
      <w:pPr>
        <w:ind w:left="2253" w:hanging="188"/>
      </w:pPr>
      <w:rPr>
        <w:rFonts w:hint="default"/>
      </w:rPr>
    </w:lvl>
    <w:lvl w:ilvl="8" w:tplc="AFCA7024">
      <w:numFmt w:val="bullet"/>
      <w:lvlText w:val="•"/>
      <w:lvlJc w:val="left"/>
      <w:pPr>
        <w:ind w:left="2524" w:hanging="188"/>
      </w:pPr>
      <w:rPr>
        <w:rFonts w:hint="default"/>
      </w:rPr>
    </w:lvl>
  </w:abstractNum>
  <w:abstractNum w:abstractNumId="10" w15:restartNumberingAfterBreak="0">
    <w:nsid w:val="67F85D26"/>
    <w:multiLevelType w:val="hybridMultilevel"/>
    <w:tmpl w:val="6DD85862"/>
    <w:lvl w:ilvl="0" w:tplc="1EDC65F0">
      <w:start w:val="1"/>
      <w:numFmt w:val="decimal"/>
      <w:lvlText w:val="%1)"/>
      <w:lvlJc w:val="left"/>
      <w:pPr>
        <w:ind w:left="550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0248FCC8">
      <w:numFmt w:val="bullet"/>
      <w:lvlText w:val="•"/>
      <w:lvlJc w:val="left"/>
      <w:pPr>
        <w:ind w:left="810" w:hanging="188"/>
      </w:pPr>
      <w:rPr>
        <w:rFonts w:hint="default"/>
      </w:rPr>
    </w:lvl>
    <w:lvl w:ilvl="2" w:tplc="3DA08E72">
      <w:numFmt w:val="bullet"/>
      <w:lvlText w:val="•"/>
      <w:lvlJc w:val="left"/>
      <w:pPr>
        <w:ind w:left="1061" w:hanging="188"/>
      </w:pPr>
      <w:rPr>
        <w:rFonts w:hint="default"/>
      </w:rPr>
    </w:lvl>
    <w:lvl w:ilvl="3" w:tplc="46467726">
      <w:numFmt w:val="bullet"/>
      <w:lvlText w:val="•"/>
      <w:lvlJc w:val="left"/>
      <w:pPr>
        <w:ind w:left="1311" w:hanging="188"/>
      </w:pPr>
      <w:rPr>
        <w:rFonts w:hint="default"/>
      </w:rPr>
    </w:lvl>
    <w:lvl w:ilvl="4" w:tplc="8E5263AA">
      <w:numFmt w:val="bullet"/>
      <w:lvlText w:val="•"/>
      <w:lvlJc w:val="left"/>
      <w:pPr>
        <w:ind w:left="1562" w:hanging="188"/>
      </w:pPr>
      <w:rPr>
        <w:rFonts w:hint="default"/>
      </w:rPr>
    </w:lvl>
    <w:lvl w:ilvl="5" w:tplc="E2964FC2">
      <w:numFmt w:val="bullet"/>
      <w:lvlText w:val="•"/>
      <w:lvlJc w:val="left"/>
      <w:pPr>
        <w:ind w:left="1812" w:hanging="188"/>
      </w:pPr>
      <w:rPr>
        <w:rFonts w:hint="default"/>
      </w:rPr>
    </w:lvl>
    <w:lvl w:ilvl="6" w:tplc="35BCB3DE">
      <w:numFmt w:val="bullet"/>
      <w:lvlText w:val="•"/>
      <w:lvlJc w:val="left"/>
      <w:pPr>
        <w:ind w:left="2063" w:hanging="188"/>
      </w:pPr>
      <w:rPr>
        <w:rFonts w:hint="default"/>
      </w:rPr>
    </w:lvl>
    <w:lvl w:ilvl="7" w:tplc="C9567CA6">
      <w:numFmt w:val="bullet"/>
      <w:lvlText w:val="•"/>
      <w:lvlJc w:val="left"/>
      <w:pPr>
        <w:ind w:left="2313" w:hanging="188"/>
      </w:pPr>
      <w:rPr>
        <w:rFonts w:hint="default"/>
      </w:rPr>
    </w:lvl>
    <w:lvl w:ilvl="8" w:tplc="6B00577C">
      <w:numFmt w:val="bullet"/>
      <w:lvlText w:val="•"/>
      <w:lvlJc w:val="left"/>
      <w:pPr>
        <w:ind w:left="2564" w:hanging="188"/>
      </w:pPr>
      <w:rPr>
        <w:rFonts w:hint="default"/>
      </w:rPr>
    </w:lvl>
  </w:abstractNum>
  <w:abstractNum w:abstractNumId="11" w15:restartNumberingAfterBreak="0">
    <w:nsid w:val="7AA73AE3"/>
    <w:multiLevelType w:val="hybridMultilevel"/>
    <w:tmpl w:val="AB8E0BC0"/>
    <w:lvl w:ilvl="0" w:tplc="0A303AE6">
      <w:start w:val="1"/>
      <w:numFmt w:val="decimal"/>
      <w:lvlText w:val="%1)"/>
      <w:lvlJc w:val="left"/>
      <w:pPr>
        <w:ind w:left="369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EF7E6392">
      <w:numFmt w:val="bullet"/>
      <w:lvlText w:val="•"/>
      <w:lvlJc w:val="left"/>
      <w:pPr>
        <w:ind w:left="630" w:hanging="188"/>
      </w:pPr>
      <w:rPr>
        <w:rFonts w:hint="default"/>
      </w:rPr>
    </w:lvl>
    <w:lvl w:ilvl="2" w:tplc="3E5A4C26"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AEE40880">
      <w:numFmt w:val="bullet"/>
      <w:lvlText w:val="•"/>
      <w:lvlJc w:val="left"/>
      <w:pPr>
        <w:ind w:left="1171" w:hanging="188"/>
      </w:pPr>
      <w:rPr>
        <w:rFonts w:hint="default"/>
      </w:rPr>
    </w:lvl>
    <w:lvl w:ilvl="4" w:tplc="903E2A8E">
      <w:numFmt w:val="bullet"/>
      <w:lvlText w:val="•"/>
      <w:lvlJc w:val="left"/>
      <w:pPr>
        <w:ind w:left="1442" w:hanging="188"/>
      </w:pPr>
      <w:rPr>
        <w:rFonts w:hint="default"/>
      </w:rPr>
    </w:lvl>
    <w:lvl w:ilvl="5" w:tplc="0672B04A">
      <w:numFmt w:val="bullet"/>
      <w:lvlText w:val="•"/>
      <w:lvlJc w:val="left"/>
      <w:pPr>
        <w:ind w:left="1713" w:hanging="188"/>
      </w:pPr>
      <w:rPr>
        <w:rFonts w:hint="default"/>
      </w:rPr>
    </w:lvl>
    <w:lvl w:ilvl="6" w:tplc="79AC24F2">
      <w:numFmt w:val="bullet"/>
      <w:lvlText w:val="•"/>
      <w:lvlJc w:val="left"/>
      <w:pPr>
        <w:ind w:left="1983" w:hanging="188"/>
      </w:pPr>
      <w:rPr>
        <w:rFonts w:hint="default"/>
      </w:rPr>
    </w:lvl>
    <w:lvl w:ilvl="7" w:tplc="B59460AC">
      <w:numFmt w:val="bullet"/>
      <w:lvlText w:val="•"/>
      <w:lvlJc w:val="left"/>
      <w:pPr>
        <w:ind w:left="2254" w:hanging="188"/>
      </w:pPr>
      <w:rPr>
        <w:rFonts w:hint="default"/>
      </w:rPr>
    </w:lvl>
    <w:lvl w:ilvl="8" w:tplc="38D0E364">
      <w:numFmt w:val="bullet"/>
      <w:lvlText w:val="•"/>
      <w:lvlJc w:val="left"/>
      <w:pPr>
        <w:ind w:left="2524" w:hanging="188"/>
      </w:pPr>
      <w:rPr>
        <w:rFonts w:hint="default"/>
      </w:rPr>
    </w:lvl>
  </w:abstractNum>
  <w:num w:numId="1" w16cid:durableId="1713460434">
    <w:abstractNumId w:val="0"/>
  </w:num>
  <w:num w:numId="2" w16cid:durableId="531505054">
    <w:abstractNumId w:val="3"/>
  </w:num>
  <w:num w:numId="3" w16cid:durableId="724061767">
    <w:abstractNumId w:val="7"/>
  </w:num>
  <w:num w:numId="4" w16cid:durableId="458256475">
    <w:abstractNumId w:val="5"/>
  </w:num>
  <w:num w:numId="5" w16cid:durableId="1960447453">
    <w:abstractNumId w:val="8"/>
  </w:num>
  <w:num w:numId="6" w16cid:durableId="1076365537">
    <w:abstractNumId w:val="4"/>
  </w:num>
  <w:num w:numId="7" w16cid:durableId="1357926570">
    <w:abstractNumId w:val="9"/>
  </w:num>
  <w:num w:numId="8" w16cid:durableId="1351227009">
    <w:abstractNumId w:val="10"/>
  </w:num>
  <w:num w:numId="9" w16cid:durableId="1226263232">
    <w:abstractNumId w:val="1"/>
  </w:num>
  <w:num w:numId="10" w16cid:durableId="675765642">
    <w:abstractNumId w:val="11"/>
  </w:num>
  <w:num w:numId="11" w16cid:durableId="684749252">
    <w:abstractNumId w:val="6"/>
  </w:num>
  <w:num w:numId="12" w16cid:durableId="897592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9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04B"/>
    <w:rsid w:val="003232A1"/>
    <w:rsid w:val="005273D3"/>
    <w:rsid w:val="005B3713"/>
    <w:rsid w:val="00A6373A"/>
    <w:rsid w:val="00A9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</o:shapelayout>
  </w:shapeDefaults>
  <w:decimalSymbol w:val="."/>
  <w:listSeparator w:val=","/>
  <w14:docId w14:val="1D1071D7"/>
  <w15:docId w15:val="{D59AF681-001B-465C-A365-A6705458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3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80"/>
      <w:ind w:left="710" w:hanging="2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111</Pages>
  <Words>22372</Words>
  <Characters>127522</Characters>
  <Application>Microsoft Office Word</Application>
  <DocSecurity>0</DocSecurity>
  <Lines>1062</Lines>
  <Paragraphs>299</Paragraphs>
  <ScaleCrop>false</ScaleCrop>
  <Company/>
  <LinksUpToDate>false</LinksUpToDate>
  <CharactersWithSpaces>149595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voroshumKK429</dc:title>
  <dc:creator>KristinaP</dc:creator>
  <cp:lastModifiedBy>Tatevik</cp:lastModifiedBy>
  <cp:revision>4</cp:revision>
  <dcterms:created xsi:type="dcterms:W3CDTF">2022-12-12T13:50:00Z</dcterms:created>
  <dcterms:modified xsi:type="dcterms:W3CDTF">2022-12-13T05:51:00Z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2022-12-12T00:00:00Z</vt:filetime>
  </property>
</Properties>
</file>