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9D2A15" w:rsidRPr="00757103" w14:paraId="56669578" w14:textId="77777777" w:rsidTr="00C307B5">
        <w:tc>
          <w:tcPr>
            <w:tcW w:w="846" w:type="dxa"/>
            <w:shd w:val="clear" w:color="auto" w:fill="auto"/>
            <w:vAlign w:val="center"/>
          </w:tcPr>
          <w:p w14:paraId="2CDF935B" w14:textId="77777777" w:rsidR="009D2A15" w:rsidRPr="00757103" w:rsidRDefault="009D2A15" w:rsidP="00C307B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824D5E4" w14:textId="77777777" w:rsidR="009D2A15" w:rsidRDefault="009D2A15" w:rsidP="00C307B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0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.0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.98 ՀՕ-2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39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ՀՀ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ՔԱՂԱՔԱՑԻԱԿԱՆ</w:t>
            </w:r>
            <w:r w:rsidRPr="00476674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582E3869" w14:textId="6BA80A67" w:rsidR="009D2A15" w:rsidRPr="00C14A7E" w:rsidRDefault="009D2A15" w:rsidP="00C307B5">
            <w:pPr>
              <w:jc w:val="center"/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782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0036F0E9" w14:textId="77777777" w:rsidR="009D2A15" w:rsidRPr="00476674" w:rsidRDefault="009D2A15" w:rsidP="00C307B5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6C4C92D" w14:textId="77777777" w:rsidR="009D2A15" w:rsidRPr="00757103" w:rsidRDefault="009D2A15" w:rsidP="00C307B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9D2A15" w14:paraId="3878FFAA" w14:textId="77777777" w:rsidTr="00C307B5">
        <w:trPr>
          <w:trHeight w:val="2156"/>
        </w:trPr>
        <w:tc>
          <w:tcPr>
            <w:tcW w:w="846" w:type="dxa"/>
            <w:shd w:val="clear" w:color="auto" w:fill="auto"/>
            <w:vAlign w:val="center"/>
          </w:tcPr>
          <w:p w14:paraId="388107D1" w14:textId="77777777" w:rsidR="009D2A15" w:rsidRPr="008C5642" w:rsidRDefault="009D2A15" w:rsidP="00C307B5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915B3FE" w14:textId="77777777" w:rsidR="009D2A15" w:rsidRPr="00757103" w:rsidRDefault="009D2A15" w:rsidP="00C307B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5" w:history="1">
              <w:r w:rsidRPr="00DF718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ԵԿԴ/4708/02/17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60A6F3A9" w14:textId="77777777" w:rsidR="009D2A15" w:rsidRPr="00757103" w:rsidRDefault="009D2A15" w:rsidP="00C307B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04.03.2022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FDE72CE" w14:textId="77777777" w:rsidR="009D2A15" w:rsidRDefault="009D2A15" w:rsidP="00C307B5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6" w:history="1"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13E755EE" w14:textId="77777777" w:rsidR="009D2A15" w:rsidRDefault="009D2A15" w:rsidP="00C307B5">
            <w:pPr>
              <w:rPr>
                <w:rFonts w:ascii="GHEA Grapalat" w:hAnsi="GHEA Grapalat"/>
                <w:sz w:val="24"/>
              </w:rPr>
            </w:pPr>
            <w:r w:rsidRPr="006C66AC">
              <w:rPr>
                <w:rFonts w:ascii="GHEA Grapalat" w:hAnsi="GHEA Grapalat"/>
                <w:sz w:val="24"/>
              </w:rPr>
              <w:t xml:space="preserve">293-րդ </w:t>
            </w:r>
            <w:proofErr w:type="spellStart"/>
            <w:r w:rsidRPr="006C66AC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6C66AC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3-րդ</w:t>
            </w:r>
            <w:r w:rsidRPr="006C66AC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6C66AC">
              <w:rPr>
                <w:rFonts w:ascii="GHEA Grapalat" w:hAnsi="GHEA Grapalat"/>
                <w:sz w:val="24"/>
              </w:rPr>
              <w:t>կետ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  <w:r w:rsidRPr="00D75C81">
              <w:rPr>
                <w:rFonts w:ascii="GHEA Grapalat" w:hAnsi="GHEA Grapalat"/>
                <w:sz w:val="24"/>
              </w:rPr>
              <w:t xml:space="preserve">437-րդ </w:t>
            </w:r>
            <w:proofErr w:type="spellStart"/>
            <w:r w:rsidRPr="00D75C81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D75C81">
              <w:rPr>
                <w:rFonts w:ascii="GHEA Grapalat" w:hAnsi="GHEA Grapalat"/>
                <w:sz w:val="24"/>
              </w:rPr>
              <w:t xml:space="preserve"> </w:t>
            </w:r>
            <w:r w:rsidRPr="006C66AC">
              <w:rPr>
                <w:rFonts w:ascii="GHEA Grapalat" w:hAnsi="GHEA Grapalat"/>
                <w:sz w:val="24"/>
              </w:rPr>
              <w:t>1-ին</w:t>
            </w:r>
            <w:r>
              <w:rPr>
                <w:rFonts w:ascii="GHEA Grapalat" w:hAnsi="GHEA Grapalat"/>
                <w:sz w:val="24"/>
              </w:rPr>
              <w:t>, 4-րդ</w:t>
            </w:r>
            <w:r w:rsidRPr="006C66AC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6C66AC">
              <w:rPr>
                <w:rFonts w:ascii="GHEA Grapalat" w:hAnsi="GHEA Grapalat"/>
                <w:sz w:val="24"/>
              </w:rPr>
              <w:t>կետ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CD84023" w14:textId="77777777" w:rsidR="009D2A15" w:rsidRDefault="009D2A15" w:rsidP="00C307B5">
            <w:pPr>
              <w:rPr>
                <w:rFonts w:ascii="GHEA Grapalat" w:hAnsi="GHEA Grapalat"/>
                <w:sz w:val="24"/>
              </w:rPr>
            </w:pPr>
            <w:r w:rsidRPr="009D2A15">
              <w:rPr>
                <w:rFonts w:ascii="GHEA Grapalat" w:hAnsi="GHEA Grapalat"/>
                <w:color w:val="FF0000"/>
                <w:sz w:val="24"/>
              </w:rPr>
              <w:t xml:space="preserve">782-րդ </w:t>
            </w:r>
            <w:proofErr w:type="spellStart"/>
            <w:r w:rsidRPr="009D2A15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9D2A15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6C66AC">
              <w:rPr>
                <w:rFonts w:ascii="GHEA Grapalat" w:hAnsi="GHEA Grapalat"/>
                <w:sz w:val="24"/>
              </w:rPr>
              <w:t>1-ին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6C66AC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6C66AC">
              <w:rPr>
                <w:rFonts w:ascii="GHEA Grapalat" w:hAnsi="GHEA Grapalat"/>
                <w:sz w:val="24"/>
              </w:rPr>
              <w:t>կետ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  <w:r w:rsidRPr="006C66AC">
              <w:rPr>
                <w:rFonts w:ascii="GHEA Grapalat" w:hAnsi="GHEA Grapalat"/>
                <w:sz w:val="24"/>
              </w:rPr>
              <w:t xml:space="preserve">783-րդ </w:t>
            </w:r>
            <w:proofErr w:type="spellStart"/>
            <w:r w:rsidRPr="006C66AC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6C66AC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6C66AC">
              <w:rPr>
                <w:rFonts w:ascii="GHEA Grapalat" w:hAnsi="GHEA Grapalat"/>
                <w:sz w:val="24"/>
              </w:rPr>
              <w:t>կետ</w:t>
            </w:r>
            <w:proofErr w:type="spellEnd"/>
          </w:p>
          <w:p w14:paraId="7F214CC9" w14:textId="77777777" w:rsidR="009D2A15" w:rsidRDefault="009D2A15" w:rsidP="00C307B5">
            <w:pPr>
              <w:rPr>
                <w:rFonts w:ascii="GHEA Grapalat" w:hAnsi="GHEA Grapalat"/>
                <w:sz w:val="24"/>
                <w:szCs w:val="24"/>
              </w:rPr>
            </w:pPr>
          </w:p>
          <w:p w14:paraId="3B8BC590" w14:textId="77777777" w:rsidR="009D2A15" w:rsidRPr="00F84B5E" w:rsidRDefault="009D2A15" w:rsidP="00C307B5">
            <w:pPr>
              <w:rPr>
                <w:rFonts w:ascii="GHEA Grapalat" w:eastAsia="GHEA Grapalat" w:hAnsi="GHEA Grapalat" w:cs="GHEA Grapalat"/>
                <w:b/>
                <w:bCs/>
                <w:sz w:val="24"/>
                <w:lang w:val="hy-AM"/>
              </w:rPr>
            </w:pPr>
            <w:hyperlink r:id="rId7" w:history="1">
              <w:r w:rsidRPr="00F84B5E">
                <w:rPr>
                  <w:rStyle w:val="Hyperlink"/>
                  <w:rFonts w:ascii="GHEA Grapalat" w:eastAsia="GHEA Grapalat" w:hAnsi="GHEA Grapalat" w:cs="GHEA Grapalat"/>
                  <w:b/>
                  <w:bCs/>
                  <w:sz w:val="24"/>
                  <w:lang w:val="hy-AM"/>
                </w:rPr>
                <w:t>ՀՀ դատական օրենսգիրք</w:t>
              </w:r>
              <w:r w:rsidRPr="00F84B5E">
                <w:rPr>
                  <w:rStyle w:val="Hyperlink"/>
                  <w:rFonts w:ascii="GHEA Grapalat" w:eastAsia="GHEA Grapalat" w:hAnsi="GHEA Grapalat" w:cs="GHEA Grapalat"/>
                  <w:b/>
                  <w:bCs/>
                  <w:sz w:val="24"/>
                </w:rPr>
                <w:t xml:space="preserve"> </w:t>
              </w:r>
              <w:r w:rsidRPr="00F84B5E">
                <w:rPr>
                  <w:rStyle w:val="Hyperlink"/>
                  <w:rFonts w:ascii="GHEA Grapalat" w:eastAsia="GHEA Grapalat" w:hAnsi="GHEA Grapalat" w:cs="GHEA Grapalat"/>
                  <w:b/>
                  <w:bCs/>
                  <w:sz w:val="24"/>
                  <w:lang w:val="hy-AM"/>
                </w:rPr>
                <w:t>ՀՀ սահմանադրական օրենքի</w:t>
              </w:r>
            </w:hyperlink>
          </w:p>
          <w:p w14:paraId="7C26F99A" w14:textId="77777777" w:rsidR="009D2A15" w:rsidRDefault="009D2A15" w:rsidP="00C307B5">
            <w:pPr>
              <w:rPr>
                <w:rFonts w:ascii="GHEA Grapalat" w:eastAsia="GHEA Grapalat" w:hAnsi="GHEA Grapalat" w:cs="GHEA Grapalat"/>
                <w:sz w:val="24"/>
              </w:rPr>
            </w:pPr>
            <w:r w:rsidRPr="008A336C">
              <w:rPr>
                <w:rFonts w:ascii="GHEA Grapalat" w:hAnsi="GHEA Grapalat"/>
                <w:sz w:val="24"/>
              </w:rPr>
              <w:t xml:space="preserve">10-րդ </w:t>
            </w:r>
            <w:proofErr w:type="spellStart"/>
            <w:r w:rsidRPr="008A336C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8A336C">
              <w:rPr>
                <w:rFonts w:ascii="GHEA Grapalat" w:hAnsi="GHEA Grapalat"/>
                <w:sz w:val="24"/>
              </w:rPr>
              <w:t xml:space="preserve"> 4-րդ </w:t>
            </w:r>
            <w:proofErr w:type="spellStart"/>
            <w:r w:rsidRPr="008A336C">
              <w:rPr>
                <w:rFonts w:ascii="GHEA Grapalat" w:hAnsi="GHEA Grapalat"/>
                <w:sz w:val="24"/>
              </w:rPr>
              <w:t>մաս</w:t>
            </w:r>
            <w:proofErr w:type="spellEnd"/>
            <w:r w:rsidRPr="0011659A">
              <w:rPr>
                <w:rFonts w:ascii="GHEA Grapalat" w:eastAsia="GHEA Grapalat" w:hAnsi="GHEA Grapalat" w:cs="GHEA Grapalat"/>
                <w:sz w:val="24"/>
              </w:rPr>
              <w:t xml:space="preserve"> </w:t>
            </w:r>
          </w:p>
          <w:p w14:paraId="7E429668" w14:textId="77777777" w:rsidR="009D2A15" w:rsidRDefault="009D2A15" w:rsidP="00C307B5">
            <w:pPr>
              <w:rPr>
                <w:rFonts w:ascii="GHEA Grapalat" w:eastAsia="GHEA Grapalat" w:hAnsi="GHEA Grapalat" w:cs="GHEA Grapalat"/>
                <w:sz w:val="24"/>
              </w:rPr>
            </w:pPr>
          </w:p>
          <w:p w14:paraId="5B911196" w14:textId="77777777" w:rsidR="009D2A15" w:rsidRPr="00FC4C05" w:rsidRDefault="009D2A15" w:rsidP="00C307B5">
            <w:pPr>
              <w:rPr>
                <w:rFonts w:ascii="GHEA Grapalat" w:hAnsi="GHEA Grapalat"/>
                <w:color w:val="000000"/>
                <w:sz w:val="24"/>
                <w:shd w:val="clear" w:color="auto" w:fill="FFFFFF"/>
                <w:lang w:val="hy-AM"/>
              </w:rPr>
            </w:pPr>
            <w:hyperlink r:id="rId8" w:history="1">
              <w:r w:rsidRPr="00FC4C05">
                <w:rPr>
                  <w:rStyle w:val="Hyperlink"/>
                  <w:rFonts w:ascii="GHEA Grapalat" w:hAnsi="GHEA Grapalat"/>
                  <w:b/>
                  <w:bCs/>
                  <w:sz w:val="24"/>
                  <w:shd w:val="clear" w:color="auto" w:fill="FFFFFF"/>
                  <w:lang w:val="hy-AM"/>
                </w:rPr>
                <w:t>ՀՀ դատական օրենսգրքի</w:t>
              </w:r>
            </w:hyperlink>
            <w:r>
              <w:rPr>
                <w:rFonts w:ascii="Arial Unicode" w:hAnsi="Arial Unicode"/>
                <w:i/>
                <w:iCs/>
                <w:sz w:val="21"/>
                <w:szCs w:val="21"/>
              </w:rPr>
              <w:t xml:space="preserve"> </w:t>
            </w:r>
            <w:r w:rsidRPr="00FC4C05">
              <w:rPr>
                <w:rStyle w:val="Strong"/>
                <w:rFonts w:ascii="GHEA Grapalat" w:hAnsi="GHEA Grapalat"/>
                <w:i/>
                <w:iCs/>
                <w:sz w:val="21"/>
                <w:szCs w:val="21"/>
              </w:rPr>
              <w:t>(</w:t>
            </w:r>
            <w:proofErr w:type="spellStart"/>
            <w:r w:rsidRPr="00FC4C05">
              <w:rPr>
                <w:rStyle w:val="Strong"/>
                <w:rFonts w:ascii="GHEA Grapalat" w:hAnsi="GHEA Grapalat"/>
                <w:i/>
                <w:iCs/>
                <w:sz w:val="21"/>
                <w:szCs w:val="21"/>
              </w:rPr>
              <w:t>օրենքն</w:t>
            </w:r>
            <w:proofErr w:type="spellEnd"/>
            <w:r w:rsidRPr="00FC4C05">
              <w:rPr>
                <w:rStyle w:val="Strong"/>
                <w:rFonts w:ascii="GHEA Grapalat" w:hAnsi="GHEA Grapalat"/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Pr="00FC4C05">
              <w:rPr>
                <w:rStyle w:val="Strong"/>
                <w:rFonts w:ascii="GHEA Grapalat" w:hAnsi="GHEA Grapalat"/>
                <w:i/>
                <w:iCs/>
                <w:sz w:val="21"/>
                <w:szCs w:val="21"/>
              </w:rPr>
              <w:t>ուժը</w:t>
            </w:r>
            <w:proofErr w:type="spellEnd"/>
            <w:r w:rsidRPr="00FC4C05">
              <w:rPr>
                <w:rStyle w:val="Strong"/>
                <w:rFonts w:ascii="GHEA Grapalat" w:hAnsi="GHEA Grapalat"/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Pr="00FC4C05">
              <w:rPr>
                <w:rStyle w:val="Strong"/>
                <w:rFonts w:ascii="GHEA Grapalat" w:hAnsi="GHEA Grapalat"/>
                <w:i/>
                <w:iCs/>
                <w:sz w:val="21"/>
                <w:szCs w:val="21"/>
              </w:rPr>
              <w:t>կորցրել</w:t>
            </w:r>
            <w:proofErr w:type="spellEnd"/>
            <w:r w:rsidRPr="00FC4C05">
              <w:rPr>
                <w:rStyle w:val="Strong"/>
                <w:rFonts w:ascii="GHEA Grapalat" w:hAnsi="GHEA Grapalat"/>
                <w:i/>
                <w:iCs/>
                <w:sz w:val="21"/>
                <w:szCs w:val="21"/>
              </w:rPr>
              <w:t xml:space="preserve"> է</w:t>
            </w:r>
            <w:r w:rsidRPr="00FC4C05">
              <w:rPr>
                <w:rStyle w:val="Strong"/>
                <w:rFonts w:ascii="Calibri" w:hAnsi="Calibri" w:cs="Calibri"/>
                <w:i/>
                <w:iCs/>
                <w:sz w:val="21"/>
                <w:szCs w:val="21"/>
              </w:rPr>
              <w:t> </w:t>
            </w:r>
            <w:r w:rsidRPr="00FC4C05">
              <w:rPr>
                <w:rStyle w:val="Strong"/>
                <w:rFonts w:ascii="GHEA Grapalat" w:hAnsi="GHEA Grapalat"/>
                <w:i/>
                <w:iCs/>
                <w:sz w:val="21"/>
                <w:szCs w:val="21"/>
              </w:rPr>
              <w:t>07.02.18 ՀՕ-95-Ն)</w:t>
            </w:r>
            <w:r w:rsidRPr="00FC4C05">
              <w:rPr>
                <w:rFonts w:ascii="GHEA Grapalat" w:hAnsi="GHEA Grapalat"/>
                <w:color w:val="000000"/>
                <w:sz w:val="24"/>
                <w:shd w:val="clear" w:color="auto" w:fill="FFFFFF"/>
                <w:lang w:val="hy-AM"/>
              </w:rPr>
              <w:t xml:space="preserve">  </w:t>
            </w:r>
          </w:p>
          <w:p w14:paraId="675C806E" w14:textId="77777777" w:rsidR="009D2A15" w:rsidRPr="008758C2" w:rsidRDefault="009D2A15" w:rsidP="00C307B5">
            <w:pPr>
              <w:rPr>
                <w:rFonts w:ascii="GHEA Grapalat" w:hAnsi="GHEA Grapalat"/>
                <w:color w:val="000000"/>
                <w:sz w:val="24"/>
                <w:shd w:val="clear" w:color="auto" w:fill="FFFFFF"/>
              </w:rPr>
            </w:pPr>
            <w:r w:rsidRPr="008A336C">
              <w:rPr>
                <w:rFonts w:ascii="GHEA Grapalat" w:hAnsi="GHEA Grapalat"/>
                <w:sz w:val="24"/>
              </w:rPr>
              <w:t xml:space="preserve">15-րդ </w:t>
            </w:r>
            <w:proofErr w:type="spellStart"/>
            <w:r w:rsidRPr="008A336C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8A336C">
              <w:rPr>
                <w:rFonts w:ascii="GHEA Grapalat" w:hAnsi="GHEA Grapalat"/>
                <w:sz w:val="24"/>
              </w:rPr>
              <w:t xml:space="preserve"> 4-րդ </w:t>
            </w:r>
            <w:proofErr w:type="spellStart"/>
            <w:r w:rsidRPr="008A336C">
              <w:rPr>
                <w:rFonts w:ascii="GHEA Grapalat" w:hAnsi="GHEA Grapalat"/>
                <w:sz w:val="24"/>
              </w:rPr>
              <w:t>մաս</w:t>
            </w:r>
            <w:proofErr w:type="spellEnd"/>
            <w:r w:rsidRPr="0011659A">
              <w:rPr>
                <w:rFonts w:ascii="GHEA Grapalat" w:hAnsi="GHEA Grapalat"/>
                <w:color w:val="000000"/>
                <w:sz w:val="24"/>
                <w:shd w:val="clear" w:color="auto" w:fill="FFFFFF"/>
              </w:rPr>
              <w:t xml:space="preserve"> </w:t>
            </w:r>
          </w:p>
          <w:p w14:paraId="62B7ED1A" w14:textId="77777777" w:rsidR="009D2A15" w:rsidRDefault="009D2A15" w:rsidP="00C307B5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  <w:p w14:paraId="450FE2ED" w14:textId="77777777" w:rsidR="009D2A15" w:rsidRPr="00672443" w:rsidRDefault="009D2A15" w:rsidP="00C307B5">
            <w:pPr>
              <w:rPr>
                <w:rFonts w:ascii="GHEA Grapalat" w:hAnsi="GHEA Grapalat"/>
                <w:b/>
                <w:bCs/>
                <w:sz w:val="24"/>
                <w:lang w:val="ru-RU"/>
              </w:rPr>
            </w:pPr>
            <w:hyperlink r:id="rId9" w:history="1">
              <w:r w:rsidRPr="00672443">
                <w:rPr>
                  <w:rStyle w:val="Hyperlink"/>
                  <w:rFonts w:ascii="GHEA Grapalat" w:hAnsi="GHEA Grapalat"/>
                  <w:b/>
                  <w:bCs/>
                  <w:sz w:val="24"/>
                  <w:lang w:val="ru-RU"/>
                </w:rPr>
                <w:t>«Փաստաբանության մասին» ՀՀ օրենքի</w:t>
              </w:r>
            </w:hyperlink>
            <w:r w:rsidRPr="00672443">
              <w:rPr>
                <w:rFonts w:ascii="GHEA Grapalat" w:hAnsi="GHEA Grapalat"/>
                <w:b/>
                <w:bCs/>
                <w:sz w:val="24"/>
                <w:lang w:val="ru-RU"/>
              </w:rPr>
              <w:t xml:space="preserve"> </w:t>
            </w:r>
          </w:p>
          <w:p w14:paraId="0D8167D5" w14:textId="77777777" w:rsidR="009D2A15" w:rsidRDefault="009D2A15" w:rsidP="00C307B5">
            <w:r w:rsidRPr="007A0698">
              <w:rPr>
                <w:rFonts w:ascii="GHEA Grapalat" w:hAnsi="GHEA Grapalat"/>
                <w:sz w:val="24"/>
              </w:rPr>
              <w:t xml:space="preserve">6-րդ </w:t>
            </w:r>
            <w:proofErr w:type="spellStart"/>
            <w:r w:rsidRPr="007A0698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7A0698"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 w:rsidRPr="007A0698">
              <w:rPr>
                <w:rFonts w:ascii="GHEA Grapalat" w:hAnsi="GHEA Grapalat"/>
                <w:sz w:val="24"/>
              </w:rPr>
              <w:t>կետ</w:t>
            </w:r>
            <w:proofErr w:type="spellEnd"/>
          </w:p>
        </w:tc>
      </w:tr>
    </w:tbl>
    <w:p w14:paraId="2E6CDD0C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AE706B"/>
    <w:multiLevelType w:val="hybridMultilevel"/>
    <w:tmpl w:val="EF8C85CA"/>
    <w:lvl w:ilvl="0" w:tplc="4DAC24E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1540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A15"/>
    <w:rsid w:val="009D2A15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F5FF84"/>
  <w15:chartTrackingRefBased/>
  <w15:docId w15:val="{18E21943-6C13-4664-870D-8B7CDA2F2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2A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2A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D2A1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D2A15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9D2A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1902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6213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6151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arlis.am/DocumentView.aspx?DocID=164793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4632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1</cp:revision>
  <dcterms:created xsi:type="dcterms:W3CDTF">2022-07-25T12:06:00Z</dcterms:created>
  <dcterms:modified xsi:type="dcterms:W3CDTF">2022-07-25T12:06:00Z</dcterms:modified>
</cp:coreProperties>
</file>