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C6D83" w14:textId="77777777" w:rsidR="008D5011" w:rsidRPr="00142068" w:rsidRDefault="00C16277" w:rsidP="00A70AE5">
      <w:pPr>
        <w:pStyle w:val="Bodytext20"/>
        <w:shd w:val="clear" w:color="auto" w:fill="auto"/>
        <w:spacing w:before="0" w:after="160" w:line="36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142068">
        <w:rPr>
          <w:rFonts w:ascii="Sylfaen" w:hAnsi="Sylfaen"/>
          <w:sz w:val="24"/>
          <w:szCs w:val="24"/>
        </w:rPr>
        <w:t>ՀԱՍՏԱՏՎԱԾ Է</w:t>
      </w:r>
    </w:p>
    <w:p w14:paraId="1981FA5B" w14:textId="77777777" w:rsidR="008D5011" w:rsidRPr="00142068" w:rsidRDefault="00C16277" w:rsidP="00A70AE5">
      <w:pPr>
        <w:pStyle w:val="Bodytext20"/>
        <w:shd w:val="clear" w:color="auto" w:fill="auto"/>
        <w:spacing w:before="0" w:after="160" w:line="36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142068">
        <w:rPr>
          <w:rFonts w:ascii="Sylfaen" w:hAnsi="Sylfaen"/>
          <w:sz w:val="24"/>
          <w:szCs w:val="24"/>
        </w:rPr>
        <w:t xml:space="preserve">Եվրասիական տնտեսական հանձնաժողովի կոլեգիայի </w:t>
      </w:r>
      <w:r w:rsidR="00A70AE5" w:rsidRPr="00142068">
        <w:rPr>
          <w:rFonts w:ascii="Sylfaen" w:hAnsi="Sylfaen"/>
          <w:sz w:val="24"/>
          <w:szCs w:val="24"/>
        </w:rPr>
        <w:br/>
      </w:r>
      <w:r w:rsidRPr="00142068">
        <w:rPr>
          <w:rFonts w:ascii="Sylfaen" w:hAnsi="Sylfaen"/>
          <w:sz w:val="24"/>
          <w:szCs w:val="24"/>
        </w:rPr>
        <w:t xml:space="preserve">2019 թվականի նոյեմբերի 26-ի </w:t>
      </w:r>
      <w:r w:rsidR="00A70AE5" w:rsidRPr="00142068">
        <w:rPr>
          <w:rFonts w:ascii="Sylfaen" w:hAnsi="Sylfaen"/>
          <w:sz w:val="24"/>
          <w:szCs w:val="24"/>
        </w:rPr>
        <w:br/>
      </w:r>
      <w:r w:rsidRPr="00142068">
        <w:rPr>
          <w:rFonts w:ascii="Sylfaen" w:hAnsi="Sylfaen"/>
          <w:sz w:val="24"/>
          <w:szCs w:val="24"/>
        </w:rPr>
        <w:t>թիվ 206 որոշմամբ</w:t>
      </w:r>
    </w:p>
    <w:p w14:paraId="2A6E3EA4" w14:textId="77777777" w:rsidR="00C16277" w:rsidRPr="00142068" w:rsidRDefault="00C16277" w:rsidP="00A70AE5">
      <w:pPr>
        <w:pStyle w:val="Heading30"/>
        <w:shd w:val="clear" w:color="auto" w:fill="auto"/>
        <w:spacing w:before="0" w:after="160" w:line="360" w:lineRule="auto"/>
        <w:ind w:left="260"/>
        <w:rPr>
          <w:rFonts w:ascii="Sylfaen" w:hAnsi="Sylfaen"/>
          <w:spacing w:val="0"/>
          <w:sz w:val="24"/>
          <w:szCs w:val="24"/>
        </w:rPr>
      </w:pPr>
    </w:p>
    <w:p w14:paraId="6265DB4A" w14:textId="77777777" w:rsidR="008D5011" w:rsidRPr="00142068" w:rsidRDefault="00C16277" w:rsidP="00A70AE5">
      <w:pPr>
        <w:pStyle w:val="Heading30"/>
        <w:shd w:val="clear" w:color="auto" w:fill="auto"/>
        <w:spacing w:before="0" w:after="160" w:line="360" w:lineRule="auto"/>
        <w:ind w:left="567" w:right="559"/>
        <w:rPr>
          <w:rFonts w:ascii="Sylfaen" w:hAnsi="Sylfaen"/>
          <w:spacing w:val="0"/>
          <w:sz w:val="24"/>
          <w:szCs w:val="24"/>
        </w:rPr>
      </w:pPr>
      <w:r w:rsidRPr="00142068">
        <w:rPr>
          <w:rFonts w:ascii="Sylfaen" w:hAnsi="Sylfaen"/>
          <w:spacing w:val="0"/>
          <w:sz w:val="24"/>
          <w:szCs w:val="24"/>
        </w:rPr>
        <w:t>ԴԱՍԱԿԱՐԳԻՉ</w:t>
      </w:r>
    </w:p>
    <w:p w14:paraId="789A8B2F" w14:textId="77777777" w:rsidR="008D5011" w:rsidRPr="00142068" w:rsidRDefault="00C16277" w:rsidP="00A70AE5">
      <w:pPr>
        <w:pStyle w:val="Bodytext2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142068">
        <w:rPr>
          <w:rFonts w:ascii="Sylfaen" w:hAnsi="Sylfaen"/>
          <w:b/>
          <w:sz w:val="24"/>
          <w:szCs w:val="24"/>
        </w:rPr>
        <w:t xml:space="preserve">ծառայողների պաշտոնների (դեղամիջոցների արտադրությանը </w:t>
      </w:r>
      <w:r w:rsidR="00A70AE5" w:rsidRPr="00142068">
        <w:rPr>
          <w:rFonts w:ascii="Sylfaen" w:hAnsi="Sylfaen"/>
          <w:b/>
          <w:sz w:val="24"/>
          <w:szCs w:val="24"/>
        </w:rPr>
        <w:t>եւ</w:t>
      </w:r>
      <w:r w:rsidRPr="00142068">
        <w:rPr>
          <w:rFonts w:ascii="Sylfaen" w:hAnsi="Sylfaen"/>
          <w:b/>
          <w:sz w:val="24"/>
          <w:szCs w:val="24"/>
        </w:rPr>
        <w:t xml:space="preserve"> շրջանառությանը վերաբերող պաշտոնների մասով)</w:t>
      </w:r>
    </w:p>
    <w:p w14:paraId="5BDA7A17" w14:textId="77777777" w:rsidR="00C16277" w:rsidRPr="00142068" w:rsidRDefault="00C16277" w:rsidP="00A70AE5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14:paraId="678AB379" w14:textId="77777777" w:rsidR="008D5011" w:rsidRPr="00142068" w:rsidRDefault="00C16277" w:rsidP="00A70AE5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142068">
        <w:rPr>
          <w:rFonts w:ascii="Sylfaen" w:hAnsi="Sylfaen"/>
          <w:sz w:val="24"/>
          <w:szCs w:val="24"/>
        </w:rPr>
        <w:t>I. Մանրամասնեցված տեղեկություններ դասակարգչից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7"/>
        <w:gridCol w:w="1997"/>
        <w:gridCol w:w="6205"/>
      </w:tblGrid>
      <w:tr w:rsidR="00C16277" w:rsidRPr="00142068" w14:paraId="57D48050" w14:textId="77777777" w:rsidTr="00191636">
        <w:trPr>
          <w:tblHeader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4111B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Fonts w:ascii="Sylfaen" w:hAnsi="Sylfaen"/>
                <w:sz w:val="20"/>
                <w:szCs w:val="20"/>
              </w:rPr>
              <w:t>Հիմնական խմբի ծածկագիրը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12514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Պաշտոնի ծածկագիրը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85C2A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Պաշտոնի անվանումը</w:t>
            </w:r>
          </w:p>
        </w:tc>
      </w:tr>
      <w:tr w:rsidR="00C16277" w:rsidRPr="00142068" w14:paraId="7F846BAA" w14:textId="77777777" w:rsidTr="00191636">
        <w:trPr>
          <w:jc w:val="center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B5ABA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E446FE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Ղեկավարներ</w:t>
            </w:r>
          </w:p>
        </w:tc>
      </w:tr>
      <w:tr w:rsidR="00C16277" w:rsidRPr="00142068" w14:paraId="7535E692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236075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81A2E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1010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140F6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կոմբինատի գլխավոր տնօրեն</w:t>
            </w:r>
          </w:p>
        </w:tc>
      </w:tr>
      <w:tr w:rsidR="00C16277" w:rsidRPr="00142068" w14:paraId="417EB00D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DB5AA3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0F2C3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1020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DEA9F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միջճյուղային գիտատեխնիկական համալիրի գլխավոր տնօրեն</w:t>
            </w:r>
          </w:p>
        </w:tc>
      </w:tr>
      <w:tr w:rsidR="00C16277" w:rsidRPr="00142068" w14:paraId="696DADA3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34B7D8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D9A21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1030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EDAD4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գիտաարտադրական միավորման գլխավոր տնօրեն</w:t>
            </w:r>
          </w:p>
        </w:tc>
      </w:tr>
      <w:tr w:rsidR="00C16277" w:rsidRPr="00142068" w14:paraId="47988710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AB3004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DCF36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1040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32895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միավորման գլխավոր տնօրեն</w:t>
            </w:r>
          </w:p>
        </w:tc>
      </w:tr>
      <w:tr w:rsidR="00C16277" w:rsidRPr="00142068" w14:paraId="4AE9012D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824DB9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C950A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1050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E6A84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ձեռնարկության գլխավոր տնօրեն</w:t>
            </w:r>
          </w:p>
        </w:tc>
      </w:tr>
      <w:tr w:rsidR="00C16277" w:rsidRPr="00142068" w14:paraId="06AC881B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DEF02A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06CC6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1060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9C8E4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արտադրական միավորման գլխավոր տնօրեն</w:t>
            </w:r>
          </w:p>
        </w:tc>
      </w:tr>
      <w:tr w:rsidR="00C16277" w:rsidRPr="00142068" w14:paraId="7C440573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EE2CE8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D8EFF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1070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A38C23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առողջապահության հաստատության գլխավոր բժիշկ (տնօրեն, վարիչ, պետ)</w:t>
            </w:r>
          </w:p>
        </w:tc>
      </w:tr>
      <w:tr w:rsidR="00C16277" w:rsidRPr="00142068" w14:paraId="0F128E95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920722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89504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1080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9A959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պետական սանիտարահամաճարակային ծառայության հաստատության գլխավոր բժիշկ (պետ) (գլխավոր սանիտարական բժիշկ)</w:t>
            </w:r>
          </w:p>
        </w:tc>
      </w:tr>
      <w:tr w:rsidR="00C16277" w:rsidRPr="00142068" w14:paraId="7CBAC325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F49609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CC20B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1090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CF39F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մասնաճյուղի (տարածքային մասնաճյուղի) տնօրեն (վարիչ)</w:t>
            </w:r>
          </w:p>
        </w:tc>
      </w:tr>
      <w:tr w:rsidR="00C16277" w:rsidRPr="00142068" w14:paraId="43818AD2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DD5EF9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14C19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1100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14C86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կազմակերպության (հետազոտական, կոնստրուկտորական, նախագծային) տնօրեն (պետ)</w:t>
            </w:r>
          </w:p>
        </w:tc>
      </w:tr>
      <w:tr w:rsidR="00C16277" w:rsidRPr="00142068" w14:paraId="017545C3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B76178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327DD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1110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D1902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տրեստի տնօրեն (պետ)</w:t>
            </w:r>
          </w:p>
        </w:tc>
      </w:tr>
      <w:tr w:rsidR="00C16277" w:rsidRPr="00142068" w14:paraId="55CCED5F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01E9C3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19FDA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1120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E5483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տնօրինության տնօրեն (պետ, լիազոր)</w:t>
            </w:r>
          </w:p>
        </w:tc>
      </w:tr>
      <w:tr w:rsidR="00C16277" w:rsidRPr="00142068" w14:paraId="5ECB59A6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BB2FCD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5A097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1130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EA7E2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ձեռնարկության տնօրեն (պետ, կառավարիչ)</w:t>
            </w:r>
          </w:p>
        </w:tc>
      </w:tr>
      <w:tr w:rsidR="00C16277" w:rsidRPr="00142068" w14:paraId="11E6BAB3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3B1942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4DEA8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1140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E992A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դեպարտամենտի (կոմիտեի) տնօրեն (ղեկավար)</w:t>
            </w:r>
          </w:p>
        </w:tc>
      </w:tr>
      <w:tr w:rsidR="00C16277" w:rsidRPr="00142068" w14:paraId="6F39070F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9521B8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B6EA2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1150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FE7B7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գործարանի տնօրեն</w:t>
            </w:r>
          </w:p>
        </w:tc>
      </w:tr>
      <w:tr w:rsidR="00C16277" w:rsidRPr="00142068" w14:paraId="3C908C8A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D0C867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4FE4B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1160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C6C39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ներկայացուցչության տնօրեն (ղեկավար)</w:t>
            </w:r>
          </w:p>
        </w:tc>
      </w:tr>
      <w:tr w:rsidR="00C16277" w:rsidRPr="00142068" w14:paraId="50BF1579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6C6F10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D85FE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1170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A1831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ֆաբրիկայի տնօրեն</w:t>
            </w:r>
          </w:p>
        </w:tc>
      </w:tr>
      <w:tr w:rsidR="00C16277" w:rsidRPr="00142068" w14:paraId="683E3073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A79E98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C0CAE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1180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F326C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ֆիրմայի տնօրեն</w:t>
            </w:r>
          </w:p>
        </w:tc>
      </w:tr>
      <w:tr w:rsidR="00C16277" w:rsidRPr="00142068" w14:paraId="0D8B344D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D5961A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C339F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1181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51BE1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ձեռնարկության գլխավոր տնօրենի տեղակալ</w:t>
            </w:r>
          </w:p>
        </w:tc>
      </w:tr>
      <w:tr w:rsidR="00C16277" w:rsidRPr="00142068" w14:paraId="2DF99B1B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62175F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754D7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1182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E9C94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դեպարտամենտի (կոմիտեի) տնօրենի (ղեկավարի) տեղակալ</w:t>
            </w:r>
          </w:p>
        </w:tc>
      </w:tr>
      <w:tr w:rsidR="00C16277" w:rsidRPr="00142068" w14:paraId="71E033A7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C01D45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FBE53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1190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56352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պետական (դաշնային) ծառայության վարչությունում բաժնի պետի տեղակալ </w:t>
            </w:r>
          </w:p>
        </w:tc>
      </w:tr>
      <w:tr w:rsidR="00C16277" w:rsidRPr="00142068" w14:paraId="2579D063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2A78F7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F79C5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1200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F2C77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պետական (դաշնային) ծառայության բաժնի պետի տեղակալ</w:t>
            </w:r>
          </w:p>
        </w:tc>
      </w:tr>
      <w:tr w:rsidR="00C16277" w:rsidRPr="00142068" w14:paraId="2FEC7C5B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3C22E2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3056E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1210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411D2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տարածքային մարմնի բաժնի պետի տեղակալ</w:t>
            </w:r>
          </w:p>
        </w:tc>
      </w:tr>
      <w:tr w:rsidR="00C16277" w:rsidRPr="00142068" w14:paraId="7EEF3EFC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6B8B73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16CD5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1220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8E7BE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պետական (դաշնային) ծառայության վարչության պետի տեղակալ</w:t>
            </w:r>
          </w:p>
        </w:tc>
      </w:tr>
      <w:tr w:rsidR="00C16277" w:rsidRPr="00142068" w14:paraId="375CC38D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503705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B7CD5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1221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0ABD4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մասնաճյուղի (տարածքային մասնաճյուղի) պետի (տնօրենի, ղեկավարի) տեղակալ </w:t>
            </w:r>
          </w:p>
        </w:tc>
      </w:tr>
      <w:tr w:rsidR="00C16277" w:rsidRPr="00142068" w14:paraId="4C113B7B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C6C266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CBC83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1230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78D85E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պետական (դաշնային) ծառայության ղեկավարի (տնօրենի) տեղակալ</w:t>
            </w:r>
          </w:p>
        </w:tc>
      </w:tr>
      <w:tr w:rsidR="00C16277" w:rsidRPr="00142068" w14:paraId="104D4612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23B367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64878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1240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6D319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տարածքային մարմնի ղեկավարի տեղակալ</w:t>
            </w:r>
          </w:p>
        </w:tc>
      </w:tr>
      <w:tr w:rsidR="00C16277" w:rsidRPr="00142068" w14:paraId="37254E80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85C7CC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EE434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1250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58BE9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ծառայության պետ (վարիչ, ղեկավար)</w:t>
            </w:r>
          </w:p>
        </w:tc>
      </w:tr>
      <w:tr w:rsidR="00C16277" w:rsidRPr="00142068" w14:paraId="3FC2F62D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414AB6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BE329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1260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67AD4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բրիգադի պետ</w:t>
            </w:r>
          </w:p>
        </w:tc>
      </w:tr>
      <w:tr w:rsidR="00C16277" w:rsidRPr="00142068" w14:paraId="04DEC9B2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6AEA0D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1B60F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1270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24647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բյուրոյի (գիտատեխնիկական զարգացման) պետ</w:t>
            </w:r>
          </w:p>
        </w:tc>
      </w:tr>
      <w:tr w:rsidR="00C16277" w:rsidRPr="00142068" w14:paraId="05C3C1CE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EC521B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6C89A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1280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A79EA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պետական տեսչության պետ</w:t>
            </w:r>
          </w:p>
        </w:tc>
      </w:tr>
      <w:tr w:rsidR="00C16277" w:rsidRPr="00142068" w14:paraId="01FD02F8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EEAD5D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DA518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1290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38187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խմբի պետ (վարիչ, ղեկավար)</w:t>
            </w:r>
          </w:p>
        </w:tc>
      </w:tr>
      <w:tr w:rsidR="00C16277" w:rsidRPr="00142068" w14:paraId="50664ED6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679F5C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98044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1300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A7423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տեսչության պետ</w:t>
            </w:r>
          </w:p>
        </w:tc>
      </w:tr>
      <w:tr w:rsidR="00C16277" w:rsidRPr="00142068" w14:paraId="6039069B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EB45B3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DDBAF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1310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1CBEC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համալիրի պետ</w:t>
            </w:r>
          </w:p>
        </w:tc>
      </w:tr>
      <w:tr w:rsidR="00C16277" w:rsidRPr="00142068" w14:paraId="0BAB1AF5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BF5B7A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511C3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1320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2759C2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լաբորատորիայի պետ (վարիչ)</w:t>
            </w:r>
          </w:p>
        </w:tc>
      </w:tr>
      <w:tr w:rsidR="00C16277" w:rsidRPr="00142068" w14:paraId="375D7BE7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35D450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EDA74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1330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F625D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միավորման պետ</w:t>
            </w:r>
          </w:p>
        </w:tc>
      </w:tr>
      <w:tr w:rsidR="00C16277" w:rsidRPr="00142068" w14:paraId="0E3897E1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6718E6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2EA13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1340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AAF6C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բաժնի պետ (վարիչ, ղեկավար)</w:t>
            </w:r>
          </w:p>
        </w:tc>
      </w:tr>
      <w:tr w:rsidR="00C16277" w:rsidRPr="00142068" w14:paraId="6408428B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275DD1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6F4E9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1350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E949E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պետական (դաշնային) ծառայության վարչությունում բաժնի պետ</w:t>
            </w:r>
          </w:p>
        </w:tc>
      </w:tr>
      <w:tr w:rsidR="00C16277" w:rsidRPr="00142068" w14:paraId="5E9DAFB2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EDC3D6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EAD73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1360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10446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պետական (դաշնային) ծառայության բաժնի պետ</w:t>
            </w:r>
          </w:p>
        </w:tc>
      </w:tr>
      <w:tr w:rsidR="00C16277" w:rsidRPr="00142068" w14:paraId="57DA6D3D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6A1754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DDF4A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1370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BD154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տարածքային մարմնի բաժնի պետ</w:t>
            </w:r>
          </w:p>
        </w:tc>
      </w:tr>
      <w:tr w:rsidR="00C16277" w:rsidRPr="00142068" w14:paraId="168E8D2A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9DA263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B9904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1380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9FB69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բաժանմունքի պետ</w:t>
            </w:r>
          </w:p>
        </w:tc>
      </w:tr>
      <w:tr w:rsidR="00C16277" w:rsidRPr="00142068" w14:paraId="6F91C29A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CA4990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51A30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1390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A8D76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խմբաքանակի պետ</w:t>
            </w:r>
          </w:p>
        </w:tc>
      </w:tr>
      <w:tr w:rsidR="00C16277" w:rsidRPr="00142068" w14:paraId="107A32AE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E38CE0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03BD3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1400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3EE50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արտադրության պետ</w:t>
            </w:r>
          </w:p>
        </w:tc>
      </w:tr>
      <w:tr w:rsidR="00C16277" w:rsidRPr="00142068" w14:paraId="71979523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F6F8DB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5B384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1410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B48D24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կետի պետ</w:t>
            </w:r>
          </w:p>
        </w:tc>
      </w:tr>
      <w:tr w:rsidR="00C16277" w:rsidRPr="00142068" w14:paraId="6224DC76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41519B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484BE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1420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55A45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սեկտորի պետ (վարիչ)</w:t>
            </w:r>
          </w:p>
        </w:tc>
      </w:tr>
      <w:tr w:rsidR="00C16277" w:rsidRPr="00142068" w14:paraId="6EB48C5E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2A7B13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06A6E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1440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FF8B1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հերթափոխի պետ</w:t>
            </w:r>
          </w:p>
        </w:tc>
      </w:tr>
      <w:tr w:rsidR="00C16277" w:rsidRPr="00142068" w14:paraId="122405B8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79EBD6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59239F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1450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84B0D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վարչության պետ (ղեկավար)</w:t>
            </w:r>
          </w:p>
        </w:tc>
      </w:tr>
      <w:tr w:rsidR="00C16277" w:rsidRPr="00142068" w14:paraId="2567107B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FC2F13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6AD78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1460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98599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պետական (դաշնային) ծառայության վարչության պետ</w:t>
            </w:r>
          </w:p>
        </w:tc>
      </w:tr>
      <w:tr w:rsidR="00C16277" w:rsidRPr="00142068" w14:paraId="493C65B4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F0069C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A9D42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1470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FE04A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տեղամասի պետ</w:t>
            </w:r>
          </w:p>
        </w:tc>
      </w:tr>
      <w:tr w:rsidR="00C16277" w:rsidRPr="00142068" w14:paraId="3DE48441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1676BE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63462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1480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479E1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ֆաբրիկայի պետ</w:t>
            </w:r>
          </w:p>
        </w:tc>
      </w:tr>
      <w:tr w:rsidR="00C16277" w:rsidRPr="00142068" w14:paraId="4911BC17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B29173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2A878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1490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5C636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մասնաճյուղի (տարածքային մասնաճյուղի) պետ (ղեկավար)</w:t>
            </w:r>
          </w:p>
        </w:tc>
      </w:tr>
      <w:tr w:rsidR="00C16277" w:rsidRPr="00142068" w14:paraId="6166BA0D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699A38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E2459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1500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5212E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կենտրոնի պետ (վարիչ, ղեկավար)</w:t>
            </w:r>
          </w:p>
        </w:tc>
      </w:tr>
      <w:tr w:rsidR="00C16277" w:rsidRPr="00142068" w14:paraId="6638546E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FC647B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7A1C5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1510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F5C94C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կենտրոնական գործարանային լաբորատորիայի պետ</w:t>
            </w:r>
          </w:p>
        </w:tc>
      </w:tr>
      <w:tr w:rsidR="00C16277" w:rsidRPr="00142068" w14:paraId="40F50C59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0BE87D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2C5CC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1520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AFA66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ցեխի պետ</w:t>
            </w:r>
          </w:p>
        </w:tc>
      </w:tr>
      <w:tr w:rsidR="00C16277" w:rsidRPr="00142068" w14:paraId="589FB326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E77E63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85D74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1530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5FB8B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պետական (դաշնային) ծառայության ղեկավար (տնօրեն)</w:t>
            </w:r>
          </w:p>
        </w:tc>
      </w:tr>
      <w:tr w:rsidR="00C16277" w:rsidRPr="00142068" w14:paraId="1EEC02A1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A8A6BB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0F2F4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1540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55C20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տարածքային մարմնի ղեկավար</w:t>
            </w:r>
          </w:p>
        </w:tc>
      </w:tr>
      <w:tr w:rsidR="00C16277" w:rsidRPr="00142068" w14:paraId="4C0EDEF0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2DAD82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6637F4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1550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D82C7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որակի մասով լիազորված անձ</w:t>
            </w:r>
          </w:p>
        </w:tc>
      </w:tr>
      <w:tr w:rsidR="00C16277" w:rsidRPr="00142068" w14:paraId="7FAA36DF" w14:textId="77777777" w:rsidTr="00191636">
        <w:trPr>
          <w:jc w:val="center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B8470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8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4A212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Որակավորման բարձր մակարդակի մասնագետներ</w:t>
            </w:r>
          </w:p>
        </w:tc>
      </w:tr>
      <w:tr w:rsidR="00C16277" w:rsidRPr="00142068" w14:paraId="13ED8AF3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07FAE7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14D5B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2010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162F1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մանրէաբան</w:t>
            </w:r>
          </w:p>
        </w:tc>
      </w:tr>
      <w:tr w:rsidR="00C16277" w:rsidRPr="00142068" w14:paraId="7F3EE39A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F84620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6F5CB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2020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0411E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կենսաբան</w:t>
            </w:r>
          </w:p>
        </w:tc>
      </w:tr>
      <w:tr w:rsidR="00C16277" w:rsidRPr="00142068" w14:paraId="61AE61B3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AE84A1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2EDBB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2030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6DF39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կենսաֆիզիկոս</w:t>
            </w:r>
          </w:p>
        </w:tc>
      </w:tr>
      <w:tr w:rsidR="00C16277" w:rsidRPr="00142068" w14:paraId="5DE16D15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E7019E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5F253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2040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E3197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կենսաքիմիկոս</w:t>
            </w:r>
          </w:p>
        </w:tc>
      </w:tr>
      <w:tr w:rsidR="00C16277" w:rsidRPr="00142068" w14:paraId="53DC4225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22A8CE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2A913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2041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D0743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առաջատար ինժեներ</w:t>
            </w:r>
          </w:p>
        </w:tc>
      </w:tr>
      <w:tr w:rsidR="00C16277" w:rsidRPr="00142068" w14:paraId="052CF87D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E2771C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035B3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2050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90DA3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առաջատար խորհրդատու</w:t>
            </w:r>
          </w:p>
        </w:tc>
      </w:tr>
      <w:tr w:rsidR="00C16277" w:rsidRPr="00142068" w14:paraId="306203EF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4597D2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E26E8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2060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878764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առաջատար գիտաշխատող</w:t>
            </w:r>
          </w:p>
        </w:tc>
      </w:tr>
      <w:tr w:rsidR="00C16277" w:rsidRPr="00142068" w14:paraId="4B881B38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3DC45C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2E3C6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2068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9016A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առաջին կարգի առաջատար մասնագետ</w:t>
            </w:r>
          </w:p>
        </w:tc>
      </w:tr>
      <w:tr w:rsidR="00C16277" w:rsidRPr="00142068" w14:paraId="61F8D795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8919C5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E8006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2069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21769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երկրորդ կարգի առաջատար մասնագետ</w:t>
            </w:r>
          </w:p>
        </w:tc>
      </w:tr>
      <w:tr w:rsidR="00C16277" w:rsidRPr="00142068" w14:paraId="3C093E58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735110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995CD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2070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F49BC9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երրորդ կարգի առաջատար մասնագետ</w:t>
            </w:r>
          </w:p>
        </w:tc>
      </w:tr>
      <w:tr w:rsidR="00C16277" w:rsidRPr="00142068" w14:paraId="1F86A572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A98505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0DC7F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2080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7B926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առաջատար մասնագետ-փորձագետ</w:t>
            </w:r>
          </w:p>
        </w:tc>
      </w:tr>
      <w:tr w:rsidR="00C16277" w:rsidRPr="00142068" w14:paraId="0DE89576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85DA90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E791E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2090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92D39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բժիշկ</w:t>
            </w:r>
          </w:p>
        </w:tc>
      </w:tr>
      <w:tr w:rsidR="00C16277" w:rsidRPr="00142068" w14:paraId="5CF84B95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BA9AB9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E704A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2100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6B2DA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գլխավոր բացթողող</w:t>
            </w:r>
          </w:p>
        </w:tc>
      </w:tr>
      <w:tr w:rsidR="00C16277" w:rsidRPr="00142068" w14:paraId="7CDFDBB4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786CAB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DB848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2110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38C08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գլխավոր պետական տեսուչ</w:t>
            </w:r>
          </w:p>
        </w:tc>
      </w:tr>
      <w:tr w:rsidR="00C16277" w:rsidRPr="00142068" w14:paraId="07D3C96E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FC8F90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C54DE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2120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07C0D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գլխավոր ինժեներ</w:t>
            </w:r>
          </w:p>
        </w:tc>
      </w:tr>
      <w:tr w:rsidR="00C16277" w:rsidRPr="00142068" w14:paraId="5F801BB9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E3381B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C5806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2130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9AD75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գլխավոր գիտաշխատող</w:t>
            </w:r>
          </w:p>
        </w:tc>
      </w:tr>
      <w:tr w:rsidR="00C16277" w:rsidRPr="00142068" w14:paraId="19C223D4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B46737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E88F1C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2140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C6EEC0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գլխավոր մասնագետ</w:t>
            </w:r>
          </w:p>
        </w:tc>
      </w:tr>
      <w:tr w:rsidR="00C16277" w:rsidRPr="00142068" w14:paraId="5383D849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E53B08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67288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2150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48FF7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գլխավոր մասնագետ-փորձագետ</w:t>
            </w:r>
          </w:p>
        </w:tc>
      </w:tr>
      <w:tr w:rsidR="00C16277" w:rsidRPr="00142068" w14:paraId="0DD2FAE7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0D5565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1B440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2160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CA357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գլխավոր տեխնոլոգ</w:t>
            </w:r>
          </w:p>
        </w:tc>
      </w:tr>
      <w:tr w:rsidR="00C16277" w:rsidRPr="00142068" w14:paraId="2A0E956C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F02F88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C566A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2170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BEA76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նախագծի գլխավոր տեխնոլոգ</w:t>
            </w:r>
          </w:p>
        </w:tc>
      </w:tr>
      <w:tr w:rsidR="00C16277" w:rsidRPr="00142068" w14:paraId="2CFAAD3C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8720F0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073C5A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2171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32622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գլխավոր փարձագետ</w:t>
            </w:r>
          </w:p>
        </w:tc>
      </w:tr>
      <w:tr w:rsidR="00C16277" w:rsidRPr="00142068" w14:paraId="660A1558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D4AA32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1FA03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2180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10143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բժշկաաշխատանքային փորձաքննության գլխավոր փորձագետ</w:t>
            </w:r>
          </w:p>
        </w:tc>
      </w:tr>
      <w:tr w:rsidR="00C16277" w:rsidRPr="00142068" w14:paraId="7620E063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E1BF0A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AB5F5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2190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D32AE2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պետական տեսուչ</w:t>
            </w:r>
          </w:p>
        </w:tc>
      </w:tr>
      <w:tr w:rsidR="00C16277" w:rsidRPr="00142068" w14:paraId="3E77DC84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4D3052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3AB75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2200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57009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ինժեներ</w:t>
            </w:r>
          </w:p>
        </w:tc>
      </w:tr>
      <w:tr w:rsidR="00C16277" w:rsidRPr="00142068" w14:paraId="26CAF416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53863A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1237A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2210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AF94E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փորձարկումների մասով ինժեներ</w:t>
            </w:r>
          </w:p>
        </w:tc>
      </w:tr>
      <w:tr w:rsidR="00C16277" w:rsidRPr="00142068" w14:paraId="57DD3AD3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02C629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8E864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2220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80178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որակի մասով ինժեներ</w:t>
            </w:r>
          </w:p>
        </w:tc>
      </w:tr>
      <w:tr w:rsidR="00C16277" w:rsidRPr="00142068" w14:paraId="2EF35DA6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268F83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5C6CC8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2230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6067B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ստանդարտացման մասով ինժեներ</w:t>
            </w:r>
          </w:p>
        </w:tc>
      </w:tr>
      <w:tr w:rsidR="00C16277" w:rsidRPr="00142068" w14:paraId="74F0AD96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5C6F4A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63662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2240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0138E7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ինժեներ-տեսուչ</w:t>
            </w:r>
          </w:p>
        </w:tc>
      </w:tr>
      <w:tr w:rsidR="00C16277" w:rsidRPr="00142068" w14:paraId="13D22D9A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40521F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B4833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2250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DBDAC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ինժեներ-հսկիչ</w:t>
            </w:r>
          </w:p>
        </w:tc>
      </w:tr>
      <w:tr w:rsidR="00C16277" w:rsidRPr="00142068" w14:paraId="71EB556E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2C36AE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A5A80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2260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AE9734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ինժեներ-լաբորանտ</w:t>
            </w:r>
          </w:p>
        </w:tc>
      </w:tr>
      <w:tr w:rsidR="00C16277" w:rsidRPr="00142068" w14:paraId="58570075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39539C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96674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2261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C67CE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ինժեներ-չափաբան</w:t>
            </w:r>
          </w:p>
        </w:tc>
      </w:tr>
      <w:tr w:rsidR="00C16277" w:rsidRPr="00142068" w14:paraId="27A7A283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B9724E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2E019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2270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BD6AE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ինժեներ-միկրոկենսաբան</w:t>
            </w:r>
          </w:p>
        </w:tc>
      </w:tr>
      <w:tr w:rsidR="00C16277" w:rsidRPr="00142068" w14:paraId="2289473F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123223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A4B8D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2280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103BD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ինժեներ-տեխնոլոգ</w:t>
            </w:r>
          </w:p>
        </w:tc>
      </w:tr>
      <w:tr w:rsidR="00C16277" w:rsidRPr="00142068" w14:paraId="07F6FAA7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7F10B6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0BAE9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2290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FF373E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ինժեներ-քիմիկոս</w:t>
            </w:r>
          </w:p>
        </w:tc>
      </w:tr>
      <w:tr w:rsidR="00C16277" w:rsidRPr="00142068" w14:paraId="30F719D1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FA83D4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02778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2300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6FD0F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տեսուչ</w:t>
            </w:r>
          </w:p>
        </w:tc>
      </w:tr>
      <w:tr w:rsidR="00C16277" w:rsidRPr="00142068" w14:paraId="7EBD6D2D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A63A06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CBC85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2310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8E09C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տեսուչ սանիտարական </w:t>
            </w:r>
          </w:p>
        </w:tc>
      </w:tr>
      <w:tr w:rsidR="00C16277" w:rsidRPr="00142068" w14:paraId="0053984D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125381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A54F5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2320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9ED5C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բժիշկ-տեսուչ</w:t>
            </w:r>
          </w:p>
        </w:tc>
      </w:tr>
      <w:tr w:rsidR="00C16277" w:rsidRPr="00142068" w14:paraId="1BE40C73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066617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748F6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2330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6EDF7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դեղագետ-տեսուչ</w:t>
            </w:r>
          </w:p>
        </w:tc>
      </w:tr>
      <w:tr w:rsidR="00C16277" w:rsidRPr="00142068" w14:paraId="785B01A3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BE6AF3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9B795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2340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497A9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վերստուգող-տեսուչ</w:t>
            </w:r>
          </w:p>
        </w:tc>
      </w:tr>
      <w:tr w:rsidR="00C16277" w:rsidRPr="00142068" w14:paraId="5DB8F724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5AC2D9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1E9C0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2350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172AB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խորհրդատու</w:t>
            </w:r>
          </w:p>
        </w:tc>
      </w:tr>
      <w:tr w:rsidR="00C16277" w:rsidRPr="00142068" w14:paraId="3295C2FF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EE04EF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00B09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2360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41350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լաբորանտ</w:t>
            </w:r>
          </w:p>
        </w:tc>
      </w:tr>
      <w:tr w:rsidR="00C16277" w:rsidRPr="00142068" w14:paraId="47157E61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668FCC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752D0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2370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0B6E7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մանրէաբան</w:t>
            </w:r>
          </w:p>
        </w:tc>
      </w:tr>
      <w:tr w:rsidR="00C16277" w:rsidRPr="00142068" w14:paraId="0D6E24F5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9E2D80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44E4F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2380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CF921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կրտսեր գիտաշխատող</w:t>
            </w:r>
          </w:p>
        </w:tc>
      </w:tr>
      <w:tr w:rsidR="00C16277" w:rsidRPr="00142068" w14:paraId="36339283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8C86CC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C1801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2390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19450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գիտաշխատող</w:t>
            </w:r>
          </w:p>
        </w:tc>
      </w:tr>
      <w:tr w:rsidR="00C16277" w:rsidRPr="00142068" w14:paraId="35CD5CD5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887012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0637D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2400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5A37A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պետական (դաշնային) ծառայության ղեկավարի (տնօրենի) օգնական</w:t>
            </w:r>
          </w:p>
        </w:tc>
      </w:tr>
      <w:tr w:rsidR="00C16277" w:rsidRPr="00142068" w14:paraId="0242D141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6F253B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417B6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2410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E5B56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տարածքային մարմնի ղեկավարի օգնական</w:t>
            </w:r>
          </w:p>
        </w:tc>
      </w:tr>
      <w:tr w:rsidR="00C16277" w:rsidRPr="00142068" w14:paraId="2AE5E39A" w14:textId="77777777" w:rsidTr="00191636">
        <w:trPr>
          <w:trHeight w:val="507"/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626A60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7D4D2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2420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CC5502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դեղագետ</w:t>
            </w:r>
          </w:p>
        </w:tc>
      </w:tr>
      <w:tr w:rsidR="00C16277" w:rsidRPr="00142068" w14:paraId="183801F6" w14:textId="77777777" w:rsidTr="00191636">
        <w:trPr>
          <w:trHeight w:val="555"/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59556C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EFF35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2430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1481B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դեղագետ-վերլուծաբան</w:t>
            </w:r>
          </w:p>
        </w:tc>
      </w:tr>
      <w:tr w:rsidR="00C16277" w:rsidRPr="00142068" w14:paraId="0151FFA9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AFFF27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C4B43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2440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05037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դեղագետ-ինտերն</w:t>
            </w:r>
          </w:p>
        </w:tc>
      </w:tr>
      <w:tr w:rsidR="00C16277" w:rsidRPr="00142068" w14:paraId="76A12DA6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C9BA48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C255C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2450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2317B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խորհրդատու</w:t>
            </w:r>
          </w:p>
        </w:tc>
      </w:tr>
      <w:tr w:rsidR="00C16277" w:rsidRPr="00142068" w14:paraId="238EAFEA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611DB6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D91E1" w14:textId="77777777" w:rsidR="00C16277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2460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23882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պետական (դաշնային) ծառայության ղեկավարի (տնօրենի) խորհրդատու</w:t>
            </w:r>
          </w:p>
        </w:tc>
      </w:tr>
      <w:tr w:rsidR="00C16277" w:rsidRPr="00142068" w14:paraId="4DF16899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FF71EF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2B411" w14:textId="77777777" w:rsidR="00C16277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2470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2CCA3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մասնագետ</w:t>
            </w:r>
          </w:p>
        </w:tc>
      </w:tr>
      <w:tr w:rsidR="00C16277" w:rsidRPr="00142068" w14:paraId="07CB60A4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469843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C24A5" w14:textId="77777777" w:rsidR="00C16277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2471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6B3C5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I կատեգորիայի մասնագետ</w:t>
            </w:r>
          </w:p>
        </w:tc>
      </w:tr>
      <w:tr w:rsidR="00C16277" w:rsidRPr="00142068" w14:paraId="1635FA32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471F6A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CE2F2" w14:textId="77777777" w:rsidR="00C16277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2472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B5C05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II կատեգորիայի մասնագետ</w:t>
            </w:r>
          </w:p>
        </w:tc>
      </w:tr>
      <w:tr w:rsidR="00C16277" w:rsidRPr="00142068" w14:paraId="5194CD66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CC037E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EBC82" w14:textId="77777777" w:rsidR="00C16277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2473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2A8DD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III կատեգորիայի մասնագետ</w:t>
            </w:r>
          </w:p>
        </w:tc>
      </w:tr>
      <w:tr w:rsidR="00C16277" w:rsidRPr="00142068" w14:paraId="3AACBC17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9894D9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33E04" w14:textId="77777777" w:rsidR="00C16277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2480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F22F4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1-ին կարգի մասնագետ</w:t>
            </w:r>
          </w:p>
        </w:tc>
      </w:tr>
      <w:tr w:rsidR="00C16277" w:rsidRPr="00142068" w14:paraId="78EFFAC9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B882D8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04CB2" w14:textId="77777777" w:rsidR="00C16277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2490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B134B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2-րդ կարգի մասնագետ</w:t>
            </w:r>
          </w:p>
        </w:tc>
      </w:tr>
      <w:tr w:rsidR="00C16277" w:rsidRPr="00142068" w14:paraId="02256835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74E95B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9171D" w14:textId="77777777" w:rsidR="00C16277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2500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858DA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փորձագետ-մասնագետ</w:t>
            </w:r>
          </w:p>
        </w:tc>
      </w:tr>
      <w:tr w:rsidR="00C16277" w:rsidRPr="00142068" w14:paraId="44A699C3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1B77E4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36056" w14:textId="77777777" w:rsidR="00C16277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2510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3B36A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ավագ պետական տեսուչ</w:t>
            </w:r>
          </w:p>
        </w:tc>
      </w:tr>
      <w:tr w:rsidR="00C16277" w:rsidRPr="00142068" w14:paraId="55FFAF90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65A6C8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C116F" w14:textId="77777777" w:rsidR="00C16277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2520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5B3CD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ավագ գիտաշխատող</w:t>
            </w:r>
          </w:p>
        </w:tc>
      </w:tr>
      <w:tr w:rsidR="00C16277" w:rsidRPr="00142068" w14:paraId="2F4985AE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FF1D53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4D636" w14:textId="77777777" w:rsidR="00C16277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2530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AC663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1-ին կարգի ավագ մասնագետ</w:t>
            </w:r>
          </w:p>
        </w:tc>
      </w:tr>
      <w:tr w:rsidR="00C16277" w:rsidRPr="00142068" w14:paraId="745D210F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9A2327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358D2" w14:textId="77777777" w:rsidR="00C16277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2540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35F55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2-րդ կարգի ավագ մասնագետ</w:t>
            </w:r>
          </w:p>
        </w:tc>
      </w:tr>
      <w:tr w:rsidR="00C16277" w:rsidRPr="00142068" w14:paraId="7241C83A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CA2CD8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71FA0" w14:textId="77777777" w:rsidR="00C16277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2550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53010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3-րդ կարգի ավագ մասնագետ</w:t>
            </w:r>
          </w:p>
        </w:tc>
      </w:tr>
      <w:tr w:rsidR="00C16277" w:rsidRPr="00142068" w14:paraId="35A7922A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AB40FF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94E14" w14:textId="77777777" w:rsidR="00C16277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2560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52E22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կրտսեր գիտաշխատողի ստաժոր</w:t>
            </w:r>
          </w:p>
        </w:tc>
      </w:tr>
      <w:tr w:rsidR="00C16277" w:rsidRPr="00142068" w14:paraId="7CCBDF16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9F177E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52C7F" w14:textId="77777777" w:rsidR="00C16277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2570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8B106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տեխնոլոգ</w:t>
            </w:r>
          </w:p>
        </w:tc>
      </w:tr>
      <w:tr w:rsidR="00C16277" w:rsidRPr="00142068" w14:paraId="1CC65AA4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3A39C4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6F370" w14:textId="77777777" w:rsidR="00C16277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2580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5E45B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տեխնոլոգ-խրատտու</w:t>
            </w:r>
          </w:p>
        </w:tc>
      </w:tr>
      <w:tr w:rsidR="00C16277" w:rsidRPr="00142068" w14:paraId="66364DF1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90086B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FA53F" w14:textId="77777777" w:rsidR="00C16277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2590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33A73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I կատեգորիայի փորձագետ</w:t>
            </w:r>
          </w:p>
        </w:tc>
      </w:tr>
      <w:tr w:rsidR="00C16277" w:rsidRPr="00142068" w14:paraId="728C023C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58F808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030D0" w14:textId="77777777" w:rsidR="00C16277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2600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D503D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II կատեգորիայի փորձագետ</w:t>
            </w:r>
          </w:p>
        </w:tc>
      </w:tr>
      <w:tr w:rsidR="00C16277" w:rsidRPr="00142068" w14:paraId="1BF0200B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3E9BFB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29A1C" w14:textId="77777777" w:rsidR="00C16277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2610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F31A4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III կատեգորիայի փորձագետ</w:t>
            </w:r>
          </w:p>
        </w:tc>
      </w:tr>
      <w:tr w:rsidR="00C16277" w:rsidRPr="00142068" w14:paraId="431DE79A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0A1A11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6E760" w14:textId="77777777" w:rsidR="00C16277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2590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7289D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դեղաբան</w:t>
            </w:r>
          </w:p>
        </w:tc>
      </w:tr>
      <w:tr w:rsidR="00C16277" w:rsidRPr="00142068" w14:paraId="0FC3404E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4ACD3E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0BC9B" w14:textId="77777777" w:rsidR="00C16277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2600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07487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դեղագործ</w:t>
            </w:r>
          </w:p>
        </w:tc>
      </w:tr>
      <w:tr w:rsidR="00C16277" w:rsidRPr="00142068" w14:paraId="580BF6BC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869AF8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4037E" w14:textId="77777777" w:rsidR="00C16277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2610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6EC16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քիմիկոս</w:t>
            </w:r>
          </w:p>
        </w:tc>
      </w:tr>
      <w:tr w:rsidR="00C16277" w:rsidRPr="00142068" w14:paraId="204F188B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0575F8" w14:textId="77777777" w:rsidR="00C16277" w:rsidRPr="00142068" w:rsidRDefault="00C16277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B859C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2620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17556" w14:textId="77777777" w:rsidR="00C16277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փորձագետ</w:t>
            </w:r>
          </w:p>
        </w:tc>
      </w:tr>
      <w:tr w:rsidR="008D5011" w:rsidRPr="00142068" w14:paraId="132FE46D" w14:textId="77777777" w:rsidTr="00191636">
        <w:trPr>
          <w:jc w:val="center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D5E19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8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F9124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Միջին մակարդակի որակավորում</w:t>
            </w:r>
            <w:r w:rsidR="007D2183"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ունեցող մասնագետներ</w:t>
            </w:r>
          </w:p>
        </w:tc>
      </w:tr>
      <w:tr w:rsidR="008D5011" w:rsidRPr="00142068" w14:paraId="766B55A7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5AF4FA" w14:textId="77777777" w:rsidR="008D5011" w:rsidRPr="00142068" w:rsidRDefault="008D5011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4EA52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3010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E1AEA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հսկիչ-վերստուգող</w:t>
            </w:r>
          </w:p>
        </w:tc>
      </w:tr>
      <w:tr w:rsidR="008D5011" w:rsidRPr="00142068" w14:paraId="40327B37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C1CEEC" w14:textId="77777777" w:rsidR="008D5011" w:rsidRPr="00142068" w:rsidRDefault="008D5011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BF2E6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3011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2401C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I կատեգորիայի լաբորանտ</w:t>
            </w:r>
          </w:p>
        </w:tc>
      </w:tr>
      <w:tr w:rsidR="008D5011" w:rsidRPr="00142068" w14:paraId="62F7E4D1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ADCF5C" w14:textId="77777777" w:rsidR="008D5011" w:rsidRPr="00142068" w:rsidRDefault="008D5011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8E939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3020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7D94B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լաբորանտ (միջին որակավորման), II կատեգորիայի լաբորանտ</w:t>
            </w:r>
          </w:p>
        </w:tc>
      </w:tr>
      <w:tr w:rsidR="008D5011" w:rsidRPr="00142068" w14:paraId="47874BDE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120635" w14:textId="77777777" w:rsidR="008D5011" w:rsidRPr="00142068" w:rsidRDefault="008D5011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508C0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3021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DA45C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III կատեգորիայի լաբորանտ</w:t>
            </w:r>
          </w:p>
        </w:tc>
      </w:tr>
      <w:tr w:rsidR="008D5011" w:rsidRPr="00142068" w14:paraId="5D9BBBDF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765373" w14:textId="77777777" w:rsidR="008D5011" w:rsidRPr="00142068" w:rsidRDefault="008D5011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C2769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3030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0CFAC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լաբորանտ-հետազոտող</w:t>
            </w:r>
          </w:p>
        </w:tc>
      </w:tr>
      <w:tr w:rsidR="008D5011" w:rsidRPr="00142068" w14:paraId="7FCAE7F6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83314E" w14:textId="77777777" w:rsidR="008D5011" w:rsidRPr="00142068" w:rsidRDefault="008D5011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74843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3040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C24C1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կրտսեր դեղագործ</w:t>
            </w:r>
          </w:p>
        </w:tc>
      </w:tr>
      <w:tr w:rsidR="008D5011" w:rsidRPr="00142068" w14:paraId="777DC732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31BF48" w14:textId="77777777" w:rsidR="008D5011" w:rsidRPr="00142068" w:rsidRDefault="008D5011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3EAD2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3050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466F0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դեղագետ-ինտերն (միջին որակավորման)</w:t>
            </w:r>
          </w:p>
        </w:tc>
      </w:tr>
      <w:tr w:rsidR="008D5011" w:rsidRPr="00142068" w14:paraId="2367AD13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4FCA57" w14:textId="77777777" w:rsidR="008D5011" w:rsidRPr="00142068" w:rsidRDefault="008D5011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24B24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3060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D96E43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դեղագետ-ստաժոր</w:t>
            </w:r>
          </w:p>
        </w:tc>
      </w:tr>
      <w:tr w:rsidR="008D5011" w:rsidRPr="00142068" w14:paraId="676B7C1D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67763C" w14:textId="77777777" w:rsidR="008D5011" w:rsidRPr="00142068" w:rsidRDefault="008D5011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FCED0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3070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DD46E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դեղագետ-տեխնոլոգ</w:t>
            </w:r>
          </w:p>
        </w:tc>
      </w:tr>
      <w:tr w:rsidR="008D5011" w:rsidRPr="00142068" w14:paraId="73FB690F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8563EA" w14:textId="77777777" w:rsidR="008D5011" w:rsidRPr="00142068" w:rsidRDefault="008D5011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6D9C2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3071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CA179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սանիտար</w:t>
            </w:r>
          </w:p>
        </w:tc>
      </w:tr>
      <w:tr w:rsidR="008D5011" w:rsidRPr="00142068" w14:paraId="2DCB55C2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FA56F1" w14:textId="77777777" w:rsidR="008D5011" w:rsidRPr="00142068" w:rsidRDefault="008D5011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62402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3072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02D00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IV կատեգորիայի մասնագետ</w:t>
            </w:r>
          </w:p>
        </w:tc>
      </w:tr>
      <w:tr w:rsidR="008D5011" w:rsidRPr="00142068" w14:paraId="4721AB61" w14:textId="77777777" w:rsidTr="00191636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5B795" w14:textId="77777777" w:rsidR="008D5011" w:rsidRPr="00142068" w:rsidRDefault="008D5011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80D39B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3080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29A2D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դեղագետ (միջին որակավորման)</w:t>
            </w:r>
          </w:p>
        </w:tc>
      </w:tr>
    </w:tbl>
    <w:p w14:paraId="71B88BD1" w14:textId="77777777" w:rsidR="00C16277" w:rsidRPr="00142068" w:rsidRDefault="00C16277" w:rsidP="00191636">
      <w:pPr>
        <w:spacing w:after="160" w:line="360" w:lineRule="auto"/>
        <w:rPr>
          <w:rFonts w:ascii="Sylfaen" w:hAnsi="Sylfaen"/>
        </w:rPr>
      </w:pPr>
    </w:p>
    <w:p w14:paraId="4FD8BA20" w14:textId="77777777" w:rsidR="008D5011" w:rsidRPr="00142068" w:rsidRDefault="00C16277" w:rsidP="00191636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142068">
        <w:rPr>
          <w:rFonts w:ascii="Sylfaen" w:hAnsi="Sylfaen"/>
          <w:sz w:val="24"/>
          <w:szCs w:val="24"/>
        </w:rPr>
        <w:t>II. Դասակարգչի անձնագիրը</w:t>
      </w:r>
    </w:p>
    <w:tbl>
      <w:tblPr>
        <w:tblOverlap w:val="never"/>
        <w:tblW w:w="94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3459"/>
        <w:gridCol w:w="5244"/>
      </w:tblGrid>
      <w:tr w:rsidR="008D5011" w:rsidRPr="00142068" w14:paraId="66390B5B" w14:textId="77777777" w:rsidTr="00191636">
        <w:trPr>
          <w:tblHeader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9385D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№ ը/կ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4205B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Տարրի նշագիրը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9EAFF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Նկարագրությունը</w:t>
            </w:r>
          </w:p>
        </w:tc>
      </w:tr>
      <w:tr w:rsidR="008D5011" w:rsidRPr="00142068" w14:paraId="11EB8E53" w14:textId="77777777" w:rsidTr="00191636">
        <w:trPr>
          <w:tblHeader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59047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CD50C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624B9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</w:tr>
      <w:tr w:rsidR="008D5011" w:rsidRPr="00142068" w14:paraId="0E17E3BB" w14:textId="77777777" w:rsidTr="00191636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FB3B6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E1161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Ծածկագիրը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D7BEC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060</w:t>
            </w:r>
          </w:p>
        </w:tc>
      </w:tr>
      <w:tr w:rsidR="008D5011" w:rsidRPr="00142068" w14:paraId="279CB9B1" w14:textId="77777777" w:rsidTr="00191636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82BFD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C6573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CACC4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2՝ դասակարգիչ</w:t>
            </w:r>
          </w:p>
        </w:tc>
      </w:tr>
      <w:tr w:rsidR="008D5011" w:rsidRPr="00142068" w14:paraId="4DEFB28E" w14:textId="77777777" w:rsidTr="00191636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C70A6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A76BC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39C964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ծառայողների պաշտոնների դասակարգիչը (դեղամիջոցների արտադրությանը </w:t>
            </w:r>
            <w:r w:rsidR="00A70AE5" w:rsidRPr="00142068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 շրջանառությանը վերաբերող պաշտոնների մասով)</w:t>
            </w:r>
          </w:p>
        </w:tc>
      </w:tr>
      <w:tr w:rsidR="008D5011" w:rsidRPr="00142068" w14:paraId="3CAF6FC1" w14:textId="77777777" w:rsidTr="00191636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1D862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72FE5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Հապավումը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54D9D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ԾՊԴ</w:t>
            </w:r>
          </w:p>
        </w:tc>
      </w:tr>
      <w:tr w:rsidR="008D5011" w:rsidRPr="00142068" w14:paraId="7767C685" w14:textId="77777777" w:rsidTr="00191636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F125C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025B2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2E213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ՄԴ 060-2019 (խմբ. 1)</w:t>
            </w:r>
          </w:p>
        </w:tc>
      </w:tr>
      <w:tr w:rsidR="008D5011" w:rsidRPr="00142068" w14:paraId="141E679E" w14:textId="77777777" w:rsidTr="00191636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7D16D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A3F33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ընդունման (հաստատման) մասին ակտի վավերապայմանները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78A5A" w14:textId="77777777" w:rsidR="00C16277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հանձնաժողովի կոլեգիայի</w:t>
            </w:r>
          </w:p>
          <w:p w14:paraId="6E537E3A" w14:textId="77777777" w:rsidR="008D5011" w:rsidRPr="00142068" w:rsidRDefault="00C16277" w:rsidP="00191636">
            <w:pPr>
              <w:pStyle w:val="Bodytext20"/>
              <w:shd w:val="clear" w:color="auto" w:fill="auto"/>
              <w:tabs>
                <w:tab w:val="left" w:pos="2345"/>
                <w:tab w:val="left" w:pos="362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2019 թվականի </w:t>
            </w:r>
            <w:r w:rsidR="00191636" w:rsidRPr="0014206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D2183" w:rsidRPr="00142068">
              <w:rPr>
                <w:rStyle w:val="Bodytext211pt"/>
                <w:rFonts w:ascii="Sylfaen" w:hAnsi="Sylfaen"/>
                <w:sz w:val="20"/>
                <w:szCs w:val="20"/>
              </w:rPr>
              <w:t>ի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 թիվ </w:t>
            </w:r>
            <w:r w:rsidR="00191636" w:rsidRPr="0014206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 որոշումը</w:t>
            </w:r>
          </w:p>
        </w:tc>
      </w:tr>
      <w:tr w:rsidR="008D5011" w:rsidRPr="00142068" w14:paraId="03108BC2" w14:textId="77777777" w:rsidTr="00191636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9C547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22D6D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Տեղեկատուն (դասակարգիչը) գործողության մեջ դնելու (կիրառումն սկսելու) ամսաթիվը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59985" w14:textId="77777777" w:rsidR="00C16277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հանձնաժողովի կոլեգիայի՝</w:t>
            </w:r>
            <w:r w:rsidR="00A70AE5"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14:paraId="083F64F4" w14:textId="77777777" w:rsidR="008D5011" w:rsidRPr="00142068" w:rsidRDefault="00C16277" w:rsidP="00191636">
            <w:pPr>
              <w:pStyle w:val="Bodytext20"/>
              <w:shd w:val="clear" w:color="auto" w:fill="auto"/>
              <w:tabs>
                <w:tab w:val="left" w:pos="2345"/>
                <w:tab w:val="left" w:pos="362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2019 թվականի </w:t>
            </w:r>
            <w:r w:rsidR="00191636" w:rsidRPr="0014206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7D2183" w:rsidRPr="00142068">
              <w:rPr>
                <w:rStyle w:val="Bodytext211pt"/>
                <w:rFonts w:ascii="Sylfaen" w:hAnsi="Sylfaen"/>
                <w:sz w:val="20"/>
                <w:szCs w:val="20"/>
              </w:rPr>
              <w:t>ի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 թիվ </w:t>
            </w:r>
            <w:r w:rsidR="00191636" w:rsidRPr="0014206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 որոշումն ուժի մեջ մտնելու օրվանից</w:t>
            </w:r>
          </w:p>
        </w:tc>
      </w:tr>
      <w:tr w:rsidR="008D5011" w:rsidRPr="00142068" w14:paraId="6E9C39C0" w14:textId="77777777" w:rsidTr="00191636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E3DE9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9E278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կիրառումը դադարեցնելու մասին ակտի վավերապայմանները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209BD" w14:textId="77777777" w:rsidR="008D5011" w:rsidRPr="00142068" w:rsidRDefault="00C16277" w:rsidP="00191636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8D5011" w:rsidRPr="00142068" w14:paraId="68D54151" w14:textId="77777777" w:rsidTr="00191636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06D63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16BDE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կիրառման ավարտի ամսաթիվը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41C0F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8D5011" w:rsidRPr="00142068" w14:paraId="64460F8E" w14:textId="77777777" w:rsidTr="00191636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7A068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1A9C5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Օպերատորը (օպերատորները)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ACB4C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հանձնաժողով</w:t>
            </w:r>
          </w:p>
        </w:tc>
      </w:tr>
      <w:tr w:rsidR="008D5011" w:rsidRPr="00142068" w14:paraId="502034AE" w14:textId="77777777" w:rsidTr="00191636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F9878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9244A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Նշանակությունը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1E58D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նախատեսված է այն պաշտոնների վերաբերյալ տեղեկությունների դասակարգման համար, որոնք զբաղեցրել են Եվրասիական տնտեսական միության դեղամիջոցներ արտադրողների դեղագիտական տեսուչները </w:t>
            </w:r>
            <w:r w:rsidR="00A70AE5" w:rsidRPr="00142068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 լիազորված անձինք իրենց աշխատանքային գործունեության ընթացքում </w:t>
            </w:r>
          </w:p>
        </w:tc>
      </w:tr>
      <w:tr w:rsidR="008D5011" w:rsidRPr="00142068" w14:paraId="00937733" w14:textId="77777777" w:rsidTr="00191636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1C49C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086DD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Անոտացիան (կիրառության ոլորտը)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29F3C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կիրառվում է քաղաքացիների </w:t>
            </w:r>
            <w:r w:rsidR="00A70AE5" w:rsidRPr="00142068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 տնտեսավարող սուբյեկտների կողմից Եվրասիական տնտեսական միության անդամ պետությունների պետական մարմիններ ներկայացվող փաստաթղթերը ձ</w:t>
            </w:r>
            <w:r w:rsidR="00A70AE5" w:rsidRPr="00142068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ավորելու 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ժամանակ, այդ թվում՝ էլեկտրոնային տեսքով, ինչպես նա</w:t>
            </w:r>
            <w:r w:rsidR="00A70AE5" w:rsidRPr="00142068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 Եվրասիական տնտեսական միության շրջանակներում ընդհանուր գործընթացներն իրագործելիս տեղեկատվական փոխգործակցությունն ապահովելու համար</w:t>
            </w:r>
          </w:p>
        </w:tc>
      </w:tr>
      <w:tr w:rsidR="008D5011" w:rsidRPr="00142068" w14:paraId="2C787163" w14:textId="77777777" w:rsidTr="00191636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08E0F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6A793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Առանցքային բառերը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77461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դեղամիջոցներ արտադրողի լիազորված անձը, պաշտոնը</w:t>
            </w:r>
          </w:p>
        </w:tc>
      </w:tr>
      <w:tr w:rsidR="008D5011" w:rsidRPr="00142068" w14:paraId="3AB014B4" w14:textId="77777777" w:rsidTr="00191636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2B161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BA03B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Ոլորտը, որտեղ իրականացվում են Եվրասիական տնտեսական միության մարմինների լիազորությունները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ECC4B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տեխնիկական կանոնակարգում</w:t>
            </w:r>
          </w:p>
        </w:tc>
      </w:tr>
      <w:tr w:rsidR="008D5011" w:rsidRPr="00142068" w14:paraId="1A06E159" w14:textId="77777777" w:rsidTr="00191636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7091C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52C85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Միջազգային (միջպետական, տարածաշրջանային) դասակարգման օգտագործումը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9D0BE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1՝ դասակարգիչը ներդաշնակեցված է միջազգային (միջպետական, տարածաշրջանային) դասակարգիչների </w:t>
            </w:r>
            <w:r w:rsidR="00A70AE5" w:rsidRPr="00142068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 (կամ) ստանդարտների հետ՝</w:t>
            </w:r>
          </w:p>
          <w:p w14:paraId="23D9EE7A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ՅՈՒՆԵՍԿՕ-ի Վիճակագրության ինստիտուտի կողմից մշակված՝ ԶՄՎԴ-2008 զբաղմունքների միջազգային վիճակագրական դասակարգում </w:t>
            </w:r>
          </w:p>
          <w:p w14:paraId="7A9E95E9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Ներդաշնակեցման մեթոդ՝</w:t>
            </w:r>
          </w:p>
          <w:p w14:paraId="30E9F273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5՝ ներդաշնակեցման կոմբինացված մեթոդ</w:t>
            </w:r>
          </w:p>
        </w:tc>
      </w:tr>
      <w:tr w:rsidR="00191636" w:rsidRPr="00142068" w14:paraId="41723078" w14:textId="77777777" w:rsidTr="00191636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FD652" w14:textId="77777777" w:rsidR="00191636" w:rsidRPr="00142068" w:rsidRDefault="00191636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DCA1A" w14:textId="77777777" w:rsidR="00191636" w:rsidRPr="00142068" w:rsidRDefault="00191636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միության անդամ պետությունների պետական տեղեկատուների (դասակարգիչների) առկայությունը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F17C5" w14:textId="77777777" w:rsidR="00191636" w:rsidRPr="00142068" w:rsidRDefault="00191636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1՝ Եվրասիական տնտեսական միության անդամ պետություններում դասակարգիչն ունի նմանօրինակներ՝ Բելառուսի Հանրապետությունում՝ Բելառուսի Հանրապետության աշխատանքի եւ սոցիալական պաշտպանության նախարարության 2017 թվականի հուլիսի 24-ի թիվ 33 որոշմամբ հաստատված՝ «Զբաղմունքներ» ԲՀՀԴ 014-2017 Բելառուսի Հանրապետության համապետական դասակարգիչը. </w:t>
            </w:r>
          </w:p>
          <w:p w14:paraId="4DCFAF9E" w14:textId="77777777" w:rsidR="00191636" w:rsidRPr="00142068" w:rsidRDefault="00191636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Ղազախստանի Հանրապետությունում՝ Ղազախստանի Հանրապետության աշխատանքի եւ բնակչության սոցիալական պաշտպանության նախարարի 2012 թվականի թիվ 201-պ-մ հրամանով հաստատված՝ Ղեկավարների, մասնագետների եւ այլ ծառայողների պաշտոնների որակավորման տեղեկատուն. </w:t>
            </w:r>
          </w:p>
          <w:p w14:paraId="33910C14" w14:textId="77777777" w:rsidR="00191636" w:rsidRPr="00142068" w:rsidRDefault="00191636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Ղրղզստանի Հանրապետությունում՝ Ղրղզստանի Հանրապետության ազգային վիճակագրական կոմիտեի 1998 թվականի հունիսի 12-ի թիվ 21 որոշմամբ հաստատված՝ Աշխատողների մասնագիտությունների, ծառայողների պաշտոնների եւ սակագնային կարգերի համահանրապետական դասակարգիչը.</w:t>
            </w:r>
          </w:p>
          <w:p w14:paraId="5E892046" w14:textId="77777777" w:rsidR="00191636" w:rsidRPr="00142068" w:rsidRDefault="00191636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Ռուսաստանի Դաշնությունում՝ Ռուսաստանի Դաշնության աշխատանքի եւ սոցիալական պաշտպանության նախարարության </w:t>
            </w:r>
          </w:p>
          <w:p w14:paraId="4DA8026F" w14:textId="77777777" w:rsidR="00191636" w:rsidRPr="00142068" w:rsidRDefault="00191636" w:rsidP="00191636">
            <w:pPr>
              <w:pStyle w:val="Bodytext20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1998 թվականի օգոստոսի 21-ի թիվ 37 որոշմամբ հաստատված՝ Ղեկավարների, մասնագետների եւ այլ 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ծառայողների պաշտոնների որակավորման տեղեկատուն, ինչպես նաեւ Ռուսաստանի Դաշնության առողջապահության նախարարության 2012 թվականի դեկտեմբերի 20-ի թիվ 1183-Ն հրամանով հաստատված՝ Բուժաշխատողների եւ դեղագործական աշխատողների պաշտոնների անվանացանկը: </w:t>
            </w:r>
          </w:p>
        </w:tc>
      </w:tr>
      <w:tr w:rsidR="008D5011" w:rsidRPr="00142068" w14:paraId="500F1512" w14:textId="77777777" w:rsidTr="00191636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A44C2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CA62A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Համակարգման (դասակարգման) մեթոդը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AF4B02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2՝ ստորակարգային,</w:t>
            </w:r>
          </w:p>
          <w:p w14:paraId="54DD7CF1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աստիճանների (մակարդակների) թիվը՝ 2</w:t>
            </w:r>
          </w:p>
        </w:tc>
      </w:tr>
      <w:tr w:rsidR="008D5011" w:rsidRPr="00142068" w14:paraId="60468043" w14:textId="77777777" w:rsidTr="00191636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8467A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4A895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Վարման մեթոդիկան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45C7C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  <w:r w:rsidR="00BB4F7C" w:rsidRPr="00142068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 վարման կենտրոնացված ընթացակարգը։ Դասակարգչի արժեքների ավելացումը, փոփոխումը կամ հանումը կատարվում է օպերատորի կողմից՝ Եվրասիական տնտեսական հանձնաժողովի մարմնի ակտին համապատասխան: Արժեքը հանելու դեպքում դասակարգչի գրառումը նշվում է որպես չգործող այն հանելու օրվանից՝ նշելով դասակարգչի գրառման գործողության ավարտը կանոնակարգող՝ Եվրասիական տնտեսական հանձնաժողովի մարմնի ակտի մասին տեղեկությունները:</w:t>
            </w:r>
          </w:p>
          <w:p w14:paraId="21BCBA5F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Դասակարգչի ծածկագրերը եզակի են, դասակարգչի ծածկագրերի, այդ թվում՝ չգործող ծածկագրերի կրկնակի օգտագործումը չի թույլատրվում</w:t>
            </w:r>
          </w:p>
        </w:tc>
      </w:tr>
      <w:tr w:rsidR="008D5011" w:rsidRPr="00142068" w14:paraId="75DDDFD5" w14:textId="77777777" w:rsidTr="00191636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37B8F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E208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Կառուցվածքը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738E2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դասակարգչի կառուցվածքի վերաբերյալ տեղեկատվությունը (դասակարգչի դաշտերի կազմը, դրանց արժեքների տիրույթները </w:t>
            </w:r>
            <w:r w:rsidR="00A70AE5" w:rsidRPr="00142068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 ձ</w:t>
            </w:r>
            <w:r w:rsidR="00A70AE5" w:rsidRPr="00142068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ավորման կանոնները) ներկայացված է III բաժնում</w:t>
            </w:r>
          </w:p>
        </w:tc>
      </w:tr>
      <w:tr w:rsidR="008D5011" w:rsidRPr="00142068" w14:paraId="78A8E1B7" w14:textId="77777777" w:rsidTr="00191636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0F540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D7BD4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Տվյալների գաղտնիության աստիճանը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45D37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դասակարգչի տեղեկությունները համարվում են բաց հասանելիությամբ տեղեկատվություն</w:t>
            </w:r>
          </w:p>
        </w:tc>
      </w:tr>
      <w:tr w:rsidR="008D5011" w:rsidRPr="00142068" w14:paraId="73FF5B5A" w14:textId="77777777" w:rsidTr="00191636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8286A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31298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Վերանայման սահմանված պարբերականությունը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D31E0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հանձնաժողովի մարմնի ակտերով համապատասխան</w:t>
            </w:r>
            <w:r w:rsidR="00BB4F7C"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փոփոխություններ կատարելուն զուգընթաց</w:t>
            </w:r>
          </w:p>
        </w:tc>
      </w:tr>
      <w:tr w:rsidR="008D5011" w:rsidRPr="00142068" w14:paraId="60A04E8C" w14:textId="77777777" w:rsidTr="00191636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08B00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149DA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Փոփոխությունները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B1BA4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8D5011" w:rsidRPr="00142068" w14:paraId="0DACA205" w14:textId="77777777" w:rsidTr="00191636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24753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6F54B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Հղումը տեղեկատուից (դասակարգչից) մանրամասնեցված տեղեկություններին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D3CA7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դասակարգչից մանրամասնեցված տեղեկությունները ներկայացված են I բաժնում</w:t>
            </w:r>
          </w:p>
        </w:tc>
      </w:tr>
      <w:tr w:rsidR="008D5011" w:rsidRPr="00142068" w14:paraId="7F568A87" w14:textId="77777777" w:rsidTr="00191636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05B01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40103F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Տեղեկատուից (դասակարգչից) տեղեկությունները ներկայացնելու եղանակը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C4DC0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հրապարակում Եվրասիական տնտեսական միության տեղեկատվական պորտալում:</w:t>
            </w:r>
          </w:p>
          <w:p w14:paraId="24FFAB2C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Դասակարգչից տեղեկությունները Եվրասիական տնտեսական միության անդամ պետությունների լիազորված մարմիններին ներկայացվում են ինտեգրված համակարգի միջոցներով՝ հարցման հիման վրա</w:t>
            </w:r>
          </w:p>
        </w:tc>
      </w:tr>
    </w:tbl>
    <w:p w14:paraId="360D4B30" w14:textId="77777777" w:rsidR="008D5011" w:rsidRPr="00142068" w:rsidRDefault="008D5011" w:rsidP="00C16277">
      <w:pPr>
        <w:spacing w:after="120"/>
        <w:rPr>
          <w:rFonts w:ascii="Sylfaen" w:hAnsi="Sylfaen"/>
        </w:rPr>
      </w:pPr>
    </w:p>
    <w:p w14:paraId="370A4AE0" w14:textId="77777777" w:rsidR="00191636" w:rsidRPr="00142068" w:rsidRDefault="00191636">
      <w:pPr>
        <w:rPr>
          <w:rFonts w:ascii="Sylfaen" w:eastAsia="Times New Roman" w:hAnsi="Sylfaen" w:cs="Times New Roman"/>
        </w:rPr>
      </w:pPr>
      <w:r w:rsidRPr="00142068">
        <w:rPr>
          <w:rFonts w:ascii="Sylfaen" w:hAnsi="Sylfaen"/>
        </w:rPr>
        <w:br w:type="page"/>
      </w:r>
    </w:p>
    <w:p w14:paraId="20E7566F" w14:textId="77777777" w:rsidR="008D5011" w:rsidRPr="00142068" w:rsidRDefault="00C16277" w:rsidP="00191636">
      <w:pPr>
        <w:pStyle w:val="Bodytext2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142068">
        <w:rPr>
          <w:rFonts w:ascii="Sylfaen" w:hAnsi="Sylfaen"/>
          <w:sz w:val="24"/>
          <w:szCs w:val="24"/>
        </w:rPr>
        <w:lastRenderedPageBreak/>
        <w:t xml:space="preserve">III. Դասակարգչի կառուցվածքի </w:t>
      </w:r>
      <w:r w:rsidR="00A70AE5" w:rsidRPr="00142068">
        <w:rPr>
          <w:rFonts w:ascii="Sylfaen" w:hAnsi="Sylfaen"/>
          <w:sz w:val="24"/>
          <w:szCs w:val="24"/>
        </w:rPr>
        <w:t>եւ</w:t>
      </w:r>
      <w:r w:rsidRPr="00142068">
        <w:rPr>
          <w:rFonts w:ascii="Sylfaen" w:hAnsi="Sylfaen"/>
          <w:sz w:val="24"/>
          <w:szCs w:val="24"/>
        </w:rPr>
        <w:t xml:space="preserve"> վավերապայմանների </w:t>
      </w:r>
      <w:r w:rsidR="00191636" w:rsidRPr="00142068">
        <w:rPr>
          <w:rFonts w:ascii="Sylfaen" w:hAnsi="Sylfaen"/>
          <w:sz w:val="24"/>
          <w:szCs w:val="24"/>
        </w:rPr>
        <w:br/>
      </w:r>
      <w:r w:rsidRPr="00142068">
        <w:rPr>
          <w:rFonts w:ascii="Sylfaen" w:hAnsi="Sylfaen"/>
          <w:sz w:val="24"/>
          <w:szCs w:val="24"/>
        </w:rPr>
        <w:t>կազմի</w:t>
      </w:r>
      <w:r w:rsidR="00A70AE5" w:rsidRPr="00142068">
        <w:rPr>
          <w:rFonts w:ascii="Sylfaen" w:hAnsi="Sylfaen"/>
          <w:sz w:val="24"/>
          <w:szCs w:val="24"/>
        </w:rPr>
        <w:t xml:space="preserve"> </w:t>
      </w:r>
      <w:r w:rsidRPr="00142068">
        <w:rPr>
          <w:rFonts w:ascii="Sylfaen" w:hAnsi="Sylfaen"/>
          <w:sz w:val="24"/>
          <w:szCs w:val="24"/>
        </w:rPr>
        <w:t>նկարագրությունը</w:t>
      </w:r>
    </w:p>
    <w:p w14:paraId="65EB98BE" w14:textId="77777777" w:rsidR="008D5011" w:rsidRPr="00142068" w:rsidRDefault="00C16277" w:rsidP="0019163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2068">
        <w:rPr>
          <w:rFonts w:ascii="Sylfaen" w:hAnsi="Sylfaen"/>
          <w:sz w:val="24"/>
          <w:szCs w:val="24"/>
        </w:rPr>
        <w:t>1.</w:t>
      </w:r>
      <w:r w:rsidR="00191636" w:rsidRPr="00142068">
        <w:rPr>
          <w:rFonts w:ascii="Sylfaen" w:hAnsi="Sylfaen"/>
          <w:sz w:val="24"/>
          <w:szCs w:val="24"/>
        </w:rPr>
        <w:tab/>
      </w:r>
      <w:r w:rsidRPr="00142068">
        <w:rPr>
          <w:rFonts w:ascii="Sylfaen" w:hAnsi="Sylfaen"/>
          <w:sz w:val="24"/>
          <w:szCs w:val="24"/>
        </w:rPr>
        <w:t xml:space="preserve">Սույն բաժնով սահմանվում են դասակարգչի կառուցվածքն ու վավերապայմանների կազմը, այդ թվում՝ վավերապայմանների արժեքների տիրույթները </w:t>
      </w:r>
      <w:r w:rsidR="00A70AE5" w:rsidRPr="00142068">
        <w:rPr>
          <w:rFonts w:ascii="Sylfaen" w:hAnsi="Sylfaen"/>
          <w:sz w:val="24"/>
          <w:szCs w:val="24"/>
        </w:rPr>
        <w:t>եւ</w:t>
      </w:r>
      <w:r w:rsidRPr="00142068">
        <w:rPr>
          <w:rFonts w:ascii="Sylfaen" w:hAnsi="Sylfaen"/>
          <w:sz w:val="24"/>
          <w:szCs w:val="24"/>
        </w:rPr>
        <w:t xml:space="preserve"> դրանց ձ</w:t>
      </w:r>
      <w:r w:rsidR="00A70AE5" w:rsidRPr="00142068">
        <w:rPr>
          <w:rFonts w:ascii="Sylfaen" w:hAnsi="Sylfaen"/>
          <w:sz w:val="24"/>
          <w:szCs w:val="24"/>
        </w:rPr>
        <w:t>եւ</w:t>
      </w:r>
      <w:r w:rsidRPr="00142068">
        <w:rPr>
          <w:rFonts w:ascii="Sylfaen" w:hAnsi="Sylfaen"/>
          <w:sz w:val="24"/>
          <w:szCs w:val="24"/>
        </w:rPr>
        <w:t>ավորման կանոնները։</w:t>
      </w:r>
    </w:p>
    <w:p w14:paraId="1A4FA89D" w14:textId="77777777" w:rsidR="008D5011" w:rsidRPr="00142068" w:rsidRDefault="00C16277" w:rsidP="0019163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2068">
        <w:rPr>
          <w:rFonts w:ascii="Sylfaen" w:hAnsi="Sylfaen"/>
          <w:sz w:val="24"/>
          <w:szCs w:val="24"/>
        </w:rPr>
        <w:t>2.</w:t>
      </w:r>
      <w:r w:rsidR="00191636" w:rsidRPr="00142068">
        <w:rPr>
          <w:rFonts w:ascii="Sylfaen" w:hAnsi="Sylfaen"/>
          <w:sz w:val="24"/>
          <w:szCs w:val="24"/>
        </w:rPr>
        <w:tab/>
      </w:r>
      <w:r w:rsidRPr="00142068">
        <w:rPr>
          <w:rFonts w:ascii="Sylfaen" w:hAnsi="Sylfaen"/>
          <w:sz w:val="24"/>
          <w:szCs w:val="24"/>
        </w:rPr>
        <w:t xml:space="preserve">Դասակարգչի կառուցվածքը </w:t>
      </w:r>
      <w:r w:rsidR="00A70AE5" w:rsidRPr="00142068">
        <w:rPr>
          <w:rFonts w:ascii="Sylfaen" w:hAnsi="Sylfaen"/>
          <w:sz w:val="24"/>
          <w:szCs w:val="24"/>
        </w:rPr>
        <w:t>եւ</w:t>
      </w:r>
      <w:r w:rsidRPr="00142068">
        <w:rPr>
          <w:rFonts w:ascii="Sylfaen" w:hAnsi="Sylfaen"/>
          <w:sz w:val="24"/>
          <w:szCs w:val="24"/>
        </w:rPr>
        <w:t xml:space="preserve"> վավերապայմանների կազմը բերված են աղյուսակում, որտեղ ձ</w:t>
      </w:r>
      <w:r w:rsidR="00A70AE5" w:rsidRPr="00142068">
        <w:rPr>
          <w:rFonts w:ascii="Sylfaen" w:hAnsi="Sylfaen"/>
          <w:sz w:val="24"/>
          <w:szCs w:val="24"/>
        </w:rPr>
        <w:t>եւ</w:t>
      </w:r>
      <w:r w:rsidRPr="00142068">
        <w:rPr>
          <w:rFonts w:ascii="Sylfaen" w:hAnsi="Sylfaen"/>
          <w:sz w:val="24"/>
          <w:szCs w:val="24"/>
        </w:rPr>
        <w:t>ավորվում են հետ</w:t>
      </w:r>
      <w:r w:rsidR="00A70AE5" w:rsidRPr="00142068">
        <w:rPr>
          <w:rFonts w:ascii="Sylfaen" w:hAnsi="Sylfaen"/>
          <w:sz w:val="24"/>
          <w:szCs w:val="24"/>
        </w:rPr>
        <w:t>եւ</w:t>
      </w:r>
      <w:r w:rsidRPr="00142068">
        <w:rPr>
          <w:rFonts w:ascii="Sylfaen" w:hAnsi="Sylfaen"/>
          <w:sz w:val="24"/>
          <w:szCs w:val="24"/>
        </w:rPr>
        <w:t>յալ դաշտերը (սյունակները)</w:t>
      </w:r>
      <w:r w:rsidR="00E61075" w:rsidRPr="00142068">
        <w:rPr>
          <w:rFonts w:ascii="Sylfaen" w:hAnsi="Sylfaen"/>
          <w:sz w:val="24"/>
          <w:szCs w:val="24"/>
        </w:rPr>
        <w:t>.</w:t>
      </w:r>
    </w:p>
    <w:p w14:paraId="7D043E9C" w14:textId="77777777" w:rsidR="008D5011" w:rsidRPr="00142068" w:rsidRDefault="00C16277" w:rsidP="0019163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2068">
        <w:rPr>
          <w:rFonts w:ascii="Sylfaen" w:hAnsi="Sylfaen"/>
          <w:sz w:val="24"/>
          <w:szCs w:val="24"/>
        </w:rPr>
        <w:t>«վավերապայմանի արժեքի տիրույթ»՝ վավերապայմանի իմաստը (իմաստաբանական նշանակությունը) պարզաբանող տեքստ.</w:t>
      </w:r>
    </w:p>
    <w:p w14:paraId="26E2F3FD" w14:textId="77777777" w:rsidR="008D5011" w:rsidRPr="00142068" w:rsidRDefault="00C16277" w:rsidP="0019163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2068">
        <w:rPr>
          <w:rFonts w:ascii="Sylfaen" w:hAnsi="Sylfaen"/>
          <w:sz w:val="24"/>
          <w:szCs w:val="24"/>
        </w:rPr>
        <w:t>«վավերապայմանի արժեքի ձ</w:t>
      </w:r>
      <w:r w:rsidR="00A70AE5" w:rsidRPr="00142068">
        <w:rPr>
          <w:rFonts w:ascii="Sylfaen" w:hAnsi="Sylfaen"/>
          <w:sz w:val="24"/>
          <w:szCs w:val="24"/>
        </w:rPr>
        <w:t>եւ</w:t>
      </w:r>
      <w:r w:rsidRPr="00142068">
        <w:rPr>
          <w:rFonts w:ascii="Sylfaen" w:hAnsi="Sylfaen"/>
          <w:sz w:val="24"/>
          <w:szCs w:val="24"/>
        </w:rPr>
        <w:t xml:space="preserve">ավորման կանոններ»՝ վավերապայմանի նշանակությունը հստակեցնող </w:t>
      </w:r>
      <w:r w:rsidR="00A70AE5" w:rsidRPr="00142068">
        <w:rPr>
          <w:rFonts w:ascii="Sylfaen" w:hAnsi="Sylfaen"/>
          <w:sz w:val="24"/>
          <w:szCs w:val="24"/>
        </w:rPr>
        <w:t>եւ</w:t>
      </w:r>
      <w:r w:rsidRPr="00142068">
        <w:rPr>
          <w:rFonts w:ascii="Sylfaen" w:hAnsi="Sylfaen"/>
          <w:sz w:val="24"/>
          <w:szCs w:val="24"/>
        </w:rPr>
        <w:t xml:space="preserve"> դրա ձ</w:t>
      </w:r>
      <w:r w:rsidR="00A70AE5" w:rsidRPr="00142068">
        <w:rPr>
          <w:rFonts w:ascii="Sylfaen" w:hAnsi="Sylfaen"/>
          <w:sz w:val="24"/>
          <w:szCs w:val="24"/>
        </w:rPr>
        <w:t>եւ</w:t>
      </w:r>
      <w:r w:rsidRPr="00142068">
        <w:rPr>
          <w:rFonts w:ascii="Sylfaen" w:hAnsi="Sylfaen"/>
          <w:sz w:val="24"/>
          <w:szCs w:val="24"/>
        </w:rPr>
        <w:t>ավորման (լրացման) կանոնները սահմանող տեքստ կամ վավերապայմանի հնարավոր արժեքների բառային նկարագրություն.</w:t>
      </w:r>
    </w:p>
    <w:p w14:paraId="6BB6FA90" w14:textId="77777777" w:rsidR="008D5011" w:rsidRPr="00142068" w:rsidRDefault="00C16277" w:rsidP="0019163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2068">
        <w:rPr>
          <w:rFonts w:ascii="Sylfaen" w:hAnsi="Sylfaen"/>
          <w:sz w:val="24"/>
          <w:szCs w:val="24"/>
        </w:rPr>
        <w:t xml:space="preserve">«բազմ.»՝ վավերապայմանի բազմաքանակություն (վավերապայմանի պարտադիր (կամընտրական) լինելը </w:t>
      </w:r>
      <w:r w:rsidR="00A70AE5" w:rsidRPr="00142068">
        <w:rPr>
          <w:rFonts w:ascii="Sylfaen" w:hAnsi="Sylfaen"/>
          <w:sz w:val="24"/>
          <w:szCs w:val="24"/>
        </w:rPr>
        <w:t>եւ</w:t>
      </w:r>
      <w:r w:rsidRPr="00142068">
        <w:rPr>
          <w:rFonts w:ascii="Sylfaen" w:hAnsi="Sylfaen"/>
          <w:sz w:val="24"/>
          <w:szCs w:val="24"/>
        </w:rPr>
        <w:t xml:space="preserve"> հնարավոր կրկնությունների քանակը):</w:t>
      </w:r>
    </w:p>
    <w:p w14:paraId="65B7555B" w14:textId="77777777" w:rsidR="008D5011" w:rsidRPr="00142068" w:rsidRDefault="00C16277" w:rsidP="0019163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2068">
        <w:rPr>
          <w:rFonts w:ascii="Sylfaen" w:hAnsi="Sylfaen"/>
          <w:sz w:val="24"/>
          <w:szCs w:val="24"/>
        </w:rPr>
        <w:t>3.</w:t>
      </w:r>
      <w:r w:rsidR="00191636" w:rsidRPr="00142068">
        <w:rPr>
          <w:rFonts w:ascii="Sylfaen" w:hAnsi="Sylfaen"/>
          <w:sz w:val="24"/>
          <w:szCs w:val="24"/>
        </w:rPr>
        <w:tab/>
      </w:r>
      <w:r w:rsidRPr="00142068">
        <w:rPr>
          <w:rFonts w:ascii="Sylfaen" w:hAnsi="Sylfaen"/>
          <w:sz w:val="24"/>
          <w:szCs w:val="24"/>
        </w:rPr>
        <w:t>Փոխանցվող տվյալների վավերապայմանների բազմաքանակությունը նշելու համար օգտագործվում են հետ</w:t>
      </w:r>
      <w:r w:rsidR="00A70AE5" w:rsidRPr="00142068">
        <w:rPr>
          <w:rFonts w:ascii="Sylfaen" w:hAnsi="Sylfaen"/>
          <w:sz w:val="24"/>
          <w:szCs w:val="24"/>
        </w:rPr>
        <w:t>եւ</w:t>
      </w:r>
      <w:r w:rsidRPr="00142068">
        <w:rPr>
          <w:rFonts w:ascii="Sylfaen" w:hAnsi="Sylfaen"/>
          <w:sz w:val="24"/>
          <w:szCs w:val="24"/>
        </w:rPr>
        <w:t>յալ նշագրերը</w:t>
      </w:r>
      <w:r w:rsidR="00E61075" w:rsidRPr="00142068">
        <w:rPr>
          <w:rFonts w:ascii="Sylfaen" w:hAnsi="Sylfaen"/>
          <w:sz w:val="24"/>
          <w:szCs w:val="24"/>
        </w:rPr>
        <w:t>.</w:t>
      </w:r>
    </w:p>
    <w:p w14:paraId="45526564" w14:textId="77777777" w:rsidR="008D5011" w:rsidRPr="00142068" w:rsidRDefault="00C16277" w:rsidP="0019163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2068">
        <w:rPr>
          <w:rFonts w:ascii="Sylfaen" w:hAnsi="Sylfaen"/>
          <w:sz w:val="24"/>
          <w:szCs w:val="24"/>
        </w:rPr>
        <w:t>1՝ վավերապայմանը պարտադիր է, կրկնություններ չեն թույլատրվում.</w:t>
      </w:r>
    </w:p>
    <w:p w14:paraId="0508854C" w14:textId="77777777" w:rsidR="008D5011" w:rsidRPr="00142068" w:rsidRDefault="00C16277" w:rsidP="0019163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2068">
        <w:rPr>
          <w:rFonts w:ascii="Sylfaen" w:hAnsi="Sylfaen"/>
          <w:sz w:val="24"/>
          <w:szCs w:val="24"/>
        </w:rPr>
        <w:t>n՝ վավերապայմանը պարտադիր է, պետք է կրկնվի n անգամ (n &gt; 1).</w:t>
      </w:r>
    </w:p>
    <w:p w14:paraId="32EE7187" w14:textId="77777777" w:rsidR="008D5011" w:rsidRPr="00142068" w:rsidRDefault="00C16277" w:rsidP="0019163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2068">
        <w:rPr>
          <w:rFonts w:ascii="Sylfaen" w:hAnsi="Sylfaen"/>
          <w:sz w:val="24"/>
          <w:szCs w:val="24"/>
        </w:rPr>
        <w:t>1..* վավերապայմանը պարտադիր է, կարող է կրկնվել առանց սահմանափակումների.</w:t>
      </w:r>
    </w:p>
    <w:p w14:paraId="00861560" w14:textId="77777777" w:rsidR="008D5011" w:rsidRPr="00142068" w:rsidRDefault="00C16277" w:rsidP="0019163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2068">
        <w:rPr>
          <w:rFonts w:ascii="Sylfaen" w:hAnsi="Sylfaen"/>
          <w:sz w:val="24"/>
          <w:szCs w:val="24"/>
        </w:rPr>
        <w:t xml:space="preserve">n..*՝ վավերապայմանը պարտադիր է, պետք է կրկնվի ոչ պակաս, քան n անգամ (n &gt; 1). </w:t>
      </w:r>
    </w:p>
    <w:p w14:paraId="32EEA25F" w14:textId="77777777" w:rsidR="008D5011" w:rsidRPr="00142068" w:rsidRDefault="00C16277" w:rsidP="0019163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2068">
        <w:rPr>
          <w:rFonts w:ascii="Sylfaen" w:hAnsi="Sylfaen"/>
          <w:sz w:val="24"/>
          <w:szCs w:val="24"/>
        </w:rPr>
        <w:t xml:space="preserve">n..m՝ վավերապայմանը պարտադիր է, պետք է կրկնվի ոչ պակաս, քան n անգամ, </w:t>
      </w:r>
      <w:r w:rsidR="00A70AE5" w:rsidRPr="00142068">
        <w:rPr>
          <w:rFonts w:ascii="Sylfaen" w:hAnsi="Sylfaen"/>
          <w:sz w:val="24"/>
          <w:szCs w:val="24"/>
        </w:rPr>
        <w:t>եւ</w:t>
      </w:r>
      <w:r w:rsidRPr="00142068">
        <w:rPr>
          <w:rFonts w:ascii="Sylfaen" w:hAnsi="Sylfaen"/>
          <w:sz w:val="24"/>
          <w:szCs w:val="24"/>
        </w:rPr>
        <w:t xml:space="preserve"> ոչ ավելի, քան m անգամ (n &gt; 1, m &gt; n).</w:t>
      </w:r>
    </w:p>
    <w:p w14:paraId="07D7ED95" w14:textId="77777777" w:rsidR="008D5011" w:rsidRPr="00142068" w:rsidRDefault="00C16277" w:rsidP="0019163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2068">
        <w:rPr>
          <w:rFonts w:ascii="Sylfaen" w:hAnsi="Sylfaen"/>
          <w:sz w:val="24"/>
          <w:szCs w:val="24"/>
        </w:rPr>
        <w:lastRenderedPageBreak/>
        <w:t>0..1՝ վավերապայմանը կամընտրական է, կրկնություններ չեն թույլատրվում.</w:t>
      </w:r>
    </w:p>
    <w:p w14:paraId="01C22EA8" w14:textId="77777777" w:rsidR="000631F4" w:rsidRPr="00142068" w:rsidRDefault="00C16277" w:rsidP="0019163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2068">
        <w:rPr>
          <w:rFonts w:ascii="Sylfaen" w:hAnsi="Sylfaen"/>
          <w:sz w:val="24"/>
          <w:szCs w:val="24"/>
        </w:rPr>
        <w:t xml:space="preserve">0..* վավերապայմանը կամընտրական է, կարող է կրկնվել առանց սահմանափակումների. </w:t>
      </w:r>
    </w:p>
    <w:p w14:paraId="1184A3BC" w14:textId="77777777" w:rsidR="008D5011" w:rsidRPr="00142068" w:rsidRDefault="00C16277" w:rsidP="0019163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42068">
        <w:rPr>
          <w:rFonts w:ascii="Sylfaen" w:hAnsi="Sylfaen"/>
          <w:sz w:val="24"/>
          <w:szCs w:val="24"/>
        </w:rPr>
        <w:t>0..m՝ վավերապայմանը կամընտրական է, կարող է կրկնվել ոչ ավելի, քան m անգամ (m &gt; 1):</w:t>
      </w:r>
    </w:p>
    <w:p w14:paraId="288A2414" w14:textId="77777777" w:rsidR="001C4E40" w:rsidRPr="00142068" w:rsidRDefault="001C4E40" w:rsidP="001C4E4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14:paraId="5696CBA6" w14:textId="77777777" w:rsidR="001C4E40" w:rsidRPr="00142068" w:rsidRDefault="001C4E40" w:rsidP="00C16277">
      <w:pPr>
        <w:pStyle w:val="Bodytext20"/>
        <w:shd w:val="clear" w:color="auto" w:fill="auto"/>
        <w:spacing w:before="0" w:after="120" w:line="240" w:lineRule="auto"/>
        <w:ind w:right="200"/>
        <w:jc w:val="right"/>
        <w:rPr>
          <w:rFonts w:ascii="Sylfaen" w:hAnsi="Sylfaen"/>
          <w:sz w:val="24"/>
          <w:szCs w:val="24"/>
        </w:rPr>
        <w:sectPr w:rsidR="001C4E40" w:rsidRPr="00142068" w:rsidSect="001F70A9">
          <w:footerReference w:type="default" r:id="rId7"/>
          <w:pgSz w:w="11900" w:h="16840" w:code="9"/>
          <w:pgMar w:top="1418" w:right="1418" w:bottom="1418" w:left="1418" w:header="0" w:footer="640" w:gutter="0"/>
          <w:pgNumType w:start="1"/>
          <w:cols w:space="720"/>
          <w:noEndnote/>
          <w:titlePg/>
          <w:docGrid w:linePitch="360"/>
        </w:sectPr>
      </w:pPr>
    </w:p>
    <w:p w14:paraId="720F8039" w14:textId="77777777" w:rsidR="008D5011" w:rsidRPr="00142068" w:rsidRDefault="00C16277" w:rsidP="00A70AE5">
      <w:pPr>
        <w:pStyle w:val="Bodytext20"/>
        <w:shd w:val="clear" w:color="auto" w:fill="auto"/>
        <w:spacing w:before="0" w:after="160" w:line="360" w:lineRule="auto"/>
        <w:ind w:right="200"/>
        <w:jc w:val="right"/>
        <w:rPr>
          <w:rFonts w:ascii="Sylfaen" w:hAnsi="Sylfaen"/>
          <w:sz w:val="24"/>
          <w:szCs w:val="24"/>
        </w:rPr>
      </w:pPr>
      <w:r w:rsidRPr="00142068">
        <w:rPr>
          <w:rFonts w:ascii="Sylfaen" w:hAnsi="Sylfaen"/>
          <w:sz w:val="24"/>
          <w:szCs w:val="24"/>
        </w:rPr>
        <w:lastRenderedPageBreak/>
        <w:t>Աղյուսակ</w:t>
      </w:r>
    </w:p>
    <w:p w14:paraId="57B6F5DA" w14:textId="77777777" w:rsidR="008D5011" w:rsidRPr="00142068" w:rsidRDefault="00C16277" w:rsidP="00A70AE5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  <w:r w:rsidRPr="00142068">
        <w:rPr>
          <w:rFonts w:ascii="Sylfaen" w:hAnsi="Sylfaen"/>
          <w:sz w:val="24"/>
          <w:szCs w:val="24"/>
        </w:rPr>
        <w:t xml:space="preserve">Դասակարգչի կառուցվածքը </w:t>
      </w:r>
      <w:r w:rsidR="00A70AE5" w:rsidRPr="00142068">
        <w:rPr>
          <w:rFonts w:ascii="Sylfaen" w:hAnsi="Sylfaen"/>
          <w:sz w:val="24"/>
          <w:szCs w:val="24"/>
        </w:rPr>
        <w:t>եւ</w:t>
      </w:r>
      <w:r w:rsidRPr="00142068">
        <w:rPr>
          <w:rFonts w:ascii="Sylfaen" w:hAnsi="Sylfaen"/>
          <w:sz w:val="24"/>
          <w:szCs w:val="24"/>
        </w:rPr>
        <w:t xml:space="preserve"> վավերապայմանների կազմը</w:t>
      </w:r>
    </w:p>
    <w:tbl>
      <w:tblPr>
        <w:tblOverlap w:val="never"/>
        <w:tblW w:w="151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"/>
        <w:gridCol w:w="7"/>
        <w:gridCol w:w="245"/>
        <w:gridCol w:w="11"/>
        <w:gridCol w:w="3749"/>
        <w:gridCol w:w="5094"/>
        <w:gridCol w:w="5054"/>
        <w:gridCol w:w="709"/>
      </w:tblGrid>
      <w:tr w:rsidR="001C4E40" w:rsidRPr="00142068" w14:paraId="2637489D" w14:textId="77777777" w:rsidTr="00A70AE5">
        <w:trPr>
          <w:tblHeader/>
          <w:jc w:val="center"/>
        </w:trPr>
        <w:tc>
          <w:tcPr>
            <w:tcW w:w="42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2A2CF" w14:textId="77777777" w:rsidR="001C4E40" w:rsidRPr="00142068" w:rsidRDefault="001C4E40" w:rsidP="00A70AE5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CA747" w14:textId="77777777" w:rsidR="001C4E40" w:rsidRPr="00142068" w:rsidRDefault="001C4E40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արժեքի տիրույթը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A44F5" w14:textId="77777777" w:rsidR="001C4E40" w:rsidRPr="00142068" w:rsidRDefault="001C4E40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արժեքի ձ</w:t>
            </w:r>
            <w:r w:rsidR="00A70AE5" w:rsidRPr="00142068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ավորման կանոնները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42FB6" w14:textId="77777777" w:rsidR="001C4E40" w:rsidRPr="00142068" w:rsidRDefault="001C4E40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1C4E40" w:rsidRPr="00142068" w14:paraId="5AD995C8" w14:textId="77777777" w:rsidTr="001F70A9">
        <w:trPr>
          <w:jc w:val="center"/>
        </w:trPr>
        <w:tc>
          <w:tcPr>
            <w:tcW w:w="42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96D4D" w14:textId="77777777" w:rsidR="001C4E40" w:rsidRPr="00142068" w:rsidRDefault="001C4E40" w:rsidP="00191636">
            <w:pPr>
              <w:pStyle w:val="Bodytext20"/>
              <w:shd w:val="clear" w:color="auto" w:fill="auto"/>
              <w:tabs>
                <w:tab w:val="left" w:pos="41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191636" w:rsidRPr="0014206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Ծառայողների պաշտոնների վերաբերյալ տեղեկությունները (դեղամիջոցների արտադրությանը </w:t>
            </w:r>
            <w:r w:rsidR="00A70AE5" w:rsidRPr="00142068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 շրջանառությանը վերաբերող պաշտոնների մասով)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2FAA3" w14:textId="77777777" w:rsidR="001C4E40" w:rsidRPr="00142068" w:rsidRDefault="001C4E40" w:rsidP="00191636">
            <w:pPr>
              <w:pStyle w:val="Bodytext20"/>
              <w:shd w:val="clear" w:color="auto" w:fill="auto"/>
              <w:spacing w:before="0" w:after="120" w:line="240" w:lineRule="auto"/>
              <w:ind w:left="15" w:right="39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62CFC" w14:textId="77777777" w:rsidR="001C4E40" w:rsidRPr="00142068" w:rsidRDefault="001C4E40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որոշվում են ներդրված վավերապայմանների ձ</w:t>
            </w:r>
            <w:r w:rsidR="00A70AE5" w:rsidRPr="00142068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89D5B" w14:textId="77777777" w:rsidR="001C4E40" w:rsidRPr="00142068" w:rsidRDefault="001C4E40" w:rsidP="001F70A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1C4E40" w:rsidRPr="00142068" w14:paraId="0D8BFC53" w14:textId="77777777" w:rsidTr="001F70A9">
        <w:trPr>
          <w:jc w:val="center"/>
        </w:trPr>
        <w:tc>
          <w:tcPr>
            <w:tcW w:w="2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853FECF" w14:textId="77777777" w:rsidR="001C4E40" w:rsidRPr="00142068" w:rsidRDefault="001C4E40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32D47" w14:textId="77777777" w:rsidR="001C4E40" w:rsidRPr="00142068" w:rsidRDefault="001C4E40" w:rsidP="00191636">
            <w:pPr>
              <w:pStyle w:val="Bodytext20"/>
              <w:shd w:val="clear" w:color="auto" w:fill="auto"/>
              <w:tabs>
                <w:tab w:val="left" w:pos="61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1.1.</w:t>
            </w:r>
            <w:r w:rsidR="00191636" w:rsidRPr="00142068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Հիմնական խմբի ծածկագիրը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CF414" w14:textId="77777777" w:rsidR="001C4E40" w:rsidRPr="00142068" w:rsidRDefault="001C4E40" w:rsidP="00191636">
            <w:pPr>
              <w:pStyle w:val="Bodytext20"/>
              <w:shd w:val="clear" w:color="auto" w:fill="auto"/>
              <w:spacing w:before="0" w:after="120" w:line="240" w:lineRule="auto"/>
              <w:ind w:left="15" w:right="39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պայմանանշանների նորմալացված տող։ </w:t>
            </w:r>
            <w:r w:rsidR="001F70A9" w:rsidRPr="005D137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70AE5" w:rsidRPr="00142068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անմուշը՝ \d{1}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C83B4" w14:textId="77777777" w:rsidR="001C4E40" w:rsidRPr="00142068" w:rsidRDefault="001C4E40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ծածկագրային նշագիրը ձ</w:t>
            </w:r>
            <w:r w:rsidR="00A70AE5" w:rsidRPr="00142068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ավորվում է ծածկագրման հաջորդական մեթոդի օգտագործմամբ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153B2D" w14:textId="77777777" w:rsidR="001C4E40" w:rsidRPr="00142068" w:rsidRDefault="001C4E40" w:rsidP="001F70A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C4E40" w:rsidRPr="00142068" w14:paraId="1C3DA0EE" w14:textId="77777777" w:rsidTr="001F70A9">
        <w:trPr>
          <w:jc w:val="center"/>
        </w:trPr>
        <w:tc>
          <w:tcPr>
            <w:tcW w:w="254" w:type="dxa"/>
            <w:gridSpan w:val="2"/>
            <w:shd w:val="clear" w:color="auto" w:fill="FFFFFF"/>
          </w:tcPr>
          <w:p w14:paraId="4E5BC0DC" w14:textId="77777777" w:rsidR="001C4E40" w:rsidRPr="00142068" w:rsidRDefault="001C4E40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2A76B" w14:textId="77777777" w:rsidR="001C4E40" w:rsidRPr="00142068" w:rsidRDefault="001C4E40" w:rsidP="00191636">
            <w:pPr>
              <w:pStyle w:val="Bodytext20"/>
              <w:shd w:val="clear" w:color="auto" w:fill="auto"/>
              <w:tabs>
                <w:tab w:val="left" w:pos="61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1.2.</w:t>
            </w:r>
            <w:r w:rsidR="00191636" w:rsidRPr="0014206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Հիմնական խմբի անվանումը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D7223" w14:textId="77777777" w:rsidR="007A3209" w:rsidRPr="00142068" w:rsidRDefault="001C4E40" w:rsidP="00191636">
            <w:pPr>
              <w:pStyle w:val="Bodytext20"/>
              <w:shd w:val="clear" w:color="auto" w:fill="auto"/>
              <w:spacing w:before="0" w:after="120" w:line="240" w:lineRule="auto"/>
              <w:ind w:left="15" w:right="39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պայմանանշանների տող։ </w:t>
            </w:r>
          </w:p>
          <w:p w14:paraId="43708062" w14:textId="77777777" w:rsidR="007A3209" w:rsidRPr="00142068" w:rsidRDefault="001C4E40" w:rsidP="00191636">
            <w:pPr>
              <w:pStyle w:val="Bodytext20"/>
              <w:shd w:val="clear" w:color="auto" w:fill="auto"/>
              <w:spacing w:before="0" w:after="120" w:line="240" w:lineRule="auto"/>
              <w:ind w:left="15" w:right="39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Նվազագույն երկարությունը՝ 1. </w:t>
            </w:r>
          </w:p>
          <w:p w14:paraId="4DF9F702" w14:textId="77777777" w:rsidR="001C4E40" w:rsidRPr="00142068" w:rsidRDefault="001C4E40" w:rsidP="00191636">
            <w:pPr>
              <w:pStyle w:val="Bodytext20"/>
              <w:shd w:val="clear" w:color="auto" w:fill="auto"/>
              <w:spacing w:before="0" w:after="120" w:line="240" w:lineRule="auto"/>
              <w:ind w:left="15" w:right="39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5E58A" w14:textId="77777777" w:rsidR="001C4E40" w:rsidRPr="00142068" w:rsidRDefault="001C4E40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70AE5" w:rsidRPr="00142068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ավորվում է ռուսերենով՝ բառակապակցության տեսքով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3A27E" w14:textId="77777777" w:rsidR="001C4E40" w:rsidRPr="00142068" w:rsidRDefault="001C4E40" w:rsidP="001F70A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C4E40" w:rsidRPr="00142068" w14:paraId="3674EE05" w14:textId="77777777" w:rsidTr="001F70A9">
        <w:trPr>
          <w:jc w:val="center"/>
        </w:trPr>
        <w:tc>
          <w:tcPr>
            <w:tcW w:w="254" w:type="dxa"/>
            <w:gridSpan w:val="2"/>
            <w:shd w:val="clear" w:color="auto" w:fill="FFFFFF"/>
          </w:tcPr>
          <w:p w14:paraId="03538655" w14:textId="77777777" w:rsidR="001C4E40" w:rsidRPr="00142068" w:rsidRDefault="001C4E40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52360" w14:textId="77777777" w:rsidR="001C4E40" w:rsidRPr="00142068" w:rsidRDefault="001C4E40" w:rsidP="00191636">
            <w:pPr>
              <w:pStyle w:val="Bodytext20"/>
              <w:shd w:val="clear" w:color="auto" w:fill="auto"/>
              <w:tabs>
                <w:tab w:val="left" w:pos="61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1.3</w:t>
            </w:r>
            <w:r w:rsidR="007A3209" w:rsidRPr="00142068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="00191636" w:rsidRPr="0014206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Ծառայողի պաշտոնի վերաբերյալ տեղեկությունները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AF211" w14:textId="77777777" w:rsidR="001C4E40" w:rsidRPr="00142068" w:rsidRDefault="001C4E40" w:rsidP="00191636">
            <w:pPr>
              <w:pStyle w:val="Bodytext20"/>
              <w:shd w:val="clear" w:color="auto" w:fill="auto"/>
              <w:spacing w:before="0" w:after="120" w:line="240" w:lineRule="auto"/>
              <w:ind w:left="15" w:right="39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55F01" w14:textId="77777777" w:rsidR="001C4E40" w:rsidRPr="00142068" w:rsidRDefault="001C4E40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որոշվում են ներդրված վավերապայմանների ձ</w:t>
            </w:r>
            <w:r w:rsidR="00A70AE5" w:rsidRPr="00142068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A6157" w14:textId="77777777" w:rsidR="001C4E40" w:rsidRPr="00142068" w:rsidRDefault="001C4E40" w:rsidP="001F70A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8D5011" w:rsidRPr="00142068" w14:paraId="1D596B83" w14:textId="77777777" w:rsidTr="001F70A9">
        <w:trPr>
          <w:trHeight w:val="768"/>
          <w:jc w:val="center"/>
        </w:trPr>
        <w:tc>
          <w:tcPr>
            <w:tcW w:w="254" w:type="dxa"/>
            <w:gridSpan w:val="2"/>
            <w:shd w:val="clear" w:color="auto" w:fill="FFFFFF"/>
          </w:tcPr>
          <w:p w14:paraId="3EDBFE1F" w14:textId="77777777" w:rsidR="008D5011" w:rsidRPr="00142068" w:rsidRDefault="008D5011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8B0CFF8" w14:textId="77777777" w:rsidR="008D5011" w:rsidRPr="00142068" w:rsidRDefault="008D5011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7155D" w14:textId="77777777" w:rsidR="008D5011" w:rsidRPr="00142068" w:rsidRDefault="00C16277" w:rsidP="00191636">
            <w:pPr>
              <w:pStyle w:val="Bodytext20"/>
              <w:shd w:val="clear" w:color="auto" w:fill="auto"/>
              <w:tabs>
                <w:tab w:val="left" w:pos="603"/>
              </w:tabs>
              <w:spacing w:before="0" w:after="120" w:line="240" w:lineRule="auto"/>
              <w:ind w:right="149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1.3.1</w:t>
            </w:r>
            <w:r w:rsidR="007A3209" w:rsidRPr="00142068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="00191636" w:rsidRPr="00142068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Ծառայողի պաշտոնի ծածկագիրը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B7A6F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ind w:left="15" w:right="140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պայմանանշանների նորմալացված տող։ </w:t>
            </w:r>
            <w:r w:rsidR="001F70A9" w:rsidRPr="005D137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70AE5" w:rsidRPr="00142068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անմուշը՝ \d{4}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4D282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ծածկագրային նշագիրը ձ</w:t>
            </w:r>
            <w:r w:rsidR="00A70AE5" w:rsidRPr="00142068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ավորվում է ծածկագրման հաջորդական մեթոդի օգտագործմամբ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CAB6E" w14:textId="77777777" w:rsidR="008D5011" w:rsidRPr="00142068" w:rsidRDefault="00C16277" w:rsidP="001F70A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D5011" w:rsidRPr="00142068" w14:paraId="7F1FE26A" w14:textId="77777777" w:rsidTr="001F70A9">
        <w:trPr>
          <w:jc w:val="center"/>
        </w:trPr>
        <w:tc>
          <w:tcPr>
            <w:tcW w:w="254" w:type="dxa"/>
            <w:gridSpan w:val="2"/>
            <w:shd w:val="clear" w:color="auto" w:fill="FFFFFF"/>
          </w:tcPr>
          <w:p w14:paraId="0A7E3E2F" w14:textId="77777777" w:rsidR="008D5011" w:rsidRPr="00142068" w:rsidRDefault="008D5011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shd w:val="clear" w:color="auto" w:fill="FFFFFF"/>
          </w:tcPr>
          <w:p w14:paraId="28245064" w14:textId="77777777" w:rsidR="008D5011" w:rsidRPr="00142068" w:rsidRDefault="008D5011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CD277" w14:textId="77777777" w:rsidR="008D5011" w:rsidRPr="00142068" w:rsidRDefault="00C16277" w:rsidP="00191636">
            <w:pPr>
              <w:pStyle w:val="Bodytext20"/>
              <w:shd w:val="clear" w:color="auto" w:fill="auto"/>
              <w:tabs>
                <w:tab w:val="left" w:pos="603"/>
              </w:tabs>
              <w:spacing w:before="0" w:after="120" w:line="240" w:lineRule="auto"/>
              <w:ind w:right="149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1.3.2.</w:t>
            </w:r>
            <w:r w:rsidR="00191636" w:rsidRPr="00142068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Ծառայողի պաշտոնի անվանումը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2D34F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ind w:left="15" w:right="39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պայմանանշանների նորմալացված տող։ </w:t>
            </w:r>
            <w:r w:rsidR="001F70A9" w:rsidRPr="005D1374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14:paraId="19C13A65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ind w:left="15" w:right="39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9ED1D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70AE5" w:rsidRPr="00142068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ավորվում է ռուսերենով՝ բառակապակցության տեսքով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A42C2" w14:textId="77777777" w:rsidR="008D5011" w:rsidRPr="00142068" w:rsidRDefault="00C16277" w:rsidP="001F70A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8D5011" w:rsidRPr="00142068" w14:paraId="12BE76DD" w14:textId="77777777" w:rsidTr="001F70A9">
        <w:trPr>
          <w:jc w:val="center"/>
        </w:trPr>
        <w:tc>
          <w:tcPr>
            <w:tcW w:w="254" w:type="dxa"/>
            <w:gridSpan w:val="2"/>
            <w:shd w:val="clear" w:color="auto" w:fill="FFFFFF"/>
          </w:tcPr>
          <w:p w14:paraId="053E09D4" w14:textId="77777777" w:rsidR="008D5011" w:rsidRPr="00142068" w:rsidRDefault="008D5011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shd w:val="clear" w:color="auto" w:fill="FFFFFF"/>
          </w:tcPr>
          <w:p w14:paraId="380BAD4F" w14:textId="77777777" w:rsidR="008D5011" w:rsidRPr="00142068" w:rsidRDefault="008D5011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47861" w14:textId="77777777" w:rsidR="008D5011" w:rsidRPr="00142068" w:rsidRDefault="00C16277" w:rsidP="00191636">
            <w:pPr>
              <w:pStyle w:val="Bodytext20"/>
              <w:shd w:val="clear" w:color="auto" w:fill="auto"/>
              <w:tabs>
                <w:tab w:val="left" w:pos="603"/>
              </w:tabs>
              <w:spacing w:before="0" w:after="120" w:line="240" w:lineRule="auto"/>
              <w:ind w:right="149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1.3.3.</w:t>
            </w:r>
            <w:r w:rsidR="00191636" w:rsidRPr="005D137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գրառման մասին տեղեկությունները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8B026B" w14:textId="77777777" w:rsidR="008D5011" w:rsidRPr="00142068" w:rsidRDefault="00C16277" w:rsidP="00191636">
            <w:pPr>
              <w:pStyle w:val="Bodytext20"/>
              <w:shd w:val="clear" w:color="auto" w:fill="auto"/>
              <w:spacing w:before="0" w:after="120" w:line="240" w:lineRule="auto"/>
              <w:ind w:left="15" w:right="39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E8B343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որոշվում են ներդրված վավերապայմանների ձ</w:t>
            </w:r>
            <w:r w:rsidR="00A70AE5" w:rsidRPr="00142068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1FCDD" w14:textId="77777777" w:rsidR="008D5011" w:rsidRPr="00142068" w:rsidRDefault="00C16277" w:rsidP="001F70A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C4E40" w:rsidRPr="00142068" w14:paraId="570F1408" w14:textId="77777777" w:rsidTr="001F70A9">
        <w:trPr>
          <w:jc w:val="center"/>
        </w:trPr>
        <w:tc>
          <w:tcPr>
            <w:tcW w:w="247" w:type="dxa"/>
            <w:tcBorders>
              <w:right w:val="single" w:sz="4" w:space="0" w:color="auto"/>
            </w:tcBorders>
            <w:shd w:val="clear" w:color="auto" w:fill="FFFFFF"/>
          </w:tcPr>
          <w:p w14:paraId="2FE2C830" w14:textId="77777777" w:rsidR="001C4E40" w:rsidRPr="00142068" w:rsidRDefault="001C4E40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6B35A" w14:textId="77777777" w:rsidR="001C4E40" w:rsidRPr="00142068" w:rsidRDefault="001C4E40" w:rsidP="00191636">
            <w:pPr>
              <w:pStyle w:val="Bodytext20"/>
              <w:shd w:val="clear" w:color="auto" w:fill="auto"/>
              <w:tabs>
                <w:tab w:val="left" w:pos="43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Fonts w:ascii="Sylfaen" w:hAnsi="Sylfaen"/>
                <w:sz w:val="20"/>
                <w:szCs w:val="20"/>
              </w:rPr>
              <w:t>*.1.</w:t>
            </w:r>
            <w:r w:rsidR="00191636" w:rsidRPr="00142068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Գործողության սկզբի ամսաթիվը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B5C56" w14:textId="77777777" w:rsidR="001C4E40" w:rsidRPr="00142068" w:rsidRDefault="001C4E40" w:rsidP="00191636">
            <w:pPr>
              <w:pStyle w:val="Bodytext20"/>
              <w:shd w:val="clear" w:color="auto" w:fill="auto"/>
              <w:spacing w:before="0" w:after="120" w:line="240" w:lineRule="auto"/>
              <w:ind w:left="15" w:right="39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ամսաթվի նշագիրը՝ ԳՕՍՏ ԻՍՕ 8601-2001-ին համապատասխան՝ YYYY-MM-DD ձ</w:t>
            </w:r>
            <w:r w:rsidR="00A70AE5" w:rsidRPr="00142068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աչափով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22483" w14:textId="77777777" w:rsidR="001C4E40" w:rsidRPr="00142068" w:rsidRDefault="001C4E40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ակտում նշված՝ գործողության մեկնարկի ամսաթվին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F8430" w14:textId="77777777" w:rsidR="001C4E40" w:rsidRPr="00142068" w:rsidRDefault="001C4E40" w:rsidP="001F70A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C4E40" w:rsidRPr="00142068" w14:paraId="31E99B43" w14:textId="77777777" w:rsidTr="00A70AE5">
        <w:trPr>
          <w:jc w:val="center"/>
        </w:trPr>
        <w:tc>
          <w:tcPr>
            <w:tcW w:w="247" w:type="dxa"/>
            <w:shd w:val="clear" w:color="auto" w:fill="FFFFFF"/>
          </w:tcPr>
          <w:p w14:paraId="788054A3" w14:textId="77777777" w:rsidR="001C4E40" w:rsidRPr="00142068" w:rsidRDefault="001C4E40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BFA55" w14:textId="77777777" w:rsidR="001C4E40" w:rsidRPr="00142068" w:rsidRDefault="001C4E40" w:rsidP="00191636">
            <w:pPr>
              <w:pStyle w:val="Bodytext20"/>
              <w:shd w:val="clear" w:color="auto" w:fill="auto"/>
              <w:tabs>
                <w:tab w:val="left" w:pos="433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2DC34ADA-2BDD-4172-A917-1B770D50D92C"/>
                <w:rFonts w:ascii="Sylfaen" w:hAnsi="Sylfaen"/>
                <w:sz w:val="20"/>
                <w:szCs w:val="20"/>
              </w:rPr>
              <w:t>*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.2.</w:t>
            </w:r>
            <w:r w:rsidR="00191636" w:rsidRPr="005D137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գրառման գործողության սկիզբը կանոնակարգող ակտի մասին տեղեկություններ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F784E" w14:textId="77777777" w:rsidR="001C4E40" w:rsidRPr="00142068" w:rsidRDefault="001C4E40" w:rsidP="00A70AE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711B1" w14:textId="77777777" w:rsidR="001C4E40" w:rsidRPr="00142068" w:rsidRDefault="001C4E40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որոշվում են ներդրված վավերապայմանների ձ</w:t>
            </w:r>
            <w:r w:rsidR="00A70AE5" w:rsidRPr="00142068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E8679" w14:textId="77777777" w:rsidR="001C4E40" w:rsidRPr="00142068" w:rsidRDefault="001C4E40" w:rsidP="00A70AE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D5011" w:rsidRPr="00142068" w14:paraId="3DA00410" w14:textId="77777777" w:rsidTr="00A70AE5">
        <w:trPr>
          <w:jc w:val="center"/>
        </w:trPr>
        <w:tc>
          <w:tcPr>
            <w:tcW w:w="247" w:type="dxa"/>
            <w:shd w:val="clear" w:color="auto" w:fill="FFFFFF"/>
          </w:tcPr>
          <w:p w14:paraId="69F621DE" w14:textId="77777777" w:rsidR="008D5011" w:rsidRPr="00142068" w:rsidRDefault="008D5011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27E3B42" w14:textId="77777777" w:rsidR="008D5011" w:rsidRPr="00142068" w:rsidRDefault="008D5011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4253F" w14:textId="77777777" w:rsidR="008D5011" w:rsidRPr="00142068" w:rsidRDefault="00C16277" w:rsidP="001F70A9">
            <w:pPr>
              <w:pStyle w:val="Bodytext20"/>
              <w:shd w:val="clear" w:color="auto" w:fill="auto"/>
              <w:tabs>
                <w:tab w:val="left" w:pos="65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*.2.1.</w:t>
            </w:r>
            <w:r w:rsidR="001F70A9" w:rsidRPr="00142068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Ակտի տեսակը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5CCA9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տող։ Ձ</w:t>
            </w:r>
            <w:r w:rsidR="00A70AE5" w:rsidRPr="00142068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անմուշը՝ \d{5}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94305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ակտի ծածկագրային նշագիրը՝ միջազգային իրավունքի նորմատիվ իրավական ակտերի տեսակների դասակարգչին համապատասխան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CBF33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D5011" w:rsidRPr="00142068" w14:paraId="653CCC54" w14:textId="77777777" w:rsidTr="00A70AE5">
        <w:trPr>
          <w:jc w:val="center"/>
        </w:trPr>
        <w:tc>
          <w:tcPr>
            <w:tcW w:w="247" w:type="dxa"/>
            <w:shd w:val="clear" w:color="auto" w:fill="FFFFFF"/>
          </w:tcPr>
          <w:p w14:paraId="3EC89FF2" w14:textId="77777777" w:rsidR="008D5011" w:rsidRPr="00142068" w:rsidRDefault="008D5011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shd w:val="clear" w:color="auto" w:fill="FFFFFF"/>
          </w:tcPr>
          <w:p w14:paraId="31ACE15B" w14:textId="77777777" w:rsidR="008D5011" w:rsidRPr="00142068" w:rsidRDefault="008D5011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E1CC0" w14:textId="77777777" w:rsidR="008D5011" w:rsidRPr="00142068" w:rsidRDefault="00C16277" w:rsidP="001F70A9">
            <w:pPr>
              <w:pStyle w:val="Bodytext20"/>
              <w:shd w:val="clear" w:color="auto" w:fill="auto"/>
              <w:tabs>
                <w:tab w:val="left" w:pos="65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*.2.2.</w:t>
            </w:r>
            <w:r w:rsidR="001F70A9" w:rsidRPr="00142068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Ակտի համարը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1D088" w14:textId="77777777" w:rsidR="007A3209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պայմանանշանների տող։ </w:t>
            </w:r>
          </w:p>
          <w:p w14:paraId="4399E8FE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 Առավելագույն երկարությունը՝ 50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C2E38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ակտի համարին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5DAEE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D5011" w:rsidRPr="00142068" w14:paraId="2D92CB68" w14:textId="77777777" w:rsidTr="00A70AE5">
        <w:trPr>
          <w:jc w:val="center"/>
        </w:trPr>
        <w:tc>
          <w:tcPr>
            <w:tcW w:w="247" w:type="dxa"/>
            <w:shd w:val="clear" w:color="auto" w:fill="FFFFFF"/>
          </w:tcPr>
          <w:p w14:paraId="6877AAA0" w14:textId="77777777" w:rsidR="008D5011" w:rsidRPr="00142068" w:rsidRDefault="008D5011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shd w:val="clear" w:color="auto" w:fill="FFFFFF"/>
          </w:tcPr>
          <w:p w14:paraId="51D99C7B" w14:textId="77777777" w:rsidR="008D5011" w:rsidRPr="00142068" w:rsidRDefault="008D5011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50B27" w14:textId="77777777" w:rsidR="008D5011" w:rsidRPr="00142068" w:rsidRDefault="00C16277" w:rsidP="001F70A9">
            <w:pPr>
              <w:pStyle w:val="Bodytext20"/>
              <w:shd w:val="clear" w:color="auto" w:fill="auto"/>
              <w:tabs>
                <w:tab w:val="left" w:pos="65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*.2.3.</w:t>
            </w:r>
            <w:r w:rsidR="001F70A9" w:rsidRPr="00142068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Ակտի ամսաթիվը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9A34B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ամսաթվի նշագիրը՝ ԳՕՍՏ ԻՍՕ 8601-2001-ին համապատասխան՝ YYYY-MM-DD ձ</w:t>
            </w:r>
            <w:r w:rsidR="00A70AE5" w:rsidRPr="00142068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աչափով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A6311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ակտի ընդունման ամսաթվին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74F88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1C4E40" w:rsidRPr="00142068" w14:paraId="6AC97493" w14:textId="77777777" w:rsidTr="00A70AE5">
        <w:trPr>
          <w:jc w:val="center"/>
        </w:trPr>
        <w:tc>
          <w:tcPr>
            <w:tcW w:w="247" w:type="dxa"/>
            <w:shd w:val="clear" w:color="auto" w:fill="FFFFFF"/>
          </w:tcPr>
          <w:p w14:paraId="739214B1" w14:textId="77777777" w:rsidR="001C4E40" w:rsidRPr="00142068" w:rsidRDefault="001C4E40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0C82E" w14:textId="77777777" w:rsidR="001C4E40" w:rsidRPr="00142068" w:rsidRDefault="001C4E40" w:rsidP="001F70A9">
            <w:pPr>
              <w:pStyle w:val="Bodytext20"/>
              <w:shd w:val="clear" w:color="auto" w:fill="auto"/>
              <w:tabs>
                <w:tab w:val="left" w:pos="44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1F70A9" w:rsidRPr="00142068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Գործողության ավարտի ամսաթիվը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C6C8B" w14:textId="77777777" w:rsidR="001C4E40" w:rsidRPr="00142068" w:rsidRDefault="001C4E40" w:rsidP="00A70AE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ամսաթվի նշագիրը՝ ԳՕՍՏ ԻՍՕ 8601-2001-ին համապատասխան՝ YYYY-MM-DD ձ</w:t>
            </w:r>
            <w:r w:rsidR="00A70AE5" w:rsidRPr="00142068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աչափով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CF68D" w14:textId="77777777" w:rsidR="001C4E40" w:rsidRPr="00142068" w:rsidRDefault="001C4E40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ակտում նշված՝ գործողության ավարտի ամսաթվին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6B41D5" w14:textId="77777777" w:rsidR="001C4E40" w:rsidRPr="00142068" w:rsidRDefault="001C4E40" w:rsidP="00A70AE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C4E40" w:rsidRPr="00142068" w14:paraId="31E2BCCC" w14:textId="77777777" w:rsidTr="00A70AE5">
        <w:trPr>
          <w:jc w:val="center"/>
        </w:trPr>
        <w:tc>
          <w:tcPr>
            <w:tcW w:w="247" w:type="dxa"/>
            <w:shd w:val="clear" w:color="auto" w:fill="FFFFFF"/>
          </w:tcPr>
          <w:p w14:paraId="4D8A1055" w14:textId="77777777" w:rsidR="001C4E40" w:rsidRPr="00142068" w:rsidRDefault="001C4E40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15A21" w14:textId="77777777" w:rsidR="001C4E40" w:rsidRPr="00142068" w:rsidRDefault="001F70A9" w:rsidP="001F70A9">
            <w:pPr>
              <w:pStyle w:val="Bodytext20"/>
              <w:shd w:val="clear" w:color="auto" w:fill="auto"/>
              <w:tabs>
                <w:tab w:val="left" w:pos="44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C4E40" w:rsidRPr="00142068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գրառման գործողության ավարտը կանոնակարգող ակտի մասին տեղեկություններ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B883D" w14:textId="77777777" w:rsidR="001C4E40" w:rsidRPr="00142068" w:rsidRDefault="001C4E40" w:rsidP="00A70AE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68DB6" w14:textId="77777777" w:rsidR="001C4E40" w:rsidRPr="00142068" w:rsidRDefault="001C4E40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որոշվում են ներդրված վավերապայմանների ձ</w:t>
            </w:r>
            <w:r w:rsidR="00A70AE5" w:rsidRPr="00142068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75B34" w14:textId="77777777" w:rsidR="001C4E40" w:rsidRPr="00142068" w:rsidRDefault="001C4E40" w:rsidP="00A70AE5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D5011" w:rsidRPr="00142068" w14:paraId="31E85C71" w14:textId="77777777" w:rsidTr="001F70A9">
        <w:trPr>
          <w:jc w:val="center"/>
        </w:trPr>
        <w:tc>
          <w:tcPr>
            <w:tcW w:w="247" w:type="dxa"/>
            <w:shd w:val="clear" w:color="auto" w:fill="FFFFFF"/>
          </w:tcPr>
          <w:p w14:paraId="6271AEF5" w14:textId="77777777" w:rsidR="008D5011" w:rsidRPr="00142068" w:rsidRDefault="008D5011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E51C678" w14:textId="77777777" w:rsidR="008D5011" w:rsidRPr="00142068" w:rsidRDefault="008D5011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7BEC9" w14:textId="77777777" w:rsidR="008D5011" w:rsidRPr="00142068" w:rsidRDefault="00C16277" w:rsidP="001F70A9">
            <w:pPr>
              <w:pStyle w:val="Bodytext20"/>
              <w:shd w:val="clear" w:color="auto" w:fill="auto"/>
              <w:tabs>
                <w:tab w:val="left" w:pos="61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*.4.1.</w:t>
            </w:r>
            <w:r w:rsidR="001F70A9" w:rsidRPr="00142068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Ակտի տեսակը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F1304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տող։ Ձ</w:t>
            </w:r>
            <w:r w:rsidR="00A70AE5" w:rsidRPr="00142068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անմուշը՝ \d{5}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94CCE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ակտի ծածկագրային նշագիրը՝ միջազգային իրավունքի նորմատիվ իրավական ակտերի տեսակների դասակարգչին համապատասխան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45832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D5011" w:rsidRPr="00142068" w14:paraId="13883FC6" w14:textId="77777777" w:rsidTr="001F70A9">
        <w:trPr>
          <w:jc w:val="center"/>
        </w:trPr>
        <w:tc>
          <w:tcPr>
            <w:tcW w:w="49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3A2F3291" w14:textId="77777777" w:rsidR="008D5011" w:rsidRPr="00142068" w:rsidRDefault="008D5011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3C482" w14:textId="77777777" w:rsidR="008D5011" w:rsidRPr="00142068" w:rsidRDefault="00C16277" w:rsidP="001F70A9">
            <w:pPr>
              <w:pStyle w:val="Bodytext20"/>
              <w:shd w:val="clear" w:color="auto" w:fill="auto"/>
              <w:tabs>
                <w:tab w:val="left" w:pos="61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*.4.2.</w:t>
            </w:r>
            <w:r w:rsidR="001F70A9" w:rsidRPr="00142068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Ակտի համարը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69547" w14:textId="77777777" w:rsidR="007A3209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պայմանանշանների տող։ </w:t>
            </w:r>
          </w:p>
          <w:p w14:paraId="3C19ADC5" w14:textId="77777777" w:rsidR="007A3209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 xml:space="preserve">Նվազագույն երկարությունը՝ 1. </w:t>
            </w:r>
          </w:p>
          <w:p w14:paraId="402C247A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8021DA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ակտի համարին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F979D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8D5011" w:rsidRPr="00142068" w14:paraId="63AA395A" w14:textId="77777777" w:rsidTr="001F70A9">
        <w:trPr>
          <w:jc w:val="center"/>
        </w:trPr>
        <w:tc>
          <w:tcPr>
            <w:tcW w:w="499" w:type="dxa"/>
            <w:gridSpan w:val="3"/>
            <w:shd w:val="clear" w:color="auto" w:fill="FFFFFF"/>
          </w:tcPr>
          <w:p w14:paraId="6D034B52" w14:textId="77777777" w:rsidR="008D5011" w:rsidRPr="00142068" w:rsidRDefault="008D5011" w:rsidP="00A70AE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D7211" w14:textId="77777777" w:rsidR="008D5011" w:rsidRPr="00142068" w:rsidRDefault="00C16277" w:rsidP="001F70A9">
            <w:pPr>
              <w:pStyle w:val="Bodytext20"/>
              <w:shd w:val="clear" w:color="auto" w:fill="auto"/>
              <w:tabs>
                <w:tab w:val="left" w:pos="61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*.4.3.</w:t>
            </w:r>
            <w:r w:rsidR="001F70A9" w:rsidRPr="00142068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Ակտի ամսաթիվը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BDB198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ամսաթվի նշագիրը՝ ԳՕՍՏ ԻՍՕ 8601-2001-ին համապատասխան՝ YYYY-MM-DD ձ</w:t>
            </w:r>
            <w:r w:rsidR="00A70AE5" w:rsidRPr="00142068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աչափով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52EFA2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ակտի ընդունման ամսաթվին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FE468" w14:textId="77777777" w:rsidR="008D5011" w:rsidRPr="00142068" w:rsidRDefault="00C16277" w:rsidP="00A70AE5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/>
                <w:sz w:val="20"/>
                <w:szCs w:val="20"/>
              </w:rPr>
            </w:pPr>
            <w:r w:rsidRPr="00142068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14:paraId="14672E27" w14:textId="77777777" w:rsidR="001F70A9" w:rsidRPr="001F70A9" w:rsidRDefault="001F70A9" w:rsidP="001F70A9">
      <w:pPr>
        <w:spacing w:after="120"/>
        <w:jc w:val="center"/>
        <w:rPr>
          <w:rFonts w:ascii="Sylfaen" w:hAnsi="Sylfaen"/>
        </w:rPr>
      </w:pPr>
      <w:r w:rsidRPr="00142068">
        <w:rPr>
          <w:rFonts w:ascii="Sylfaen" w:hAnsi="Sylfaen"/>
        </w:rPr>
        <w:t>———————</w:t>
      </w:r>
    </w:p>
    <w:sectPr w:rsidR="001F70A9" w:rsidRPr="001F70A9" w:rsidSect="001F70A9">
      <w:pgSz w:w="16840" w:h="11900" w:orient="landscape" w:code="9"/>
      <w:pgMar w:top="1418" w:right="1418" w:bottom="1418" w:left="1418" w:header="0" w:footer="6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E3023" w14:textId="77777777" w:rsidR="00386AC7" w:rsidRDefault="00386AC7" w:rsidP="008D5011">
      <w:r>
        <w:separator/>
      </w:r>
    </w:p>
  </w:endnote>
  <w:endnote w:type="continuationSeparator" w:id="0">
    <w:p w14:paraId="34FD5D0C" w14:textId="77777777" w:rsidR="00386AC7" w:rsidRDefault="00386AC7" w:rsidP="008D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98266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57EB7AEF" w14:textId="77777777" w:rsidR="001F70A9" w:rsidRPr="001F70A9" w:rsidRDefault="00DA799D" w:rsidP="001F70A9">
        <w:pPr>
          <w:pStyle w:val="Footer"/>
          <w:jc w:val="center"/>
          <w:rPr>
            <w:rFonts w:ascii="Sylfaen" w:hAnsi="Sylfaen"/>
          </w:rPr>
        </w:pPr>
        <w:r w:rsidRPr="001F70A9">
          <w:rPr>
            <w:rFonts w:ascii="Sylfaen" w:hAnsi="Sylfaen"/>
          </w:rPr>
          <w:fldChar w:fldCharType="begin"/>
        </w:r>
        <w:r w:rsidR="001F70A9" w:rsidRPr="001F70A9">
          <w:rPr>
            <w:rFonts w:ascii="Sylfaen" w:hAnsi="Sylfaen"/>
          </w:rPr>
          <w:instrText xml:space="preserve"> PAGE   \* MERGEFORMAT </w:instrText>
        </w:r>
        <w:r w:rsidRPr="001F70A9">
          <w:rPr>
            <w:rFonts w:ascii="Sylfaen" w:hAnsi="Sylfaen"/>
          </w:rPr>
          <w:fldChar w:fldCharType="separate"/>
        </w:r>
        <w:r w:rsidR="00142068">
          <w:rPr>
            <w:rFonts w:ascii="Sylfaen" w:hAnsi="Sylfaen"/>
            <w:noProof/>
          </w:rPr>
          <w:t>12</w:t>
        </w:r>
        <w:r w:rsidRPr="001F70A9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419AE" w14:textId="77777777" w:rsidR="00386AC7" w:rsidRDefault="00386AC7"/>
  </w:footnote>
  <w:footnote w:type="continuationSeparator" w:id="0">
    <w:p w14:paraId="5FB74E93" w14:textId="77777777" w:rsidR="00386AC7" w:rsidRDefault="00386A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D158C"/>
    <w:multiLevelType w:val="multilevel"/>
    <w:tmpl w:val="C32A9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3940A4"/>
    <w:multiLevelType w:val="multilevel"/>
    <w:tmpl w:val="95BE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03743D"/>
    <w:multiLevelType w:val="multilevel"/>
    <w:tmpl w:val="1B62D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011"/>
    <w:rsid w:val="000631F4"/>
    <w:rsid w:val="00076E9A"/>
    <w:rsid w:val="000A658C"/>
    <w:rsid w:val="000F36BD"/>
    <w:rsid w:val="00142068"/>
    <w:rsid w:val="00191636"/>
    <w:rsid w:val="001C4E40"/>
    <w:rsid w:val="001F70A9"/>
    <w:rsid w:val="00220718"/>
    <w:rsid w:val="002219B6"/>
    <w:rsid w:val="00283162"/>
    <w:rsid w:val="00386AC7"/>
    <w:rsid w:val="0039271B"/>
    <w:rsid w:val="003A29D7"/>
    <w:rsid w:val="003C2E23"/>
    <w:rsid w:val="004606E7"/>
    <w:rsid w:val="00580BF2"/>
    <w:rsid w:val="0059238A"/>
    <w:rsid w:val="005B7CBC"/>
    <w:rsid w:val="005C4AE5"/>
    <w:rsid w:val="005D1374"/>
    <w:rsid w:val="00755FF4"/>
    <w:rsid w:val="007765D8"/>
    <w:rsid w:val="0079033E"/>
    <w:rsid w:val="007A3209"/>
    <w:rsid w:val="007D2183"/>
    <w:rsid w:val="007E196E"/>
    <w:rsid w:val="008579D7"/>
    <w:rsid w:val="008B5AC3"/>
    <w:rsid w:val="008D5011"/>
    <w:rsid w:val="00971D8B"/>
    <w:rsid w:val="009F7907"/>
    <w:rsid w:val="00A70AE5"/>
    <w:rsid w:val="00B44892"/>
    <w:rsid w:val="00BB4F7C"/>
    <w:rsid w:val="00BF422F"/>
    <w:rsid w:val="00C16277"/>
    <w:rsid w:val="00C16550"/>
    <w:rsid w:val="00D732E4"/>
    <w:rsid w:val="00DA799D"/>
    <w:rsid w:val="00E1678C"/>
    <w:rsid w:val="00E61075"/>
    <w:rsid w:val="00EB1698"/>
    <w:rsid w:val="00FC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8FFD3"/>
  <w15:docId w15:val="{24440AF4-D537-428F-A025-2339E89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5011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5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5011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D50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0">
    <w:name w:val="Heading #1_"/>
    <w:basedOn w:val="DefaultParagraphFont"/>
    <w:link w:val="Heading11"/>
    <w:rsid w:val="008D50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8D50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sid w:val="008D50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8D50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aliases w:val="Bold,Spacing 1 pt"/>
    <w:basedOn w:val="Bodytext2"/>
    <w:rsid w:val="008D50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8D50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3">
    <w:name w:val="Heading #3_"/>
    <w:basedOn w:val="DefaultParagraphFont"/>
    <w:link w:val="Heading30"/>
    <w:rsid w:val="008D50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8"/>
      <w:szCs w:val="28"/>
      <w:u w:val="none"/>
    </w:rPr>
  </w:style>
  <w:style w:type="character" w:customStyle="1" w:styleId="Bodytext2Bold0">
    <w:name w:val="Body text (2) + Bold"/>
    <w:basedOn w:val="Bodytext2"/>
    <w:rsid w:val="008D50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8D50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8D50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none"/>
      <w:lang w:val="hy-AM" w:eastAsia="hy-AM" w:bidi="hy-AM"/>
    </w:rPr>
  </w:style>
  <w:style w:type="character" w:customStyle="1" w:styleId="Bodytext22">
    <w:name w:val="Body text (2)"/>
    <w:basedOn w:val="Bodytext2"/>
    <w:rsid w:val="008D50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0">
    <w:name w:val="Body text (2) + 14 pt"/>
    <w:basedOn w:val="Bodytext2"/>
    <w:rsid w:val="008D50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TrebuchetMS">
    <w:name w:val="Body text (2) + Trebuchet MS"/>
    <w:aliases w:val="14 pt"/>
    <w:basedOn w:val="Bodytext2"/>
    <w:rsid w:val="008D50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95pt">
    <w:name w:val="Body text (2) + 9.5 pt"/>
    <w:basedOn w:val="Bodytext2"/>
    <w:rsid w:val="008D50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2DC34ADA-2BDD-4172-A917-1B770D50D92C">
    <w:name w:val="{2DC34ADA-2BDD-4172-A917-1B770D50D92C}"/>
    <w:basedOn w:val="Bodytext2"/>
    <w:rsid w:val="008D50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8D5011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1">
    <w:name w:val="Heading #1"/>
    <w:basedOn w:val="Normal"/>
    <w:link w:val="Heading10"/>
    <w:rsid w:val="008D5011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8D50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0"/>
      <w:sz w:val="28"/>
      <w:szCs w:val="28"/>
    </w:rPr>
  </w:style>
  <w:style w:type="paragraph" w:customStyle="1" w:styleId="Bodytext20">
    <w:name w:val="Body text (2)"/>
    <w:basedOn w:val="Normal"/>
    <w:link w:val="Bodytext2"/>
    <w:rsid w:val="008D5011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30">
    <w:name w:val="Heading #3"/>
    <w:basedOn w:val="Normal"/>
    <w:link w:val="Heading3"/>
    <w:rsid w:val="008D5011"/>
    <w:pPr>
      <w:shd w:val="clear" w:color="auto" w:fill="FFFFFF"/>
      <w:spacing w:before="720" w:line="346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Heading20">
    <w:name w:val="Heading #2"/>
    <w:basedOn w:val="Normal"/>
    <w:link w:val="Heading2"/>
    <w:rsid w:val="008D5011"/>
    <w:pPr>
      <w:shd w:val="clear" w:color="auto" w:fill="FFFFFF"/>
      <w:spacing w:line="518" w:lineRule="exact"/>
      <w:outlineLvl w:val="1"/>
    </w:pPr>
    <w:rPr>
      <w:rFonts w:ascii="Times New Roman" w:eastAsia="Times New Roman" w:hAnsi="Times New Roman" w:cs="Times New Roman"/>
      <w:spacing w:val="2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5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58C"/>
    <w:rPr>
      <w:rFonts w:ascii="Segoe UI" w:hAnsi="Segoe UI" w:cs="Segoe UI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A65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A6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5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58C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58C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F70A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70A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F70A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0A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Mirzoyan</dc:creator>
  <cp:lastModifiedBy>Inga Hakobyan</cp:lastModifiedBy>
  <cp:revision>17</cp:revision>
  <dcterms:created xsi:type="dcterms:W3CDTF">2020-02-11T12:01:00Z</dcterms:created>
  <dcterms:modified xsi:type="dcterms:W3CDTF">2022-07-26T07:43:00Z</dcterms:modified>
</cp:coreProperties>
</file>